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513767" w14:textId="5F565C56" w:rsidR="00693A5F" w:rsidRDefault="00693A5F" w:rsidP="00693A5F">
      <w:pPr>
        <w:spacing w:line="276" w:lineRule="auto"/>
        <w:jc w:val="center"/>
        <w:rPr>
          <w:rFonts w:ascii="Times New Roman" w:hAnsi="Times New Roman"/>
          <w:b/>
          <w:sz w:val="28"/>
          <w:szCs w:val="28"/>
          <w:lang w:val="ru-RU"/>
        </w:rPr>
      </w:pPr>
      <w:r>
        <w:rPr>
          <w:rFonts w:ascii="Times New Roman" w:hAnsi="Times New Roman"/>
          <w:b/>
          <w:sz w:val="28"/>
          <w:szCs w:val="28"/>
          <w:lang w:val="ru-RU"/>
        </w:rPr>
        <w:t>Электронный учебно-методический комплекс</w:t>
      </w:r>
    </w:p>
    <w:p w14:paraId="0F213B24" w14:textId="08E69D23" w:rsidR="00693A5F" w:rsidRDefault="00693A5F" w:rsidP="00693A5F">
      <w:pPr>
        <w:spacing w:line="276" w:lineRule="auto"/>
        <w:jc w:val="center"/>
        <w:rPr>
          <w:rFonts w:ascii="Times New Roman" w:hAnsi="Times New Roman"/>
          <w:b/>
          <w:sz w:val="28"/>
          <w:szCs w:val="28"/>
          <w:lang w:val="ru-RU"/>
        </w:rPr>
      </w:pPr>
    </w:p>
    <w:p w14:paraId="1226FF04" w14:textId="7F4053AB" w:rsidR="00693A5F" w:rsidRDefault="00693A5F" w:rsidP="00693A5F">
      <w:pPr>
        <w:spacing w:line="276" w:lineRule="auto"/>
        <w:jc w:val="center"/>
        <w:rPr>
          <w:rFonts w:ascii="Times New Roman" w:hAnsi="Times New Roman"/>
          <w:b/>
          <w:sz w:val="28"/>
          <w:szCs w:val="28"/>
          <w:lang w:val="ru-RU"/>
        </w:rPr>
      </w:pPr>
      <w:r>
        <w:rPr>
          <w:rFonts w:ascii="Times New Roman" w:hAnsi="Times New Roman"/>
          <w:b/>
          <w:sz w:val="28"/>
          <w:szCs w:val="28"/>
          <w:lang w:val="ru-RU"/>
        </w:rPr>
        <w:t>Практический раздел</w:t>
      </w:r>
    </w:p>
    <w:p w14:paraId="61D6CAEB" w14:textId="083386B2" w:rsidR="00693A5F" w:rsidRDefault="00693A5F" w:rsidP="00693A5F">
      <w:pPr>
        <w:spacing w:line="276" w:lineRule="auto"/>
        <w:jc w:val="center"/>
        <w:rPr>
          <w:rFonts w:ascii="Times New Roman" w:hAnsi="Times New Roman"/>
          <w:b/>
          <w:sz w:val="28"/>
          <w:szCs w:val="28"/>
          <w:lang w:val="ru-RU"/>
        </w:rPr>
      </w:pPr>
    </w:p>
    <w:p w14:paraId="3BC30EAA" w14:textId="45166BD8" w:rsidR="00693A5F" w:rsidRDefault="00693A5F" w:rsidP="00693A5F">
      <w:pPr>
        <w:spacing w:line="276" w:lineRule="auto"/>
        <w:jc w:val="center"/>
        <w:rPr>
          <w:rFonts w:ascii="Times New Roman" w:hAnsi="Times New Roman"/>
          <w:b/>
          <w:sz w:val="28"/>
          <w:szCs w:val="28"/>
          <w:lang w:val="ru-RU"/>
        </w:rPr>
      </w:pPr>
    </w:p>
    <w:p w14:paraId="08342061" w14:textId="52CAD3B9" w:rsidR="00693A5F" w:rsidRDefault="00693A5F" w:rsidP="00693A5F">
      <w:pPr>
        <w:spacing w:line="276" w:lineRule="auto"/>
        <w:jc w:val="center"/>
        <w:rPr>
          <w:rFonts w:ascii="Times New Roman" w:hAnsi="Times New Roman"/>
          <w:b/>
          <w:sz w:val="28"/>
          <w:szCs w:val="28"/>
          <w:lang w:val="ru-RU"/>
        </w:rPr>
      </w:pPr>
    </w:p>
    <w:p w14:paraId="39D7B2A5" w14:textId="2B84E8BB" w:rsidR="00693A5F" w:rsidRDefault="00693A5F" w:rsidP="00693A5F">
      <w:pPr>
        <w:spacing w:line="276" w:lineRule="auto"/>
        <w:jc w:val="center"/>
        <w:rPr>
          <w:rFonts w:ascii="Times New Roman" w:hAnsi="Times New Roman"/>
          <w:b/>
          <w:sz w:val="28"/>
          <w:szCs w:val="28"/>
          <w:lang w:val="ru-RU"/>
        </w:rPr>
      </w:pPr>
    </w:p>
    <w:p w14:paraId="24E126E0" w14:textId="77777777" w:rsidR="00693A5F" w:rsidRDefault="00693A5F" w:rsidP="00693A5F">
      <w:pPr>
        <w:spacing w:line="276" w:lineRule="auto"/>
        <w:jc w:val="center"/>
        <w:rPr>
          <w:rFonts w:ascii="Times New Roman" w:hAnsi="Times New Roman"/>
          <w:b/>
          <w:sz w:val="28"/>
          <w:szCs w:val="28"/>
          <w:lang w:val="ru-RU"/>
        </w:rPr>
      </w:pPr>
    </w:p>
    <w:p w14:paraId="034DE8FC" w14:textId="5EEFCE28" w:rsidR="00693A5F" w:rsidRDefault="00693A5F" w:rsidP="00693A5F">
      <w:pPr>
        <w:spacing w:line="276" w:lineRule="auto"/>
        <w:jc w:val="center"/>
        <w:rPr>
          <w:rFonts w:ascii="Times New Roman" w:hAnsi="Times New Roman"/>
          <w:b/>
          <w:sz w:val="28"/>
          <w:szCs w:val="28"/>
          <w:lang w:val="ru-RU"/>
        </w:rPr>
      </w:pPr>
    </w:p>
    <w:p w14:paraId="30C4C0BB" w14:textId="07229B81" w:rsidR="00693A5F" w:rsidRDefault="00693A5F" w:rsidP="00693A5F">
      <w:pPr>
        <w:spacing w:line="276" w:lineRule="auto"/>
        <w:jc w:val="center"/>
        <w:rPr>
          <w:rFonts w:ascii="Times New Roman" w:hAnsi="Times New Roman"/>
          <w:b/>
          <w:sz w:val="28"/>
          <w:szCs w:val="28"/>
          <w:lang w:val="ru-RU"/>
        </w:rPr>
      </w:pPr>
    </w:p>
    <w:p w14:paraId="55B467F9" w14:textId="1CD40B54" w:rsidR="00693A5F" w:rsidRDefault="00693A5F" w:rsidP="00693A5F">
      <w:pPr>
        <w:spacing w:line="276" w:lineRule="auto"/>
        <w:jc w:val="center"/>
        <w:rPr>
          <w:rFonts w:ascii="Times New Roman" w:hAnsi="Times New Roman"/>
          <w:b/>
          <w:sz w:val="28"/>
          <w:szCs w:val="28"/>
          <w:lang w:val="ru-RU"/>
        </w:rPr>
      </w:pPr>
    </w:p>
    <w:p w14:paraId="0DC34B18" w14:textId="18248654" w:rsidR="00693A5F" w:rsidRDefault="00693A5F" w:rsidP="00693A5F">
      <w:pPr>
        <w:spacing w:line="276" w:lineRule="auto"/>
        <w:jc w:val="center"/>
        <w:rPr>
          <w:rFonts w:ascii="Times New Roman" w:hAnsi="Times New Roman"/>
          <w:b/>
          <w:sz w:val="28"/>
          <w:szCs w:val="28"/>
          <w:lang w:val="ru-RU"/>
        </w:rPr>
      </w:pPr>
    </w:p>
    <w:p w14:paraId="4C41F73E" w14:textId="77777777" w:rsidR="00693A5F" w:rsidRDefault="00693A5F" w:rsidP="00693A5F">
      <w:pPr>
        <w:spacing w:line="276" w:lineRule="auto"/>
        <w:jc w:val="center"/>
        <w:rPr>
          <w:rFonts w:ascii="Times New Roman" w:hAnsi="Times New Roman"/>
          <w:b/>
          <w:sz w:val="28"/>
          <w:szCs w:val="28"/>
          <w:lang w:val="ru-RU"/>
        </w:rPr>
      </w:pPr>
    </w:p>
    <w:p w14:paraId="5898C536" w14:textId="77777777" w:rsidR="00693A5F" w:rsidRDefault="00693A5F" w:rsidP="00693A5F">
      <w:pPr>
        <w:spacing w:line="276" w:lineRule="auto"/>
        <w:jc w:val="center"/>
        <w:rPr>
          <w:rFonts w:ascii="Times New Roman" w:hAnsi="Times New Roman"/>
          <w:b/>
          <w:sz w:val="28"/>
          <w:szCs w:val="28"/>
          <w:lang w:val="ru-RU"/>
        </w:rPr>
      </w:pPr>
      <w:r>
        <w:rPr>
          <w:rFonts w:ascii="Times New Roman" w:hAnsi="Times New Roman"/>
          <w:b/>
          <w:sz w:val="28"/>
          <w:szCs w:val="28"/>
          <w:lang w:val="ru-RU"/>
        </w:rPr>
        <w:t xml:space="preserve">ЭКОНОМИЧЕСКИЙ АНАЛИЗ ДЕЯТЕЛЬНОСТИ </w:t>
      </w:r>
    </w:p>
    <w:p w14:paraId="42E12EE9" w14:textId="4FC1CB15" w:rsidR="00693A5F" w:rsidRDefault="00693A5F" w:rsidP="00693A5F">
      <w:pPr>
        <w:spacing w:line="276" w:lineRule="auto"/>
        <w:jc w:val="center"/>
        <w:rPr>
          <w:rFonts w:ascii="Times New Roman" w:hAnsi="Times New Roman"/>
          <w:b/>
          <w:sz w:val="28"/>
          <w:szCs w:val="28"/>
          <w:lang w:val="ru-RU"/>
        </w:rPr>
      </w:pPr>
      <w:r>
        <w:rPr>
          <w:rFonts w:ascii="Times New Roman" w:hAnsi="Times New Roman"/>
          <w:b/>
          <w:sz w:val="28"/>
          <w:szCs w:val="28"/>
          <w:lang w:val="ru-RU"/>
        </w:rPr>
        <w:t>ПРЕДПРИЯТИЯ</w:t>
      </w:r>
    </w:p>
    <w:p w14:paraId="2A79371E" w14:textId="6C9D2A27" w:rsidR="00693A5F" w:rsidRDefault="00693A5F" w:rsidP="00693A5F">
      <w:pPr>
        <w:spacing w:line="276" w:lineRule="auto"/>
        <w:jc w:val="center"/>
        <w:rPr>
          <w:rFonts w:ascii="Times New Roman" w:hAnsi="Times New Roman"/>
          <w:b/>
          <w:sz w:val="28"/>
          <w:szCs w:val="28"/>
          <w:lang w:val="ru-RU"/>
        </w:rPr>
      </w:pPr>
    </w:p>
    <w:p w14:paraId="6466FEA5" w14:textId="77777777" w:rsidR="00693A5F" w:rsidRDefault="00693A5F" w:rsidP="00693A5F">
      <w:pPr>
        <w:spacing w:line="276" w:lineRule="auto"/>
        <w:jc w:val="center"/>
        <w:rPr>
          <w:rFonts w:ascii="Times New Roman" w:hAnsi="Times New Roman"/>
          <w:b/>
          <w:sz w:val="28"/>
          <w:szCs w:val="28"/>
          <w:lang w:val="ru-RU"/>
        </w:rPr>
      </w:pPr>
    </w:p>
    <w:p w14:paraId="6061ECF4" w14:textId="27CC49B3" w:rsidR="00693A5F" w:rsidRDefault="00693A5F" w:rsidP="00693A5F">
      <w:pPr>
        <w:spacing w:line="276" w:lineRule="auto"/>
        <w:jc w:val="center"/>
        <w:rPr>
          <w:rFonts w:ascii="Times New Roman" w:hAnsi="Times New Roman"/>
          <w:b/>
          <w:sz w:val="28"/>
          <w:szCs w:val="28"/>
          <w:lang w:val="ru-RU"/>
        </w:rPr>
      </w:pPr>
    </w:p>
    <w:p w14:paraId="5BED9BE6" w14:textId="77777777" w:rsidR="00693A5F" w:rsidRDefault="00693A5F" w:rsidP="00693A5F">
      <w:pPr>
        <w:spacing w:line="276" w:lineRule="auto"/>
        <w:jc w:val="center"/>
        <w:rPr>
          <w:rFonts w:ascii="Times New Roman" w:hAnsi="Times New Roman"/>
          <w:b/>
          <w:sz w:val="28"/>
          <w:szCs w:val="28"/>
          <w:lang w:val="ru-RU"/>
        </w:rPr>
      </w:pPr>
      <w:r>
        <w:rPr>
          <w:rFonts w:ascii="Times New Roman" w:hAnsi="Times New Roman"/>
          <w:b/>
          <w:sz w:val="28"/>
          <w:szCs w:val="28"/>
          <w:lang w:val="ru-RU"/>
        </w:rPr>
        <w:t xml:space="preserve">МЕТОДИЧЕСКИЕ РЕКОМЕНДАЦИИ (ШАБЛОН) </w:t>
      </w:r>
    </w:p>
    <w:p w14:paraId="63341192" w14:textId="4582BA2B" w:rsidR="00693A5F" w:rsidRDefault="00693A5F" w:rsidP="00693A5F">
      <w:pPr>
        <w:spacing w:line="276" w:lineRule="auto"/>
        <w:jc w:val="center"/>
        <w:rPr>
          <w:rFonts w:ascii="Times New Roman" w:hAnsi="Times New Roman"/>
          <w:b/>
          <w:sz w:val="28"/>
          <w:szCs w:val="28"/>
          <w:lang w:val="ru-RU"/>
        </w:rPr>
      </w:pPr>
      <w:r>
        <w:rPr>
          <w:rFonts w:ascii="Times New Roman" w:hAnsi="Times New Roman"/>
          <w:b/>
          <w:sz w:val="28"/>
          <w:szCs w:val="28"/>
          <w:lang w:val="ru-RU"/>
        </w:rPr>
        <w:t>К ВЫПОЛНЕНИЮ КУРСОВОЙ РАБОТЫ</w:t>
      </w:r>
    </w:p>
    <w:p w14:paraId="4BD44710" w14:textId="29B71717" w:rsidR="00693A5F" w:rsidRDefault="00693A5F" w:rsidP="00693A5F">
      <w:pPr>
        <w:spacing w:line="276" w:lineRule="auto"/>
        <w:jc w:val="center"/>
        <w:rPr>
          <w:rFonts w:ascii="Times New Roman" w:hAnsi="Times New Roman"/>
          <w:b/>
          <w:sz w:val="28"/>
          <w:szCs w:val="28"/>
          <w:lang w:val="ru-RU"/>
        </w:rPr>
      </w:pPr>
    </w:p>
    <w:p w14:paraId="6FFDA4DE" w14:textId="26FF815B" w:rsidR="00693A5F" w:rsidRPr="00693A5F" w:rsidRDefault="00693A5F" w:rsidP="00693A5F">
      <w:pPr>
        <w:spacing w:line="276" w:lineRule="auto"/>
        <w:jc w:val="center"/>
        <w:rPr>
          <w:rFonts w:ascii="Times New Roman" w:hAnsi="Times New Roman"/>
          <w:bCs/>
          <w:i/>
          <w:iCs/>
          <w:sz w:val="28"/>
          <w:szCs w:val="28"/>
          <w:lang w:val="ru-RU"/>
        </w:rPr>
      </w:pPr>
      <w:r w:rsidRPr="00693A5F">
        <w:rPr>
          <w:rFonts w:ascii="Times New Roman" w:hAnsi="Times New Roman"/>
          <w:bCs/>
          <w:i/>
          <w:iCs/>
          <w:sz w:val="28"/>
          <w:szCs w:val="28"/>
          <w:lang w:val="ru-RU"/>
        </w:rPr>
        <w:t>для студентов направления специальности 1-27 02 01-01</w:t>
      </w:r>
    </w:p>
    <w:p w14:paraId="331256D4" w14:textId="12FE021F" w:rsidR="00693A5F" w:rsidRDefault="00693A5F" w:rsidP="00693A5F">
      <w:pPr>
        <w:spacing w:line="276" w:lineRule="auto"/>
        <w:jc w:val="center"/>
        <w:rPr>
          <w:rFonts w:ascii="Times New Roman" w:hAnsi="Times New Roman"/>
          <w:bCs/>
          <w:i/>
          <w:iCs/>
          <w:sz w:val="28"/>
          <w:szCs w:val="28"/>
          <w:lang w:val="ru-RU"/>
        </w:rPr>
      </w:pPr>
      <w:r w:rsidRPr="00693A5F">
        <w:rPr>
          <w:rFonts w:ascii="Times New Roman" w:hAnsi="Times New Roman"/>
          <w:bCs/>
          <w:i/>
          <w:iCs/>
          <w:sz w:val="28"/>
          <w:szCs w:val="28"/>
          <w:lang w:val="ru-RU"/>
        </w:rPr>
        <w:t>«Транспортная логистика (автомобильный транспорт)»</w:t>
      </w:r>
    </w:p>
    <w:p w14:paraId="66521901" w14:textId="769626CF" w:rsidR="00693A5F" w:rsidRDefault="00693A5F" w:rsidP="00693A5F">
      <w:pPr>
        <w:spacing w:line="276" w:lineRule="auto"/>
        <w:jc w:val="center"/>
        <w:rPr>
          <w:rFonts w:ascii="Times New Roman" w:hAnsi="Times New Roman"/>
          <w:bCs/>
          <w:i/>
          <w:iCs/>
          <w:sz w:val="28"/>
          <w:szCs w:val="28"/>
          <w:lang w:val="ru-RU"/>
        </w:rPr>
      </w:pPr>
    </w:p>
    <w:p w14:paraId="795BBF2B" w14:textId="77777777" w:rsidR="00693A5F" w:rsidRDefault="00693A5F" w:rsidP="00693A5F">
      <w:pPr>
        <w:spacing w:line="276" w:lineRule="auto"/>
        <w:jc w:val="center"/>
        <w:rPr>
          <w:rFonts w:ascii="Times New Roman" w:hAnsi="Times New Roman"/>
          <w:bCs/>
          <w:i/>
          <w:iCs/>
          <w:sz w:val="28"/>
          <w:szCs w:val="28"/>
          <w:lang w:val="ru-RU"/>
        </w:rPr>
      </w:pPr>
    </w:p>
    <w:p w14:paraId="1FF3841E" w14:textId="5C202912" w:rsidR="00693A5F" w:rsidRDefault="00693A5F" w:rsidP="00693A5F">
      <w:pPr>
        <w:spacing w:line="276" w:lineRule="auto"/>
        <w:jc w:val="center"/>
        <w:rPr>
          <w:rFonts w:ascii="Times New Roman" w:hAnsi="Times New Roman"/>
          <w:bCs/>
          <w:i/>
          <w:iCs/>
          <w:sz w:val="28"/>
          <w:szCs w:val="28"/>
          <w:lang w:val="ru-RU"/>
        </w:rPr>
      </w:pPr>
    </w:p>
    <w:p w14:paraId="58D47DE4" w14:textId="357AB178" w:rsidR="00693A5F" w:rsidRDefault="00693A5F" w:rsidP="00693A5F">
      <w:pPr>
        <w:spacing w:line="276" w:lineRule="auto"/>
        <w:jc w:val="center"/>
        <w:rPr>
          <w:rFonts w:ascii="Times New Roman" w:hAnsi="Times New Roman"/>
          <w:bCs/>
          <w:sz w:val="28"/>
          <w:szCs w:val="28"/>
          <w:lang w:val="ru-RU"/>
        </w:rPr>
      </w:pPr>
      <w:r>
        <w:rPr>
          <w:rFonts w:ascii="Times New Roman" w:hAnsi="Times New Roman"/>
          <w:bCs/>
          <w:sz w:val="28"/>
          <w:szCs w:val="28"/>
          <w:lang w:val="ru-RU"/>
        </w:rPr>
        <w:t xml:space="preserve">Составитель: </w:t>
      </w:r>
      <w:r w:rsidRPr="00693A5F">
        <w:rPr>
          <w:rFonts w:ascii="Times New Roman" w:hAnsi="Times New Roman"/>
          <w:b/>
          <w:sz w:val="28"/>
          <w:szCs w:val="28"/>
          <w:lang w:val="ru-RU"/>
        </w:rPr>
        <w:t>А.С. Зиневич</w:t>
      </w:r>
      <w:r>
        <w:rPr>
          <w:rFonts w:ascii="Times New Roman" w:hAnsi="Times New Roman"/>
          <w:bCs/>
          <w:sz w:val="28"/>
          <w:szCs w:val="28"/>
          <w:lang w:val="ru-RU"/>
        </w:rPr>
        <w:t>,</w:t>
      </w:r>
    </w:p>
    <w:p w14:paraId="3EF7280E" w14:textId="142C7281" w:rsidR="00693A5F" w:rsidRPr="00693A5F" w:rsidRDefault="00693A5F" w:rsidP="00693A5F">
      <w:pPr>
        <w:spacing w:line="276" w:lineRule="auto"/>
        <w:jc w:val="center"/>
        <w:rPr>
          <w:rFonts w:ascii="Times New Roman" w:hAnsi="Times New Roman"/>
          <w:bCs/>
          <w:i/>
          <w:iCs/>
          <w:sz w:val="28"/>
          <w:szCs w:val="28"/>
          <w:lang w:val="ru-RU"/>
        </w:rPr>
      </w:pPr>
      <w:r w:rsidRPr="00693A5F">
        <w:rPr>
          <w:rFonts w:ascii="Times New Roman" w:hAnsi="Times New Roman"/>
          <w:bCs/>
          <w:i/>
          <w:iCs/>
          <w:sz w:val="28"/>
          <w:szCs w:val="28"/>
          <w:lang w:val="ru-RU"/>
        </w:rPr>
        <w:t>магистр экономических наук, старший преподаватель,</w:t>
      </w:r>
    </w:p>
    <w:p w14:paraId="0831695A" w14:textId="78912413" w:rsidR="00693A5F" w:rsidRDefault="00693A5F" w:rsidP="00693A5F">
      <w:pPr>
        <w:spacing w:line="276" w:lineRule="auto"/>
        <w:jc w:val="center"/>
        <w:rPr>
          <w:rFonts w:ascii="Times New Roman" w:hAnsi="Times New Roman"/>
          <w:bCs/>
          <w:i/>
          <w:iCs/>
          <w:sz w:val="28"/>
          <w:szCs w:val="28"/>
          <w:lang w:val="ru-RU"/>
        </w:rPr>
      </w:pPr>
      <w:r w:rsidRPr="00693A5F">
        <w:rPr>
          <w:rFonts w:ascii="Times New Roman" w:hAnsi="Times New Roman"/>
          <w:bCs/>
          <w:i/>
          <w:iCs/>
          <w:sz w:val="28"/>
          <w:szCs w:val="28"/>
          <w:lang w:val="ru-RU"/>
        </w:rPr>
        <w:t>кафедра «Экономика и логистика» АТФ БНТУ</w:t>
      </w:r>
    </w:p>
    <w:p w14:paraId="7321E1B6" w14:textId="75DD0A36" w:rsidR="00693A5F" w:rsidRDefault="00693A5F" w:rsidP="00693A5F">
      <w:pPr>
        <w:spacing w:line="276" w:lineRule="auto"/>
        <w:jc w:val="center"/>
        <w:rPr>
          <w:rFonts w:ascii="Times New Roman" w:hAnsi="Times New Roman"/>
          <w:bCs/>
          <w:i/>
          <w:iCs/>
          <w:sz w:val="28"/>
          <w:szCs w:val="28"/>
          <w:lang w:val="ru-RU"/>
        </w:rPr>
      </w:pPr>
    </w:p>
    <w:p w14:paraId="3BDDA6A3" w14:textId="414EA025" w:rsidR="00693A5F" w:rsidRDefault="00693A5F" w:rsidP="00693A5F">
      <w:pPr>
        <w:spacing w:line="276" w:lineRule="auto"/>
        <w:jc w:val="center"/>
        <w:rPr>
          <w:rFonts w:ascii="Times New Roman" w:hAnsi="Times New Roman"/>
          <w:bCs/>
          <w:i/>
          <w:iCs/>
          <w:sz w:val="28"/>
          <w:szCs w:val="28"/>
          <w:lang w:val="ru-RU"/>
        </w:rPr>
      </w:pPr>
    </w:p>
    <w:p w14:paraId="0062789F" w14:textId="5CBA22AF" w:rsidR="00693A5F" w:rsidRDefault="00693A5F" w:rsidP="00693A5F">
      <w:pPr>
        <w:spacing w:line="276" w:lineRule="auto"/>
        <w:jc w:val="center"/>
        <w:rPr>
          <w:rFonts w:ascii="Times New Roman" w:hAnsi="Times New Roman"/>
          <w:bCs/>
          <w:i/>
          <w:iCs/>
          <w:sz w:val="28"/>
          <w:szCs w:val="28"/>
          <w:lang w:val="ru-RU"/>
        </w:rPr>
      </w:pPr>
    </w:p>
    <w:p w14:paraId="435CD05D" w14:textId="5AB25859" w:rsidR="00693A5F" w:rsidRDefault="00693A5F" w:rsidP="00693A5F">
      <w:pPr>
        <w:spacing w:line="276" w:lineRule="auto"/>
        <w:jc w:val="center"/>
        <w:rPr>
          <w:rFonts w:ascii="Times New Roman" w:hAnsi="Times New Roman"/>
          <w:bCs/>
          <w:i/>
          <w:iCs/>
          <w:sz w:val="28"/>
          <w:szCs w:val="28"/>
          <w:lang w:val="ru-RU"/>
        </w:rPr>
      </w:pPr>
    </w:p>
    <w:p w14:paraId="53EF4C53" w14:textId="1E4FE71E" w:rsidR="00693A5F" w:rsidRDefault="00693A5F" w:rsidP="00693A5F">
      <w:pPr>
        <w:spacing w:line="276" w:lineRule="auto"/>
        <w:jc w:val="center"/>
        <w:rPr>
          <w:rFonts w:ascii="Times New Roman" w:hAnsi="Times New Roman"/>
          <w:bCs/>
          <w:i/>
          <w:iCs/>
          <w:sz w:val="28"/>
          <w:szCs w:val="28"/>
          <w:lang w:val="ru-RU"/>
        </w:rPr>
      </w:pPr>
    </w:p>
    <w:p w14:paraId="7A623101" w14:textId="23FEDBAA" w:rsidR="00693A5F" w:rsidRDefault="00693A5F" w:rsidP="00693A5F">
      <w:pPr>
        <w:spacing w:line="276" w:lineRule="auto"/>
        <w:jc w:val="center"/>
        <w:rPr>
          <w:rFonts w:ascii="Times New Roman" w:hAnsi="Times New Roman"/>
          <w:bCs/>
          <w:i/>
          <w:iCs/>
          <w:sz w:val="28"/>
          <w:szCs w:val="28"/>
          <w:lang w:val="ru-RU"/>
        </w:rPr>
      </w:pPr>
    </w:p>
    <w:p w14:paraId="033DDC9B" w14:textId="7744E399" w:rsidR="00693A5F" w:rsidRDefault="00693A5F" w:rsidP="00693A5F">
      <w:pPr>
        <w:spacing w:line="276" w:lineRule="auto"/>
        <w:jc w:val="center"/>
        <w:rPr>
          <w:rFonts w:ascii="Times New Roman" w:hAnsi="Times New Roman"/>
          <w:bCs/>
          <w:i/>
          <w:iCs/>
          <w:sz w:val="28"/>
          <w:szCs w:val="28"/>
          <w:lang w:val="ru-RU"/>
        </w:rPr>
      </w:pPr>
    </w:p>
    <w:p w14:paraId="28DC54C1" w14:textId="27AC375F" w:rsidR="00693A5F" w:rsidRDefault="00693A5F" w:rsidP="00693A5F">
      <w:pPr>
        <w:spacing w:line="276" w:lineRule="auto"/>
        <w:jc w:val="center"/>
        <w:rPr>
          <w:rFonts w:ascii="Times New Roman" w:hAnsi="Times New Roman"/>
          <w:bCs/>
          <w:i/>
          <w:iCs/>
          <w:sz w:val="28"/>
          <w:szCs w:val="28"/>
          <w:lang w:val="ru-RU"/>
        </w:rPr>
      </w:pPr>
    </w:p>
    <w:p w14:paraId="14D50763" w14:textId="4B892C91" w:rsidR="00693A5F" w:rsidRDefault="00693A5F" w:rsidP="00693A5F">
      <w:pPr>
        <w:spacing w:line="276" w:lineRule="auto"/>
        <w:jc w:val="center"/>
        <w:rPr>
          <w:rFonts w:ascii="Times New Roman" w:hAnsi="Times New Roman"/>
          <w:bCs/>
          <w:i/>
          <w:iCs/>
          <w:sz w:val="28"/>
          <w:szCs w:val="28"/>
          <w:lang w:val="ru-RU"/>
        </w:rPr>
      </w:pPr>
    </w:p>
    <w:p w14:paraId="28EFDD21" w14:textId="3D095EC1" w:rsidR="00693A5F" w:rsidRDefault="00693A5F" w:rsidP="00693A5F">
      <w:pPr>
        <w:spacing w:line="276" w:lineRule="auto"/>
        <w:jc w:val="center"/>
        <w:rPr>
          <w:rFonts w:ascii="Times New Roman" w:hAnsi="Times New Roman"/>
          <w:b/>
          <w:sz w:val="28"/>
          <w:szCs w:val="28"/>
          <w:lang w:val="ru-RU"/>
        </w:rPr>
      </w:pPr>
      <w:r w:rsidRPr="00693A5F">
        <w:rPr>
          <w:rFonts w:ascii="Times New Roman" w:hAnsi="Times New Roman"/>
          <w:b/>
          <w:sz w:val="28"/>
          <w:szCs w:val="28"/>
          <w:lang w:val="ru-RU"/>
        </w:rPr>
        <w:t>МИНСК 2021</w:t>
      </w:r>
      <w:r>
        <w:rPr>
          <w:rFonts w:ascii="Times New Roman" w:hAnsi="Times New Roman"/>
          <w:b/>
          <w:sz w:val="28"/>
          <w:szCs w:val="28"/>
          <w:lang w:val="ru-RU"/>
        </w:rPr>
        <w:br w:type="page"/>
      </w:r>
    </w:p>
    <w:p w14:paraId="740FF5C6" w14:textId="23B319C2" w:rsidR="00395C96" w:rsidRPr="00EE4557" w:rsidRDefault="00395C96" w:rsidP="00395C96">
      <w:pPr>
        <w:jc w:val="center"/>
        <w:rPr>
          <w:rFonts w:ascii="Times New Roman" w:hAnsi="Times New Roman"/>
          <w:b/>
          <w:sz w:val="28"/>
          <w:szCs w:val="28"/>
          <w:lang w:val="ru-RU"/>
        </w:rPr>
      </w:pPr>
      <w:r w:rsidRPr="00EE4557">
        <w:rPr>
          <w:rFonts w:ascii="Times New Roman" w:hAnsi="Times New Roman"/>
          <w:b/>
          <w:sz w:val="28"/>
          <w:szCs w:val="28"/>
          <w:lang w:val="ru-RU"/>
        </w:rPr>
        <w:lastRenderedPageBreak/>
        <w:t>Белорусский национальный технический университет</w:t>
      </w:r>
    </w:p>
    <w:p w14:paraId="235494D2" w14:textId="77777777" w:rsidR="00395C96" w:rsidRPr="00EE4557" w:rsidRDefault="00395C96" w:rsidP="00395C96">
      <w:pPr>
        <w:rPr>
          <w:rFonts w:ascii="Times New Roman" w:hAnsi="Times New Roman"/>
          <w:b/>
          <w:sz w:val="28"/>
          <w:szCs w:val="28"/>
          <w:lang w:val="ru-RU"/>
        </w:rPr>
      </w:pPr>
    </w:p>
    <w:p w14:paraId="7EDDFD19" w14:textId="77777777" w:rsidR="00395C96" w:rsidRPr="00445ADA" w:rsidRDefault="00395C96" w:rsidP="00395C96">
      <w:pPr>
        <w:jc w:val="center"/>
        <w:rPr>
          <w:rFonts w:ascii="Times New Roman" w:hAnsi="Times New Roman"/>
          <w:sz w:val="28"/>
          <w:szCs w:val="28"/>
          <w:lang w:val="ru-RU"/>
        </w:rPr>
      </w:pPr>
      <w:r>
        <w:rPr>
          <w:rFonts w:ascii="Times New Roman" w:hAnsi="Times New Roman"/>
          <w:sz w:val="28"/>
          <w:szCs w:val="28"/>
          <w:lang w:val="ru-RU"/>
        </w:rPr>
        <w:t>Автотракторный факультет</w:t>
      </w:r>
    </w:p>
    <w:p w14:paraId="2543ACDB" w14:textId="77777777" w:rsidR="00395C96" w:rsidRPr="00EE4557" w:rsidRDefault="00395C96" w:rsidP="00395C96">
      <w:pPr>
        <w:rPr>
          <w:rFonts w:ascii="Times New Roman" w:hAnsi="Times New Roman"/>
          <w:sz w:val="28"/>
          <w:szCs w:val="28"/>
          <w:lang w:val="ru-RU"/>
        </w:rPr>
      </w:pPr>
    </w:p>
    <w:p w14:paraId="304B224E" w14:textId="77777777" w:rsidR="00395C96" w:rsidRPr="00EE4557" w:rsidRDefault="00395C96" w:rsidP="00395C96">
      <w:pPr>
        <w:jc w:val="center"/>
        <w:rPr>
          <w:rFonts w:ascii="Times New Roman" w:hAnsi="Times New Roman"/>
          <w:sz w:val="28"/>
          <w:szCs w:val="28"/>
          <w:lang w:val="ru-RU"/>
        </w:rPr>
      </w:pPr>
      <w:r w:rsidRPr="00EE4557">
        <w:rPr>
          <w:rFonts w:ascii="Times New Roman" w:hAnsi="Times New Roman"/>
          <w:sz w:val="28"/>
          <w:szCs w:val="28"/>
          <w:lang w:val="ru-RU"/>
        </w:rPr>
        <w:t>Кафедра «</w:t>
      </w:r>
      <w:r>
        <w:rPr>
          <w:rFonts w:ascii="Times New Roman" w:hAnsi="Times New Roman"/>
          <w:sz w:val="28"/>
          <w:szCs w:val="28"/>
          <w:lang w:val="ru-RU"/>
        </w:rPr>
        <w:t>Экономика и логистика</w:t>
      </w:r>
      <w:r w:rsidRPr="00EE4557">
        <w:rPr>
          <w:rFonts w:ascii="Times New Roman" w:hAnsi="Times New Roman"/>
          <w:sz w:val="28"/>
          <w:szCs w:val="28"/>
          <w:lang w:val="ru-RU"/>
        </w:rPr>
        <w:t>»</w:t>
      </w:r>
    </w:p>
    <w:p w14:paraId="4D6FCE85" w14:textId="77777777" w:rsidR="00395C96" w:rsidRPr="0038705E" w:rsidRDefault="00395C96" w:rsidP="00395C96">
      <w:pPr>
        <w:rPr>
          <w:rFonts w:ascii="Times New Roman" w:hAnsi="Times New Roman"/>
          <w:sz w:val="28"/>
          <w:szCs w:val="28"/>
          <w:lang w:val="ru-RU"/>
        </w:rPr>
      </w:pPr>
    </w:p>
    <w:p w14:paraId="5552A965" w14:textId="77777777" w:rsidR="00395C96" w:rsidRPr="0038705E" w:rsidRDefault="00395C96" w:rsidP="00395C96">
      <w:pPr>
        <w:rPr>
          <w:rFonts w:ascii="Times New Roman" w:hAnsi="Times New Roman"/>
          <w:sz w:val="28"/>
          <w:szCs w:val="28"/>
          <w:lang w:val="ru-RU"/>
        </w:rPr>
      </w:pPr>
    </w:p>
    <w:p w14:paraId="5F3962CD" w14:textId="77777777" w:rsidR="00395C96" w:rsidRPr="0038705E" w:rsidRDefault="00395C96" w:rsidP="00395C96">
      <w:pPr>
        <w:rPr>
          <w:rFonts w:ascii="Times New Roman" w:hAnsi="Times New Roman"/>
          <w:sz w:val="28"/>
          <w:szCs w:val="28"/>
          <w:lang w:val="ru-RU"/>
        </w:rPr>
      </w:pPr>
    </w:p>
    <w:p w14:paraId="37904DE1" w14:textId="77777777" w:rsidR="00395C96" w:rsidRPr="0038705E" w:rsidRDefault="00395C96" w:rsidP="00395C96">
      <w:pPr>
        <w:rPr>
          <w:rFonts w:ascii="Times New Roman" w:hAnsi="Times New Roman"/>
          <w:sz w:val="28"/>
          <w:szCs w:val="28"/>
          <w:lang w:val="ru-RU"/>
        </w:rPr>
      </w:pPr>
    </w:p>
    <w:p w14:paraId="360890CC" w14:textId="77777777" w:rsidR="00395C96" w:rsidRPr="0038705E" w:rsidRDefault="00395C96" w:rsidP="00395C96">
      <w:pPr>
        <w:rPr>
          <w:rFonts w:ascii="Times New Roman" w:hAnsi="Times New Roman"/>
          <w:sz w:val="28"/>
          <w:szCs w:val="28"/>
          <w:lang w:val="ru-RU"/>
        </w:rPr>
      </w:pPr>
    </w:p>
    <w:p w14:paraId="01A7B6B5" w14:textId="77777777" w:rsidR="00395C96" w:rsidRPr="0038705E" w:rsidRDefault="00395C96" w:rsidP="00395C96">
      <w:pPr>
        <w:rPr>
          <w:rFonts w:ascii="Times New Roman" w:hAnsi="Times New Roman"/>
          <w:sz w:val="28"/>
          <w:szCs w:val="28"/>
          <w:lang w:val="ru-RU"/>
        </w:rPr>
      </w:pPr>
    </w:p>
    <w:p w14:paraId="1A18F401" w14:textId="77777777" w:rsidR="00395C96" w:rsidRDefault="00395C96" w:rsidP="00395C96">
      <w:pPr>
        <w:rPr>
          <w:rFonts w:ascii="Times New Roman" w:hAnsi="Times New Roman"/>
          <w:sz w:val="28"/>
          <w:szCs w:val="28"/>
          <w:lang w:val="ru-RU"/>
        </w:rPr>
      </w:pPr>
    </w:p>
    <w:p w14:paraId="4A559152" w14:textId="77777777" w:rsidR="00395C96" w:rsidRPr="00FF4DF2" w:rsidRDefault="00395C96" w:rsidP="00395C96">
      <w:pPr>
        <w:rPr>
          <w:rFonts w:ascii="Times New Roman" w:hAnsi="Times New Roman"/>
          <w:sz w:val="13"/>
          <w:szCs w:val="13"/>
          <w:lang w:val="ru-RU"/>
        </w:rPr>
      </w:pPr>
    </w:p>
    <w:p w14:paraId="4FB4DCA7" w14:textId="77777777" w:rsidR="00395C96" w:rsidRPr="007152B9" w:rsidRDefault="00395C96" w:rsidP="00395C96">
      <w:pPr>
        <w:rPr>
          <w:rFonts w:ascii="Times New Roman" w:hAnsi="Times New Roman"/>
          <w:sz w:val="40"/>
          <w:szCs w:val="40"/>
          <w:lang w:val="ru-RU"/>
        </w:rPr>
      </w:pPr>
    </w:p>
    <w:p w14:paraId="6881DD5D" w14:textId="77777777" w:rsidR="00395C96" w:rsidRPr="0038705E" w:rsidRDefault="00395C96" w:rsidP="00395C96">
      <w:pPr>
        <w:jc w:val="center"/>
        <w:rPr>
          <w:rFonts w:ascii="Times New Roman" w:hAnsi="Times New Roman"/>
          <w:b/>
          <w:sz w:val="36"/>
          <w:szCs w:val="36"/>
          <w:lang w:val="ru-RU"/>
        </w:rPr>
      </w:pPr>
      <w:r w:rsidRPr="0038705E">
        <w:rPr>
          <w:rFonts w:ascii="Times New Roman" w:hAnsi="Times New Roman"/>
          <w:b/>
          <w:sz w:val="36"/>
          <w:szCs w:val="36"/>
          <w:lang w:val="ru-RU"/>
        </w:rPr>
        <w:t>КУРСОВ</w:t>
      </w:r>
      <w:r>
        <w:rPr>
          <w:rFonts w:ascii="Times New Roman" w:hAnsi="Times New Roman"/>
          <w:b/>
          <w:sz w:val="36"/>
          <w:szCs w:val="36"/>
          <w:lang w:val="ru-RU"/>
        </w:rPr>
        <w:t>АЯ</w:t>
      </w:r>
      <w:r w:rsidRPr="0038705E">
        <w:rPr>
          <w:rFonts w:ascii="Times New Roman" w:hAnsi="Times New Roman"/>
          <w:b/>
          <w:sz w:val="36"/>
          <w:szCs w:val="36"/>
          <w:lang w:val="ru-RU"/>
        </w:rPr>
        <w:t xml:space="preserve"> </w:t>
      </w:r>
      <w:r>
        <w:rPr>
          <w:rFonts w:ascii="Times New Roman" w:hAnsi="Times New Roman"/>
          <w:b/>
          <w:sz w:val="36"/>
          <w:szCs w:val="36"/>
          <w:lang w:val="ru-RU"/>
        </w:rPr>
        <w:t>РАБОТА</w:t>
      </w:r>
    </w:p>
    <w:p w14:paraId="59162BCD" w14:textId="77777777" w:rsidR="00395C96" w:rsidRPr="0038705E" w:rsidRDefault="00395C96" w:rsidP="00395C96">
      <w:pPr>
        <w:rPr>
          <w:rFonts w:ascii="Times New Roman" w:hAnsi="Times New Roman"/>
          <w:sz w:val="32"/>
          <w:szCs w:val="32"/>
          <w:lang w:val="ru-RU"/>
        </w:rPr>
      </w:pPr>
    </w:p>
    <w:p w14:paraId="429B2A58" w14:textId="77777777" w:rsidR="00395C96" w:rsidRPr="0038705E" w:rsidRDefault="00395C96" w:rsidP="00395C96">
      <w:pPr>
        <w:rPr>
          <w:rFonts w:ascii="Times New Roman" w:hAnsi="Times New Roman"/>
          <w:sz w:val="8"/>
          <w:szCs w:val="8"/>
          <w:lang w:val="ru-RU"/>
        </w:rPr>
      </w:pPr>
    </w:p>
    <w:p w14:paraId="0031DCDC" w14:textId="65FF3633" w:rsidR="00395C96" w:rsidRPr="0038705E" w:rsidRDefault="00395C96" w:rsidP="006D413C">
      <w:pPr>
        <w:spacing w:line="360" w:lineRule="auto"/>
        <w:jc w:val="center"/>
        <w:rPr>
          <w:rFonts w:ascii="Times New Roman" w:hAnsi="Times New Roman"/>
          <w:sz w:val="28"/>
          <w:szCs w:val="28"/>
          <w:lang w:val="ru-RU"/>
        </w:rPr>
      </w:pPr>
      <w:r w:rsidRPr="0038705E">
        <w:rPr>
          <w:rFonts w:ascii="Times New Roman" w:hAnsi="Times New Roman"/>
          <w:sz w:val="28"/>
          <w:szCs w:val="28"/>
          <w:lang w:val="ru-RU"/>
        </w:rPr>
        <w:t>по дисциплине: «</w:t>
      </w:r>
      <w:r w:rsidR="006D413C">
        <w:rPr>
          <w:rFonts w:ascii="Times New Roman" w:hAnsi="Times New Roman"/>
          <w:sz w:val="28"/>
          <w:szCs w:val="28"/>
          <w:lang w:val="ru-RU"/>
        </w:rPr>
        <w:t>Экономический анализ деятельности предприятия</w:t>
      </w:r>
      <w:r w:rsidRPr="0038705E">
        <w:rPr>
          <w:rFonts w:ascii="Times New Roman" w:hAnsi="Times New Roman"/>
          <w:sz w:val="28"/>
          <w:szCs w:val="28"/>
          <w:lang w:val="ru-RU"/>
        </w:rPr>
        <w:t>»</w:t>
      </w:r>
    </w:p>
    <w:p w14:paraId="13F28F4F" w14:textId="77777777" w:rsidR="00395C96" w:rsidRPr="0038705E" w:rsidRDefault="00395C96" w:rsidP="00395C96">
      <w:pPr>
        <w:spacing w:line="360" w:lineRule="auto"/>
        <w:rPr>
          <w:rFonts w:ascii="Times New Roman" w:hAnsi="Times New Roman"/>
          <w:sz w:val="12"/>
          <w:szCs w:val="12"/>
          <w:lang w:val="ru-RU"/>
        </w:rPr>
      </w:pPr>
    </w:p>
    <w:p w14:paraId="5B7083B2" w14:textId="77777777" w:rsidR="00395C96" w:rsidRPr="0038705E" w:rsidRDefault="00395C96" w:rsidP="00395C96">
      <w:pPr>
        <w:spacing w:line="360" w:lineRule="auto"/>
        <w:rPr>
          <w:rFonts w:ascii="Times New Roman" w:hAnsi="Times New Roman"/>
          <w:sz w:val="12"/>
          <w:szCs w:val="12"/>
          <w:lang w:val="ru-RU"/>
        </w:rPr>
      </w:pPr>
    </w:p>
    <w:p w14:paraId="06791C24" w14:textId="77777777" w:rsidR="00987575" w:rsidRDefault="00395C96" w:rsidP="00395C96">
      <w:pPr>
        <w:spacing w:line="360" w:lineRule="auto"/>
        <w:jc w:val="center"/>
        <w:rPr>
          <w:rFonts w:ascii="Times New Roman" w:hAnsi="Times New Roman"/>
          <w:sz w:val="28"/>
          <w:szCs w:val="28"/>
          <w:lang w:val="ru-RU"/>
        </w:rPr>
      </w:pPr>
      <w:r w:rsidRPr="0038705E">
        <w:rPr>
          <w:rFonts w:ascii="Times New Roman" w:hAnsi="Times New Roman"/>
          <w:sz w:val="28"/>
          <w:szCs w:val="28"/>
          <w:lang w:val="ru-RU"/>
        </w:rPr>
        <w:t>Тема: «</w:t>
      </w:r>
      <w:r w:rsidR="00067623">
        <w:rPr>
          <w:rFonts w:ascii="Times New Roman" w:hAnsi="Times New Roman"/>
          <w:sz w:val="28"/>
          <w:szCs w:val="28"/>
          <w:lang w:val="ru-RU"/>
        </w:rPr>
        <w:t>Комплексное исследование</w:t>
      </w:r>
      <w:r w:rsidRPr="00A80817">
        <w:rPr>
          <w:rFonts w:ascii="Times New Roman" w:hAnsi="Times New Roman"/>
          <w:sz w:val="28"/>
          <w:szCs w:val="28"/>
          <w:lang w:val="ru-RU"/>
        </w:rPr>
        <w:t xml:space="preserve"> производственно-хозяйственной </w:t>
      </w:r>
    </w:p>
    <w:p w14:paraId="5E704EA0" w14:textId="77777777" w:rsidR="00B55BA6" w:rsidRDefault="00987575" w:rsidP="00395C96">
      <w:pPr>
        <w:spacing w:line="360" w:lineRule="auto"/>
        <w:jc w:val="center"/>
        <w:rPr>
          <w:rFonts w:ascii="Times New Roman" w:hAnsi="Times New Roman"/>
          <w:sz w:val="28"/>
          <w:szCs w:val="28"/>
          <w:lang w:val="ru-RU"/>
        </w:rPr>
      </w:pPr>
      <w:r>
        <w:rPr>
          <w:rFonts w:ascii="Times New Roman" w:hAnsi="Times New Roman"/>
          <w:sz w:val="28"/>
          <w:szCs w:val="28"/>
          <w:lang w:val="ru-RU"/>
        </w:rPr>
        <w:t>д</w:t>
      </w:r>
      <w:r w:rsidR="00395C96" w:rsidRPr="00A80817">
        <w:rPr>
          <w:rFonts w:ascii="Times New Roman" w:hAnsi="Times New Roman"/>
          <w:sz w:val="28"/>
          <w:szCs w:val="28"/>
          <w:lang w:val="ru-RU"/>
        </w:rPr>
        <w:t>еятельности</w:t>
      </w:r>
      <w:r>
        <w:rPr>
          <w:rFonts w:ascii="Times New Roman" w:hAnsi="Times New Roman"/>
          <w:sz w:val="28"/>
          <w:szCs w:val="28"/>
          <w:lang w:val="ru-RU"/>
        </w:rPr>
        <w:t xml:space="preserve"> </w:t>
      </w:r>
      <w:r w:rsidR="00395C96">
        <w:rPr>
          <w:rFonts w:ascii="Times New Roman" w:hAnsi="Times New Roman"/>
          <w:sz w:val="28"/>
          <w:szCs w:val="28"/>
          <w:lang w:val="ru-RU"/>
        </w:rPr>
        <w:t>автотранспортной организации</w:t>
      </w:r>
      <w:r w:rsidR="00B55BA6">
        <w:rPr>
          <w:rFonts w:ascii="Times New Roman" w:hAnsi="Times New Roman"/>
          <w:sz w:val="28"/>
          <w:szCs w:val="28"/>
          <w:lang w:val="ru-RU"/>
        </w:rPr>
        <w:t xml:space="preserve"> </w:t>
      </w:r>
      <w:r w:rsidR="00395C96">
        <w:rPr>
          <w:rFonts w:ascii="Times New Roman" w:hAnsi="Times New Roman"/>
          <w:sz w:val="28"/>
          <w:szCs w:val="28"/>
          <w:lang w:val="ru-RU"/>
        </w:rPr>
        <w:t>на примере</w:t>
      </w:r>
    </w:p>
    <w:p w14:paraId="016F9FA0" w14:textId="7DD13878" w:rsidR="00395C96" w:rsidRPr="0038705E" w:rsidRDefault="00067623" w:rsidP="00395C96">
      <w:pPr>
        <w:spacing w:line="360" w:lineRule="auto"/>
        <w:jc w:val="center"/>
        <w:rPr>
          <w:rFonts w:ascii="Times New Roman" w:hAnsi="Times New Roman"/>
          <w:sz w:val="28"/>
          <w:szCs w:val="28"/>
          <w:lang w:val="ru-RU"/>
        </w:rPr>
      </w:pPr>
      <w:r w:rsidRPr="00BA76BA">
        <w:rPr>
          <w:rFonts w:ascii="Times New Roman" w:hAnsi="Times New Roman"/>
          <w:sz w:val="28"/>
          <w:szCs w:val="28"/>
          <w:highlight w:val="green"/>
          <w:lang w:val="ru-RU"/>
        </w:rPr>
        <w:t>полное наименование предприятия</w:t>
      </w:r>
      <w:r w:rsidR="00395C96">
        <w:rPr>
          <w:rFonts w:ascii="Times New Roman" w:hAnsi="Times New Roman"/>
          <w:sz w:val="28"/>
          <w:szCs w:val="28"/>
          <w:lang w:val="ru-RU"/>
        </w:rPr>
        <w:t>»</w:t>
      </w:r>
    </w:p>
    <w:p w14:paraId="324B79E5" w14:textId="77777777" w:rsidR="00395C96" w:rsidRPr="007152B9" w:rsidRDefault="00395C96" w:rsidP="00395C96">
      <w:pPr>
        <w:spacing w:line="360" w:lineRule="auto"/>
        <w:jc w:val="center"/>
        <w:rPr>
          <w:rFonts w:ascii="Times New Roman" w:hAnsi="Times New Roman"/>
          <w:sz w:val="8"/>
          <w:szCs w:val="8"/>
          <w:lang w:val="ru-RU"/>
        </w:rPr>
      </w:pPr>
      <w:r w:rsidRPr="007152B9">
        <w:rPr>
          <w:rFonts w:ascii="Times New Roman" w:hAnsi="Times New Roman"/>
          <w:sz w:val="8"/>
          <w:szCs w:val="8"/>
          <w:lang w:val="ru-RU"/>
        </w:rPr>
        <w:t xml:space="preserve"> </w:t>
      </w:r>
    </w:p>
    <w:p w14:paraId="14900596" w14:textId="77777777" w:rsidR="00395C96" w:rsidRPr="0038705E" w:rsidRDefault="00395C96" w:rsidP="00395C96">
      <w:pPr>
        <w:rPr>
          <w:rFonts w:ascii="Times New Roman" w:hAnsi="Times New Roman"/>
          <w:sz w:val="16"/>
          <w:szCs w:val="16"/>
          <w:lang w:val="ru-RU"/>
        </w:rPr>
      </w:pPr>
    </w:p>
    <w:p w14:paraId="7432FDBB" w14:textId="77777777" w:rsidR="00395C96" w:rsidRPr="0038705E" w:rsidRDefault="00395C96" w:rsidP="00395C96">
      <w:pPr>
        <w:rPr>
          <w:rFonts w:ascii="Times New Roman" w:hAnsi="Times New Roman"/>
          <w:sz w:val="8"/>
          <w:szCs w:val="8"/>
          <w:lang w:val="ru-RU"/>
        </w:rPr>
      </w:pPr>
    </w:p>
    <w:p w14:paraId="633CD3E6" w14:textId="77777777" w:rsidR="00395C96" w:rsidRPr="006D413C" w:rsidRDefault="00395C96" w:rsidP="00395C96">
      <w:pPr>
        <w:spacing w:line="360" w:lineRule="auto"/>
        <w:jc w:val="both"/>
        <w:rPr>
          <w:rFonts w:ascii="Times New Roman" w:hAnsi="Times New Roman"/>
          <w:sz w:val="28"/>
          <w:szCs w:val="28"/>
          <w:lang w:val="ru-RU"/>
        </w:rPr>
      </w:pPr>
    </w:p>
    <w:p w14:paraId="2F9A026F" w14:textId="77777777" w:rsidR="00395C96" w:rsidRPr="0038705E" w:rsidRDefault="00395C96" w:rsidP="00395C96">
      <w:pPr>
        <w:spacing w:line="360" w:lineRule="auto"/>
        <w:jc w:val="both"/>
        <w:rPr>
          <w:rFonts w:ascii="Times New Roman" w:hAnsi="Times New Roman"/>
          <w:sz w:val="28"/>
          <w:szCs w:val="28"/>
          <w:lang w:val="ru-RU"/>
        </w:rPr>
      </w:pPr>
    </w:p>
    <w:p w14:paraId="425C3B09" w14:textId="59771C01" w:rsidR="00395C96" w:rsidRDefault="00B37723" w:rsidP="00395C96">
      <w:pPr>
        <w:spacing w:line="360" w:lineRule="auto"/>
        <w:rPr>
          <w:rFonts w:ascii="Times New Roman" w:hAnsi="Times New Roman"/>
          <w:sz w:val="28"/>
          <w:szCs w:val="28"/>
          <w:lang w:val="ru-RU"/>
        </w:rPr>
      </w:pPr>
      <w:r>
        <w:rPr>
          <w:rFonts w:ascii="Times New Roman" w:hAnsi="Times New Roman"/>
          <w:noProof/>
          <w:sz w:val="28"/>
          <w:szCs w:val="28"/>
          <w:lang w:val="ru-RU"/>
        </w:rPr>
        <w:pict w14:anchorId="0C44CBD8">
          <v:shapetype id="_x0000_t202" coordsize="21600,21600" o:spt="202" path="m,l,21600r21600,l21600,xe">
            <v:stroke joinstyle="miter"/>
            <v:path gradientshapeok="t" o:connecttype="rect"/>
          </v:shapetype>
          <v:shape id="_x0000_s1124" type="#_x0000_t202" style="position:absolute;margin-left:188.75pt;margin-top:14.1pt;width:68.3pt;height:16.4pt;z-index:251660800;mso-height-percent:200;mso-height-percent:200;mso-width-relative:margin;mso-height-relative:margin" filled="f" stroked="f">
            <v:textbox style="mso-fit-shape-to-text:t">
              <w:txbxContent>
                <w:p w14:paraId="3FA05AE9" w14:textId="77777777" w:rsidR="006C5274" w:rsidRPr="00D149EA" w:rsidRDefault="006C5274" w:rsidP="00395C96">
                  <w:pPr>
                    <w:jc w:val="center"/>
                    <w:rPr>
                      <w:rFonts w:ascii="Times New Roman" w:hAnsi="Times New Roman"/>
                      <w:spacing w:val="20"/>
                      <w:sz w:val="16"/>
                      <w:szCs w:val="16"/>
                      <w:lang w:val="ru-RU"/>
                    </w:rPr>
                  </w:pPr>
                  <w:r w:rsidRPr="00D149EA">
                    <w:rPr>
                      <w:rFonts w:ascii="Times New Roman" w:hAnsi="Times New Roman"/>
                      <w:spacing w:val="20"/>
                      <w:sz w:val="16"/>
                      <w:szCs w:val="16"/>
                      <w:lang w:val="ru-RU"/>
                    </w:rPr>
                    <w:t>(подпись)</w:t>
                  </w:r>
                </w:p>
              </w:txbxContent>
            </v:textbox>
          </v:shape>
        </w:pict>
      </w:r>
      <w:proofErr w:type="gramStart"/>
      <w:r w:rsidR="00395C96" w:rsidRPr="00EE4557">
        <w:rPr>
          <w:rFonts w:ascii="Times New Roman" w:hAnsi="Times New Roman"/>
          <w:sz w:val="28"/>
          <w:szCs w:val="28"/>
          <w:lang w:val="ru-RU"/>
        </w:rPr>
        <w:t>Исполнитель:</w:t>
      </w:r>
      <w:r w:rsidR="00395C96">
        <w:rPr>
          <w:rFonts w:ascii="Times New Roman" w:hAnsi="Times New Roman"/>
          <w:sz w:val="28"/>
          <w:szCs w:val="28"/>
          <w:lang w:val="ru-RU"/>
        </w:rPr>
        <w:t>  _</w:t>
      </w:r>
      <w:proofErr w:type="gramEnd"/>
      <w:r w:rsidR="00395C96">
        <w:rPr>
          <w:rFonts w:ascii="Times New Roman" w:hAnsi="Times New Roman"/>
          <w:sz w:val="28"/>
          <w:szCs w:val="28"/>
          <w:lang w:val="ru-RU"/>
        </w:rPr>
        <w:t xml:space="preserve">____________________________________            </w:t>
      </w:r>
      <w:r w:rsidR="00D67736">
        <w:rPr>
          <w:rFonts w:ascii="Times New Roman" w:hAnsi="Times New Roman"/>
          <w:sz w:val="28"/>
          <w:szCs w:val="28"/>
          <w:lang w:val="ru-RU"/>
        </w:rPr>
        <w:t xml:space="preserve">  </w:t>
      </w:r>
      <w:r w:rsidR="00444BC8">
        <w:rPr>
          <w:rFonts w:ascii="Times New Roman" w:hAnsi="Times New Roman"/>
          <w:sz w:val="28"/>
          <w:szCs w:val="28"/>
          <w:lang w:val="ru-RU"/>
        </w:rPr>
        <w:t xml:space="preserve"> </w:t>
      </w:r>
      <w:r w:rsidR="00444BC8" w:rsidRPr="00BA76BA">
        <w:rPr>
          <w:rFonts w:ascii="Times New Roman" w:hAnsi="Times New Roman"/>
          <w:sz w:val="28"/>
          <w:szCs w:val="28"/>
          <w:highlight w:val="green"/>
          <w:lang w:val="ru-RU"/>
        </w:rPr>
        <w:t xml:space="preserve">И.И. </w:t>
      </w:r>
      <w:r w:rsidR="00D67736" w:rsidRPr="00BA76BA">
        <w:rPr>
          <w:rFonts w:ascii="Times New Roman" w:hAnsi="Times New Roman"/>
          <w:sz w:val="28"/>
          <w:szCs w:val="28"/>
          <w:highlight w:val="green"/>
          <w:lang w:val="ru-RU"/>
        </w:rPr>
        <w:t>Иванов</w:t>
      </w:r>
      <w:r w:rsidR="00BA76BA" w:rsidRPr="00BA76BA">
        <w:rPr>
          <w:rFonts w:ascii="Times New Roman" w:hAnsi="Times New Roman"/>
          <w:sz w:val="28"/>
          <w:szCs w:val="28"/>
          <w:highlight w:val="green"/>
          <w:lang w:val="ru-RU"/>
        </w:rPr>
        <w:t>а</w:t>
      </w:r>
    </w:p>
    <w:p w14:paraId="67519285" w14:textId="77777777" w:rsidR="00395C96" w:rsidRPr="00B2160B" w:rsidRDefault="00395C96" w:rsidP="00395C96">
      <w:pPr>
        <w:spacing w:line="360" w:lineRule="auto"/>
        <w:jc w:val="both"/>
        <w:rPr>
          <w:rFonts w:ascii="Times New Roman" w:hAnsi="Times New Roman"/>
          <w:sz w:val="12"/>
          <w:szCs w:val="12"/>
          <w:lang w:val="ru-RU"/>
        </w:rPr>
      </w:pPr>
    </w:p>
    <w:p w14:paraId="3F6EF8BE" w14:textId="3DF7F0CD" w:rsidR="00395C96" w:rsidRPr="00EE4557" w:rsidRDefault="00395C96" w:rsidP="00395C96">
      <w:pPr>
        <w:spacing w:line="360" w:lineRule="auto"/>
        <w:jc w:val="both"/>
        <w:rPr>
          <w:rFonts w:ascii="Times New Roman" w:hAnsi="Times New Roman"/>
          <w:sz w:val="28"/>
          <w:szCs w:val="28"/>
          <w:lang w:val="ru-RU"/>
        </w:rPr>
      </w:pPr>
      <w:r>
        <w:rPr>
          <w:rFonts w:ascii="Times New Roman" w:hAnsi="Times New Roman"/>
          <w:sz w:val="28"/>
          <w:szCs w:val="28"/>
          <w:lang w:val="ru-RU"/>
        </w:rPr>
        <w:t>Студент</w:t>
      </w:r>
      <w:r w:rsidR="00D67736" w:rsidRPr="00BA76BA">
        <w:rPr>
          <w:rFonts w:ascii="Times New Roman" w:hAnsi="Times New Roman"/>
          <w:sz w:val="28"/>
          <w:szCs w:val="28"/>
          <w:highlight w:val="green"/>
          <w:lang w:val="ru-RU"/>
        </w:rPr>
        <w:t>ка</w:t>
      </w:r>
      <w:r>
        <w:rPr>
          <w:rFonts w:ascii="Times New Roman" w:hAnsi="Times New Roman"/>
          <w:sz w:val="28"/>
          <w:szCs w:val="28"/>
          <w:lang w:val="ru-RU"/>
        </w:rPr>
        <w:t xml:space="preserve"> </w:t>
      </w:r>
      <w:r w:rsidR="00BA76BA" w:rsidRPr="00BA76BA">
        <w:rPr>
          <w:rFonts w:ascii="Times New Roman" w:hAnsi="Times New Roman"/>
          <w:sz w:val="28"/>
          <w:szCs w:val="28"/>
          <w:highlight w:val="green"/>
          <w:lang w:val="ru-RU"/>
        </w:rPr>
        <w:t>4</w:t>
      </w:r>
      <w:r>
        <w:rPr>
          <w:rFonts w:ascii="Times New Roman" w:hAnsi="Times New Roman"/>
          <w:sz w:val="28"/>
          <w:szCs w:val="28"/>
          <w:lang w:val="ru-RU"/>
        </w:rPr>
        <w:t xml:space="preserve"> курса группы </w:t>
      </w:r>
      <w:r w:rsidR="00BA76BA" w:rsidRPr="00BA76BA">
        <w:rPr>
          <w:rFonts w:ascii="Times New Roman" w:hAnsi="Times New Roman"/>
          <w:sz w:val="28"/>
          <w:szCs w:val="28"/>
          <w:highlight w:val="green"/>
          <w:lang w:val="ru-RU"/>
        </w:rPr>
        <w:t>1</w:t>
      </w:r>
      <w:r w:rsidRPr="00BA76BA">
        <w:rPr>
          <w:rFonts w:ascii="Times New Roman" w:hAnsi="Times New Roman"/>
          <w:sz w:val="28"/>
          <w:szCs w:val="28"/>
          <w:highlight w:val="green"/>
          <w:lang w:val="ru-RU"/>
        </w:rPr>
        <w:t>01</w:t>
      </w:r>
      <w:r w:rsidR="00D67736" w:rsidRPr="00BA76BA">
        <w:rPr>
          <w:rFonts w:ascii="Times New Roman" w:hAnsi="Times New Roman"/>
          <w:sz w:val="28"/>
          <w:szCs w:val="28"/>
          <w:highlight w:val="green"/>
          <w:lang w:val="ru-RU"/>
        </w:rPr>
        <w:t>0</w:t>
      </w:r>
      <w:r w:rsidR="00444BC8" w:rsidRPr="00BA76BA">
        <w:rPr>
          <w:rFonts w:ascii="Times New Roman" w:hAnsi="Times New Roman"/>
          <w:sz w:val="28"/>
          <w:szCs w:val="28"/>
          <w:highlight w:val="green"/>
          <w:lang w:val="ru-RU"/>
        </w:rPr>
        <w:t>4</w:t>
      </w:r>
      <w:r w:rsidR="00D67736" w:rsidRPr="00BA76BA">
        <w:rPr>
          <w:rFonts w:ascii="Times New Roman" w:hAnsi="Times New Roman"/>
          <w:sz w:val="28"/>
          <w:szCs w:val="28"/>
          <w:highlight w:val="green"/>
          <w:lang w:val="ru-RU"/>
        </w:rPr>
        <w:t>1-1</w:t>
      </w:r>
      <w:r w:rsidR="006D413C" w:rsidRPr="00BA76BA">
        <w:rPr>
          <w:rFonts w:ascii="Times New Roman" w:hAnsi="Times New Roman"/>
          <w:sz w:val="28"/>
          <w:szCs w:val="28"/>
          <w:highlight w:val="green"/>
          <w:lang w:val="ru-RU"/>
        </w:rPr>
        <w:t>8</w:t>
      </w:r>
    </w:p>
    <w:p w14:paraId="1F49779A" w14:textId="77777777" w:rsidR="00395C96" w:rsidRDefault="00395C96" w:rsidP="00395C96">
      <w:pPr>
        <w:rPr>
          <w:rFonts w:ascii="Times New Roman" w:hAnsi="Times New Roman"/>
          <w:sz w:val="36"/>
          <w:szCs w:val="36"/>
          <w:lang w:val="ru-RU"/>
        </w:rPr>
      </w:pPr>
    </w:p>
    <w:p w14:paraId="607E1BF8" w14:textId="77777777" w:rsidR="00395C96" w:rsidRPr="009D519D" w:rsidRDefault="00395C96" w:rsidP="00395C96">
      <w:pPr>
        <w:rPr>
          <w:rFonts w:ascii="Times New Roman" w:hAnsi="Times New Roman"/>
          <w:sz w:val="36"/>
          <w:szCs w:val="36"/>
          <w:lang w:val="ru-RU"/>
        </w:rPr>
      </w:pPr>
    </w:p>
    <w:p w14:paraId="6103EECE" w14:textId="559F0EDA" w:rsidR="00395C96" w:rsidRPr="00EE4557" w:rsidRDefault="00B37723" w:rsidP="00395C96">
      <w:pPr>
        <w:spacing w:line="360" w:lineRule="auto"/>
        <w:rPr>
          <w:rFonts w:ascii="Times New Roman" w:hAnsi="Times New Roman"/>
          <w:sz w:val="28"/>
          <w:szCs w:val="28"/>
          <w:lang w:val="ru-RU"/>
        </w:rPr>
      </w:pPr>
      <w:r>
        <w:rPr>
          <w:rFonts w:ascii="Times New Roman" w:hAnsi="Times New Roman"/>
          <w:noProof/>
          <w:sz w:val="28"/>
          <w:szCs w:val="28"/>
          <w:lang w:val="ru-RU" w:eastAsia="ru-RU" w:bidi="ar-SA"/>
        </w:rPr>
        <w:pict w14:anchorId="464CC7CE">
          <v:shape id="_x0000_s1125" type="#_x0000_t202" style="position:absolute;margin-left:189.05pt;margin-top:14.15pt;width:68.3pt;height:16.4pt;z-index:251661824;mso-height-percent:200;mso-height-percent:200;mso-width-relative:margin;mso-height-relative:margin" filled="f" stroked="f">
            <v:textbox style="mso-fit-shape-to-text:t">
              <w:txbxContent>
                <w:p w14:paraId="120C6C26" w14:textId="77777777" w:rsidR="006C5274" w:rsidRPr="00D149EA" w:rsidRDefault="006C5274" w:rsidP="00395C96">
                  <w:pPr>
                    <w:jc w:val="center"/>
                    <w:rPr>
                      <w:rFonts w:ascii="Times New Roman" w:hAnsi="Times New Roman"/>
                      <w:spacing w:val="20"/>
                      <w:sz w:val="16"/>
                      <w:szCs w:val="16"/>
                      <w:lang w:val="ru-RU"/>
                    </w:rPr>
                  </w:pPr>
                  <w:r w:rsidRPr="00D149EA">
                    <w:rPr>
                      <w:rFonts w:ascii="Times New Roman" w:hAnsi="Times New Roman"/>
                      <w:spacing w:val="20"/>
                      <w:sz w:val="16"/>
                      <w:szCs w:val="16"/>
                      <w:lang w:val="ru-RU"/>
                    </w:rPr>
                    <w:t>(подпись)</w:t>
                  </w:r>
                </w:p>
              </w:txbxContent>
            </v:textbox>
          </v:shape>
        </w:pict>
      </w:r>
      <w:r w:rsidR="00395C96">
        <w:rPr>
          <w:rFonts w:ascii="Times New Roman" w:hAnsi="Times New Roman"/>
          <w:sz w:val="28"/>
          <w:szCs w:val="28"/>
          <w:lang w:val="ru-RU"/>
        </w:rPr>
        <w:t xml:space="preserve">Руководитель: _____________________________________         </w:t>
      </w:r>
      <w:r w:rsidR="00D67736">
        <w:rPr>
          <w:rFonts w:ascii="Times New Roman" w:hAnsi="Times New Roman"/>
          <w:sz w:val="28"/>
          <w:szCs w:val="28"/>
          <w:lang w:val="ru-RU"/>
        </w:rPr>
        <w:t xml:space="preserve">  </w:t>
      </w:r>
      <w:r w:rsidR="00444BC8">
        <w:rPr>
          <w:rFonts w:ascii="Times New Roman" w:hAnsi="Times New Roman"/>
          <w:sz w:val="28"/>
          <w:szCs w:val="28"/>
          <w:lang w:val="ru-RU"/>
        </w:rPr>
        <w:t xml:space="preserve">    А.С. </w:t>
      </w:r>
      <w:r w:rsidR="00D67736">
        <w:rPr>
          <w:rFonts w:ascii="Times New Roman" w:hAnsi="Times New Roman"/>
          <w:sz w:val="28"/>
          <w:szCs w:val="28"/>
          <w:lang w:val="ru-RU"/>
        </w:rPr>
        <w:t>Зиневич</w:t>
      </w:r>
    </w:p>
    <w:p w14:paraId="6EED3C62" w14:textId="77777777" w:rsidR="00395C96" w:rsidRPr="00B2160B" w:rsidRDefault="00395C96" w:rsidP="00395C96">
      <w:pPr>
        <w:spacing w:line="360" w:lineRule="auto"/>
        <w:jc w:val="both"/>
        <w:rPr>
          <w:rFonts w:ascii="Times New Roman" w:hAnsi="Times New Roman"/>
          <w:sz w:val="12"/>
          <w:szCs w:val="12"/>
          <w:lang w:val="ru-RU"/>
        </w:rPr>
      </w:pPr>
    </w:p>
    <w:p w14:paraId="1E327CDB" w14:textId="3EE7FA13" w:rsidR="00395C96" w:rsidRPr="00EE4557" w:rsidRDefault="00D67736" w:rsidP="00395C96">
      <w:pPr>
        <w:rPr>
          <w:rFonts w:ascii="Times New Roman" w:hAnsi="Times New Roman"/>
          <w:sz w:val="28"/>
          <w:szCs w:val="28"/>
          <w:lang w:val="ru-RU"/>
        </w:rPr>
      </w:pPr>
      <w:r>
        <w:rPr>
          <w:rFonts w:ascii="Times New Roman" w:hAnsi="Times New Roman"/>
          <w:sz w:val="28"/>
          <w:szCs w:val="28"/>
          <w:lang w:val="ru-RU"/>
        </w:rPr>
        <w:t xml:space="preserve">Магистр экономических наук, </w:t>
      </w:r>
      <w:r w:rsidR="00444BC8">
        <w:rPr>
          <w:rFonts w:ascii="Times New Roman" w:hAnsi="Times New Roman"/>
          <w:sz w:val="28"/>
          <w:szCs w:val="28"/>
          <w:lang w:val="ru-RU"/>
        </w:rPr>
        <w:t>старший преподаватель</w:t>
      </w:r>
    </w:p>
    <w:p w14:paraId="11EC9DC6" w14:textId="77777777" w:rsidR="00395C96" w:rsidRPr="00C657D1" w:rsidRDefault="00395C96" w:rsidP="00395C96">
      <w:pPr>
        <w:rPr>
          <w:rFonts w:ascii="Times New Roman" w:hAnsi="Times New Roman"/>
          <w:sz w:val="8"/>
          <w:szCs w:val="8"/>
          <w:lang w:val="ru-RU"/>
        </w:rPr>
      </w:pPr>
    </w:p>
    <w:p w14:paraId="3D6D81F5" w14:textId="77777777" w:rsidR="00395C96" w:rsidRPr="0038705E" w:rsidRDefault="00395C96" w:rsidP="00395C96">
      <w:pPr>
        <w:rPr>
          <w:rFonts w:ascii="Times New Roman" w:hAnsi="Times New Roman"/>
          <w:sz w:val="28"/>
          <w:szCs w:val="28"/>
          <w:lang w:val="ru-RU"/>
        </w:rPr>
      </w:pPr>
    </w:p>
    <w:p w14:paraId="2D1F635B" w14:textId="77777777" w:rsidR="00395C96" w:rsidRPr="0038705E" w:rsidRDefault="00395C96" w:rsidP="00395C96">
      <w:pPr>
        <w:rPr>
          <w:rFonts w:ascii="Times New Roman" w:hAnsi="Times New Roman"/>
          <w:sz w:val="28"/>
          <w:szCs w:val="28"/>
          <w:lang w:val="ru-RU"/>
        </w:rPr>
      </w:pPr>
    </w:p>
    <w:p w14:paraId="28335B3F" w14:textId="77777777" w:rsidR="00395C96" w:rsidRPr="0038705E" w:rsidRDefault="00395C96" w:rsidP="00395C96">
      <w:pPr>
        <w:rPr>
          <w:rFonts w:ascii="Times New Roman" w:hAnsi="Times New Roman"/>
          <w:sz w:val="28"/>
          <w:szCs w:val="28"/>
          <w:lang w:val="ru-RU"/>
        </w:rPr>
      </w:pPr>
    </w:p>
    <w:p w14:paraId="55405AC6" w14:textId="02F2EB8C" w:rsidR="00395C96" w:rsidRDefault="00395C96" w:rsidP="00395C96">
      <w:pPr>
        <w:rPr>
          <w:rFonts w:ascii="Times New Roman" w:hAnsi="Times New Roman"/>
          <w:sz w:val="28"/>
          <w:szCs w:val="28"/>
          <w:lang w:val="ru-RU"/>
        </w:rPr>
      </w:pPr>
    </w:p>
    <w:p w14:paraId="3C4309F7" w14:textId="77777777" w:rsidR="006D413C" w:rsidRDefault="006D413C" w:rsidP="00395C96">
      <w:pPr>
        <w:rPr>
          <w:rFonts w:ascii="Times New Roman" w:hAnsi="Times New Roman"/>
          <w:sz w:val="28"/>
          <w:szCs w:val="28"/>
          <w:lang w:val="ru-RU"/>
        </w:rPr>
      </w:pPr>
    </w:p>
    <w:p w14:paraId="63391C61" w14:textId="77777777" w:rsidR="00395C96" w:rsidRPr="007D6325" w:rsidRDefault="00395C96" w:rsidP="00395C96">
      <w:pPr>
        <w:rPr>
          <w:rFonts w:ascii="Times New Roman" w:hAnsi="Times New Roman"/>
          <w:sz w:val="30"/>
          <w:szCs w:val="30"/>
          <w:lang w:val="ru-RU"/>
        </w:rPr>
      </w:pPr>
    </w:p>
    <w:p w14:paraId="2102AF13" w14:textId="5A37B0BC" w:rsidR="00395C96" w:rsidRDefault="00395C96" w:rsidP="00395C96">
      <w:pPr>
        <w:jc w:val="center"/>
        <w:rPr>
          <w:rFonts w:ascii="Times New Roman" w:hAnsi="Times New Roman"/>
          <w:sz w:val="28"/>
          <w:szCs w:val="28"/>
          <w:lang w:val="ru-RU"/>
        </w:rPr>
      </w:pPr>
      <w:r>
        <w:rPr>
          <w:rFonts w:ascii="Times New Roman" w:hAnsi="Times New Roman"/>
          <w:sz w:val="28"/>
          <w:szCs w:val="28"/>
          <w:lang w:val="ru-RU"/>
        </w:rPr>
        <w:t>Минск 20</w:t>
      </w:r>
      <w:r w:rsidR="00FA5CA8" w:rsidRPr="00BA76BA">
        <w:rPr>
          <w:rFonts w:ascii="Times New Roman" w:hAnsi="Times New Roman"/>
          <w:sz w:val="28"/>
          <w:szCs w:val="28"/>
          <w:highlight w:val="green"/>
          <w:lang w:val="ru-RU"/>
        </w:rPr>
        <w:t>2</w:t>
      </w:r>
      <w:r w:rsidR="00751EFD" w:rsidRPr="00BA76BA">
        <w:rPr>
          <w:rFonts w:ascii="Times New Roman" w:hAnsi="Times New Roman"/>
          <w:sz w:val="28"/>
          <w:szCs w:val="28"/>
          <w:highlight w:val="green"/>
          <w:lang w:val="ru-RU"/>
        </w:rPr>
        <w:t>1</w:t>
      </w:r>
    </w:p>
    <w:p w14:paraId="37D746E4" w14:textId="61A26D2E" w:rsidR="006A0D85" w:rsidRPr="00EF1A29" w:rsidRDefault="00B37723" w:rsidP="00EF1A29">
      <w:pPr>
        <w:jc w:val="center"/>
        <w:rPr>
          <w:rFonts w:ascii="Times New Roman" w:hAnsi="Times New Roman"/>
          <w:b/>
          <w:sz w:val="32"/>
          <w:szCs w:val="32"/>
          <w:lang w:val="ru-RU"/>
        </w:rPr>
      </w:pPr>
      <w:r>
        <w:rPr>
          <w:rFonts w:ascii="Times New Roman" w:hAnsi="Times New Roman"/>
          <w:b/>
          <w:caps/>
          <w:noProof/>
          <w:sz w:val="28"/>
          <w:szCs w:val="28"/>
          <w:lang w:val="ru-RU"/>
        </w:rPr>
        <w:pict w14:anchorId="2F436E8E">
          <v:rect id="_x0000_s1580" style="position:absolute;left:0;text-align:left;margin-left:471.95pt;margin-top:14.65pt;width:10.15pt;height:15.6pt;z-index:251737600" fillcolor="white [3212]" strokecolor="white [3212]">
            <v:textbox style="mso-rotate-with-shape:t"/>
          </v:rect>
        </w:pict>
      </w:r>
      <w:r w:rsidR="004A0868">
        <w:rPr>
          <w:rFonts w:ascii="Times New Roman" w:hAnsi="Times New Roman"/>
          <w:b/>
          <w:caps/>
          <w:sz w:val="28"/>
          <w:szCs w:val="28"/>
          <w:lang w:val="ru-RU"/>
        </w:rPr>
        <w:br w:type="page"/>
      </w:r>
      <w:r>
        <w:rPr>
          <w:rFonts w:ascii="Times New Roman" w:hAnsi="Times New Roman"/>
          <w:b/>
          <w:caps/>
          <w:noProof/>
          <w:color w:val="FF0000"/>
          <w:sz w:val="28"/>
          <w:szCs w:val="28"/>
          <w:lang w:val="ru-RU"/>
        </w:rPr>
        <w:lastRenderedPageBreak/>
        <w:pict w14:anchorId="0A99F55E">
          <v:rect id="_x0000_s1452" style="position:absolute;left:0;text-align:left;margin-left:470.7pt;margin-top:727.8pt;width:19.5pt;height:33pt;z-index:251733504" fillcolor="white [3212]" strokecolor="white [3212]">
            <v:textbox style="mso-rotate-with-shape:t"/>
          </v:rect>
        </w:pict>
      </w:r>
      <w:r w:rsidR="00282586" w:rsidRPr="00EF1A29">
        <w:rPr>
          <w:rFonts w:ascii="Times New Roman" w:hAnsi="Times New Roman"/>
          <w:b/>
          <w:sz w:val="32"/>
          <w:szCs w:val="32"/>
          <w:lang w:val="ru-RU"/>
        </w:rPr>
        <w:t>ОГЛАВЛЕНИЕ</w:t>
      </w:r>
    </w:p>
    <w:p w14:paraId="58C76D92" w14:textId="77777777" w:rsidR="00282586" w:rsidRPr="00AB7A62" w:rsidRDefault="00A14613" w:rsidP="00672E53">
      <w:pPr>
        <w:pStyle w:val="12"/>
        <w:rPr>
          <w:rFonts w:eastAsiaTheme="minorEastAsia"/>
          <w:lang w:eastAsia="ru-RU" w:bidi="ar-SA"/>
        </w:rPr>
      </w:pPr>
      <w:r w:rsidRPr="00AB7A62">
        <w:fldChar w:fldCharType="begin"/>
      </w:r>
      <w:r w:rsidR="00A9673B" w:rsidRPr="00AB7A62">
        <w:instrText xml:space="preserve"> TOC \o "1-3" \h \z \u </w:instrText>
      </w:r>
      <w:r w:rsidRPr="00AB7A62">
        <w:fldChar w:fldCharType="separate"/>
      </w:r>
    </w:p>
    <w:tbl>
      <w:tblPr>
        <w:tblStyle w:val="afb"/>
        <w:tblW w:w="992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9"/>
        <w:gridCol w:w="384"/>
      </w:tblGrid>
      <w:tr w:rsidR="00382520" w14:paraId="0A53C33B" w14:textId="77777777" w:rsidTr="004F55C0">
        <w:tc>
          <w:tcPr>
            <w:tcW w:w="9539" w:type="dxa"/>
          </w:tcPr>
          <w:p w14:paraId="75C36496" w14:textId="5868283F" w:rsidR="00282586" w:rsidRDefault="00B37723" w:rsidP="006C55A5">
            <w:pPr>
              <w:pStyle w:val="12"/>
              <w:spacing w:line="276" w:lineRule="auto"/>
              <w:rPr>
                <w:rFonts w:eastAsiaTheme="minorEastAsia"/>
                <w:lang w:eastAsia="ru-RU" w:bidi="ar-SA"/>
              </w:rPr>
            </w:pPr>
            <w:hyperlink w:anchor="Введение" w:history="1">
              <w:r w:rsidR="00282586" w:rsidRPr="00BF7945">
                <w:rPr>
                  <w:rStyle w:val="a7"/>
                  <w:rFonts w:eastAsiaTheme="minorEastAsia"/>
                  <w:lang w:eastAsia="ru-RU" w:bidi="ar-SA"/>
                </w:rPr>
                <w:t>ВВЕДЕНИЕ</w:t>
              </w:r>
            </w:hyperlink>
            <w:r w:rsidR="00282586">
              <w:rPr>
                <w:rFonts w:eastAsiaTheme="minorEastAsia"/>
                <w:lang w:eastAsia="ru-RU" w:bidi="ar-SA"/>
              </w:rPr>
              <w:t>……………………………………………………………………</w:t>
            </w:r>
            <w:r w:rsidR="00382520">
              <w:rPr>
                <w:rFonts w:eastAsiaTheme="minorEastAsia"/>
                <w:lang w:eastAsia="ru-RU" w:bidi="ar-SA"/>
              </w:rPr>
              <w:t>……</w:t>
            </w:r>
          </w:p>
        </w:tc>
        <w:tc>
          <w:tcPr>
            <w:tcW w:w="384" w:type="dxa"/>
            <w:vAlign w:val="bottom"/>
          </w:tcPr>
          <w:p w14:paraId="63F6B392" w14:textId="77777777" w:rsidR="00282586" w:rsidRDefault="00282586" w:rsidP="004F55C0">
            <w:pPr>
              <w:pStyle w:val="12"/>
              <w:spacing w:line="276" w:lineRule="auto"/>
              <w:ind w:hanging="436"/>
              <w:jc w:val="right"/>
              <w:rPr>
                <w:rFonts w:eastAsiaTheme="minorEastAsia"/>
                <w:lang w:eastAsia="ru-RU" w:bidi="ar-SA"/>
              </w:rPr>
            </w:pPr>
            <w:r>
              <w:rPr>
                <w:rFonts w:eastAsiaTheme="minorEastAsia"/>
                <w:lang w:eastAsia="ru-RU" w:bidi="ar-SA"/>
              </w:rPr>
              <w:t>4</w:t>
            </w:r>
          </w:p>
        </w:tc>
      </w:tr>
      <w:tr w:rsidR="00382520" w14:paraId="0D1870A6" w14:textId="77777777" w:rsidTr="004F55C0">
        <w:tc>
          <w:tcPr>
            <w:tcW w:w="9539" w:type="dxa"/>
          </w:tcPr>
          <w:p w14:paraId="4A756415" w14:textId="618479DE" w:rsidR="00282586" w:rsidRDefault="00B37723" w:rsidP="006C55A5">
            <w:pPr>
              <w:pStyle w:val="12"/>
              <w:spacing w:line="276" w:lineRule="auto"/>
              <w:rPr>
                <w:rFonts w:eastAsiaTheme="minorEastAsia"/>
                <w:lang w:eastAsia="ru-RU" w:bidi="ar-SA"/>
              </w:rPr>
            </w:pPr>
            <w:hyperlink w:anchor="Р1" w:history="1">
              <w:r w:rsidR="00282586" w:rsidRPr="00BF7945">
                <w:rPr>
                  <w:rStyle w:val="a7"/>
                  <w:rFonts w:eastAsiaTheme="minorEastAsia"/>
                  <w:lang w:eastAsia="ru-RU" w:bidi="ar-SA"/>
                </w:rPr>
                <w:t>1  </w:t>
              </w:r>
              <w:r w:rsidR="00A14A81" w:rsidRPr="00BF7945">
                <w:rPr>
                  <w:rStyle w:val="a7"/>
                  <w:rFonts w:eastAsiaTheme="minorEastAsia"/>
                  <w:highlight w:val="green"/>
                  <w:lang w:eastAsia="ru-RU" w:bidi="ar-SA"/>
                </w:rPr>
                <w:t>НАИМЕНОВАНИЕ</w:t>
              </w:r>
              <w:r w:rsidR="00282586" w:rsidRPr="00BF7945">
                <w:rPr>
                  <w:rStyle w:val="a7"/>
                  <w:rFonts w:eastAsiaTheme="minorEastAsia"/>
                  <w:highlight w:val="green"/>
                  <w:lang w:eastAsia="ru-RU" w:bidi="ar-SA"/>
                </w:rPr>
                <w:t xml:space="preserve"> ТЕОРЕТИЧЕСКОГО РАЗДЕЛА</w:t>
              </w:r>
            </w:hyperlink>
            <w:r w:rsidR="00282586" w:rsidRPr="00282586">
              <w:rPr>
                <w:rFonts w:eastAsiaTheme="minorEastAsia"/>
                <w:lang w:eastAsia="ru-RU" w:bidi="ar-SA"/>
              </w:rPr>
              <w:t>…………………</w:t>
            </w:r>
            <w:r w:rsidR="00382520">
              <w:rPr>
                <w:rFonts w:eastAsiaTheme="minorEastAsia"/>
                <w:lang w:eastAsia="ru-RU" w:bidi="ar-SA"/>
              </w:rPr>
              <w:t>…….</w:t>
            </w:r>
            <w:r w:rsidR="00C01DD7">
              <w:rPr>
                <w:rFonts w:eastAsiaTheme="minorEastAsia"/>
                <w:lang w:eastAsia="ru-RU" w:bidi="ar-SA"/>
              </w:rPr>
              <w:t>.</w:t>
            </w:r>
            <w:r w:rsidR="00A14A81">
              <w:rPr>
                <w:rFonts w:eastAsiaTheme="minorEastAsia"/>
                <w:lang w:eastAsia="ru-RU" w:bidi="ar-SA"/>
              </w:rPr>
              <w:t>.</w:t>
            </w:r>
          </w:p>
        </w:tc>
        <w:tc>
          <w:tcPr>
            <w:tcW w:w="384" w:type="dxa"/>
            <w:vAlign w:val="bottom"/>
          </w:tcPr>
          <w:p w14:paraId="148D5592" w14:textId="77777777" w:rsidR="00282586" w:rsidRPr="00BA76BA" w:rsidRDefault="00544F0E" w:rsidP="004F55C0">
            <w:pPr>
              <w:pStyle w:val="12"/>
              <w:spacing w:line="276" w:lineRule="auto"/>
              <w:ind w:hanging="436"/>
              <w:jc w:val="right"/>
              <w:rPr>
                <w:rFonts w:eastAsiaTheme="minorEastAsia"/>
                <w:lang w:eastAsia="ru-RU" w:bidi="ar-SA"/>
              </w:rPr>
            </w:pPr>
            <w:r w:rsidRPr="00BA76BA">
              <w:rPr>
                <w:rFonts w:eastAsiaTheme="minorEastAsia"/>
                <w:highlight w:val="green"/>
                <w:lang w:eastAsia="ru-RU" w:bidi="ar-SA"/>
              </w:rPr>
              <w:t>5</w:t>
            </w:r>
          </w:p>
        </w:tc>
      </w:tr>
      <w:tr w:rsidR="00382520" w14:paraId="68E249FF" w14:textId="77777777" w:rsidTr="004F55C0">
        <w:tc>
          <w:tcPr>
            <w:tcW w:w="9539" w:type="dxa"/>
          </w:tcPr>
          <w:p w14:paraId="7DA64307" w14:textId="21A49A97" w:rsidR="00282586" w:rsidRDefault="00282586" w:rsidP="006C55A5">
            <w:pPr>
              <w:pStyle w:val="12"/>
              <w:spacing w:line="276" w:lineRule="auto"/>
              <w:rPr>
                <w:rFonts w:eastAsiaTheme="minorEastAsia"/>
                <w:lang w:eastAsia="ru-RU" w:bidi="ar-SA"/>
              </w:rPr>
            </w:pPr>
            <w:r>
              <w:rPr>
                <w:rFonts w:eastAsiaTheme="minorEastAsia"/>
                <w:lang w:eastAsia="ru-RU" w:bidi="ar-SA"/>
              </w:rPr>
              <w:t>    </w:t>
            </w:r>
            <w:hyperlink w:anchor="Р1_1" w:history="1">
              <w:r w:rsidRPr="00BF7945">
                <w:rPr>
                  <w:rStyle w:val="a7"/>
                  <w:rFonts w:eastAsiaTheme="minorEastAsia"/>
                  <w:lang w:eastAsia="ru-RU" w:bidi="ar-SA"/>
                </w:rPr>
                <w:t xml:space="preserve">1.1 </w:t>
              </w:r>
              <w:r w:rsidRPr="00BF7945">
                <w:rPr>
                  <w:rStyle w:val="a7"/>
                  <w:rFonts w:eastAsiaTheme="minorEastAsia"/>
                  <w:highlight w:val="green"/>
                  <w:lang w:eastAsia="ru-RU" w:bidi="ar-SA"/>
                </w:rPr>
                <w:t>Подраздел первый</w:t>
              </w:r>
            </w:hyperlink>
            <w:r>
              <w:rPr>
                <w:rFonts w:eastAsiaTheme="minorEastAsia"/>
                <w:lang w:eastAsia="ru-RU" w:bidi="ar-SA"/>
              </w:rPr>
              <w:t>………………………………………………</w:t>
            </w:r>
            <w:r w:rsidR="00382520">
              <w:rPr>
                <w:rFonts w:eastAsiaTheme="minorEastAsia"/>
                <w:lang w:eastAsia="ru-RU" w:bidi="ar-SA"/>
              </w:rPr>
              <w:t>…………...</w:t>
            </w:r>
            <w:r w:rsidR="00C01DD7">
              <w:rPr>
                <w:rFonts w:eastAsiaTheme="minorEastAsia"/>
                <w:lang w:eastAsia="ru-RU" w:bidi="ar-SA"/>
              </w:rPr>
              <w:t>.</w:t>
            </w:r>
          </w:p>
        </w:tc>
        <w:tc>
          <w:tcPr>
            <w:tcW w:w="384" w:type="dxa"/>
            <w:vAlign w:val="bottom"/>
          </w:tcPr>
          <w:p w14:paraId="6E66629E" w14:textId="77777777" w:rsidR="00282586" w:rsidRPr="00BA76BA" w:rsidRDefault="00544F0E" w:rsidP="004F55C0">
            <w:pPr>
              <w:pStyle w:val="12"/>
              <w:spacing w:line="276" w:lineRule="auto"/>
              <w:ind w:hanging="436"/>
              <w:jc w:val="right"/>
              <w:rPr>
                <w:rFonts w:eastAsiaTheme="minorEastAsia"/>
                <w:lang w:eastAsia="ru-RU" w:bidi="ar-SA"/>
              </w:rPr>
            </w:pPr>
            <w:r w:rsidRPr="00BA76BA">
              <w:rPr>
                <w:rFonts w:eastAsiaTheme="minorEastAsia"/>
                <w:highlight w:val="green"/>
                <w:lang w:eastAsia="ru-RU" w:bidi="ar-SA"/>
              </w:rPr>
              <w:t>5</w:t>
            </w:r>
          </w:p>
        </w:tc>
      </w:tr>
      <w:tr w:rsidR="00382520" w14:paraId="3E4761FD" w14:textId="77777777" w:rsidTr="004F55C0">
        <w:tc>
          <w:tcPr>
            <w:tcW w:w="9539" w:type="dxa"/>
          </w:tcPr>
          <w:p w14:paraId="4C3DAC8E" w14:textId="3B9881B4" w:rsidR="00282586" w:rsidRDefault="00282586" w:rsidP="006C55A5">
            <w:pPr>
              <w:pStyle w:val="12"/>
              <w:spacing w:line="276" w:lineRule="auto"/>
              <w:rPr>
                <w:rFonts w:eastAsiaTheme="minorEastAsia"/>
                <w:lang w:eastAsia="ru-RU" w:bidi="ar-SA"/>
              </w:rPr>
            </w:pPr>
            <w:r>
              <w:rPr>
                <w:rFonts w:eastAsiaTheme="minorEastAsia"/>
                <w:lang w:eastAsia="ru-RU" w:bidi="ar-SA"/>
              </w:rPr>
              <w:t>    </w:t>
            </w:r>
            <w:hyperlink w:anchor="Р1_2" w:history="1">
              <w:r w:rsidRPr="00BF7945">
                <w:rPr>
                  <w:rStyle w:val="a7"/>
                  <w:rFonts w:eastAsiaTheme="minorEastAsia"/>
                  <w:lang w:eastAsia="ru-RU" w:bidi="ar-SA"/>
                </w:rPr>
                <w:t xml:space="preserve">1.2 </w:t>
              </w:r>
              <w:r w:rsidRPr="00BF7945">
                <w:rPr>
                  <w:rStyle w:val="a7"/>
                  <w:rFonts w:eastAsiaTheme="minorEastAsia"/>
                  <w:highlight w:val="green"/>
                  <w:lang w:eastAsia="ru-RU" w:bidi="ar-SA"/>
                </w:rPr>
                <w:t>Подраздел второй</w:t>
              </w:r>
            </w:hyperlink>
            <w:r>
              <w:rPr>
                <w:rFonts w:eastAsiaTheme="minorEastAsia"/>
                <w:lang w:eastAsia="ru-RU" w:bidi="ar-SA"/>
              </w:rPr>
              <w:t>………………………………………………………</w:t>
            </w:r>
            <w:r w:rsidR="00382520">
              <w:rPr>
                <w:rFonts w:eastAsiaTheme="minorEastAsia"/>
                <w:lang w:eastAsia="ru-RU" w:bidi="ar-SA"/>
              </w:rPr>
              <w:t>……</w:t>
            </w:r>
            <w:r w:rsidR="00C01DD7">
              <w:rPr>
                <w:rFonts w:eastAsiaTheme="minorEastAsia"/>
                <w:lang w:eastAsia="ru-RU" w:bidi="ar-SA"/>
              </w:rPr>
              <w:t>.</w:t>
            </w:r>
          </w:p>
        </w:tc>
        <w:tc>
          <w:tcPr>
            <w:tcW w:w="384" w:type="dxa"/>
            <w:vAlign w:val="bottom"/>
          </w:tcPr>
          <w:p w14:paraId="75119328" w14:textId="77777777" w:rsidR="00282586" w:rsidRPr="00BA76BA" w:rsidRDefault="00544F0E"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5</w:t>
            </w:r>
          </w:p>
        </w:tc>
      </w:tr>
      <w:tr w:rsidR="00382520" w:rsidRPr="00282586" w14:paraId="485FD806" w14:textId="77777777" w:rsidTr="004F55C0">
        <w:tc>
          <w:tcPr>
            <w:tcW w:w="9539" w:type="dxa"/>
          </w:tcPr>
          <w:p w14:paraId="5386F582" w14:textId="108EA411" w:rsidR="00282586" w:rsidRPr="00382520" w:rsidRDefault="00B37723" w:rsidP="006C55A5">
            <w:pPr>
              <w:pStyle w:val="12"/>
              <w:spacing w:line="276" w:lineRule="auto"/>
              <w:rPr>
                <w:rFonts w:eastAsiaTheme="minorEastAsia"/>
                <w:lang w:eastAsia="ru-RU" w:bidi="ar-SA"/>
              </w:rPr>
            </w:pPr>
            <w:hyperlink w:anchor="Р2" w:history="1">
              <w:r w:rsidR="00282586" w:rsidRPr="00BF7945">
                <w:rPr>
                  <w:rStyle w:val="a7"/>
                  <w:rFonts w:eastAsiaTheme="minorEastAsia"/>
                  <w:lang w:eastAsia="ru-RU" w:bidi="ar-SA"/>
                </w:rPr>
                <w:t xml:space="preserve">2  КОМПЛЕКСНЫЙ ЭКОНОМИЧЕСКИЙ АНАЛИЗ ПРОИЗВОДСТВЕННО-ХОЗЯЙСТВЕННОЙ ДЕЯТЕЛЬНОСТИ </w:t>
              </w:r>
              <w:r w:rsidR="00282586" w:rsidRPr="00BF7945">
                <w:rPr>
                  <w:rStyle w:val="a7"/>
                  <w:rFonts w:eastAsiaTheme="minorEastAsia"/>
                  <w:highlight w:val="green"/>
                  <w:lang w:eastAsia="ru-RU" w:bidi="ar-SA"/>
                </w:rPr>
                <w:t xml:space="preserve">НАИМЕНОВАНИЕ </w:t>
              </w:r>
              <w:r w:rsidR="00672E53" w:rsidRPr="00BF7945">
                <w:rPr>
                  <w:rStyle w:val="a7"/>
                  <w:rFonts w:eastAsiaTheme="minorEastAsia"/>
                  <w:highlight w:val="green"/>
                  <w:lang w:eastAsia="ru-RU" w:bidi="ar-SA"/>
                </w:rPr>
                <w:t>АТП</w:t>
              </w:r>
            </w:hyperlink>
            <w:r w:rsidR="00672E53" w:rsidRPr="00382520">
              <w:rPr>
                <w:rFonts w:eastAsiaTheme="minorEastAsia"/>
                <w:lang w:eastAsia="ru-RU" w:bidi="ar-SA"/>
              </w:rPr>
              <w:t>…</w:t>
            </w:r>
            <w:r w:rsidR="00382520" w:rsidRPr="00382520">
              <w:rPr>
                <w:rFonts w:eastAsiaTheme="minorEastAsia"/>
                <w:lang w:eastAsia="ru-RU" w:bidi="ar-SA"/>
              </w:rPr>
              <w:t>……….</w:t>
            </w:r>
            <w:r w:rsidR="00C01DD7">
              <w:rPr>
                <w:rFonts w:eastAsiaTheme="minorEastAsia"/>
                <w:lang w:eastAsia="ru-RU" w:bidi="ar-SA"/>
              </w:rPr>
              <w:t>.</w:t>
            </w:r>
          </w:p>
        </w:tc>
        <w:tc>
          <w:tcPr>
            <w:tcW w:w="384" w:type="dxa"/>
            <w:vAlign w:val="bottom"/>
          </w:tcPr>
          <w:p w14:paraId="7B856AD1" w14:textId="77777777" w:rsidR="00282586" w:rsidRPr="00BA76BA" w:rsidRDefault="00544F0E"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6</w:t>
            </w:r>
          </w:p>
        </w:tc>
      </w:tr>
      <w:tr w:rsidR="00382520" w:rsidRPr="00282586" w14:paraId="1ABFDCAF" w14:textId="77777777" w:rsidTr="004F55C0">
        <w:tc>
          <w:tcPr>
            <w:tcW w:w="9539" w:type="dxa"/>
          </w:tcPr>
          <w:p w14:paraId="1FEF4103" w14:textId="271F8E73" w:rsidR="00282586" w:rsidRDefault="00672E53" w:rsidP="006C55A5">
            <w:pPr>
              <w:pStyle w:val="12"/>
              <w:spacing w:line="276" w:lineRule="auto"/>
              <w:ind w:left="708" w:hanging="709"/>
              <w:rPr>
                <w:rFonts w:eastAsiaTheme="minorEastAsia"/>
                <w:lang w:eastAsia="ru-RU" w:bidi="ar-SA"/>
              </w:rPr>
            </w:pPr>
            <w:r>
              <w:rPr>
                <w:rFonts w:eastAsiaTheme="minorEastAsia"/>
                <w:lang w:eastAsia="ru-RU" w:bidi="ar-SA"/>
              </w:rPr>
              <w:t>    </w:t>
            </w:r>
            <w:hyperlink w:anchor="Р2_1" w:history="1">
              <w:r w:rsidRPr="00BF7945">
                <w:rPr>
                  <w:rStyle w:val="a7"/>
                  <w:rFonts w:eastAsiaTheme="minorEastAsia"/>
                  <w:lang w:eastAsia="ru-RU" w:bidi="ar-SA"/>
                </w:rPr>
                <w:t>2.1 </w:t>
              </w:r>
              <w:r w:rsidRPr="00BF7945">
                <w:rPr>
                  <w:rStyle w:val="a7"/>
                  <w:rFonts w:eastAsiaTheme="minorEastAsia"/>
                  <w:spacing w:val="-6"/>
                  <w:lang w:eastAsia="ru-RU" w:bidi="ar-SA"/>
                </w:rPr>
                <w:t xml:space="preserve">Экономическая диагностика деятельности </w:t>
              </w:r>
              <w:r w:rsidR="006C55A5" w:rsidRPr="00BF7945">
                <w:rPr>
                  <w:rStyle w:val="a7"/>
                  <w:rFonts w:eastAsiaTheme="minorEastAsia"/>
                  <w:spacing w:val="-6"/>
                  <w:lang w:eastAsia="ru-RU" w:bidi="ar-SA"/>
                </w:rPr>
                <w:t xml:space="preserve">автотранспортной </w:t>
              </w:r>
              <w:r w:rsidRPr="00BF7945">
                <w:rPr>
                  <w:rStyle w:val="a7"/>
                  <w:rFonts w:eastAsiaTheme="minorEastAsia"/>
                  <w:spacing w:val="-6"/>
                  <w:lang w:eastAsia="ru-RU" w:bidi="ar-SA"/>
                </w:rPr>
                <w:t>организации</w:t>
              </w:r>
            </w:hyperlink>
            <w:r w:rsidR="006C55A5">
              <w:rPr>
                <w:rFonts w:eastAsiaTheme="minorEastAsia"/>
                <w:spacing w:val="-6"/>
                <w:lang w:eastAsia="ru-RU" w:bidi="ar-SA"/>
              </w:rPr>
              <w:t>...</w:t>
            </w:r>
          </w:p>
        </w:tc>
        <w:tc>
          <w:tcPr>
            <w:tcW w:w="384" w:type="dxa"/>
            <w:vAlign w:val="bottom"/>
          </w:tcPr>
          <w:p w14:paraId="389DD9F8" w14:textId="77777777" w:rsidR="00282586" w:rsidRPr="00BA76BA" w:rsidRDefault="00544F0E"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6</w:t>
            </w:r>
          </w:p>
        </w:tc>
      </w:tr>
      <w:tr w:rsidR="00382520" w:rsidRPr="00282586" w14:paraId="634BDA68" w14:textId="77777777" w:rsidTr="004F55C0">
        <w:tc>
          <w:tcPr>
            <w:tcW w:w="9539" w:type="dxa"/>
          </w:tcPr>
          <w:p w14:paraId="4D81D407" w14:textId="5B760B5B" w:rsidR="00382520" w:rsidRDefault="00382520" w:rsidP="006C55A5">
            <w:pPr>
              <w:pStyle w:val="12"/>
              <w:spacing w:line="276" w:lineRule="auto"/>
              <w:ind w:left="708" w:hanging="709"/>
              <w:rPr>
                <w:rFonts w:eastAsiaTheme="minorEastAsia"/>
                <w:lang w:eastAsia="ru-RU" w:bidi="ar-SA"/>
              </w:rPr>
            </w:pPr>
            <w:r>
              <w:rPr>
                <w:rFonts w:eastAsiaTheme="minorEastAsia"/>
                <w:lang w:eastAsia="ru-RU" w:bidi="ar-SA"/>
              </w:rPr>
              <w:t>          </w:t>
            </w:r>
            <w:hyperlink w:anchor="Р2_1_1" w:history="1">
              <w:r w:rsidRPr="00BF7945">
                <w:rPr>
                  <w:rStyle w:val="a7"/>
                  <w:rFonts w:eastAsiaTheme="minorEastAsia"/>
                  <w:lang w:eastAsia="ru-RU" w:bidi="ar-SA"/>
                </w:rPr>
                <w:t xml:space="preserve">2.1.1 Характеристика </w:t>
              </w:r>
              <w:r w:rsidRPr="00BF7945">
                <w:rPr>
                  <w:rStyle w:val="a7"/>
                  <w:rFonts w:eastAsiaTheme="minorEastAsia"/>
                  <w:highlight w:val="green"/>
                  <w:lang w:eastAsia="ru-RU" w:bidi="ar-SA"/>
                </w:rPr>
                <w:t>наименование АТП</w:t>
              </w:r>
            </w:hyperlink>
            <w:r>
              <w:rPr>
                <w:rFonts w:eastAsiaTheme="minorEastAsia"/>
                <w:lang w:eastAsia="ru-RU" w:bidi="ar-SA"/>
              </w:rPr>
              <w:t>…………………………………</w:t>
            </w:r>
            <w:r w:rsidR="00C01DD7">
              <w:rPr>
                <w:rFonts w:eastAsiaTheme="minorEastAsia"/>
                <w:lang w:eastAsia="ru-RU" w:bidi="ar-SA"/>
              </w:rPr>
              <w:t>.</w:t>
            </w:r>
          </w:p>
        </w:tc>
        <w:tc>
          <w:tcPr>
            <w:tcW w:w="384" w:type="dxa"/>
            <w:vAlign w:val="bottom"/>
          </w:tcPr>
          <w:p w14:paraId="08B00210" w14:textId="77777777" w:rsidR="00382520" w:rsidRPr="00BA76BA" w:rsidRDefault="00544F0E"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6</w:t>
            </w:r>
          </w:p>
        </w:tc>
      </w:tr>
      <w:tr w:rsidR="00EE552B" w:rsidRPr="00282586" w14:paraId="5B09EF4F" w14:textId="77777777" w:rsidTr="004F55C0">
        <w:tc>
          <w:tcPr>
            <w:tcW w:w="9539" w:type="dxa"/>
          </w:tcPr>
          <w:p w14:paraId="7006A344" w14:textId="4C817B9E" w:rsidR="00382520" w:rsidRDefault="00382520" w:rsidP="006C55A5">
            <w:pPr>
              <w:pStyle w:val="12"/>
              <w:spacing w:line="276" w:lineRule="auto"/>
              <w:ind w:left="1275" w:hanging="1276"/>
              <w:rPr>
                <w:rFonts w:eastAsiaTheme="minorEastAsia"/>
                <w:lang w:eastAsia="ru-RU" w:bidi="ar-SA"/>
              </w:rPr>
            </w:pPr>
            <w:r>
              <w:rPr>
                <w:rFonts w:eastAsiaTheme="minorEastAsia"/>
                <w:lang w:eastAsia="ru-RU" w:bidi="ar-SA"/>
              </w:rPr>
              <w:t>          </w:t>
            </w:r>
            <w:hyperlink w:anchor="Р2_1_2" w:history="1">
              <w:r w:rsidRPr="00BF7945">
                <w:rPr>
                  <w:rStyle w:val="a7"/>
                  <w:rFonts w:eastAsiaTheme="minorEastAsia"/>
                  <w:lang w:eastAsia="ru-RU" w:bidi="ar-SA"/>
                </w:rPr>
                <w:t>2.1.2 Системно-матричный диагностический анализ  производственно-</w:t>
              </w:r>
              <w:r w:rsidR="00FD7963" w:rsidRPr="00BF7945">
                <w:rPr>
                  <w:rStyle w:val="a7"/>
                  <w:rFonts w:eastAsiaTheme="minorEastAsia"/>
                  <w:lang w:eastAsia="ru-RU" w:bidi="ar-SA"/>
                </w:rPr>
                <w:t> </w:t>
              </w:r>
              <w:r w:rsidRPr="00BF7945">
                <w:rPr>
                  <w:rStyle w:val="a7"/>
                  <w:rFonts w:eastAsiaTheme="minorEastAsia"/>
                  <w:lang w:eastAsia="ru-RU" w:bidi="ar-SA"/>
                </w:rPr>
                <w:t>финансовой деятельности организации</w:t>
              </w:r>
            </w:hyperlink>
            <w:r>
              <w:rPr>
                <w:rFonts w:eastAsiaTheme="minorEastAsia"/>
                <w:lang w:eastAsia="ru-RU" w:bidi="ar-SA"/>
              </w:rPr>
              <w:t>……………………………</w:t>
            </w:r>
            <w:r w:rsidR="00FD7963">
              <w:rPr>
                <w:rFonts w:eastAsiaTheme="minorEastAsia"/>
                <w:lang w:eastAsia="ru-RU" w:bidi="ar-SA"/>
              </w:rPr>
              <w:t>...</w:t>
            </w:r>
            <w:r w:rsidR="00C01DD7">
              <w:rPr>
                <w:rFonts w:eastAsiaTheme="minorEastAsia"/>
                <w:lang w:eastAsia="ru-RU" w:bidi="ar-SA"/>
              </w:rPr>
              <w:t>.</w:t>
            </w:r>
          </w:p>
        </w:tc>
        <w:tc>
          <w:tcPr>
            <w:tcW w:w="384" w:type="dxa"/>
            <w:vAlign w:val="bottom"/>
          </w:tcPr>
          <w:p w14:paraId="49B25F97" w14:textId="77777777" w:rsidR="00382520" w:rsidRPr="00BA76BA" w:rsidRDefault="00544F0E"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6</w:t>
            </w:r>
          </w:p>
        </w:tc>
      </w:tr>
      <w:tr w:rsidR="00EE552B" w:rsidRPr="00282586" w14:paraId="640C1925" w14:textId="77777777" w:rsidTr="004F55C0">
        <w:tc>
          <w:tcPr>
            <w:tcW w:w="9539" w:type="dxa"/>
          </w:tcPr>
          <w:p w14:paraId="272E802B" w14:textId="46B2043F" w:rsidR="00382520" w:rsidRDefault="00382520" w:rsidP="006C55A5">
            <w:pPr>
              <w:pStyle w:val="12"/>
              <w:spacing w:line="276" w:lineRule="auto"/>
              <w:ind w:left="708" w:hanging="709"/>
              <w:rPr>
                <w:rFonts w:eastAsiaTheme="minorEastAsia"/>
                <w:lang w:eastAsia="ru-RU" w:bidi="ar-SA"/>
              </w:rPr>
            </w:pPr>
            <w:r>
              <w:rPr>
                <w:rFonts w:eastAsiaTheme="minorEastAsia"/>
                <w:lang w:eastAsia="ru-RU" w:bidi="ar-SA"/>
              </w:rPr>
              <w:t>   </w:t>
            </w:r>
            <w:hyperlink w:anchor="Р2_2" w:history="1">
              <w:r w:rsidRPr="00BF7945">
                <w:rPr>
                  <w:rStyle w:val="a7"/>
                  <w:rFonts w:eastAsiaTheme="minorEastAsia"/>
                  <w:lang w:eastAsia="ru-RU" w:bidi="ar-SA"/>
                </w:rPr>
                <w:t> 2.2 Анализ объёма перевозок и эксплуатации транспортных средств</w:t>
              </w:r>
            </w:hyperlink>
            <w:r w:rsidR="002C5739">
              <w:rPr>
                <w:rFonts w:eastAsiaTheme="minorEastAsia"/>
                <w:lang w:eastAsia="ru-RU" w:bidi="ar-SA"/>
              </w:rPr>
              <w:t>………</w:t>
            </w:r>
            <w:r w:rsidR="00C01DD7">
              <w:rPr>
                <w:rFonts w:eastAsiaTheme="minorEastAsia"/>
                <w:lang w:eastAsia="ru-RU" w:bidi="ar-SA"/>
              </w:rPr>
              <w:t>.</w:t>
            </w:r>
          </w:p>
        </w:tc>
        <w:tc>
          <w:tcPr>
            <w:tcW w:w="384" w:type="dxa"/>
            <w:vAlign w:val="bottom"/>
          </w:tcPr>
          <w:p w14:paraId="3DF7BCA0" w14:textId="3C525F23" w:rsidR="00382520" w:rsidRPr="00BA76BA" w:rsidRDefault="00BA76BA"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1</w:t>
            </w:r>
            <w:r w:rsidR="00544F0E" w:rsidRPr="00BA76BA">
              <w:rPr>
                <w:rFonts w:eastAsiaTheme="minorEastAsia"/>
                <w:highlight w:val="green"/>
                <w:lang w:eastAsia="ru-RU" w:bidi="ar-SA"/>
              </w:rPr>
              <w:t>9</w:t>
            </w:r>
          </w:p>
        </w:tc>
      </w:tr>
      <w:tr w:rsidR="00EE552B" w:rsidRPr="00282586" w14:paraId="03D750FA" w14:textId="77777777" w:rsidTr="004F55C0">
        <w:tc>
          <w:tcPr>
            <w:tcW w:w="9539" w:type="dxa"/>
          </w:tcPr>
          <w:p w14:paraId="3F2D842C" w14:textId="2DDC6558" w:rsidR="00BF2A26" w:rsidRDefault="00BF2A26" w:rsidP="006C55A5">
            <w:pPr>
              <w:pStyle w:val="12"/>
              <w:spacing w:line="276" w:lineRule="auto"/>
              <w:ind w:left="1275" w:hanging="1276"/>
              <w:rPr>
                <w:rFonts w:eastAsiaTheme="minorEastAsia"/>
                <w:lang w:eastAsia="ru-RU" w:bidi="ar-SA"/>
              </w:rPr>
            </w:pPr>
            <w:r>
              <w:rPr>
                <w:rFonts w:eastAsiaTheme="minorEastAsia"/>
                <w:lang w:eastAsia="ru-RU" w:bidi="ar-SA"/>
              </w:rPr>
              <w:t>          </w:t>
            </w:r>
            <w:hyperlink w:anchor="Р2_2_1" w:history="1">
              <w:r w:rsidRPr="00BF7945">
                <w:rPr>
                  <w:rStyle w:val="a7"/>
                  <w:rFonts w:eastAsiaTheme="minorEastAsia"/>
                  <w:lang w:eastAsia="ru-RU" w:bidi="ar-SA"/>
                </w:rPr>
                <w:t>2.2.1 </w:t>
              </w:r>
              <w:r w:rsidR="009D5315" w:rsidRPr="00BF7945">
                <w:rPr>
                  <w:rStyle w:val="a7"/>
                  <w:rFonts w:eastAsiaTheme="minorEastAsia"/>
                  <w:lang w:eastAsia="ru-RU" w:bidi="ar-SA"/>
                </w:rPr>
                <w:t>Оценка</w:t>
              </w:r>
              <w:r w:rsidRPr="00BF7945">
                <w:rPr>
                  <w:rStyle w:val="a7"/>
                  <w:rFonts w:eastAsiaTheme="minorEastAsia"/>
                  <w:lang w:eastAsia="ru-RU" w:bidi="ar-SA"/>
                </w:rPr>
                <w:t xml:space="preserve"> динамик</w:t>
              </w:r>
              <w:r w:rsidR="00EE552B" w:rsidRPr="00BF7945">
                <w:rPr>
                  <w:rStyle w:val="a7"/>
                  <w:rFonts w:eastAsiaTheme="minorEastAsia"/>
                  <w:lang w:eastAsia="ru-RU" w:bidi="ar-SA"/>
                </w:rPr>
                <w:t>и</w:t>
              </w:r>
              <w:r w:rsidRPr="00BF7945">
                <w:rPr>
                  <w:rStyle w:val="a7"/>
                  <w:rFonts w:eastAsiaTheme="minorEastAsia"/>
                  <w:lang w:eastAsia="ru-RU" w:bidi="ar-SA"/>
                </w:rPr>
                <w:t xml:space="preserve"> объём</w:t>
              </w:r>
              <w:r w:rsidR="009D5315" w:rsidRPr="00BF7945">
                <w:rPr>
                  <w:rStyle w:val="a7"/>
                  <w:rFonts w:eastAsiaTheme="minorEastAsia"/>
                  <w:lang w:eastAsia="ru-RU" w:bidi="ar-SA"/>
                </w:rPr>
                <w:t>а</w:t>
              </w:r>
              <w:r w:rsidRPr="00BF7945">
                <w:rPr>
                  <w:rStyle w:val="a7"/>
                  <w:rFonts w:eastAsiaTheme="minorEastAsia"/>
                  <w:lang w:eastAsia="ru-RU" w:bidi="ar-SA"/>
                </w:rPr>
                <w:t xml:space="preserve"> перевозок и  </w:t>
              </w:r>
              <w:r w:rsidRPr="00BF7945">
                <w:rPr>
                  <w:rStyle w:val="a7"/>
                  <w:rFonts w:eastAsiaTheme="minorEastAsia"/>
                  <w:highlight w:val="green"/>
                  <w:lang w:eastAsia="ru-RU" w:bidi="ar-SA"/>
                </w:rPr>
                <w:t>грузооборот</w:t>
              </w:r>
              <w:r w:rsidR="009D5315" w:rsidRPr="00BF7945">
                <w:rPr>
                  <w:rStyle w:val="a7"/>
                  <w:rFonts w:eastAsiaTheme="minorEastAsia"/>
                  <w:highlight w:val="green"/>
                  <w:lang w:eastAsia="ru-RU" w:bidi="ar-SA"/>
                </w:rPr>
                <w:t>а</w:t>
              </w:r>
              <w:r w:rsidRPr="00BF7945">
                <w:rPr>
                  <w:rStyle w:val="a7"/>
                  <w:rFonts w:eastAsiaTheme="minorEastAsia"/>
                  <w:highlight w:val="green"/>
                  <w:lang w:eastAsia="ru-RU" w:bidi="ar-SA"/>
                </w:rPr>
                <w:t xml:space="preserve"> </w:t>
              </w:r>
              <w:r w:rsidR="00657469" w:rsidRPr="00BF7945">
                <w:rPr>
                  <w:rStyle w:val="a7"/>
                  <w:rFonts w:eastAsiaTheme="minorEastAsia"/>
                  <w:lang w:eastAsia="ru-RU" w:bidi="ar-SA"/>
                </w:rPr>
                <w:t> </w:t>
              </w:r>
              <w:r w:rsidRPr="00BF7945">
                <w:rPr>
                  <w:rStyle w:val="a7"/>
                  <w:rFonts w:eastAsiaTheme="minorEastAsia"/>
                  <w:highlight w:val="green"/>
                  <w:lang w:eastAsia="ru-RU" w:bidi="ar-SA"/>
                </w:rPr>
                <w:t>(пассажирооборот</w:t>
              </w:r>
              <w:r w:rsidR="009D5315" w:rsidRPr="00BF7945">
                <w:rPr>
                  <w:rStyle w:val="a7"/>
                  <w:rFonts w:eastAsiaTheme="minorEastAsia"/>
                  <w:highlight w:val="green"/>
                  <w:lang w:eastAsia="ru-RU" w:bidi="ar-SA"/>
                </w:rPr>
                <w:t>а</w:t>
              </w:r>
              <w:r w:rsidRPr="00BF7945">
                <w:rPr>
                  <w:rStyle w:val="a7"/>
                  <w:rFonts w:eastAsiaTheme="minorEastAsia"/>
                  <w:highlight w:val="green"/>
                  <w:lang w:eastAsia="ru-RU" w:bidi="ar-SA"/>
                </w:rPr>
                <w:t>)</w:t>
              </w:r>
              <w:r w:rsidRPr="00BF7945">
                <w:rPr>
                  <w:rStyle w:val="a7"/>
                  <w:rFonts w:eastAsiaTheme="minorEastAsia"/>
                  <w:lang w:eastAsia="ru-RU" w:bidi="ar-SA"/>
                </w:rPr>
                <w:t xml:space="preserve"> </w:t>
              </w:r>
              <w:r w:rsidR="006741B9" w:rsidRPr="00BF7945">
                <w:rPr>
                  <w:rStyle w:val="a7"/>
                  <w:rFonts w:eastAsiaTheme="minorEastAsia"/>
                  <w:lang w:eastAsia="ru-RU" w:bidi="ar-SA"/>
                </w:rPr>
                <w:t xml:space="preserve">в целом, по </w:t>
              </w:r>
              <w:r w:rsidR="00CF7C76" w:rsidRPr="00BF7945">
                <w:rPr>
                  <w:rStyle w:val="a7"/>
                  <w:rFonts w:eastAsiaTheme="minorEastAsia"/>
                  <w:highlight w:val="green"/>
                  <w:lang w:eastAsia="ru-RU" w:bidi="ar-SA"/>
                </w:rPr>
                <w:t xml:space="preserve">основным </w:t>
              </w:r>
              <w:r w:rsidR="006741B9" w:rsidRPr="00BF7945">
                <w:rPr>
                  <w:rStyle w:val="a7"/>
                  <w:rFonts w:eastAsiaTheme="minorEastAsia"/>
                  <w:highlight w:val="green"/>
                  <w:lang w:eastAsia="ru-RU" w:bidi="ar-SA"/>
                </w:rPr>
                <w:t>клиентам и грузам</w:t>
              </w:r>
            </w:hyperlink>
            <w:r w:rsidR="009D5315">
              <w:rPr>
                <w:rFonts w:eastAsiaTheme="minorEastAsia"/>
                <w:lang w:eastAsia="ru-RU" w:bidi="ar-SA"/>
              </w:rPr>
              <w:t>……</w:t>
            </w:r>
            <w:r w:rsidR="00CF7C76">
              <w:rPr>
                <w:rFonts w:eastAsiaTheme="minorEastAsia"/>
                <w:lang w:eastAsia="ru-RU" w:bidi="ar-SA"/>
              </w:rPr>
              <w:t>.</w:t>
            </w:r>
          </w:p>
        </w:tc>
        <w:tc>
          <w:tcPr>
            <w:tcW w:w="384" w:type="dxa"/>
            <w:vAlign w:val="bottom"/>
          </w:tcPr>
          <w:p w14:paraId="50345CC2" w14:textId="1656F1CD" w:rsidR="00BF2A26" w:rsidRPr="00BA76BA" w:rsidRDefault="00BA76BA"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19</w:t>
            </w:r>
          </w:p>
        </w:tc>
      </w:tr>
      <w:tr w:rsidR="00EE552B" w:rsidRPr="00282586" w14:paraId="79ED8962" w14:textId="77777777" w:rsidTr="004F55C0">
        <w:tc>
          <w:tcPr>
            <w:tcW w:w="9539" w:type="dxa"/>
          </w:tcPr>
          <w:p w14:paraId="764A39C5" w14:textId="19F11A64" w:rsidR="002079E5" w:rsidRDefault="002079E5" w:rsidP="006C55A5">
            <w:pPr>
              <w:pStyle w:val="12"/>
              <w:spacing w:line="276" w:lineRule="auto"/>
              <w:ind w:left="1275" w:hanging="1276"/>
              <w:rPr>
                <w:rFonts w:eastAsiaTheme="minorEastAsia"/>
                <w:lang w:eastAsia="ru-RU" w:bidi="ar-SA"/>
              </w:rPr>
            </w:pPr>
            <w:r>
              <w:rPr>
                <w:rFonts w:eastAsiaTheme="minorEastAsia"/>
                <w:lang w:eastAsia="ru-RU" w:bidi="ar-SA"/>
              </w:rPr>
              <w:t>          </w:t>
            </w:r>
            <w:hyperlink w:anchor="Р2_2_2" w:history="1">
              <w:r w:rsidRPr="00BF7945">
                <w:rPr>
                  <w:rStyle w:val="a7"/>
                  <w:rFonts w:eastAsiaTheme="minorEastAsia"/>
                  <w:lang w:eastAsia="ru-RU" w:bidi="ar-SA"/>
                </w:rPr>
                <w:t>2.2.</w:t>
              </w:r>
              <w:r w:rsidR="009D5315" w:rsidRPr="00BF7945">
                <w:rPr>
                  <w:rStyle w:val="a7"/>
                  <w:rFonts w:eastAsiaTheme="minorEastAsia"/>
                  <w:lang w:eastAsia="ru-RU" w:bidi="ar-SA"/>
                </w:rPr>
                <w:t>2</w:t>
              </w:r>
              <w:r w:rsidRPr="00BF7945">
                <w:rPr>
                  <w:rStyle w:val="a7"/>
                  <w:rFonts w:eastAsiaTheme="minorEastAsia"/>
                  <w:lang w:eastAsia="ru-RU" w:bidi="ar-SA"/>
                </w:rPr>
                <w:t xml:space="preserve"> Расчёт абсолютных, допустимых и относительных отклонений по  объёму перевозок и </w:t>
              </w:r>
              <w:r w:rsidRPr="00BF7945">
                <w:rPr>
                  <w:rStyle w:val="a7"/>
                  <w:rFonts w:eastAsiaTheme="minorEastAsia"/>
                  <w:highlight w:val="green"/>
                  <w:lang w:eastAsia="ru-RU" w:bidi="ar-SA"/>
                </w:rPr>
                <w:t>грузообороту (пассажирообороту)</w:t>
              </w:r>
            </w:hyperlink>
            <w:r>
              <w:rPr>
                <w:rFonts w:eastAsiaTheme="minorEastAsia"/>
                <w:lang w:eastAsia="ru-RU" w:bidi="ar-SA"/>
              </w:rPr>
              <w:t>……………</w:t>
            </w:r>
            <w:r w:rsidR="00C01DD7">
              <w:rPr>
                <w:rFonts w:eastAsiaTheme="minorEastAsia"/>
                <w:lang w:eastAsia="ru-RU" w:bidi="ar-SA"/>
              </w:rPr>
              <w:t>.</w:t>
            </w:r>
          </w:p>
        </w:tc>
        <w:tc>
          <w:tcPr>
            <w:tcW w:w="384" w:type="dxa"/>
            <w:vAlign w:val="bottom"/>
          </w:tcPr>
          <w:p w14:paraId="18972830" w14:textId="77777777" w:rsidR="002079E5" w:rsidRPr="00BA76BA" w:rsidRDefault="004F55C0"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25</w:t>
            </w:r>
          </w:p>
        </w:tc>
      </w:tr>
      <w:tr w:rsidR="00EE552B" w:rsidRPr="00282586" w14:paraId="5711F8F6" w14:textId="77777777" w:rsidTr="004F55C0">
        <w:tc>
          <w:tcPr>
            <w:tcW w:w="9539" w:type="dxa"/>
          </w:tcPr>
          <w:p w14:paraId="28BC6D8A" w14:textId="3B3333D9" w:rsidR="008D4367" w:rsidRDefault="008D4367" w:rsidP="006C55A5">
            <w:pPr>
              <w:pStyle w:val="12"/>
              <w:spacing w:line="276" w:lineRule="auto"/>
              <w:ind w:left="1275" w:hanging="1276"/>
              <w:rPr>
                <w:rFonts w:eastAsiaTheme="minorEastAsia"/>
                <w:lang w:eastAsia="ru-RU" w:bidi="ar-SA"/>
              </w:rPr>
            </w:pPr>
            <w:r>
              <w:rPr>
                <w:rFonts w:eastAsiaTheme="minorEastAsia"/>
                <w:lang w:eastAsia="ru-RU" w:bidi="ar-SA"/>
              </w:rPr>
              <w:t>          </w:t>
            </w:r>
            <w:hyperlink w:anchor="Р2_2_3" w:history="1">
              <w:r w:rsidRPr="00BF7945">
                <w:rPr>
                  <w:rStyle w:val="a7"/>
                  <w:rFonts w:eastAsiaTheme="minorEastAsia"/>
                  <w:lang w:eastAsia="ru-RU" w:bidi="ar-SA"/>
                </w:rPr>
                <w:t>2.2.</w:t>
              </w:r>
              <w:r w:rsidR="009D5315" w:rsidRPr="00BF7945">
                <w:rPr>
                  <w:rStyle w:val="a7"/>
                  <w:rFonts w:eastAsiaTheme="minorEastAsia"/>
                  <w:lang w:eastAsia="ru-RU" w:bidi="ar-SA"/>
                </w:rPr>
                <w:t>3</w:t>
              </w:r>
              <w:r w:rsidRPr="00BF7945">
                <w:rPr>
                  <w:rStyle w:val="a7"/>
                  <w:rFonts w:eastAsiaTheme="minorEastAsia"/>
                  <w:lang w:eastAsia="ru-RU" w:bidi="ar-SA"/>
                </w:rPr>
                <w:t> Оценка влияния технико-эксплуатационных показателей работы  подвижного состава на изменение результирующих показателей</w:t>
              </w:r>
            </w:hyperlink>
            <w:r>
              <w:rPr>
                <w:rFonts w:eastAsiaTheme="minorEastAsia"/>
                <w:lang w:eastAsia="ru-RU" w:bidi="ar-SA"/>
              </w:rPr>
              <w:t>...</w:t>
            </w:r>
            <w:r w:rsidR="00C01DD7">
              <w:rPr>
                <w:rFonts w:eastAsiaTheme="minorEastAsia"/>
                <w:lang w:eastAsia="ru-RU" w:bidi="ar-SA"/>
              </w:rPr>
              <w:t>.</w:t>
            </w:r>
          </w:p>
        </w:tc>
        <w:tc>
          <w:tcPr>
            <w:tcW w:w="384" w:type="dxa"/>
            <w:vAlign w:val="bottom"/>
          </w:tcPr>
          <w:p w14:paraId="5FC30133" w14:textId="77777777" w:rsidR="008D4367" w:rsidRPr="00BA76BA" w:rsidRDefault="00690627"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29</w:t>
            </w:r>
          </w:p>
        </w:tc>
      </w:tr>
      <w:tr w:rsidR="00EE552B" w:rsidRPr="00282586" w14:paraId="4A21B487" w14:textId="77777777" w:rsidTr="004F55C0">
        <w:tc>
          <w:tcPr>
            <w:tcW w:w="9539" w:type="dxa"/>
          </w:tcPr>
          <w:p w14:paraId="6788E3BC" w14:textId="7343106F" w:rsidR="00C05BA6" w:rsidRDefault="00C05BA6" w:rsidP="006C55A5">
            <w:pPr>
              <w:pStyle w:val="12"/>
              <w:spacing w:line="276" w:lineRule="auto"/>
              <w:ind w:left="1275" w:hanging="1276"/>
              <w:rPr>
                <w:rFonts w:eastAsiaTheme="minorEastAsia"/>
                <w:lang w:eastAsia="ru-RU" w:bidi="ar-SA"/>
              </w:rPr>
            </w:pPr>
            <w:r>
              <w:rPr>
                <w:rFonts w:eastAsiaTheme="minorEastAsia"/>
                <w:lang w:eastAsia="ru-RU" w:bidi="ar-SA"/>
              </w:rPr>
              <w:t>          </w:t>
            </w:r>
            <w:hyperlink w:anchor="Р2_2_4" w:history="1">
              <w:r w:rsidRPr="00BF7945">
                <w:rPr>
                  <w:rStyle w:val="a7"/>
                  <w:rFonts w:eastAsiaTheme="minorEastAsia"/>
                  <w:lang w:eastAsia="ru-RU" w:bidi="ar-SA"/>
                </w:rPr>
                <w:t>2.2.</w:t>
              </w:r>
              <w:r w:rsidR="009D5315" w:rsidRPr="00BF7945">
                <w:rPr>
                  <w:rStyle w:val="a7"/>
                  <w:rFonts w:eastAsiaTheme="minorEastAsia"/>
                  <w:lang w:eastAsia="ru-RU" w:bidi="ar-SA"/>
                </w:rPr>
                <w:t>4</w:t>
              </w:r>
              <w:r w:rsidRPr="00BF7945">
                <w:rPr>
                  <w:rStyle w:val="a7"/>
                  <w:rFonts w:eastAsiaTheme="minorEastAsia"/>
                  <w:lang w:eastAsia="ru-RU" w:bidi="ar-SA"/>
                </w:rPr>
                <w:t> Анализ отдельных технико-эксплуатационных показателей  использования подвижного состава</w:t>
              </w:r>
            </w:hyperlink>
            <w:r>
              <w:rPr>
                <w:rFonts w:eastAsiaTheme="minorEastAsia"/>
                <w:lang w:eastAsia="ru-RU" w:bidi="ar-SA"/>
              </w:rPr>
              <w:t>………………………………….</w:t>
            </w:r>
            <w:r w:rsidR="00C01DD7">
              <w:rPr>
                <w:rFonts w:eastAsiaTheme="minorEastAsia"/>
                <w:lang w:eastAsia="ru-RU" w:bidi="ar-SA"/>
              </w:rPr>
              <w:t>.</w:t>
            </w:r>
          </w:p>
        </w:tc>
        <w:tc>
          <w:tcPr>
            <w:tcW w:w="384" w:type="dxa"/>
            <w:vAlign w:val="bottom"/>
          </w:tcPr>
          <w:p w14:paraId="0995927E" w14:textId="77777777" w:rsidR="00C05BA6" w:rsidRPr="00BA76BA" w:rsidRDefault="00932B63"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31</w:t>
            </w:r>
          </w:p>
        </w:tc>
      </w:tr>
      <w:tr w:rsidR="00EE552B" w:rsidRPr="00282586" w14:paraId="77A8516F" w14:textId="77777777" w:rsidTr="004F55C0">
        <w:tc>
          <w:tcPr>
            <w:tcW w:w="9539" w:type="dxa"/>
          </w:tcPr>
          <w:p w14:paraId="0A178732" w14:textId="62524898" w:rsidR="00101D68" w:rsidRDefault="00101D68" w:rsidP="006C55A5">
            <w:pPr>
              <w:pStyle w:val="12"/>
              <w:spacing w:line="276" w:lineRule="auto"/>
              <w:ind w:left="708" w:hanging="709"/>
              <w:rPr>
                <w:rFonts w:eastAsiaTheme="minorEastAsia"/>
                <w:lang w:eastAsia="ru-RU" w:bidi="ar-SA"/>
              </w:rPr>
            </w:pPr>
            <w:r>
              <w:rPr>
                <w:rFonts w:eastAsiaTheme="minorEastAsia"/>
                <w:lang w:eastAsia="ru-RU" w:bidi="ar-SA"/>
              </w:rPr>
              <w:t>    </w:t>
            </w:r>
            <w:hyperlink w:anchor="Р2_3" w:history="1">
              <w:r w:rsidRPr="00BF7945">
                <w:rPr>
                  <w:rStyle w:val="a7"/>
                  <w:rFonts w:eastAsiaTheme="minorEastAsia"/>
                  <w:lang w:eastAsia="ru-RU" w:bidi="ar-SA"/>
                </w:rPr>
                <w:t xml:space="preserve">2.3 Анализ использования </w:t>
              </w:r>
              <w:r w:rsidR="00BF7945" w:rsidRPr="00BF7945">
                <w:rPr>
                  <w:rStyle w:val="a7"/>
                  <w:rFonts w:eastAsiaTheme="minorEastAsia"/>
                  <w:lang w:eastAsia="ru-RU" w:bidi="ar-SA"/>
                </w:rPr>
                <w:t>трудовых ресурсов (</w:t>
              </w:r>
              <w:r w:rsidRPr="00BF7945">
                <w:rPr>
                  <w:rStyle w:val="a7"/>
                  <w:rFonts w:eastAsiaTheme="minorEastAsia"/>
                  <w:lang w:eastAsia="ru-RU" w:bidi="ar-SA"/>
                </w:rPr>
                <w:t>персонала</w:t>
              </w:r>
              <w:r w:rsidR="00BF7945" w:rsidRPr="00BF7945">
                <w:rPr>
                  <w:rStyle w:val="a7"/>
                  <w:rFonts w:eastAsiaTheme="minorEastAsia"/>
                  <w:lang w:eastAsia="ru-RU" w:bidi="ar-SA"/>
                </w:rPr>
                <w:t>)</w:t>
              </w:r>
            </w:hyperlink>
            <w:r w:rsidR="00BF7945">
              <w:rPr>
                <w:rFonts w:eastAsiaTheme="minorEastAsia"/>
                <w:lang w:eastAsia="ru-RU" w:bidi="ar-SA"/>
              </w:rPr>
              <w:t>............................</w:t>
            </w:r>
            <w:r>
              <w:rPr>
                <w:rFonts w:eastAsiaTheme="minorEastAsia"/>
                <w:lang w:eastAsia="ru-RU" w:bidi="ar-SA"/>
              </w:rPr>
              <w:t>.</w:t>
            </w:r>
            <w:r w:rsidR="00C01DD7">
              <w:rPr>
                <w:rFonts w:eastAsiaTheme="minorEastAsia"/>
                <w:lang w:eastAsia="ru-RU" w:bidi="ar-SA"/>
              </w:rPr>
              <w:t>.</w:t>
            </w:r>
          </w:p>
        </w:tc>
        <w:tc>
          <w:tcPr>
            <w:tcW w:w="384" w:type="dxa"/>
            <w:vAlign w:val="bottom"/>
          </w:tcPr>
          <w:p w14:paraId="43AA4F12" w14:textId="77777777" w:rsidR="00101D68" w:rsidRPr="00BA76BA" w:rsidRDefault="00CA44D9"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36</w:t>
            </w:r>
          </w:p>
        </w:tc>
      </w:tr>
      <w:tr w:rsidR="00EE552B" w:rsidRPr="00282586" w14:paraId="01C7A13C" w14:textId="77777777" w:rsidTr="004F55C0">
        <w:tc>
          <w:tcPr>
            <w:tcW w:w="9539" w:type="dxa"/>
          </w:tcPr>
          <w:p w14:paraId="0F48FEBF" w14:textId="399E5D03" w:rsidR="00C01DD7" w:rsidRDefault="00C01DD7" w:rsidP="006C55A5">
            <w:pPr>
              <w:pStyle w:val="12"/>
              <w:spacing w:line="276" w:lineRule="auto"/>
              <w:ind w:left="1275" w:hanging="1276"/>
              <w:rPr>
                <w:rFonts w:eastAsiaTheme="minorEastAsia"/>
                <w:lang w:eastAsia="ru-RU" w:bidi="ar-SA"/>
              </w:rPr>
            </w:pPr>
            <w:r>
              <w:rPr>
                <w:rFonts w:eastAsiaTheme="minorEastAsia"/>
                <w:lang w:eastAsia="ru-RU" w:bidi="ar-SA"/>
              </w:rPr>
              <w:t>          </w:t>
            </w:r>
            <w:hyperlink w:anchor="Р2_3_1" w:history="1">
              <w:r w:rsidRPr="00BF7945">
                <w:rPr>
                  <w:rStyle w:val="a7"/>
                  <w:rFonts w:eastAsiaTheme="minorEastAsia"/>
                  <w:lang w:eastAsia="ru-RU" w:bidi="ar-SA"/>
                </w:rPr>
                <w:t>2.3.1 Анализ движения рабочей силы и обеспеченности персоналом</w:t>
              </w:r>
            </w:hyperlink>
            <w:r>
              <w:rPr>
                <w:rFonts w:eastAsiaTheme="minorEastAsia"/>
                <w:lang w:eastAsia="ru-RU" w:bidi="ar-SA"/>
              </w:rPr>
              <w:t>……</w:t>
            </w:r>
          </w:p>
        </w:tc>
        <w:tc>
          <w:tcPr>
            <w:tcW w:w="384" w:type="dxa"/>
            <w:vAlign w:val="bottom"/>
          </w:tcPr>
          <w:p w14:paraId="7E619CC1" w14:textId="77777777" w:rsidR="00C01DD7" w:rsidRPr="00BA76BA" w:rsidRDefault="00CA44D9"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36</w:t>
            </w:r>
          </w:p>
        </w:tc>
      </w:tr>
      <w:tr w:rsidR="00EE552B" w:rsidRPr="00282586" w14:paraId="09DBB019" w14:textId="77777777" w:rsidTr="004F55C0">
        <w:tc>
          <w:tcPr>
            <w:tcW w:w="9539" w:type="dxa"/>
          </w:tcPr>
          <w:p w14:paraId="62813DDB" w14:textId="3BB241EE" w:rsidR="00C01DD7" w:rsidRDefault="00C01DD7" w:rsidP="006C55A5">
            <w:pPr>
              <w:pStyle w:val="12"/>
              <w:spacing w:line="276" w:lineRule="auto"/>
              <w:ind w:left="1275" w:hanging="1276"/>
              <w:rPr>
                <w:rFonts w:eastAsiaTheme="minorEastAsia"/>
                <w:lang w:eastAsia="ru-RU" w:bidi="ar-SA"/>
              </w:rPr>
            </w:pPr>
            <w:r>
              <w:rPr>
                <w:rFonts w:eastAsiaTheme="minorEastAsia"/>
                <w:lang w:eastAsia="ru-RU" w:bidi="ar-SA"/>
              </w:rPr>
              <w:t>          </w:t>
            </w:r>
            <w:hyperlink w:anchor="Р2_3_2" w:history="1">
              <w:r w:rsidRPr="00BF7945">
                <w:rPr>
                  <w:rStyle w:val="a7"/>
                  <w:rFonts w:eastAsiaTheme="minorEastAsia"/>
                  <w:lang w:eastAsia="ru-RU" w:bidi="ar-SA"/>
                </w:rPr>
                <w:t>2.3.2 Анализ фонда оплаты труда работников организации</w:t>
              </w:r>
            </w:hyperlink>
            <w:r>
              <w:rPr>
                <w:rFonts w:eastAsiaTheme="minorEastAsia"/>
                <w:lang w:eastAsia="ru-RU" w:bidi="ar-SA"/>
              </w:rPr>
              <w:t>………………</w:t>
            </w:r>
          </w:p>
        </w:tc>
        <w:tc>
          <w:tcPr>
            <w:tcW w:w="384" w:type="dxa"/>
            <w:vAlign w:val="bottom"/>
          </w:tcPr>
          <w:p w14:paraId="132EEA35" w14:textId="77777777" w:rsidR="00C01DD7" w:rsidRPr="00BA76BA" w:rsidRDefault="009653BC"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45</w:t>
            </w:r>
          </w:p>
        </w:tc>
      </w:tr>
      <w:tr w:rsidR="00EE552B" w:rsidRPr="00282586" w14:paraId="6E1DBE99" w14:textId="77777777" w:rsidTr="004F55C0">
        <w:tc>
          <w:tcPr>
            <w:tcW w:w="9539" w:type="dxa"/>
          </w:tcPr>
          <w:p w14:paraId="4BFF7570" w14:textId="72331BEE" w:rsidR="00C01DD7" w:rsidRDefault="00C01DD7" w:rsidP="006C55A5">
            <w:pPr>
              <w:pStyle w:val="12"/>
              <w:spacing w:line="276" w:lineRule="auto"/>
              <w:ind w:left="1275" w:hanging="1276"/>
              <w:rPr>
                <w:rFonts w:eastAsiaTheme="minorEastAsia"/>
                <w:lang w:eastAsia="ru-RU" w:bidi="ar-SA"/>
              </w:rPr>
            </w:pPr>
            <w:r>
              <w:rPr>
                <w:rFonts w:eastAsiaTheme="minorEastAsia"/>
                <w:lang w:eastAsia="ru-RU" w:bidi="ar-SA"/>
              </w:rPr>
              <w:t>          </w:t>
            </w:r>
            <w:hyperlink w:anchor="Р2_3_3" w:history="1">
              <w:r w:rsidRPr="00BF7945">
                <w:rPr>
                  <w:rStyle w:val="a7"/>
                  <w:rFonts w:eastAsiaTheme="minorEastAsia"/>
                  <w:lang w:eastAsia="ru-RU" w:bidi="ar-SA"/>
                </w:rPr>
                <w:t>2.3.3 Анализ производительности труда</w:t>
              </w:r>
            </w:hyperlink>
            <w:r>
              <w:rPr>
                <w:rFonts w:eastAsiaTheme="minorEastAsia"/>
                <w:lang w:eastAsia="ru-RU" w:bidi="ar-SA"/>
              </w:rPr>
              <w:t>……………………………………</w:t>
            </w:r>
          </w:p>
        </w:tc>
        <w:tc>
          <w:tcPr>
            <w:tcW w:w="384" w:type="dxa"/>
            <w:vAlign w:val="bottom"/>
          </w:tcPr>
          <w:p w14:paraId="22493908" w14:textId="77777777" w:rsidR="00C01DD7" w:rsidRPr="00BA76BA" w:rsidRDefault="000A69C1"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50</w:t>
            </w:r>
          </w:p>
        </w:tc>
      </w:tr>
      <w:tr w:rsidR="00EE552B" w:rsidRPr="00282586" w14:paraId="560713D0" w14:textId="77777777" w:rsidTr="004F55C0">
        <w:tc>
          <w:tcPr>
            <w:tcW w:w="9539" w:type="dxa"/>
          </w:tcPr>
          <w:p w14:paraId="0625D37E" w14:textId="6B712D66" w:rsidR="001F2701" w:rsidRDefault="001F2701" w:rsidP="006C55A5">
            <w:pPr>
              <w:pStyle w:val="12"/>
              <w:spacing w:line="276" w:lineRule="auto"/>
              <w:ind w:left="708" w:hanging="709"/>
              <w:rPr>
                <w:rFonts w:eastAsiaTheme="minorEastAsia"/>
                <w:lang w:eastAsia="ru-RU" w:bidi="ar-SA"/>
              </w:rPr>
            </w:pPr>
            <w:r>
              <w:rPr>
                <w:rFonts w:eastAsiaTheme="minorEastAsia"/>
                <w:lang w:eastAsia="ru-RU" w:bidi="ar-SA"/>
              </w:rPr>
              <w:t>    </w:t>
            </w:r>
            <w:hyperlink w:anchor="Р2_4" w:history="1">
              <w:r w:rsidRPr="006D5E90">
                <w:rPr>
                  <w:rStyle w:val="a7"/>
                  <w:rFonts w:eastAsiaTheme="minorEastAsia"/>
                  <w:lang w:eastAsia="ru-RU" w:bidi="ar-SA"/>
                </w:rPr>
                <w:t>2.4 </w:t>
              </w:r>
              <w:r w:rsidRPr="006D5E90">
                <w:rPr>
                  <w:rStyle w:val="a7"/>
                  <w:rFonts w:eastAsiaTheme="minorEastAsia"/>
                  <w:spacing w:val="-6"/>
                  <w:lang w:eastAsia="ru-RU" w:bidi="ar-SA"/>
                </w:rPr>
                <w:t>Анализ себестоимости перевозок и финансовых результатов организации</w:t>
              </w:r>
            </w:hyperlink>
            <w:r w:rsidR="006A0865">
              <w:rPr>
                <w:rFonts w:eastAsiaTheme="minorEastAsia"/>
                <w:spacing w:val="-6"/>
                <w:lang w:eastAsia="ru-RU" w:bidi="ar-SA"/>
              </w:rPr>
              <w:t>....</w:t>
            </w:r>
          </w:p>
        </w:tc>
        <w:tc>
          <w:tcPr>
            <w:tcW w:w="384" w:type="dxa"/>
            <w:vAlign w:val="bottom"/>
          </w:tcPr>
          <w:p w14:paraId="742F4F6E" w14:textId="77777777" w:rsidR="001F2701" w:rsidRPr="00BA76BA" w:rsidRDefault="002C2071"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57</w:t>
            </w:r>
          </w:p>
        </w:tc>
      </w:tr>
      <w:tr w:rsidR="00EE552B" w:rsidRPr="00282586" w14:paraId="21867132" w14:textId="77777777" w:rsidTr="004F55C0">
        <w:tc>
          <w:tcPr>
            <w:tcW w:w="9539" w:type="dxa"/>
          </w:tcPr>
          <w:p w14:paraId="688FFF48" w14:textId="2AF038C5" w:rsidR="00033382" w:rsidRDefault="00033382" w:rsidP="006C55A5">
            <w:pPr>
              <w:pStyle w:val="12"/>
              <w:spacing w:line="276" w:lineRule="auto"/>
              <w:ind w:left="1275" w:hanging="1276"/>
              <w:rPr>
                <w:rFonts w:eastAsiaTheme="minorEastAsia"/>
                <w:lang w:eastAsia="ru-RU" w:bidi="ar-SA"/>
              </w:rPr>
            </w:pPr>
            <w:r>
              <w:rPr>
                <w:rFonts w:eastAsiaTheme="minorEastAsia"/>
                <w:lang w:eastAsia="ru-RU" w:bidi="ar-SA"/>
              </w:rPr>
              <w:t>          </w:t>
            </w:r>
            <w:hyperlink w:anchor="Р2_4_1" w:history="1">
              <w:r w:rsidRPr="006D5E90">
                <w:rPr>
                  <w:rStyle w:val="a7"/>
                  <w:rFonts w:eastAsiaTheme="minorEastAsia"/>
                  <w:lang w:eastAsia="ru-RU" w:bidi="ar-SA"/>
                </w:rPr>
                <w:t xml:space="preserve">2.4.1 Анализ затрат на осуществление </w:t>
              </w:r>
              <w:r w:rsidR="002C2071" w:rsidRPr="006D5E90">
                <w:rPr>
                  <w:rStyle w:val="a7"/>
                  <w:rFonts w:eastAsiaTheme="minorEastAsia"/>
                  <w:lang w:eastAsia="ru-RU" w:bidi="ar-SA"/>
                </w:rPr>
                <w:t xml:space="preserve">автомобильных </w:t>
              </w:r>
              <w:r w:rsidRPr="006D5E90">
                <w:rPr>
                  <w:rStyle w:val="a7"/>
                  <w:rFonts w:eastAsiaTheme="minorEastAsia"/>
                  <w:lang w:eastAsia="ru-RU" w:bidi="ar-SA"/>
                </w:rPr>
                <w:t>перевозок</w:t>
              </w:r>
            </w:hyperlink>
            <w:r>
              <w:rPr>
                <w:rFonts w:eastAsiaTheme="minorEastAsia"/>
                <w:lang w:eastAsia="ru-RU" w:bidi="ar-SA"/>
              </w:rPr>
              <w:t>………</w:t>
            </w:r>
            <w:r w:rsidR="002C2071">
              <w:rPr>
                <w:rFonts w:eastAsiaTheme="minorEastAsia"/>
                <w:lang w:eastAsia="ru-RU" w:bidi="ar-SA"/>
              </w:rPr>
              <w:t>.</w:t>
            </w:r>
          </w:p>
        </w:tc>
        <w:tc>
          <w:tcPr>
            <w:tcW w:w="384" w:type="dxa"/>
            <w:vAlign w:val="bottom"/>
          </w:tcPr>
          <w:p w14:paraId="77415C7F" w14:textId="77777777" w:rsidR="00033382" w:rsidRPr="00BA76BA" w:rsidRDefault="002C2071"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57</w:t>
            </w:r>
          </w:p>
        </w:tc>
      </w:tr>
      <w:tr w:rsidR="00EE552B" w:rsidRPr="00282586" w14:paraId="6427BAAC" w14:textId="77777777" w:rsidTr="004F55C0">
        <w:tc>
          <w:tcPr>
            <w:tcW w:w="9539" w:type="dxa"/>
          </w:tcPr>
          <w:p w14:paraId="3DB144C9" w14:textId="386CD1BF" w:rsidR="00033382" w:rsidRDefault="00033382" w:rsidP="006C55A5">
            <w:pPr>
              <w:pStyle w:val="12"/>
              <w:spacing w:line="276" w:lineRule="auto"/>
              <w:ind w:left="1275" w:hanging="1276"/>
              <w:rPr>
                <w:rFonts w:eastAsiaTheme="minorEastAsia"/>
                <w:lang w:eastAsia="ru-RU" w:bidi="ar-SA"/>
              </w:rPr>
            </w:pPr>
            <w:r>
              <w:rPr>
                <w:rFonts w:eastAsiaTheme="minorEastAsia"/>
                <w:lang w:eastAsia="ru-RU" w:bidi="ar-SA"/>
              </w:rPr>
              <w:t>          </w:t>
            </w:r>
            <w:hyperlink w:anchor="Р2_4_2" w:history="1">
              <w:r w:rsidRPr="006D5E90">
                <w:rPr>
                  <w:rStyle w:val="a7"/>
                  <w:rFonts w:eastAsiaTheme="minorEastAsia"/>
                  <w:lang w:eastAsia="ru-RU" w:bidi="ar-SA"/>
                </w:rPr>
                <w:t>2.4.2 Анализ себестоимости единицы транспортной работы</w:t>
              </w:r>
            </w:hyperlink>
            <w:r>
              <w:rPr>
                <w:rFonts w:eastAsiaTheme="minorEastAsia"/>
                <w:lang w:eastAsia="ru-RU" w:bidi="ar-SA"/>
              </w:rPr>
              <w:t>……………..</w:t>
            </w:r>
          </w:p>
        </w:tc>
        <w:tc>
          <w:tcPr>
            <w:tcW w:w="384" w:type="dxa"/>
            <w:vAlign w:val="bottom"/>
          </w:tcPr>
          <w:p w14:paraId="54A8A0A5" w14:textId="77777777" w:rsidR="00033382" w:rsidRPr="00BA76BA" w:rsidRDefault="00372D48"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62</w:t>
            </w:r>
          </w:p>
        </w:tc>
      </w:tr>
      <w:tr w:rsidR="00EE552B" w:rsidRPr="00282586" w14:paraId="0CACD12A" w14:textId="77777777" w:rsidTr="004F55C0">
        <w:tc>
          <w:tcPr>
            <w:tcW w:w="9539" w:type="dxa"/>
          </w:tcPr>
          <w:p w14:paraId="6331456E" w14:textId="51C8FEDE" w:rsidR="00033382" w:rsidRDefault="00033382" w:rsidP="006C55A5">
            <w:pPr>
              <w:pStyle w:val="12"/>
              <w:spacing w:line="276" w:lineRule="auto"/>
              <w:ind w:left="1275" w:hanging="1276"/>
              <w:rPr>
                <w:rFonts w:eastAsiaTheme="minorEastAsia"/>
                <w:lang w:eastAsia="ru-RU" w:bidi="ar-SA"/>
              </w:rPr>
            </w:pPr>
            <w:r>
              <w:rPr>
                <w:rFonts w:eastAsiaTheme="minorEastAsia"/>
                <w:lang w:eastAsia="ru-RU" w:bidi="ar-SA"/>
              </w:rPr>
              <w:t>          </w:t>
            </w:r>
            <w:hyperlink w:anchor="Р2_4_3" w:history="1">
              <w:r w:rsidRPr="006D5E90">
                <w:rPr>
                  <w:rStyle w:val="a7"/>
                  <w:rFonts w:eastAsiaTheme="minorEastAsia"/>
                  <w:lang w:eastAsia="ru-RU" w:bidi="ar-SA"/>
                </w:rPr>
                <w:t>2.4.3 Анализ прибыли и рентабельности перевозок</w:t>
              </w:r>
            </w:hyperlink>
            <w:r>
              <w:rPr>
                <w:rFonts w:eastAsiaTheme="minorEastAsia"/>
                <w:lang w:eastAsia="ru-RU" w:bidi="ar-SA"/>
              </w:rPr>
              <w:t>……………………….</w:t>
            </w:r>
          </w:p>
        </w:tc>
        <w:tc>
          <w:tcPr>
            <w:tcW w:w="384" w:type="dxa"/>
            <w:vAlign w:val="bottom"/>
          </w:tcPr>
          <w:p w14:paraId="74416AD8" w14:textId="77777777" w:rsidR="00033382" w:rsidRPr="00BA76BA" w:rsidRDefault="00982AB9"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67</w:t>
            </w:r>
          </w:p>
        </w:tc>
      </w:tr>
      <w:tr w:rsidR="00EE552B" w:rsidRPr="00282586" w14:paraId="382324FD" w14:textId="77777777" w:rsidTr="004F55C0">
        <w:tc>
          <w:tcPr>
            <w:tcW w:w="9539" w:type="dxa"/>
          </w:tcPr>
          <w:p w14:paraId="5CE0F2ED" w14:textId="1680A06E" w:rsidR="00033382" w:rsidRPr="00382520" w:rsidRDefault="00B37723" w:rsidP="006C55A5">
            <w:pPr>
              <w:pStyle w:val="12"/>
              <w:spacing w:line="276" w:lineRule="auto"/>
              <w:rPr>
                <w:rFonts w:eastAsiaTheme="minorEastAsia"/>
                <w:lang w:eastAsia="ru-RU" w:bidi="ar-SA"/>
              </w:rPr>
            </w:pPr>
            <w:hyperlink w:anchor="Р3" w:history="1">
              <w:r w:rsidR="00033382" w:rsidRPr="006D5E90">
                <w:rPr>
                  <w:rStyle w:val="a7"/>
                  <w:rFonts w:eastAsiaTheme="minorEastAsia"/>
                  <w:lang w:eastAsia="ru-RU" w:bidi="ar-SA"/>
                </w:rPr>
                <w:t xml:space="preserve">3  РАЗРАБОТКА ОРГАНИЗАЦИОННО-ТЕХНИЧЕСКИХ МЕРОПРИЯТИЙ ПО РАЗВИТИЮ ДЕЯТЕЛЬНОСТИ </w:t>
              </w:r>
              <w:r w:rsidR="00033382" w:rsidRPr="006D5E90">
                <w:rPr>
                  <w:rStyle w:val="a7"/>
                  <w:rFonts w:eastAsiaTheme="minorEastAsia"/>
                  <w:highlight w:val="green"/>
                  <w:lang w:eastAsia="ru-RU" w:bidi="ar-SA"/>
                </w:rPr>
                <w:t>НАИМЕНОВАНИЕ АТП</w:t>
              </w:r>
            </w:hyperlink>
            <w:r w:rsidR="00033382" w:rsidRPr="00382520">
              <w:rPr>
                <w:rFonts w:eastAsiaTheme="minorEastAsia"/>
                <w:lang w:eastAsia="ru-RU" w:bidi="ar-SA"/>
              </w:rPr>
              <w:t>…………</w:t>
            </w:r>
            <w:r w:rsidR="00EE552B">
              <w:rPr>
                <w:rFonts w:eastAsiaTheme="minorEastAsia"/>
                <w:lang w:eastAsia="ru-RU" w:bidi="ar-SA"/>
              </w:rPr>
              <w:t>……</w:t>
            </w:r>
          </w:p>
        </w:tc>
        <w:tc>
          <w:tcPr>
            <w:tcW w:w="384" w:type="dxa"/>
            <w:vAlign w:val="bottom"/>
          </w:tcPr>
          <w:p w14:paraId="3CD4508E" w14:textId="77777777" w:rsidR="00033382" w:rsidRPr="00BA76BA" w:rsidRDefault="00E871D4"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71</w:t>
            </w:r>
          </w:p>
        </w:tc>
      </w:tr>
      <w:tr w:rsidR="00EE552B" w:rsidRPr="00282586" w14:paraId="22D55912" w14:textId="77777777" w:rsidTr="004F55C0">
        <w:tc>
          <w:tcPr>
            <w:tcW w:w="9539" w:type="dxa"/>
          </w:tcPr>
          <w:p w14:paraId="374EC9BD" w14:textId="6389EFF9" w:rsidR="00EE552B" w:rsidRPr="008C524E" w:rsidRDefault="00EE552B" w:rsidP="006C55A5">
            <w:pPr>
              <w:pStyle w:val="12"/>
              <w:spacing w:line="276" w:lineRule="auto"/>
              <w:ind w:left="708" w:hanging="709"/>
              <w:rPr>
                <w:rFonts w:eastAsiaTheme="minorEastAsia"/>
                <w:lang w:eastAsia="ru-RU" w:bidi="ar-SA"/>
              </w:rPr>
            </w:pPr>
            <w:r w:rsidRPr="008C524E">
              <w:rPr>
                <w:rFonts w:eastAsiaTheme="minorEastAsia"/>
                <w:lang w:eastAsia="ru-RU" w:bidi="ar-SA"/>
              </w:rPr>
              <w:t>    </w:t>
            </w:r>
            <w:hyperlink w:anchor="Р3_1" w:history="1">
              <w:r w:rsidRPr="006D5E90">
                <w:rPr>
                  <w:rStyle w:val="a7"/>
                  <w:rFonts w:eastAsiaTheme="minorEastAsia"/>
                  <w:lang w:eastAsia="ru-RU" w:bidi="ar-SA"/>
                </w:rPr>
                <w:t>3.1 Мероприятия по использованию выявленных резервов, устранению потерь и повышению качества перевозок</w:t>
              </w:r>
            </w:hyperlink>
            <w:r w:rsidRPr="008C524E">
              <w:rPr>
                <w:rFonts w:eastAsiaTheme="minorEastAsia"/>
                <w:lang w:eastAsia="ru-RU" w:bidi="ar-SA"/>
              </w:rPr>
              <w:t>……………………………</w:t>
            </w:r>
            <w:r w:rsidR="008C524E">
              <w:rPr>
                <w:rFonts w:eastAsiaTheme="minorEastAsia"/>
                <w:lang w:eastAsia="ru-RU" w:bidi="ar-SA"/>
              </w:rPr>
              <w:t>…….</w:t>
            </w:r>
          </w:p>
        </w:tc>
        <w:tc>
          <w:tcPr>
            <w:tcW w:w="384" w:type="dxa"/>
            <w:vAlign w:val="bottom"/>
          </w:tcPr>
          <w:p w14:paraId="649E2A9B" w14:textId="77777777" w:rsidR="00EE552B" w:rsidRPr="00BA76BA" w:rsidRDefault="00E871D4"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71</w:t>
            </w:r>
          </w:p>
        </w:tc>
      </w:tr>
      <w:tr w:rsidR="00EE552B" w:rsidRPr="00282586" w14:paraId="7997D23F" w14:textId="77777777" w:rsidTr="004F55C0">
        <w:tc>
          <w:tcPr>
            <w:tcW w:w="9539" w:type="dxa"/>
          </w:tcPr>
          <w:p w14:paraId="6DC6DC6E" w14:textId="2C04E9C5" w:rsidR="00EE552B" w:rsidRDefault="00EE552B" w:rsidP="006C55A5">
            <w:pPr>
              <w:pStyle w:val="12"/>
              <w:spacing w:line="276" w:lineRule="auto"/>
              <w:ind w:left="708" w:hanging="709"/>
              <w:rPr>
                <w:rFonts w:eastAsiaTheme="minorEastAsia"/>
                <w:lang w:eastAsia="ru-RU" w:bidi="ar-SA"/>
              </w:rPr>
            </w:pPr>
            <w:r>
              <w:rPr>
                <w:rFonts w:eastAsiaTheme="minorEastAsia"/>
                <w:lang w:eastAsia="ru-RU" w:bidi="ar-SA"/>
              </w:rPr>
              <w:t>    </w:t>
            </w:r>
            <w:hyperlink w:anchor="Р3_2" w:history="1">
              <w:r w:rsidRPr="006D5E90">
                <w:rPr>
                  <w:rStyle w:val="a7"/>
                  <w:rFonts w:eastAsiaTheme="minorEastAsia"/>
                  <w:lang w:eastAsia="ru-RU" w:bidi="ar-SA"/>
                </w:rPr>
                <w:t>3.2 Оценка влияния предлагаемых мероприятий на динамику показателей автотранспортной организации</w:t>
              </w:r>
            </w:hyperlink>
            <w:r w:rsidR="006D5E90">
              <w:rPr>
                <w:rFonts w:eastAsiaTheme="minorEastAsia"/>
                <w:lang w:eastAsia="ru-RU" w:bidi="ar-SA"/>
              </w:rPr>
              <w:t>.</w:t>
            </w:r>
            <w:r>
              <w:rPr>
                <w:rFonts w:eastAsiaTheme="minorEastAsia"/>
                <w:lang w:eastAsia="ru-RU" w:bidi="ar-SA"/>
              </w:rPr>
              <w:t>………………………………………….....</w:t>
            </w:r>
          </w:p>
        </w:tc>
        <w:tc>
          <w:tcPr>
            <w:tcW w:w="384" w:type="dxa"/>
            <w:vAlign w:val="bottom"/>
          </w:tcPr>
          <w:p w14:paraId="01036073" w14:textId="77777777" w:rsidR="00EE552B" w:rsidRPr="00BA76BA" w:rsidRDefault="00E871D4" w:rsidP="004F55C0">
            <w:pPr>
              <w:pStyle w:val="12"/>
              <w:spacing w:line="276" w:lineRule="auto"/>
              <w:ind w:hanging="436"/>
              <w:jc w:val="right"/>
              <w:rPr>
                <w:rFonts w:eastAsiaTheme="minorEastAsia"/>
                <w:highlight w:val="yellow"/>
                <w:lang w:eastAsia="ru-RU" w:bidi="ar-SA"/>
              </w:rPr>
            </w:pPr>
            <w:r w:rsidRPr="00BA76BA">
              <w:rPr>
                <w:rFonts w:eastAsiaTheme="minorEastAsia"/>
                <w:highlight w:val="green"/>
                <w:lang w:eastAsia="ru-RU" w:bidi="ar-SA"/>
              </w:rPr>
              <w:t>71</w:t>
            </w:r>
          </w:p>
        </w:tc>
      </w:tr>
      <w:tr w:rsidR="00EE552B" w14:paraId="34494411" w14:textId="77777777" w:rsidTr="004F55C0">
        <w:tc>
          <w:tcPr>
            <w:tcW w:w="9539" w:type="dxa"/>
          </w:tcPr>
          <w:p w14:paraId="5069BD1D" w14:textId="054EA520" w:rsidR="00EE552B" w:rsidRDefault="00B37723" w:rsidP="006C55A5">
            <w:pPr>
              <w:pStyle w:val="12"/>
              <w:spacing w:line="276" w:lineRule="auto"/>
              <w:rPr>
                <w:rFonts w:eastAsiaTheme="minorEastAsia"/>
                <w:lang w:eastAsia="ru-RU" w:bidi="ar-SA"/>
              </w:rPr>
            </w:pPr>
            <w:hyperlink w:anchor="Заключение" w:history="1">
              <w:r w:rsidR="00EE552B" w:rsidRPr="006D5E90">
                <w:rPr>
                  <w:rStyle w:val="a7"/>
                  <w:rFonts w:eastAsiaTheme="minorEastAsia"/>
                  <w:lang w:eastAsia="ru-RU" w:bidi="ar-SA"/>
                </w:rPr>
                <w:t>ЗАКЛЮЧЕНИЕ</w:t>
              </w:r>
            </w:hyperlink>
            <w:r w:rsidR="00EE552B">
              <w:rPr>
                <w:rFonts w:eastAsiaTheme="minorEastAsia"/>
                <w:lang w:eastAsia="ru-RU" w:bidi="ar-SA"/>
              </w:rPr>
              <w:t>……………………………………………………………………..</w:t>
            </w:r>
          </w:p>
        </w:tc>
        <w:tc>
          <w:tcPr>
            <w:tcW w:w="384" w:type="dxa"/>
            <w:vAlign w:val="bottom"/>
          </w:tcPr>
          <w:p w14:paraId="0388DB14" w14:textId="54312DDF" w:rsidR="00EE552B" w:rsidRPr="00BA76BA" w:rsidRDefault="00E97075" w:rsidP="004F55C0">
            <w:pPr>
              <w:pStyle w:val="12"/>
              <w:spacing w:line="276" w:lineRule="auto"/>
              <w:ind w:hanging="436"/>
              <w:jc w:val="right"/>
              <w:rPr>
                <w:rFonts w:eastAsiaTheme="minorEastAsia"/>
                <w:lang w:eastAsia="ru-RU" w:bidi="ar-SA"/>
              </w:rPr>
            </w:pPr>
            <w:r w:rsidRPr="00BA76BA">
              <w:rPr>
                <w:rFonts w:eastAsiaTheme="minorEastAsia"/>
                <w:highlight w:val="green"/>
                <w:lang w:eastAsia="ru-RU" w:bidi="ar-SA"/>
              </w:rPr>
              <w:t>7</w:t>
            </w:r>
            <w:r w:rsidR="00C149F8" w:rsidRPr="00BA76BA">
              <w:rPr>
                <w:rFonts w:eastAsiaTheme="minorEastAsia"/>
                <w:highlight w:val="green"/>
                <w:lang w:eastAsia="ru-RU" w:bidi="ar-SA"/>
              </w:rPr>
              <w:t>4</w:t>
            </w:r>
          </w:p>
        </w:tc>
      </w:tr>
      <w:tr w:rsidR="00EE552B" w14:paraId="14CFAA9A" w14:textId="77777777" w:rsidTr="004F55C0">
        <w:tc>
          <w:tcPr>
            <w:tcW w:w="9539" w:type="dxa"/>
          </w:tcPr>
          <w:p w14:paraId="79C503AF" w14:textId="423D49EE" w:rsidR="00EE552B" w:rsidRDefault="00B37723" w:rsidP="006C55A5">
            <w:pPr>
              <w:pStyle w:val="12"/>
              <w:spacing w:line="276" w:lineRule="auto"/>
              <w:rPr>
                <w:rFonts w:eastAsiaTheme="minorEastAsia"/>
                <w:lang w:eastAsia="ru-RU" w:bidi="ar-SA"/>
              </w:rPr>
            </w:pPr>
            <w:hyperlink w:anchor="Список" w:history="1">
              <w:r w:rsidR="00EE552B" w:rsidRPr="006D5E90">
                <w:rPr>
                  <w:rStyle w:val="a7"/>
                  <w:rFonts w:eastAsiaTheme="minorEastAsia"/>
                  <w:lang w:eastAsia="ru-RU" w:bidi="ar-SA"/>
                </w:rPr>
                <w:t>СПИСОК ИСПОЛЬЗОВАННОЙ ЛИТЕРАТУРЫ</w:t>
              </w:r>
            </w:hyperlink>
            <w:r w:rsidR="00EE552B">
              <w:rPr>
                <w:rFonts w:eastAsiaTheme="minorEastAsia"/>
                <w:lang w:eastAsia="ru-RU" w:bidi="ar-SA"/>
              </w:rPr>
              <w:t>………………………………..</w:t>
            </w:r>
          </w:p>
        </w:tc>
        <w:tc>
          <w:tcPr>
            <w:tcW w:w="384" w:type="dxa"/>
            <w:vAlign w:val="bottom"/>
          </w:tcPr>
          <w:p w14:paraId="162B43AB" w14:textId="56DDAF5D" w:rsidR="00EE552B" w:rsidRPr="00BA76BA" w:rsidRDefault="00E97075" w:rsidP="004F55C0">
            <w:pPr>
              <w:pStyle w:val="12"/>
              <w:spacing w:line="276" w:lineRule="auto"/>
              <w:ind w:hanging="436"/>
              <w:jc w:val="right"/>
              <w:rPr>
                <w:rFonts w:eastAsiaTheme="minorEastAsia"/>
                <w:lang w:eastAsia="ru-RU" w:bidi="ar-SA"/>
              </w:rPr>
            </w:pPr>
            <w:r w:rsidRPr="00BA76BA">
              <w:rPr>
                <w:rFonts w:eastAsiaTheme="minorEastAsia"/>
                <w:highlight w:val="green"/>
                <w:lang w:eastAsia="ru-RU" w:bidi="ar-SA"/>
              </w:rPr>
              <w:t>7</w:t>
            </w:r>
            <w:r w:rsidR="00C149F8" w:rsidRPr="00BA76BA">
              <w:rPr>
                <w:rFonts w:eastAsiaTheme="minorEastAsia"/>
                <w:highlight w:val="green"/>
                <w:lang w:eastAsia="ru-RU" w:bidi="ar-SA"/>
              </w:rPr>
              <w:t>5</w:t>
            </w:r>
          </w:p>
        </w:tc>
      </w:tr>
    </w:tbl>
    <w:p w14:paraId="7DD08140" w14:textId="77777777" w:rsidR="00A9673B" w:rsidRPr="006C55A5" w:rsidRDefault="00A14613" w:rsidP="006C55A5">
      <w:pPr>
        <w:pStyle w:val="12"/>
        <w:spacing w:line="240" w:lineRule="auto"/>
        <w:rPr>
          <w:sz w:val="20"/>
          <w:szCs w:val="20"/>
        </w:rPr>
      </w:pPr>
      <w:r w:rsidRPr="00AB7A62">
        <w:fldChar w:fldCharType="end"/>
      </w:r>
    </w:p>
    <w:p w14:paraId="42FB7401" w14:textId="77777777" w:rsidR="006A0D85" w:rsidRPr="00BB2A78" w:rsidRDefault="00B37723" w:rsidP="00BB2A78">
      <w:pPr>
        <w:pStyle w:val="1"/>
        <w:spacing w:before="0" w:after="0"/>
        <w:jc w:val="center"/>
        <w:rPr>
          <w:rFonts w:ascii="Times New Roman" w:hAnsi="Times New Roman"/>
          <w:bCs w:val="0"/>
          <w:caps/>
          <w:lang w:val="ru-RU"/>
        </w:rPr>
      </w:pPr>
      <w:r>
        <w:rPr>
          <w:rFonts w:eastAsiaTheme="minorEastAsia"/>
          <w:lang w:eastAsia="ru-RU" w:bidi="ar-SA"/>
        </w:rPr>
        <w:pict w14:anchorId="4F66CE38">
          <v:rect id="_x0000_s1454" style="position:absolute;left:0;text-align:left;margin-left:460.95pt;margin-top:32.55pt;width:30pt;height:33.75pt;z-index:251734528" fillcolor="white [3212]" strokecolor="white [3212]">
            <v:textbox style="mso-rotate-with-shape:t"/>
          </v:rect>
        </w:pict>
      </w:r>
      <w:r w:rsidR="006F638B" w:rsidRPr="006C55A5">
        <w:rPr>
          <w:rFonts w:ascii="Times New Roman" w:hAnsi="Times New Roman"/>
          <w:b w:val="0"/>
          <w:sz w:val="2"/>
          <w:szCs w:val="2"/>
          <w:lang w:val="ru-RU"/>
        </w:rPr>
        <w:br w:type="page"/>
      </w:r>
      <w:bookmarkStart w:id="0" w:name="_Toc373934706"/>
      <w:bookmarkStart w:id="1" w:name="Введение"/>
      <w:r w:rsidR="006A0D85" w:rsidRPr="00BB2A78">
        <w:rPr>
          <w:rFonts w:ascii="Times New Roman" w:hAnsi="Times New Roman"/>
          <w:bCs w:val="0"/>
          <w:caps/>
          <w:lang w:val="ru-RU"/>
        </w:rPr>
        <w:lastRenderedPageBreak/>
        <w:t>Введение</w:t>
      </w:r>
      <w:bookmarkEnd w:id="0"/>
    </w:p>
    <w:bookmarkEnd w:id="1"/>
    <w:p w14:paraId="439E18AA" w14:textId="77777777" w:rsidR="005C0C26" w:rsidRDefault="005C0C26" w:rsidP="005C0C26">
      <w:pPr>
        <w:spacing w:line="360" w:lineRule="exact"/>
        <w:jc w:val="both"/>
        <w:rPr>
          <w:rFonts w:ascii="Times New Roman" w:hAnsi="Times New Roman"/>
          <w:sz w:val="16"/>
          <w:szCs w:val="16"/>
          <w:lang w:val="ru-RU"/>
        </w:rPr>
      </w:pPr>
    </w:p>
    <w:p w14:paraId="2325047B" w14:textId="3C5B3D07" w:rsidR="00A767CB" w:rsidRPr="005E23E8" w:rsidRDefault="00A85A8F" w:rsidP="005C0C26">
      <w:pPr>
        <w:spacing w:line="360" w:lineRule="exact"/>
        <w:ind w:firstLine="709"/>
        <w:jc w:val="both"/>
        <w:rPr>
          <w:rFonts w:ascii="Times New Roman" w:hAnsi="Times New Roman"/>
          <w:iCs/>
          <w:sz w:val="28"/>
          <w:szCs w:val="28"/>
          <w:lang w:val="ru-RU"/>
        </w:rPr>
      </w:pPr>
      <w:r w:rsidRPr="005E23E8">
        <w:rPr>
          <w:rFonts w:ascii="Times New Roman" w:hAnsi="Times New Roman"/>
          <w:iCs/>
          <w:sz w:val="28"/>
          <w:szCs w:val="28"/>
          <w:highlight w:val="green"/>
          <w:lang w:val="ru-RU"/>
        </w:rPr>
        <w:t>Структурный элемент</w:t>
      </w:r>
      <w:r w:rsidR="005E23E8">
        <w:rPr>
          <w:rFonts w:ascii="Times New Roman" w:hAnsi="Times New Roman"/>
          <w:iCs/>
          <w:sz w:val="28"/>
          <w:szCs w:val="28"/>
          <w:highlight w:val="green"/>
          <w:lang w:val="ru-RU"/>
        </w:rPr>
        <w:t xml:space="preserve"> курсовой работ</w:t>
      </w:r>
      <w:r w:rsidRPr="005E23E8">
        <w:rPr>
          <w:rFonts w:ascii="Times New Roman" w:hAnsi="Times New Roman"/>
          <w:iCs/>
          <w:sz w:val="28"/>
          <w:szCs w:val="28"/>
          <w:highlight w:val="green"/>
          <w:lang w:val="ru-RU"/>
        </w:rPr>
        <w:t xml:space="preserve"> «Введение» начинается с обоснования </w:t>
      </w:r>
      <w:r w:rsidRPr="003A680F">
        <w:rPr>
          <w:rFonts w:ascii="Times New Roman" w:hAnsi="Times New Roman"/>
          <w:b/>
          <w:bCs/>
          <w:iCs/>
          <w:sz w:val="28"/>
          <w:szCs w:val="28"/>
          <w:highlight w:val="green"/>
          <w:lang w:val="ru-RU"/>
        </w:rPr>
        <w:t>актуальности выполнения курсовой работы</w:t>
      </w:r>
      <w:r w:rsidR="005E23E8" w:rsidRPr="003A680F">
        <w:rPr>
          <w:rFonts w:ascii="Times New Roman" w:hAnsi="Times New Roman"/>
          <w:b/>
          <w:bCs/>
          <w:iCs/>
          <w:sz w:val="28"/>
          <w:szCs w:val="28"/>
          <w:highlight w:val="green"/>
          <w:lang w:val="ru-RU"/>
        </w:rPr>
        <w:t xml:space="preserve"> по заданной теме</w:t>
      </w:r>
      <w:r w:rsidRPr="005E23E8">
        <w:rPr>
          <w:rFonts w:ascii="Times New Roman" w:hAnsi="Times New Roman"/>
          <w:iCs/>
          <w:sz w:val="28"/>
          <w:szCs w:val="28"/>
          <w:highlight w:val="green"/>
          <w:lang w:val="ru-RU"/>
        </w:rPr>
        <w:t>, которое занимает от половины до одной полной страницы текста. Общий объём «Введения» – от одной полной страницы до двух страниц</w:t>
      </w:r>
      <w:r w:rsidR="005E23E8">
        <w:rPr>
          <w:rFonts w:ascii="Times New Roman" w:hAnsi="Times New Roman"/>
          <w:iCs/>
          <w:sz w:val="28"/>
          <w:szCs w:val="28"/>
          <w:highlight w:val="green"/>
          <w:lang w:val="ru-RU"/>
        </w:rPr>
        <w:t>. При обосновании актуальности курсовой работы желательно использовать подтверждающие статистические данные по предприятию, стране или миру в целом</w:t>
      </w:r>
      <w:r w:rsidR="005E23E8" w:rsidRPr="005E23E8">
        <w:rPr>
          <w:rFonts w:ascii="Times New Roman" w:hAnsi="Times New Roman"/>
          <w:iCs/>
          <w:sz w:val="28"/>
          <w:szCs w:val="28"/>
          <w:highlight w:val="green"/>
          <w:lang w:val="ru-RU"/>
        </w:rPr>
        <w:t>.</w:t>
      </w:r>
    </w:p>
    <w:p w14:paraId="5E29AA8A" w14:textId="77777777" w:rsidR="00F01D0D" w:rsidRDefault="006E6FC7" w:rsidP="005C0C26">
      <w:pPr>
        <w:spacing w:line="360" w:lineRule="exact"/>
        <w:ind w:firstLine="709"/>
        <w:jc w:val="both"/>
        <w:rPr>
          <w:rFonts w:ascii="Times New Roman" w:hAnsi="Times New Roman"/>
          <w:sz w:val="28"/>
          <w:szCs w:val="28"/>
          <w:lang w:val="ru-RU"/>
        </w:rPr>
      </w:pPr>
      <w:r w:rsidRPr="006E6FC7">
        <w:rPr>
          <w:rFonts w:ascii="Times New Roman" w:hAnsi="Times New Roman"/>
          <w:i/>
          <w:sz w:val="28"/>
          <w:szCs w:val="28"/>
          <w:lang w:val="ru-RU"/>
        </w:rPr>
        <w:t>Целью</w:t>
      </w:r>
      <w:r w:rsidRPr="006E6FC7">
        <w:rPr>
          <w:rFonts w:ascii="Times New Roman" w:hAnsi="Times New Roman"/>
          <w:sz w:val="28"/>
          <w:szCs w:val="28"/>
          <w:lang w:val="ru-RU"/>
        </w:rPr>
        <w:t xml:space="preserve"> </w:t>
      </w:r>
      <w:r>
        <w:rPr>
          <w:rFonts w:ascii="Times New Roman" w:hAnsi="Times New Roman"/>
          <w:sz w:val="28"/>
          <w:szCs w:val="28"/>
          <w:lang w:val="ru-RU"/>
        </w:rPr>
        <w:t>выполнения</w:t>
      </w:r>
      <w:r w:rsidRPr="006E6FC7">
        <w:rPr>
          <w:rFonts w:ascii="Times New Roman" w:hAnsi="Times New Roman"/>
          <w:sz w:val="28"/>
          <w:szCs w:val="28"/>
          <w:lang w:val="ru-RU"/>
        </w:rPr>
        <w:t xml:space="preserve"> </w:t>
      </w:r>
      <w:r>
        <w:rPr>
          <w:rFonts w:ascii="Times New Roman" w:hAnsi="Times New Roman"/>
          <w:sz w:val="28"/>
          <w:szCs w:val="28"/>
          <w:lang w:val="ru-RU"/>
        </w:rPr>
        <w:t xml:space="preserve">курсовой </w:t>
      </w:r>
      <w:r w:rsidRPr="006E6FC7">
        <w:rPr>
          <w:rFonts w:ascii="Times New Roman" w:hAnsi="Times New Roman"/>
          <w:sz w:val="28"/>
          <w:szCs w:val="28"/>
          <w:lang w:val="ru-RU"/>
        </w:rPr>
        <w:t xml:space="preserve">работы является </w:t>
      </w:r>
      <w:r w:rsidR="00A85A8F">
        <w:rPr>
          <w:rFonts w:ascii="Times New Roman" w:hAnsi="Times New Roman"/>
          <w:sz w:val="28"/>
          <w:szCs w:val="28"/>
          <w:lang w:val="ru-RU"/>
        </w:rPr>
        <w:t>комплексное исследование</w:t>
      </w:r>
      <w:r w:rsidRPr="006E6FC7">
        <w:rPr>
          <w:rFonts w:ascii="Times New Roman" w:hAnsi="Times New Roman"/>
          <w:sz w:val="28"/>
          <w:szCs w:val="28"/>
          <w:lang w:val="ru-RU"/>
        </w:rPr>
        <w:t xml:space="preserve"> производственно-хозяйственной деятельности автотранспортной организации</w:t>
      </w:r>
      <w:r w:rsidR="00A85A8F">
        <w:rPr>
          <w:rFonts w:ascii="Times New Roman" w:hAnsi="Times New Roman"/>
          <w:sz w:val="28"/>
          <w:szCs w:val="28"/>
          <w:lang w:val="ru-RU"/>
        </w:rPr>
        <w:t xml:space="preserve"> </w:t>
      </w:r>
      <w:r w:rsidR="00A85A8F" w:rsidRPr="005E23E8">
        <w:rPr>
          <w:rFonts w:ascii="Times New Roman" w:hAnsi="Times New Roman"/>
          <w:sz w:val="28"/>
          <w:szCs w:val="28"/>
          <w:highlight w:val="green"/>
          <w:lang w:val="ru-RU"/>
        </w:rPr>
        <w:t>наименование</w:t>
      </w:r>
      <w:r w:rsidRPr="006E6FC7">
        <w:rPr>
          <w:rFonts w:ascii="Times New Roman" w:hAnsi="Times New Roman"/>
          <w:sz w:val="28"/>
          <w:szCs w:val="28"/>
          <w:lang w:val="ru-RU"/>
        </w:rPr>
        <w:t xml:space="preserve"> за </w:t>
      </w:r>
      <w:r>
        <w:rPr>
          <w:rFonts w:ascii="Times New Roman" w:hAnsi="Times New Roman"/>
          <w:sz w:val="28"/>
          <w:szCs w:val="28"/>
          <w:lang w:val="ru-RU"/>
        </w:rPr>
        <w:t>рассматриваемый</w:t>
      </w:r>
      <w:r w:rsidR="007B4623">
        <w:rPr>
          <w:rFonts w:ascii="Times New Roman" w:hAnsi="Times New Roman"/>
          <w:sz w:val="28"/>
          <w:szCs w:val="28"/>
          <w:lang w:val="ru-RU"/>
        </w:rPr>
        <w:t xml:space="preserve"> календарный</w:t>
      </w:r>
      <w:r w:rsidRPr="006E6FC7">
        <w:rPr>
          <w:rFonts w:ascii="Times New Roman" w:hAnsi="Times New Roman"/>
          <w:sz w:val="28"/>
          <w:szCs w:val="28"/>
          <w:lang w:val="ru-RU"/>
        </w:rPr>
        <w:t xml:space="preserve"> период, выявление положительных и отрицательных </w:t>
      </w:r>
      <w:r>
        <w:rPr>
          <w:rFonts w:ascii="Times New Roman" w:hAnsi="Times New Roman"/>
          <w:sz w:val="28"/>
          <w:szCs w:val="28"/>
          <w:lang w:val="ru-RU"/>
        </w:rPr>
        <w:t>аспектов</w:t>
      </w:r>
      <w:r w:rsidR="007B4623">
        <w:rPr>
          <w:rFonts w:ascii="Times New Roman" w:hAnsi="Times New Roman"/>
          <w:sz w:val="28"/>
          <w:szCs w:val="28"/>
          <w:lang w:val="ru-RU"/>
        </w:rPr>
        <w:t xml:space="preserve"> </w:t>
      </w:r>
      <w:r w:rsidR="00A85A8F">
        <w:rPr>
          <w:rFonts w:ascii="Times New Roman" w:hAnsi="Times New Roman"/>
          <w:sz w:val="28"/>
          <w:szCs w:val="28"/>
          <w:lang w:val="ru-RU"/>
        </w:rPr>
        <w:t>указанной</w:t>
      </w:r>
      <w:r w:rsidRPr="006E6FC7">
        <w:rPr>
          <w:rFonts w:ascii="Times New Roman" w:hAnsi="Times New Roman"/>
          <w:sz w:val="28"/>
          <w:szCs w:val="28"/>
          <w:lang w:val="ru-RU"/>
        </w:rPr>
        <w:t xml:space="preserve"> деятельности.</w:t>
      </w:r>
    </w:p>
    <w:p w14:paraId="7F805163" w14:textId="77777777" w:rsidR="006E6FC7" w:rsidRDefault="006E6FC7" w:rsidP="005C0C26">
      <w:pPr>
        <w:spacing w:line="360" w:lineRule="exact"/>
        <w:ind w:firstLine="709"/>
        <w:jc w:val="both"/>
        <w:rPr>
          <w:rFonts w:ascii="Times New Roman" w:hAnsi="Times New Roman"/>
          <w:sz w:val="28"/>
          <w:szCs w:val="28"/>
          <w:lang w:val="ru-RU"/>
        </w:rPr>
      </w:pPr>
      <w:r w:rsidRPr="007B4623">
        <w:rPr>
          <w:rFonts w:ascii="Times New Roman" w:hAnsi="Times New Roman"/>
          <w:i/>
          <w:sz w:val="28"/>
          <w:szCs w:val="28"/>
          <w:lang w:val="ru-RU"/>
        </w:rPr>
        <w:t>Объект</w:t>
      </w:r>
      <w:r>
        <w:rPr>
          <w:rFonts w:ascii="Times New Roman" w:hAnsi="Times New Roman"/>
          <w:sz w:val="28"/>
          <w:szCs w:val="28"/>
          <w:lang w:val="ru-RU"/>
        </w:rPr>
        <w:t xml:space="preserve"> исследования – </w:t>
      </w:r>
      <w:r w:rsidR="00A85A8F" w:rsidRPr="005E23E8">
        <w:rPr>
          <w:rFonts w:ascii="Times New Roman" w:hAnsi="Times New Roman"/>
          <w:sz w:val="28"/>
          <w:szCs w:val="28"/>
          <w:highlight w:val="green"/>
          <w:lang w:val="ru-RU"/>
        </w:rPr>
        <w:t>полное наименование предприятия</w:t>
      </w:r>
      <w:r>
        <w:rPr>
          <w:rFonts w:ascii="Times New Roman" w:hAnsi="Times New Roman"/>
          <w:sz w:val="28"/>
          <w:szCs w:val="28"/>
          <w:lang w:val="ru-RU"/>
        </w:rPr>
        <w:t xml:space="preserve">. </w:t>
      </w:r>
      <w:r w:rsidRPr="007B4623">
        <w:rPr>
          <w:rFonts w:ascii="Times New Roman" w:hAnsi="Times New Roman"/>
          <w:i/>
          <w:sz w:val="28"/>
          <w:szCs w:val="28"/>
          <w:lang w:val="ru-RU"/>
        </w:rPr>
        <w:t>Предметом</w:t>
      </w:r>
      <w:r>
        <w:rPr>
          <w:rFonts w:ascii="Times New Roman" w:hAnsi="Times New Roman"/>
          <w:sz w:val="28"/>
          <w:szCs w:val="28"/>
          <w:lang w:val="ru-RU"/>
        </w:rPr>
        <w:t xml:space="preserve"> исследования </w:t>
      </w:r>
      <w:r w:rsidR="00A85A8F">
        <w:rPr>
          <w:rFonts w:ascii="Times New Roman" w:hAnsi="Times New Roman"/>
          <w:sz w:val="28"/>
          <w:szCs w:val="28"/>
          <w:lang w:val="ru-RU"/>
        </w:rPr>
        <w:t>является</w:t>
      </w:r>
      <w:r>
        <w:rPr>
          <w:rFonts w:ascii="Times New Roman" w:hAnsi="Times New Roman"/>
          <w:sz w:val="28"/>
          <w:szCs w:val="28"/>
          <w:lang w:val="ru-RU"/>
        </w:rPr>
        <w:t xml:space="preserve"> производственно-хозяйственная деятельность </w:t>
      </w:r>
      <w:r w:rsidR="007B4623">
        <w:rPr>
          <w:rFonts w:ascii="Times New Roman" w:hAnsi="Times New Roman"/>
          <w:sz w:val="28"/>
          <w:szCs w:val="28"/>
          <w:lang w:val="ru-RU"/>
        </w:rPr>
        <w:t xml:space="preserve">указанного </w:t>
      </w:r>
      <w:r w:rsidR="00A85A8F" w:rsidRPr="005E23E8">
        <w:rPr>
          <w:rFonts w:ascii="Times New Roman" w:hAnsi="Times New Roman"/>
          <w:sz w:val="28"/>
          <w:szCs w:val="28"/>
          <w:highlight w:val="green"/>
          <w:lang w:val="ru-RU"/>
        </w:rPr>
        <w:t xml:space="preserve">предприятия (или </w:t>
      </w:r>
      <w:r w:rsidRPr="005E23E8">
        <w:rPr>
          <w:rFonts w:ascii="Times New Roman" w:hAnsi="Times New Roman"/>
          <w:sz w:val="28"/>
          <w:szCs w:val="28"/>
          <w:highlight w:val="green"/>
          <w:lang w:val="ru-RU"/>
        </w:rPr>
        <w:t>филиала</w:t>
      </w:r>
      <w:r w:rsidR="00A85A8F" w:rsidRPr="005E23E8">
        <w:rPr>
          <w:rFonts w:ascii="Times New Roman" w:hAnsi="Times New Roman"/>
          <w:sz w:val="28"/>
          <w:szCs w:val="28"/>
          <w:highlight w:val="green"/>
          <w:lang w:val="ru-RU"/>
        </w:rPr>
        <w:t>)</w:t>
      </w:r>
      <w:r w:rsidR="007B4623">
        <w:rPr>
          <w:rFonts w:ascii="Times New Roman" w:hAnsi="Times New Roman"/>
          <w:sz w:val="28"/>
          <w:szCs w:val="28"/>
          <w:lang w:val="ru-RU"/>
        </w:rPr>
        <w:t xml:space="preserve"> </w:t>
      </w:r>
      <w:r>
        <w:rPr>
          <w:rFonts w:ascii="Times New Roman" w:hAnsi="Times New Roman"/>
          <w:sz w:val="28"/>
          <w:szCs w:val="28"/>
          <w:lang w:val="ru-RU"/>
        </w:rPr>
        <w:t xml:space="preserve">по перевозке </w:t>
      </w:r>
      <w:r w:rsidR="00A85A8F" w:rsidRPr="005E23E8">
        <w:rPr>
          <w:rFonts w:ascii="Times New Roman" w:hAnsi="Times New Roman"/>
          <w:sz w:val="28"/>
          <w:szCs w:val="28"/>
          <w:highlight w:val="green"/>
          <w:lang w:val="ru-RU"/>
        </w:rPr>
        <w:t>грузов (</w:t>
      </w:r>
      <w:r w:rsidRPr="005E23E8">
        <w:rPr>
          <w:rFonts w:ascii="Times New Roman" w:hAnsi="Times New Roman"/>
          <w:sz w:val="28"/>
          <w:szCs w:val="28"/>
          <w:highlight w:val="green"/>
          <w:lang w:val="ru-RU"/>
        </w:rPr>
        <w:t>пассажиров</w:t>
      </w:r>
      <w:r w:rsidR="007B4623" w:rsidRPr="005E23E8">
        <w:rPr>
          <w:rFonts w:ascii="Times New Roman" w:hAnsi="Times New Roman"/>
          <w:sz w:val="28"/>
          <w:szCs w:val="28"/>
          <w:highlight w:val="green"/>
          <w:lang w:val="ru-RU"/>
        </w:rPr>
        <w:t xml:space="preserve"> в городе </w:t>
      </w:r>
      <w:r w:rsidR="00A85A8F" w:rsidRPr="005E23E8">
        <w:rPr>
          <w:rFonts w:ascii="Times New Roman" w:hAnsi="Times New Roman"/>
          <w:sz w:val="28"/>
          <w:szCs w:val="28"/>
          <w:highlight w:val="green"/>
          <w:lang w:val="ru-RU"/>
        </w:rPr>
        <w:t>…)</w:t>
      </w:r>
      <w:r>
        <w:rPr>
          <w:rFonts w:ascii="Times New Roman" w:hAnsi="Times New Roman"/>
          <w:sz w:val="28"/>
          <w:szCs w:val="28"/>
          <w:lang w:val="ru-RU"/>
        </w:rPr>
        <w:t xml:space="preserve"> </w:t>
      </w:r>
      <w:r w:rsidR="00A85A8F" w:rsidRPr="005E23E8">
        <w:rPr>
          <w:rFonts w:ascii="Times New Roman" w:hAnsi="Times New Roman"/>
          <w:sz w:val="28"/>
          <w:szCs w:val="28"/>
          <w:lang w:val="ru-RU"/>
        </w:rPr>
        <w:t>за</w:t>
      </w:r>
      <w:r w:rsidRPr="00A85A8F">
        <w:rPr>
          <w:rFonts w:ascii="Times New Roman" w:hAnsi="Times New Roman"/>
          <w:color w:val="FF0000"/>
          <w:sz w:val="28"/>
          <w:szCs w:val="28"/>
          <w:lang w:val="ru-RU"/>
        </w:rPr>
        <w:t xml:space="preserve"> </w:t>
      </w:r>
      <w:r w:rsidRPr="005E23E8">
        <w:rPr>
          <w:rFonts w:ascii="Times New Roman" w:hAnsi="Times New Roman"/>
          <w:sz w:val="28"/>
          <w:szCs w:val="28"/>
          <w:highlight w:val="green"/>
          <w:lang w:val="ru-RU"/>
        </w:rPr>
        <w:t>20</w:t>
      </w:r>
      <w:r w:rsidR="00A85A8F" w:rsidRPr="005E23E8">
        <w:rPr>
          <w:rFonts w:ascii="Times New Roman" w:hAnsi="Times New Roman"/>
          <w:sz w:val="28"/>
          <w:szCs w:val="28"/>
          <w:highlight w:val="green"/>
          <w:lang w:val="ru-RU"/>
        </w:rPr>
        <w:t>ХХ</w:t>
      </w:r>
      <w:r w:rsidRPr="005E23E8">
        <w:rPr>
          <w:rFonts w:ascii="Times New Roman" w:hAnsi="Times New Roman"/>
          <w:sz w:val="28"/>
          <w:szCs w:val="28"/>
          <w:highlight w:val="green"/>
          <w:lang w:val="ru-RU"/>
        </w:rPr>
        <w:t>-20</w:t>
      </w:r>
      <w:r w:rsidR="00A85A8F" w:rsidRPr="005E23E8">
        <w:rPr>
          <w:rFonts w:ascii="Times New Roman" w:hAnsi="Times New Roman"/>
          <w:sz w:val="28"/>
          <w:szCs w:val="28"/>
          <w:highlight w:val="green"/>
        </w:rPr>
        <w:t>YY</w:t>
      </w:r>
      <w:r w:rsidRPr="00A85A8F">
        <w:rPr>
          <w:rFonts w:ascii="Times New Roman" w:hAnsi="Times New Roman"/>
          <w:color w:val="FF0000"/>
          <w:sz w:val="28"/>
          <w:szCs w:val="28"/>
          <w:lang w:val="ru-RU"/>
        </w:rPr>
        <w:t xml:space="preserve"> </w:t>
      </w:r>
      <w:r w:rsidRPr="005E23E8">
        <w:rPr>
          <w:rFonts w:ascii="Times New Roman" w:hAnsi="Times New Roman"/>
          <w:sz w:val="28"/>
          <w:szCs w:val="28"/>
          <w:lang w:val="ru-RU"/>
        </w:rPr>
        <w:t>г</w:t>
      </w:r>
      <w:r w:rsidR="00A85A8F" w:rsidRPr="005E23E8">
        <w:rPr>
          <w:rFonts w:ascii="Times New Roman" w:hAnsi="Times New Roman"/>
          <w:sz w:val="28"/>
          <w:szCs w:val="28"/>
          <w:lang w:val="ru-RU"/>
        </w:rPr>
        <w:t>оды</w:t>
      </w:r>
      <w:r w:rsidRPr="005E23E8">
        <w:rPr>
          <w:rFonts w:ascii="Times New Roman" w:hAnsi="Times New Roman"/>
          <w:sz w:val="28"/>
          <w:szCs w:val="28"/>
          <w:lang w:val="ru-RU"/>
        </w:rPr>
        <w:t>.</w:t>
      </w:r>
    </w:p>
    <w:p w14:paraId="78BF3A53" w14:textId="0BC4B15D" w:rsidR="007B4623" w:rsidRDefault="006E6FC7" w:rsidP="005C0C26">
      <w:pPr>
        <w:spacing w:line="360" w:lineRule="exact"/>
        <w:ind w:firstLine="709"/>
        <w:jc w:val="both"/>
        <w:rPr>
          <w:rFonts w:ascii="Times New Roman" w:hAnsi="Times New Roman"/>
          <w:sz w:val="28"/>
          <w:szCs w:val="28"/>
          <w:lang w:val="ru-RU"/>
        </w:rPr>
      </w:pPr>
      <w:r w:rsidRPr="007B4623">
        <w:rPr>
          <w:rFonts w:ascii="Times New Roman" w:hAnsi="Times New Roman"/>
          <w:i/>
          <w:sz w:val="28"/>
          <w:szCs w:val="28"/>
          <w:lang w:val="ru-RU"/>
        </w:rPr>
        <w:t>Задач</w:t>
      </w:r>
      <w:r w:rsidR="007B4623" w:rsidRPr="007B4623">
        <w:rPr>
          <w:rFonts w:ascii="Times New Roman" w:hAnsi="Times New Roman"/>
          <w:i/>
          <w:sz w:val="28"/>
          <w:szCs w:val="28"/>
          <w:lang w:val="ru-RU"/>
        </w:rPr>
        <w:t>и</w:t>
      </w:r>
      <w:r w:rsidR="007B4623">
        <w:rPr>
          <w:rFonts w:ascii="Times New Roman" w:hAnsi="Times New Roman"/>
          <w:sz w:val="28"/>
          <w:szCs w:val="28"/>
          <w:lang w:val="ru-RU"/>
        </w:rPr>
        <w:t xml:space="preserve"> выполнения курсовой работы сформулированы следующим образом:</w:t>
      </w:r>
    </w:p>
    <w:p w14:paraId="13D4EF37" w14:textId="172BAB4E" w:rsidR="005E23E8" w:rsidRDefault="005E23E8" w:rsidP="005E23E8">
      <w:pPr>
        <w:tabs>
          <w:tab w:val="left" w:pos="993"/>
        </w:tabs>
        <w:spacing w:line="360" w:lineRule="exact"/>
        <w:ind w:firstLine="709"/>
        <w:jc w:val="both"/>
        <w:rPr>
          <w:rFonts w:ascii="Times New Roman" w:hAnsi="Times New Roman"/>
          <w:sz w:val="28"/>
          <w:szCs w:val="28"/>
          <w:lang w:val="ru-RU"/>
        </w:rPr>
      </w:pPr>
      <w:r>
        <w:rPr>
          <w:rFonts w:ascii="Times New Roman" w:hAnsi="Times New Roman"/>
          <w:sz w:val="28"/>
          <w:szCs w:val="28"/>
          <w:lang w:val="ru-RU"/>
        </w:rPr>
        <w:t>–</w:t>
      </w:r>
      <w:r>
        <w:rPr>
          <w:rFonts w:ascii="Times New Roman" w:hAnsi="Times New Roman"/>
          <w:sz w:val="28"/>
          <w:szCs w:val="28"/>
          <w:lang w:val="ru-RU"/>
        </w:rPr>
        <w:tab/>
        <w:t xml:space="preserve">исследование </w:t>
      </w:r>
      <w:r w:rsidRPr="005E23E8">
        <w:rPr>
          <w:rFonts w:ascii="Times New Roman" w:hAnsi="Times New Roman"/>
          <w:sz w:val="28"/>
          <w:szCs w:val="28"/>
          <w:highlight w:val="green"/>
          <w:lang w:val="ru-RU"/>
        </w:rPr>
        <w:t>проблем</w:t>
      </w:r>
      <w:r>
        <w:rPr>
          <w:rFonts w:ascii="Times New Roman" w:hAnsi="Times New Roman"/>
          <w:sz w:val="28"/>
          <w:szCs w:val="28"/>
          <w:highlight w:val="green"/>
          <w:lang w:val="ru-RU"/>
        </w:rPr>
        <w:t>ы</w:t>
      </w:r>
      <w:r w:rsidRPr="005E23E8">
        <w:rPr>
          <w:rFonts w:ascii="Times New Roman" w:hAnsi="Times New Roman"/>
          <w:sz w:val="28"/>
          <w:szCs w:val="28"/>
          <w:highlight w:val="green"/>
          <w:lang w:val="ru-RU"/>
        </w:rPr>
        <w:t>, поставленн</w:t>
      </w:r>
      <w:r>
        <w:rPr>
          <w:rFonts w:ascii="Times New Roman" w:hAnsi="Times New Roman"/>
          <w:sz w:val="28"/>
          <w:szCs w:val="28"/>
          <w:highlight w:val="green"/>
          <w:lang w:val="ru-RU"/>
        </w:rPr>
        <w:t>ой</w:t>
      </w:r>
      <w:r w:rsidRPr="005E23E8">
        <w:rPr>
          <w:rFonts w:ascii="Times New Roman" w:hAnsi="Times New Roman"/>
          <w:sz w:val="28"/>
          <w:szCs w:val="28"/>
          <w:highlight w:val="green"/>
          <w:lang w:val="ru-RU"/>
        </w:rPr>
        <w:t xml:space="preserve"> в теоретическом разделе курсовой работы согласно полученной теме</w:t>
      </w:r>
      <w:r>
        <w:rPr>
          <w:rFonts w:ascii="Times New Roman" w:hAnsi="Times New Roman"/>
          <w:sz w:val="28"/>
          <w:szCs w:val="28"/>
          <w:lang w:val="ru-RU"/>
        </w:rPr>
        <w:t>;</w:t>
      </w:r>
    </w:p>
    <w:p w14:paraId="783A197B" w14:textId="0A74A2C5" w:rsidR="007B4623" w:rsidRPr="005E23E8" w:rsidRDefault="007B4623" w:rsidP="00F45D8B">
      <w:pPr>
        <w:pStyle w:val="af"/>
        <w:numPr>
          <w:ilvl w:val="0"/>
          <w:numId w:val="36"/>
        </w:numPr>
        <w:tabs>
          <w:tab w:val="left" w:pos="993"/>
        </w:tabs>
        <w:spacing w:line="360" w:lineRule="exact"/>
        <w:ind w:left="0" w:firstLine="709"/>
        <w:jc w:val="both"/>
        <w:rPr>
          <w:rFonts w:ascii="Times New Roman" w:hAnsi="Times New Roman"/>
          <w:sz w:val="28"/>
          <w:szCs w:val="28"/>
          <w:lang w:val="ru-RU"/>
        </w:rPr>
      </w:pPr>
      <w:r w:rsidRPr="005E23E8">
        <w:rPr>
          <w:rFonts w:ascii="Times New Roman" w:hAnsi="Times New Roman"/>
          <w:sz w:val="28"/>
          <w:szCs w:val="28"/>
          <w:lang w:val="ru-RU"/>
        </w:rPr>
        <w:t>оценка результатов производственно-хозяйственной деятельности автотранспортной организации путём сопоставления</w:t>
      </w:r>
      <w:r w:rsidR="00A85A8F" w:rsidRPr="005E23E8">
        <w:rPr>
          <w:rFonts w:ascii="Times New Roman" w:hAnsi="Times New Roman"/>
          <w:sz w:val="28"/>
          <w:szCs w:val="28"/>
          <w:lang w:val="ru-RU"/>
        </w:rPr>
        <w:t xml:space="preserve"> значений</w:t>
      </w:r>
      <w:r w:rsidRPr="005E23E8">
        <w:rPr>
          <w:rFonts w:ascii="Times New Roman" w:hAnsi="Times New Roman"/>
          <w:sz w:val="28"/>
          <w:szCs w:val="28"/>
          <w:lang w:val="ru-RU"/>
        </w:rPr>
        <w:t xml:space="preserve"> показателей </w:t>
      </w:r>
      <w:r w:rsidR="00A85A8F" w:rsidRPr="005E23E8">
        <w:rPr>
          <w:rFonts w:ascii="Times New Roman" w:hAnsi="Times New Roman"/>
          <w:sz w:val="28"/>
          <w:szCs w:val="28"/>
          <w:lang w:val="ru-RU"/>
        </w:rPr>
        <w:t xml:space="preserve">за </w:t>
      </w:r>
      <w:r w:rsidRPr="005E23E8">
        <w:rPr>
          <w:rFonts w:ascii="Times New Roman" w:hAnsi="Times New Roman"/>
          <w:sz w:val="28"/>
          <w:szCs w:val="28"/>
          <w:lang w:val="ru-RU"/>
        </w:rPr>
        <w:t>отчётн</w:t>
      </w:r>
      <w:r w:rsidR="00A85A8F" w:rsidRPr="005E23E8">
        <w:rPr>
          <w:rFonts w:ascii="Times New Roman" w:hAnsi="Times New Roman"/>
          <w:sz w:val="28"/>
          <w:szCs w:val="28"/>
          <w:lang w:val="ru-RU"/>
        </w:rPr>
        <w:t>ый</w:t>
      </w:r>
      <w:r w:rsidRPr="005E23E8">
        <w:rPr>
          <w:rFonts w:ascii="Times New Roman" w:hAnsi="Times New Roman"/>
          <w:sz w:val="28"/>
          <w:szCs w:val="28"/>
          <w:lang w:val="ru-RU"/>
        </w:rPr>
        <w:t xml:space="preserve"> (</w:t>
      </w:r>
      <w:r w:rsidRPr="005E23E8">
        <w:rPr>
          <w:rFonts w:ascii="Times New Roman" w:hAnsi="Times New Roman"/>
          <w:sz w:val="28"/>
          <w:szCs w:val="28"/>
          <w:highlight w:val="green"/>
          <w:lang w:val="ru-RU"/>
        </w:rPr>
        <w:t>20</w:t>
      </w:r>
      <w:r w:rsidR="00A85A8F" w:rsidRPr="005E23E8">
        <w:rPr>
          <w:rFonts w:ascii="Times New Roman" w:hAnsi="Times New Roman"/>
          <w:sz w:val="28"/>
          <w:szCs w:val="28"/>
          <w:highlight w:val="green"/>
        </w:rPr>
        <w:t>YY</w:t>
      </w:r>
      <w:r w:rsidRPr="005E23E8">
        <w:rPr>
          <w:rFonts w:ascii="Times New Roman" w:hAnsi="Times New Roman"/>
          <w:sz w:val="28"/>
          <w:szCs w:val="28"/>
          <w:highlight w:val="green"/>
          <w:lang w:val="ru-RU"/>
        </w:rPr>
        <w:t xml:space="preserve"> г</w:t>
      </w:r>
      <w:r w:rsidR="00A85A8F" w:rsidRPr="005E23E8">
        <w:rPr>
          <w:rFonts w:ascii="Times New Roman" w:hAnsi="Times New Roman"/>
          <w:sz w:val="28"/>
          <w:szCs w:val="28"/>
          <w:highlight w:val="green"/>
          <w:lang w:val="ru-RU"/>
        </w:rPr>
        <w:t>од</w:t>
      </w:r>
      <w:r w:rsidRPr="005E23E8">
        <w:rPr>
          <w:rFonts w:ascii="Times New Roman" w:hAnsi="Times New Roman"/>
          <w:sz w:val="28"/>
          <w:szCs w:val="28"/>
          <w:lang w:val="ru-RU"/>
        </w:rPr>
        <w:t>) и базисн</w:t>
      </w:r>
      <w:r w:rsidR="00A85A8F" w:rsidRPr="005E23E8">
        <w:rPr>
          <w:rFonts w:ascii="Times New Roman" w:hAnsi="Times New Roman"/>
          <w:sz w:val="28"/>
          <w:szCs w:val="28"/>
          <w:lang w:val="ru-RU"/>
        </w:rPr>
        <w:t>ый</w:t>
      </w:r>
      <w:r w:rsidRPr="005E23E8">
        <w:rPr>
          <w:rFonts w:ascii="Times New Roman" w:hAnsi="Times New Roman"/>
          <w:sz w:val="28"/>
          <w:szCs w:val="28"/>
          <w:lang w:val="ru-RU"/>
        </w:rPr>
        <w:t xml:space="preserve"> (</w:t>
      </w:r>
      <w:r w:rsidRPr="005E23E8">
        <w:rPr>
          <w:rFonts w:ascii="Times New Roman" w:hAnsi="Times New Roman"/>
          <w:sz w:val="28"/>
          <w:szCs w:val="28"/>
          <w:highlight w:val="green"/>
          <w:lang w:val="ru-RU"/>
        </w:rPr>
        <w:t>20</w:t>
      </w:r>
      <w:r w:rsidR="00A85A8F" w:rsidRPr="005E23E8">
        <w:rPr>
          <w:rFonts w:ascii="Times New Roman" w:hAnsi="Times New Roman"/>
          <w:sz w:val="28"/>
          <w:szCs w:val="28"/>
          <w:highlight w:val="green"/>
          <w:lang w:val="ru-RU"/>
        </w:rPr>
        <w:t>ХХ</w:t>
      </w:r>
      <w:r w:rsidRPr="005E23E8">
        <w:rPr>
          <w:rFonts w:ascii="Times New Roman" w:hAnsi="Times New Roman"/>
          <w:sz w:val="28"/>
          <w:szCs w:val="28"/>
          <w:highlight w:val="green"/>
          <w:lang w:val="ru-RU"/>
        </w:rPr>
        <w:t xml:space="preserve"> г</w:t>
      </w:r>
      <w:r w:rsidR="00A85A8F" w:rsidRPr="005E23E8">
        <w:rPr>
          <w:rFonts w:ascii="Times New Roman" w:hAnsi="Times New Roman"/>
          <w:sz w:val="28"/>
          <w:szCs w:val="28"/>
          <w:highlight w:val="green"/>
          <w:lang w:val="ru-RU"/>
        </w:rPr>
        <w:t>од</w:t>
      </w:r>
      <w:r w:rsidRPr="005E23E8">
        <w:rPr>
          <w:rFonts w:ascii="Times New Roman" w:hAnsi="Times New Roman"/>
          <w:sz w:val="28"/>
          <w:szCs w:val="28"/>
          <w:lang w:val="ru-RU"/>
        </w:rPr>
        <w:t>) период</w:t>
      </w:r>
      <w:r w:rsidR="00A85A8F" w:rsidRPr="005E23E8">
        <w:rPr>
          <w:rFonts w:ascii="Times New Roman" w:hAnsi="Times New Roman"/>
          <w:sz w:val="28"/>
          <w:szCs w:val="28"/>
          <w:lang w:val="ru-RU"/>
        </w:rPr>
        <w:t>ы</w:t>
      </w:r>
      <w:r w:rsidR="005E23E8" w:rsidRPr="005E23E8">
        <w:rPr>
          <w:rFonts w:ascii="Times New Roman" w:hAnsi="Times New Roman"/>
          <w:sz w:val="28"/>
          <w:szCs w:val="28"/>
          <w:lang w:val="ru-RU"/>
        </w:rPr>
        <w:t xml:space="preserve"> с целью</w:t>
      </w:r>
      <w:r w:rsidR="005E23E8">
        <w:rPr>
          <w:rFonts w:ascii="Times New Roman" w:hAnsi="Times New Roman"/>
          <w:sz w:val="28"/>
          <w:szCs w:val="28"/>
          <w:lang w:val="ru-RU"/>
        </w:rPr>
        <w:t xml:space="preserve"> </w:t>
      </w:r>
      <w:r w:rsidR="00A85A8F" w:rsidRPr="005E23E8">
        <w:rPr>
          <w:rFonts w:ascii="Times New Roman" w:hAnsi="Times New Roman"/>
          <w:sz w:val="28"/>
          <w:szCs w:val="28"/>
          <w:lang w:val="ru-RU"/>
        </w:rPr>
        <w:t>выявлени</w:t>
      </w:r>
      <w:r w:rsidR="005E23E8">
        <w:rPr>
          <w:rFonts w:ascii="Times New Roman" w:hAnsi="Times New Roman"/>
          <w:sz w:val="28"/>
          <w:szCs w:val="28"/>
          <w:lang w:val="ru-RU"/>
        </w:rPr>
        <w:t>я</w:t>
      </w:r>
      <w:r w:rsidRPr="005E23E8">
        <w:rPr>
          <w:rFonts w:ascii="Times New Roman" w:hAnsi="Times New Roman"/>
          <w:sz w:val="28"/>
          <w:szCs w:val="28"/>
          <w:lang w:val="ru-RU"/>
        </w:rPr>
        <w:t xml:space="preserve"> основных факторов, обуславливающих изменение результатов деятельности организации;</w:t>
      </w:r>
    </w:p>
    <w:p w14:paraId="67F07546" w14:textId="77777777" w:rsidR="007B4623" w:rsidRDefault="007B4623" w:rsidP="00A85A8F">
      <w:pPr>
        <w:pStyle w:val="af"/>
        <w:numPr>
          <w:ilvl w:val="0"/>
          <w:numId w:val="36"/>
        </w:numPr>
        <w:tabs>
          <w:tab w:val="left" w:pos="993"/>
        </w:tabs>
        <w:spacing w:line="360" w:lineRule="exact"/>
        <w:ind w:left="0" w:firstLine="709"/>
        <w:jc w:val="both"/>
        <w:rPr>
          <w:rFonts w:ascii="Times New Roman" w:hAnsi="Times New Roman"/>
          <w:sz w:val="28"/>
          <w:szCs w:val="28"/>
          <w:lang w:val="ru-RU"/>
        </w:rPr>
      </w:pPr>
      <w:r>
        <w:rPr>
          <w:rFonts w:ascii="Times New Roman" w:hAnsi="Times New Roman"/>
          <w:sz w:val="28"/>
          <w:szCs w:val="28"/>
          <w:lang w:val="ru-RU"/>
        </w:rPr>
        <w:t>разработка рекомендаций, направленных на реализацию резервов, выявленных в результате экономического анализа</w:t>
      </w:r>
      <w:r w:rsidR="008F4833">
        <w:rPr>
          <w:rFonts w:ascii="Times New Roman" w:hAnsi="Times New Roman"/>
          <w:sz w:val="28"/>
          <w:szCs w:val="28"/>
          <w:lang w:val="ru-RU"/>
        </w:rPr>
        <w:t xml:space="preserve"> </w:t>
      </w:r>
      <w:r w:rsidR="008F4833" w:rsidRPr="002E048F">
        <w:rPr>
          <w:rFonts w:ascii="Times New Roman" w:hAnsi="Times New Roman"/>
          <w:sz w:val="28"/>
          <w:szCs w:val="28"/>
          <w:lang w:val="ru-RU"/>
        </w:rPr>
        <w:t>[</w:t>
      </w:r>
      <w:r w:rsidR="001A4EBC">
        <w:rPr>
          <w:rFonts w:ascii="Times New Roman" w:hAnsi="Times New Roman"/>
          <w:sz w:val="28"/>
          <w:szCs w:val="28"/>
          <w:lang w:val="ru-RU"/>
        </w:rPr>
        <w:t>1</w:t>
      </w:r>
      <w:r w:rsidR="008F4833">
        <w:rPr>
          <w:rFonts w:ascii="Times New Roman" w:hAnsi="Times New Roman"/>
          <w:sz w:val="28"/>
          <w:szCs w:val="28"/>
          <w:lang w:val="ru-RU"/>
        </w:rPr>
        <w:t>, с.210</w:t>
      </w:r>
      <w:r w:rsidR="008F4833" w:rsidRPr="002E048F">
        <w:rPr>
          <w:rFonts w:ascii="Times New Roman" w:hAnsi="Times New Roman"/>
          <w:sz w:val="28"/>
          <w:szCs w:val="28"/>
          <w:lang w:val="ru-RU"/>
        </w:rPr>
        <w:t>]</w:t>
      </w:r>
      <w:r>
        <w:rPr>
          <w:rFonts w:ascii="Times New Roman" w:hAnsi="Times New Roman"/>
          <w:sz w:val="28"/>
          <w:szCs w:val="28"/>
          <w:lang w:val="ru-RU"/>
        </w:rPr>
        <w:t>.</w:t>
      </w:r>
    </w:p>
    <w:p w14:paraId="0ECFE65C" w14:textId="77777777" w:rsidR="001A4EBC" w:rsidRPr="001A4EBC" w:rsidRDefault="001A4EBC" w:rsidP="00A85A8F">
      <w:pPr>
        <w:pStyle w:val="af"/>
        <w:spacing w:line="360" w:lineRule="exact"/>
        <w:ind w:left="0" w:firstLine="709"/>
        <w:jc w:val="both"/>
        <w:rPr>
          <w:rFonts w:ascii="Times New Roman" w:hAnsi="Times New Roman"/>
          <w:sz w:val="28"/>
          <w:szCs w:val="28"/>
          <w:lang w:val="ru-RU"/>
        </w:rPr>
      </w:pPr>
      <w:r w:rsidRPr="001A4EBC">
        <w:rPr>
          <w:rFonts w:ascii="Times New Roman" w:hAnsi="Times New Roman"/>
          <w:sz w:val="28"/>
          <w:szCs w:val="28"/>
          <w:lang w:val="ru-RU"/>
        </w:rPr>
        <w:t>Расчёты</w:t>
      </w:r>
      <w:r>
        <w:rPr>
          <w:rFonts w:ascii="Times New Roman" w:hAnsi="Times New Roman"/>
          <w:sz w:val="28"/>
          <w:szCs w:val="28"/>
          <w:lang w:val="ru-RU"/>
        </w:rPr>
        <w:t xml:space="preserve"> в курсовой работе выполнены в соответствии с методическими рекомендациями, изложенными в источниках </w:t>
      </w:r>
      <w:r w:rsidRPr="001A4EBC">
        <w:rPr>
          <w:rFonts w:ascii="Times New Roman" w:hAnsi="Times New Roman"/>
          <w:sz w:val="28"/>
          <w:szCs w:val="28"/>
          <w:lang w:val="ru-RU"/>
        </w:rPr>
        <w:t>[</w:t>
      </w:r>
      <w:r>
        <w:rPr>
          <w:rFonts w:ascii="Times New Roman" w:hAnsi="Times New Roman"/>
          <w:sz w:val="28"/>
          <w:szCs w:val="28"/>
          <w:lang w:val="ru-RU"/>
        </w:rPr>
        <w:t>1; 2</w:t>
      </w:r>
      <w:r w:rsidRPr="001A4EBC">
        <w:rPr>
          <w:rFonts w:ascii="Times New Roman" w:hAnsi="Times New Roman"/>
          <w:sz w:val="28"/>
          <w:szCs w:val="28"/>
          <w:lang w:val="ru-RU"/>
        </w:rPr>
        <w:t>]</w:t>
      </w:r>
      <w:r>
        <w:rPr>
          <w:rFonts w:ascii="Times New Roman" w:hAnsi="Times New Roman"/>
          <w:sz w:val="28"/>
          <w:szCs w:val="28"/>
          <w:lang w:val="ru-RU"/>
        </w:rPr>
        <w:t>.</w:t>
      </w:r>
    </w:p>
    <w:p w14:paraId="58C5086C" w14:textId="62C435C9" w:rsidR="00A85A8F" w:rsidRPr="005E23E8" w:rsidRDefault="00A85A8F" w:rsidP="00A85A8F">
      <w:pPr>
        <w:pStyle w:val="af"/>
        <w:spacing w:line="360" w:lineRule="exact"/>
        <w:ind w:left="0" w:firstLine="709"/>
        <w:jc w:val="both"/>
        <w:rPr>
          <w:rFonts w:ascii="Times New Roman" w:hAnsi="Times New Roman"/>
          <w:sz w:val="28"/>
          <w:szCs w:val="28"/>
          <w:lang w:val="ru-RU"/>
        </w:rPr>
      </w:pPr>
      <w:r w:rsidRPr="005E23E8">
        <w:rPr>
          <w:rFonts w:ascii="Times New Roman" w:hAnsi="Times New Roman"/>
          <w:sz w:val="28"/>
          <w:szCs w:val="28"/>
          <w:highlight w:val="green"/>
          <w:lang w:val="ru-RU"/>
        </w:rPr>
        <w:t xml:space="preserve">Нумерация страниц в курсовой работе </w:t>
      </w:r>
      <w:r w:rsidR="006F2892" w:rsidRPr="005E23E8">
        <w:rPr>
          <w:rFonts w:ascii="Times New Roman" w:hAnsi="Times New Roman"/>
          <w:sz w:val="28"/>
          <w:szCs w:val="28"/>
          <w:highlight w:val="green"/>
          <w:lang w:val="ru-RU"/>
        </w:rPr>
        <w:t>проставляется в правом нижнем углу страницы, начиная</w:t>
      </w:r>
      <w:r w:rsidRPr="005E23E8">
        <w:rPr>
          <w:rFonts w:ascii="Times New Roman" w:hAnsi="Times New Roman"/>
          <w:sz w:val="28"/>
          <w:szCs w:val="28"/>
          <w:highlight w:val="green"/>
          <w:lang w:val="ru-RU"/>
        </w:rPr>
        <w:t xml:space="preserve"> со второй страницы </w:t>
      </w:r>
      <w:r w:rsidR="005E23E8">
        <w:rPr>
          <w:rFonts w:ascii="Times New Roman" w:hAnsi="Times New Roman"/>
          <w:sz w:val="28"/>
          <w:szCs w:val="28"/>
          <w:highlight w:val="green"/>
          <w:lang w:val="ru-RU"/>
        </w:rPr>
        <w:t>В</w:t>
      </w:r>
      <w:r w:rsidRPr="005E23E8">
        <w:rPr>
          <w:rFonts w:ascii="Times New Roman" w:hAnsi="Times New Roman"/>
          <w:sz w:val="28"/>
          <w:szCs w:val="28"/>
          <w:highlight w:val="green"/>
          <w:lang w:val="ru-RU"/>
        </w:rPr>
        <w:t>ведения либо</w:t>
      </w:r>
      <w:r w:rsidR="005E23E8">
        <w:rPr>
          <w:rFonts w:ascii="Times New Roman" w:hAnsi="Times New Roman"/>
          <w:sz w:val="28"/>
          <w:szCs w:val="28"/>
          <w:highlight w:val="green"/>
          <w:lang w:val="ru-RU"/>
        </w:rPr>
        <w:t xml:space="preserve"> (если Введение занимает одну страницу)</w:t>
      </w:r>
      <w:r w:rsidRPr="005E23E8">
        <w:rPr>
          <w:rFonts w:ascii="Times New Roman" w:hAnsi="Times New Roman"/>
          <w:sz w:val="28"/>
          <w:szCs w:val="28"/>
          <w:highlight w:val="green"/>
          <w:lang w:val="ru-RU"/>
        </w:rPr>
        <w:t xml:space="preserve"> с первой страницы первого раздела</w:t>
      </w:r>
      <w:r w:rsidR="006F2892" w:rsidRPr="005E23E8">
        <w:rPr>
          <w:rFonts w:ascii="Times New Roman" w:hAnsi="Times New Roman"/>
          <w:sz w:val="28"/>
          <w:szCs w:val="28"/>
          <w:highlight w:val="green"/>
          <w:lang w:val="ru-RU"/>
        </w:rPr>
        <w:t xml:space="preserve"> – то есть со страницы №5</w:t>
      </w:r>
      <w:r w:rsidRPr="005E23E8">
        <w:rPr>
          <w:rFonts w:ascii="Times New Roman" w:hAnsi="Times New Roman"/>
          <w:sz w:val="28"/>
          <w:szCs w:val="28"/>
          <w:highlight w:val="green"/>
          <w:lang w:val="ru-RU"/>
        </w:rPr>
        <w:t>.</w:t>
      </w:r>
    </w:p>
    <w:p w14:paraId="77F0212B" w14:textId="5CF4470B" w:rsidR="00904DFE" w:rsidRDefault="00B37723">
      <w:pPr>
        <w:rPr>
          <w:rFonts w:ascii="Times New Roman" w:hAnsi="Times New Roman"/>
          <w:color w:val="FF0000"/>
          <w:sz w:val="28"/>
          <w:szCs w:val="28"/>
          <w:lang w:val="ru-RU"/>
        </w:rPr>
      </w:pPr>
      <w:r>
        <w:rPr>
          <w:rFonts w:ascii="Times New Roman" w:hAnsi="Times New Roman"/>
          <w:noProof/>
          <w:color w:val="FF0000"/>
          <w:sz w:val="28"/>
          <w:szCs w:val="28"/>
          <w:lang w:val="ru-RU"/>
        </w:rPr>
        <w:pict w14:anchorId="225654E1">
          <v:rect id="_x0000_s1582" style="position:absolute;margin-left:471.25pt;margin-top:176.9pt;width:10.7pt;height:18.35pt;z-index:251738624" fillcolor="white [3212]" strokecolor="white [3212]">
            <v:textbox style="mso-rotate-with-shape:t"/>
          </v:rect>
        </w:pict>
      </w:r>
      <w:r>
        <w:rPr>
          <w:rFonts w:ascii="Times New Roman" w:hAnsi="Times New Roman"/>
          <w:noProof/>
          <w:color w:val="FF0000"/>
          <w:sz w:val="28"/>
          <w:szCs w:val="28"/>
          <w:lang w:val="ru-RU"/>
        </w:rPr>
        <w:pict w14:anchorId="5282931C">
          <v:rect id="_x0000_s1518" style="position:absolute;margin-left:469.2pt;margin-top:228.65pt;width:12.75pt;height:18pt;z-index:251736576" fillcolor="white [3212]" strokecolor="white [3212]">
            <v:textbox style="mso-rotate-with-shape:t"/>
          </v:rect>
        </w:pict>
      </w:r>
      <w:r w:rsidR="00904DFE">
        <w:rPr>
          <w:rFonts w:ascii="Times New Roman" w:hAnsi="Times New Roman"/>
          <w:color w:val="FF0000"/>
          <w:sz w:val="28"/>
          <w:szCs w:val="28"/>
          <w:lang w:val="ru-RU"/>
        </w:rPr>
        <w:br w:type="page"/>
      </w:r>
    </w:p>
    <w:p w14:paraId="6A1C4311" w14:textId="161292BB" w:rsidR="00137CEA" w:rsidRPr="00137CEA" w:rsidRDefault="00137CEA" w:rsidP="005E23E8">
      <w:pPr>
        <w:tabs>
          <w:tab w:val="left" w:pos="1134"/>
        </w:tabs>
        <w:spacing w:line="360" w:lineRule="exact"/>
        <w:ind w:left="1134" w:hanging="425"/>
        <w:jc w:val="both"/>
        <w:rPr>
          <w:rFonts w:ascii="Times New Roman" w:hAnsi="Times New Roman"/>
          <w:b/>
          <w:bCs/>
          <w:sz w:val="32"/>
          <w:szCs w:val="32"/>
          <w:lang w:val="ru-RU"/>
        </w:rPr>
      </w:pPr>
      <w:bookmarkStart w:id="2" w:name="Р1"/>
      <w:r w:rsidRPr="00137CEA">
        <w:rPr>
          <w:rFonts w:ascii="Times New Roman" w:hAnsi="Times New Roman"/>
          <w:b/>
          <w:bCs/>
          <w:sz w:val="32"/>
          <w:szCs w:val="32"/>
          <w:lang w:val="ru-RU"/>
        </w:rPr>
        <w:lastRenderedPageBreak/>
        <w:t>1</w:t>
      </w:r>
      <w:r w:rsidR="005E23E8">
        <w:rPr>
          <w:rFonts w:ascii="Times New Roman" w:hAnsi="Times New Roman"/>
          <w:b/>
          <w:bCs/>
          <w:sz w:val="32"/>
          <w:szCs w:val="32"/>
          <w:lang w:val="ru-RU"/>
        </w:rPr>
        <w:tab/>
      </w:r>
      <w:r w:rsidRPr="005E23E8">
        <w:rPr>
          <w:rFonts w:ascii="Times New Roman" w:hAnsi="Times New Roman"/>
          <w:b/>
          <w:bCs/>
          <w:sz w:val="32"/>
          <w:szCs w:val="32"/>
          <w:highlight w:val="green"/>
          <w:lang w:val="ru-RU"/>
        </w:rPr>
        <w:t>НАИМЕНОВАНИЕ ТЕОРЕТИЧЕСКОГО РАЗДЕЛА</w:t>
      </w:r>
    </w:p>
    <w:bookmarkEnd w:id="2"/>
    <w:p w14:paraId="5945CB66" w14:textId="77777777" w:rsidR="00137CEA" w:rsidRDefault="00137CEA" w:rsidP="00137CEA">
      <w:pPr>
        <w:spacing w:line="360" w:lineRule="exact"/>
        <w:ind w:left="709"/>
        <w:rPr>
          <w:rFonts w:ascii="Times New Roman" w:hAnsi="Times New Roman"/>
          <w:sz w:val="28"/>
          <w:szCs w:val="28"/>
          <w:lang w:val="ru-RU"/>
        </w:rPr>
      </w:pPr>
    </w:p>
    <w:p w14:paraId="6598FB4B" w14:textId="4E543464" w:rsidR="00137CEA" w:rsidRDefault="00137CEA" w:rsidP="00904DFE">
      <w:pPr>
        <w:tabs>
          <w:tab w:val="left" w:pos="1134"/>
        </w:tabs>
        <w:spacing w:line="360" w:lineRule="exact"/>
        <w:ind w:left="1134" w:hanging="425"/>
        <w:jc w:val="both"/>
        <w:rPr>
          <w:rFonts w:ascii="Times New Roman" w:hAnsi="Times New Roman"/>
          <w:b/>
          <w:bCs/>
          <w:color w:val="FF0000"/>
          <w:sz w:val="28"/>
          <w:szCs w:val="28"/>
          <w:lang w:val="ru-RU"/>
        </w:rPr>
      </w:pPr>
      <w:bookmarkStart w:id="3" w:name="Р1_1"/>
      <w:r w:rsidRPr="00137CEA">
        <w:rPr>
          <w:rFonts w:ascii="Times New Roman" w:hAnsi="Times New Roman"/>
          <w:b/>
          <w:bCs/>
          <w:sz w:val="28"/>
          <w:szCs w:val="28"/>
          <w:lang w:val="ru-RU"/>
        </w:rPr>
        <w:t>1.1</w:t>
      </w:r>
      <w:r w:rsidR="00904DFE">
        <w:rPr>
          <w:rFonts w:ascii="Times New Roman" w:hAnsi="Times New Roman"/>
          <w:b/>
          <w:bCs/>
          <w:sz w:val="28"/>
          <w:szCs w:val="28"/>
          <w:lang w:val="ru-RU"/>
        </w:rPr>
        <w:tab/>
      </w:r>
      <w:r w:rsidRPr="005E23E8">
        <w:rPr>
          <w:rFonts w:ascii="Times New Roman" w:hAnsi="Times New Roman"/>
          <w:b/>
          <w:bCs/>
          <w:sz w:val="28"/>
          <w:szCs w:val="28"/>
          <w:highlight w:val="green"/>
          <w:lang w:val="ru-RU"/>
        </w:rPr>
        <w:t xml:space="preserve">Наименование первого подраздела теоретического раздела, которое выравнивается </w:t>
      </w:r>
      <w:r w:rsidR="005E23E8" w:rsidRPr="005E23E8">
        <w:rPr>
          <w:rFonts w:ascii="Times New Roman" w:hAnsi="Times New Roman"/>
          <w:b/>
          <w:bCs/>
          <w:sz w:val="28"/>
          <w:szCs w:val="28"/>
          <w:highlight w:val="green"/>
          <w:lang w:val="ru-RU"/>
        </w:rPr>
        <w:t>показанным образом</w:t>
      </w:r>
    </w:p>
    <w:bookmarkEnd w:id="3"/>
    <w:p w14:paraId="38ED5406" w14:textId="77777777" w:rsidR="00137CEA" w:rsidRDefault="00137CEA" w:rsidP="00137CEA">
      <w:pPr>
        <w:spacing w:line="360" w:lineRule="exact"/>
        <w:ind w:left="709"/>
        <w:jc w:val="both"/>
        <w:rPr>
          <w:rFonts w:ascii="Times New Roman" w:hAnsi="Times New Roman"/>
          <w:sz w:val="28"/>
          <w:szCs w:val="28"/>
          <w:lang w:val="ru-RU"/>
        </w:rPr>
      </w:pPr>
    </w:p>
    <w:p w14:paraId="03BD339D" w14:textId="0596C703" w:rsidR="00137CEA" w:rsidRPr="005E23E8" w:rsidRDefault="005E23E8" w:rsidP="00137CEA">
      <w:pPr>
        <w:spacing w:line="360" w:lineRule="exact"/>
        <w:ind w:firstLine="709"/>
        <w:jc w:val="both"/>
        <w:rPr>
          <w:rFonts w:ascii="Times New Roman" w:hAnsi="Times New Roman"/>
          <w:sz w:val="28"/>
          <w:szCs w:val="28"/>
          <w:lang w:val="ru-RU"/>
        </w:rPr>
      </w:pPr>
      <w:r>
        <w:rPr>
          <w:rFonts w:ascii="Times New Roman" w:hAnsi="Times New Roman"/>
          <w:sz w:val="28"/>
          <w:szCs w:val="28"/>
          <w:highlight w:val="green"/>
          <w:lang w:val="ru-RU"/>
        </w:rPr>
        <w:t>Здесь приводится т</w:t>
      </w:r>
      <w:r w:rsidR="00137CEA" w:rsidRPr="005E23E8">
        <w:rPr>
          <w:rFonts w:ascii="Times New Roman" w:hAnsi="Times New Roman"/>
          <w:sz w:val="28"/>
          <w:szCs w:val="28"/>
          <w:highlight w:val="green"/>
          <w:lang w:val="ru-RU"/>
        </w:rPr>
        <w:t xml:space="preserve">екст первого подраздела теоретического раздела курсовой работы. Объём каждого из подразделов – </w:t>
      </w:r>
      <w:r w:rsidR="00685D9D" w:rsidRPr="005E23E8">
        <w:rPr>
          <w:rFonts w:ascii="Times New Roman" w:hAnsi="Times New Roman"/>
          <w:sz w:val="28"/>
          <w:szCs w:val="28"/>
          <w:highlight w:val="green"/>
          <w:lang w:val="ru-RU"/>
        </w:rPr>
        <w:t>минимум</w:t>
      </w:r>
      <w:r w:rsidR="00137CEA" w:rsidRPr="005E23E8">
        <w:rPr>
          <w:rFonts w:ascii="Times New Roman" w:hAnsi="Times New Roman"/>
          <w:sz w:val="28"/>
          <w:szCs w:val="28"/>
          <w:highlight w:val="green"/>
          <w:lang w:val="ru-RU"/>
        </w:rPr>
        <w:t xml:space="preserve"> </w:t>
      </w:r>
      <w:r w:rsidR="006C4855" w:rsidRPr="005E23E8">
        <w:rPr>
          <w:rFonts w:ascii="Times New Roman" w:hAnsi="Times New Roman"/>
          <w:sz w:val="28"/>
          <w:szCs w:val="28"/>
          <w:highlight w:val="green"/>
          <w:lang w:val="ru-RU"/>
        </w:rPr>
        <w:t>пять</w:t>
      </w:r>
      <w:r w:rsidR="00137CEA" w:rsidRPr="005E23E8">
        <w:rPr>
          <w:rFonts w:ascii="Times New Roman" w:hAnsi="Times New Roman"/>
          <w:sz w:val="28"/>
          <w:szCs w:val="28"/>
          <w:highlight w:val="green"/>
          <w:lang w:val="ru-RU"/>
        </w:rPr>
        <w:t xml:space="preserve"> страниц текста, можно</w:t>
      </w:r>
      <w:r>
        <w:rPr>
          <w:rFonts w:ascii="Times New Roman" w:hAnsi="Times New Roman"/>
          <w:sz w:val="28"/>
          <w:szCs w:val="28"/>
          <w:highlight w:val="green"/>
          <w:lang w:val="ru-RU"/>
        </w:rPr>
        <w:t xml:space="preserve"> (желательно)</w:t>
      </w:r>
      <w:r w:rsidR="00137CEA" w:rsidRPr="005E23E8">
        <w:rPr>
          <w:rFonts w:ascii="Times New Roman" w:hAnsi="Times New Roman"/>
          <w:sz w:val="28"/>
          <w:szCs w:val="28"/>
          <w:highlight w:val="green"/>
          <w:lang w:val="ru-RU"/>
        </w:rPr>
        <w:t xml:space="preserve"> с </w:t>
      </w:r>
      <w:r>
        <w:rPr>
          <w:rFonts w:ascii="Times New Roman" w:hAnsi="Times New Roman"/>
          <w:sz w:val="28"/>
          <w:szCs w:val="28"/>
          <w:highlight w:val="green"/>
          <w:lang w:val="ru-RU"/>
        </w:rPr>
        <w:t xml:space="preserve">пронумерованными </w:t>
      </w:r>
      <w:r w:rsidR="00137CEA" w:rsidRPr="005E23E8">
        <w:rPr>
          <w:rFonts w:ascii="Times New Roman" w:hAnsi="Times New Roman"/>
          <w:sz w:val="28"/>
          <w:szCs w:val="28"/>
          <w:highlight w:val="green"/>
          <w:lang w:val="ru-RU"/>
        </w:rPr>
        <w:t>рисунками</w:t>
      </w:r>
      <w:r w:rsidR="00685D9D" w:rsidRPr="005E23E8">
        <w:rPr>
          <w:rFonts w:ascii="Times New Roman" w:hAnsi="Times New Roman"/>
          <w:sz w:val="28"/>
          <w:szCs w:val="28"/>
          <w:highlight w:val="green"/>
          <w:lang w:val="ru-RU"/>
        </w:rPr>
        <w:t xml:space="preserve"> и таблицами</w:t>
      </w:r>
      <w:r w:rsidR="00137CEA" w:rsidRPr="005E23E8">
        <w:rPr>
          <w:rFonts w:ascii="Times New Roman" w:hAnsi="Times New Roman"/>
          <w:sz w:val="28"/>
          <w:szCs w:val="28"/>
          <w:highlight w:val="green"/>
          <w:lang w:val="ru-RU"/>
        </w:rPr>
        <w:t>. Обязательны ссылки на литературные и электронные источники</w:t>
      </w:r>
      <w:r>
        <w:rPr>
          <w:rFonts w:ascii="Times New Roman" w:hAnsi="Times New Roman"/>
          <w:sz w:val="28"/>
          <w:szCs w:val="28"/>
          <w:highlight w:val="green"/>
          <w:lang w:val="ru-RU"/>
        </w:rPr>
        <w:t xml:space="preserve"> в</w:t>
      </w:r>
      <w:r w:rsidR="00137CEA" w:rsidRPr="005E23E8">
        <w:rPr>
          <w:rFonts w:ascii="Times New Roman" w:hAnsi="Times New Roman"/>
          <w:sz w:val="28"/>
          <w:szCs w:val="28"/>
          <w:highlight w:val="green"/>
          <w:lang w:val="ru-RU"/>
        </w:rPr>
        <w:t xml:space="preserve"> формат</w:t>
      </w:r>
      <w:r>
        <w:rPr>
          <w:rFonts w:ascii="Times New Roman" w:hAnsi="Times New Roman"/>
          <w:sz w:val="28"/>
          <w:szCs w:val="28"/>
          <w:highlight w:val="green"/>
          <w:lang w:val="ru-RU"/>
        </w:rPr>
        <w:t>е</w:t>
      </w:r>
      <w:r w:rsidR="00137CEA" w:rsidRPr="005E23E8">
        <w:rPr>
          <w:rFonts w:ascii="Times New Roman" w:hAnsi="Times New Roman"/>
          <w:sz w:val="28"/>
          <w:szCs w:val="28"/>
          <w:highlight w:val="green"/>
          <w:lang w:val="ru-RU"/>
        </w:rPr>
        <w:t xml:space="preserve"> [1, с.15], которые </w:t>
      </w:r>
      <w:r>
        <w:rPr>
          <w:rFonts w:ascii="Times New Roman" w:hAnsi="Times New Roman"/>
          <w:sz w:val="28"/>
          <w:szCs w:val="28"/>
          <w:highlight w:val="green"/>
          <w:lang w:val="ru-RU"/>
        </w:rPr>
        <w:t>нумеруются</w:t>
      </w:r>
      <w:r w:rsidR="00137CEA" w:rsidRPr="005E23E8">
        <w:rPr>
          <w:rFonts w:ascii="Times New Roman" w:hAnsi="Times New Roman"/>
          <w:sz w:val="28"/>
          <w:szCs w:val="28"/>
          <w:highlight w:val="green"/>
          <w:lang w:val="ru-RU"/>
        </w:rPr>
        <w:t xml:space="preserve"> в порядке</w:t>
      </w:r>
      <w:r w:rsidR="00505F8B" w:rsidRPr="005E23E8">
        <w:rPr>
          <w:rFonts w:ascii="Times New Roman" w:hAnsi="Times New Roman"/>
          <w:sz w:val="28"/>
          <w:szCs w:val="28"/>
          <w:highlight w:val="green"/>
          <w:lang w:val="ru-RU"/>
        </w:rPr>
        <w:t xml:space="preserve"> первого</w:t>
      </w:r>
      <w:r w:rsidR="00137CEA" w:rsidRPr="005E23E8">
        <w:rPr>
          <w:rFonts w:ascii="Times New Roman" w:hAnsi="Times New Roman"/>
          <w:sz w:val="28"/>
          <w:szCs w:val="28"/>
          <w:highlight w:val="green"/>
          <w:lang w:val="ru-RU"/>
        </w:rPr>
        <w:t xml:space="preserve"> упоминания</w:t>
      </w:r>
      <w:r w:rsidR="00505F8B" w:rsidRPr="005E23E8">
        <w:rPr>
          <w:rFonts w:ascii="Times New Roman" w:hAnsi="Times New Roman"/>
          <w:sz w:val="28"/>
          <w:szCs w:val="28"/>
          <w:highlight w:val="green"/>
          <w:lang w:val="ru-RU"/>
        </w:rPr>
        <w:t xml:space="preserve"> источник</w:t>
      </w:r>
      <w:r>
        <w:rPr>
          <w:rFonts w:ascii="Times New Roman" w:hAnsi="Times New Roman"/>
          <w:sz w:val="28"/>
          <w:szCs w:val="28"/>
          <w:highlight w:val="green"/>
          <w:lang w:val="ru-RU"/>
        </w:rPr>
        <w:t>а</w:t>
      </w:r>
      <w:r w:rsidR="00137CEA" w:rsidRPr="005E23E8">
        <w:rPr>
          <w:rFonts w:ascii="Times New Roman" w:hAnsi="Times New Roman"/>
          <w:sz w:val="28"/>
          <w:szCs w:val="28"/>
          <w:highlight w:val="green"/>
          <w:lang w:val="ru-RU"/>
        </w:rPr>
        <w:t xml:space="preserve"> в работе.</w:t>
      </w:r>
      <w:r w:rsidR="000C6ACD" w:rsidRPr="005E23E8">
        <w:rPr>
          <w:rFonts w:ascii="Times New Roman" w:hAnsi="Times New Roman"/>
          <w:sz w:val="28"/>
          <w:szCs w:val="28"/>
          <w:highlight w:val="green"/>
          <w:lang w:val="ru-RU"/>
        </w:rPr>
        <w:t xml:space="preserve"> Все упомянутые по тексту источники включаются в</w:t>
      </w:r>
      <w:r>
        <w:rPr>
          <w:rFonts w:ascii="Times New Roman" w:hAnsi="Times New Roman"/>
          <w:sz w:val="28"/>
          <w:szCs w:val="28"/>
          <w:highlight w:val="green"/>
          <w:lang w:val="ru-RU"/>
        </w:rPr>
        <w:t xml:space="preserve"> структурный элемент</w:t>
      </w:r>
      <w:r w:rsidR="000C6ACD" w:rsidRPr="005E23E8">
        <w:rPr>
          <w:rFonts w:ascii="Times New Roman" w:hAnsi="Times New Roman"/>
          <w:sz w:val="28"/>
          <w:szCs w:val="28"/>
          <w:highlight w:val="green"/>
          <w:lang w:val="ru-RU"/>
        </w:rPr>
        <w:t xml:space="preserve"> «Список использованной литературы» в конце курсовой работы.</w:t>
      </w:r>
    </w:p>
    <w:p w14:paraId="0C71C1D0" w14:textId="77777777" w:rsidR="00137CEA" w:rsidRPr="00137CEA" w:rsidRDefault="00137CEA" w:rsidP="00137CEA">
      <w:pPr>
        <w:spacing w:line="360" w:lineRule="exact"/>
        <w:ind w:firstLine="709"/>
        <w:jc w:val="both"/>
        <w:rPr>
          <w:rFonts w:ascii="Times New Roman" w:hAnsi="Times New Roman"/>
          <w:sz w:val="28"/>
          <w:szCs w:val="28"/>
          <w:lang w:val="ru-RU"/>
        </w:rPr>
      </w:pPr>
    </w:p>
    <w:p w14:paraId="03250FC0" w14:textId="239B40D3" w:rsidR="00137CEA" w:rsidRDefault="00137CEA" w:rsidP="00904DFE">
      <w:pPr>
        <w:tabs>
          <w:tab w:val="left" w:pos="1134"/>
        </w:tabs>
        <w:spacing w:line="360" w:lineRule="exact"/>
        <w:ind w:left="1134" w:hanging="425"/>
        <w:jc w:val="both"/>
        <w:rPr>
          <w:rFonts w:ascii="Times New Roman" w:hAnsi="Times New Roman"/>
          <w:b/>
          <w:bCs/>
          <w:color w:val="FF0000"/>
          <w:sz w:val="28"/>
          <w:szCs w:val="28"/>
          <w:lang w:val="ru-RU"/>
        </w:rPr>
      </w:pPr>
      <w:bookmarkStart w:id="4" w:name="Р1_2"/>
      <w:r w:rsidRPr="00137CEA">
        <w:rPr>
          <w:rFonts w:ascii="Times New Roman" w:hAnsi="Times New Roman"/>
          <w:b/>
          <w:bCs/>
          <w:sz w:val="28"/>
          <w:szCs w:val="28"/>
          <w:lang w:val="ru-RU"/>
        </w:rPr>
        <w:t>1.</w:t>
      </w:r>
      <w:r>
        <w:rPr>
          <w:rFonts w:ascii="Times New Roman" w:hAnsi="Times New Roman"/>
          <w:b/>
          <w:bCs/>
          <w:sz w:val="28"/>
          <w:szCs w:val="28"/>
          <w:lang w:val="ru-RU"/>
        </w:rPr>
        <w:t>2</w:t>
      </w:r>
      <w:r w:rsidR="00904DFE">
        <w:rPr>
          <w:rFonts w:ascii="Times New Roman" w:hAnsi="Times New Roman"/>
          <w:b/>
          <w:bCs/>
          <w:sz w:val="28"/>
          <w:szCs w:val="28"/>
          <w:lang w:val="ru-RU"/>
        </w:rPr>
        <w:tab/>
      </w:r>
      <w:r w:rsidRPr="005E23E8">
        <w:rPr>
          <w:rFonts w:ascii="Times New Roman" w:hAnsi="Times New Roman"/>
          <w:b/>
          <w:bCs/>
          <w:sz w:val="28"/>
          <w:szCs w:val="28"/>
          <w:highlight w:val="green"/>
          <w:lang w:val="ru-RU"/>
        </w:rPr>
        <w:t xml:space="preserve">Наименование второго подраздела теоретического раздела, которое выравнивается </w:t>
      </w:r>
      <w:r w:rsidR="005E23E8" w:rsidRPr="005E23E8">
        <w:rPr>
          <w:rFonts w:ascii="Times New Roman" w:hAnsi="Times New Roman"/>
          <w:b/>
          <w:bCs/>
          <w:sz w:val="28"/>
          <w:szCs w:val="28"/>
          <w:highlight w:val="green"/>
          <w:lang w:val="ru-RU"/>
        </w:rPr>
        <w:t>показанным образом</w:t>
      </w:r>
    </w:p>
    <w:bookmarkEnd w:id="4"/>
    <w:p w14:paraId="3FD9DB4B" w14:textId="77777777" w:rsidR="00137CEA" w:rsidRDefault="00137CEA" w:rsidP="00137CEA">
      <w:pPr>
        <w:spacing w:line="360" w:lineRule="exact"/>
        <w:ind w:left="709"/>
        <w:jc w:val="both"/>
        <w:rPr>
          <w:rFonts w:ascii="Times New Roman" w:hAnsi="Times New Roman"/>
          <w:sz w:val="28"/>
          <w:szCs w:val="28"/>
          <w:lang w:val="ru-RU"/>
        </w:rPr>
      </w:pPr>
    </w:p>
    <w:p w14:paraId="23BE9BF9" w14:textId="17B1D92A" w:rsidR="00137CEA" w:rsidRPr="005E23E8" w:rsidRDefault="00137CEA" w:rsidP="00137CEA">
      <w:pPr>
        <w:spacing w:line="360" w:lineRule="exact"/>
        <w:ind w:firstLine="709"/>
        <w:jc w:val="both"/>
        <w:rPr>
          <w:rFonts w:ascii="Times New Roman" w:hAnsi="Times New Roman"/>
          <w:bCs/>
          <w:kern w:val="32"/>
          <w:sz w:val="28"/>
          <w:szCs w:val="28"/>
          <w:lang w:val="ru-RU"/>
        </w:rPr>
      </w:pPr>
      <w:r w:rsidRPr="005E23E8">
        <w:rPr>
          <w:rFonts w:ascii="Times New Roman" w:hAnsi="Times New Roman"/>
          <w:bCs/>
          <w:kern w:val="32"/>
          <w:sz w:val="28"/>
          <w:szCs w:val="28"/>
          <w:highlight w:val="green"/>
          <w:lang w:val="ru-RU"/>
        </w:rPr>
        <w:t xml:space="preserve">К тексту второго подраздела </w:t>
      </w:r>
      <w:r w:rsidR="005E23E8">
        <w:rPr>
          <w:rFonts w:ascii="Times New Roman" w:hAnsi="Times New Roman"/>
          <w:bCs/>
          <w:kern w:val="32"/>
          <w:sz w:val="28"/>
          <w:szCs w:val="28"/>
          <w:highlight w:val="green"/>
          <w:lang w:val="ru-RU"/>
        </w:rPr>
        <w:t xml:space="preserve">(как и всех последующих) </w:t>
      </w:r>
      <w:r w:rsidRPr="005E23E8">
        <w:rPr>
          <w:rFonts w:ascii="Times New Roman" w:hAnsi="Times New Roman"/>
          <w:bCs/>
          <w:kern w:val="32"/>
          <w:sz w:val="28"/>
          <w:szCs w:val="28"/>
          <w:highlight w:val="green"/>
          <w:lang w:val="ru-RU"/>
        </w:rPr>
        <w:t xml:space="preserve">теоретического раздела курсовой работы требования такие же, как и к предыдущему структурному элементу. Достаточное количество подразделов в теоретическом разделе – два, максимальное – три. Объём каждого из подразделов – не менее </w:t>
      </w:r>
      <w:r w:rsidR="006C4855" w:rsidRPr="005E23E8">
        <w:rPr>
          <w:rFonts w:ascii="Times New Roman" w:hAnsi="Times New Roman"/>
          <w:bCs/>
          <w:kern w:val="32"/>
          <w:sz w:val="28"/>
          <w:szCs w:val="28"/>
          <w:highlight w:val="green"/>
          <w:lang w:val="ru-RU"/>
        </w:rPr>
        <w:t>пяти</w:t>
      </w:r>
      <w:r w:rsidRPr="005E23E8">
        <w:rPr>
          <w:rFonts w:ascii="Times New Roman" w:hAnsi="Times New Roman"/>
          <w:bCs/>
          <w:kern w:val="32"/>
          <w:sz w:val="28"/>
          <w:szCs w:val="28"/>
          <w:highlight w:val="green"/>
          <w:lang w:val="ru-RU"/>
        </w:rPr>
        <w:t xml:space="preserve"> полных страниц текста. Новый подраздел работы</w:t>
      </w:r>
      <w:r w:rsidR="003A6510" w:rsidRPr="005E23E8">
        <w:rPr>
          <w:rFonts w:ascii="Times New Roman" w:hAnsi="Times New Roman"/>
          <w:bCs/>
          <w:kern w:val="32"/>
          <w:sz w:val="28"/>
          <w:szCs w:val="28"/>
          <w:highlight w:val="green"/>
          <w:lang w:val="ru-RU"/>
        </w:rPr>
        <w:t xml:space="preserve"> (1.2)</w:t>
      </w:r>
      <w:r w:rsidRPr="005E23E8">
        <w:rPr>
          <w:rFonts w:ascii="Times New Roman" w:hAnsi="Times New Roman"/>
          <w:bCs/>
          <w:kern w:val="32"/>
          <w:sz w:val="28"/>
          <w:szCs w:val="28"/>
          <w:highlight w:val="green"/>
          <w:lang w:val="ru-RU"/>
        </w:rPr>
        <w:t>, в отличие от нового раздела</w:t>
      </w:r>
      <w:r w:rsidR="003A6510" w:rsidRPr="005E23E8">
        <w:rPr>
          <w:rFonts w:ascii="Times New Roman" w:hAnsi="Times New Roman"/>
          <w:bCs/>
          <w:kern w:val="32"/>
          <w:sz w:val="28"/>
          <w:szCs w:val="28"/>
          <w:highlight w:val="green"/>
          <w:lang w:val="ru-RU"/>
        </w:rPr>
        <w:t xml:space="preserve"> (2)</w:t>
      </w:r>
      <w:r w:rsidRPr="005E23E8">
        <w:rPr>
          <w:rFonts w:ascii="Times New Roman" w:hAnsi="Times New Roman"/>
          <w:bCs/>
          <w:kern w:val="32"/>
          <w:sz w:val="28"/>
          <w:szCs w:val="28"/>
          <w:highlight w:val="green"/>
          <w:lang w:val="ru-RU"/>
        </w:rPr>
        <w:t>, НЕ начинается с новой страницы.</w:t>
      </w:r>
    </w:p>
    <w:p w14:paraId="62727420" w14:textId="77777777" w:rsidR="003506D4" w:rsidRPr="00137CEA" w:rsidRDefault="003506D4" w:rsidP="00137CEA">
      <w:pPr>
        <w:spacing w:line="360" w:lineRule="exact"/>
        <w:ind w:left="709"/>
        <w:jc w:val="both"/>
        <w:rPr>
          <w:rFonts w:ascii="Times New Roman" w:hAnsi="Times New Roman"/>
          <w:bCs/>
          <w:kern w:val="32"/>
          <w:sz w:val="28"/>
          <w:szCs w:val="28"/>
          <w:lang w:val="ru-RU"/>
        </w:rPr>
      </w:pPr>
      <w:r w:rsidRPr="00137CEA">
        <w:rPr>
          <w:rFonts w:ascii="Times New Roman" w:hAnsi="Times New Roman"/>
          <w:bCs/>
          <w:kern w:val="32"/>
          <w:sz w:val="28"/>
          <w:szCs w:val="28"/>
          <w:lang w:val="ru-RU"/>
        </w:rPr>
        <w:br w:type="page"/>
      </w:r>
    </w:p>
    <w:p w14:paraId="5BDDD334" w14:textId="73008ADC" w:rsidR="00934B94" w:rsidRPr="00137CEA" w:rsidRDefault="00934B94" w:rsidP="00BF3217">
      <w:pPr>
        <w:tabs>
          <w:tab w:val="left" w:pos="993"/>
        </w:tabs>
        <w:spacing w:line="360" w:lineRule="exact"/>
        <w:ind w:left="993" w:hanging="284"/>
        <w:jc w:val="both"/>
        <w:rPr>
          <w:rFonts w:ascii="Times New Roman" w:hAnsi="Times New Roman"/>
          <w:b/>
          <w:bCs/>
          <w:sz w:val="32"/>
          <w:szCs w:val="32"/>
          <w:lang w:val="ru-RU"/>
        </w:rPr>
      </w:pPr>
      <w:bookmarkStart w:id="5" w:name="Р2"/>
      <w:r>
        <w:rPr>
          <w:rFonts w:ascii="Times New Roman" w:hAnsi="Times New Roman"/>
          <w:b/>
          <w:bCs/>
          <w:sz w:val="32"/>
          <w:szCs w:val="32"/>
          <w:lang w:val="ru-RU"/>
        </w:rPr>
        <w:lastRenderedPageBreak/>
        <w:t>2</w:t>
      </w:r>
      <w:r w:rsidR="00BF3217">
        <w:rPr>
          <w:rFonts w:ascii="Times New Roman" w:hAnsi="Times New Roman"/>
          <w:b/>
          <w:bCs/>
          <w:sz w:val="32"/>
          <w:szCs w:val="32"/>
          <w:lang w:val="ru-RU"/>
        </w:rPr>
        <w:tab/>
      </w:r>
      <w:r w:rsidRPr="00934B94">
        <w:rPr>
          <w:rFonts w:ascii="Times New Roman" w:hAnsi="Times New Roman"/>
          <w:b/>
          <w:bCs/>
          <w:sz w:val="32"/>
          <w:szCs w:val="32"/>
          <w:lang w:val="ru-RU"/>
        </w:rPr>
        <w:t xml:space="preserve">КОМПЛЕКСНЫЙ ЭКОНОМИЧЕСКИЙ АНАЛИЗ </w:t>
      </w:r>
      <w:r w:rsidRPr="00BF3217">
        <w:rPr>
          <w:rFonts w:ascii="Times New Roman" w:hAnsi="Times New Roman"/>
          <w:b/>
          <w:bCs/>
          <w:spacing w:val="-18"/>
          <w:sz w:val="32"/>
          <w:szCs w:val="32"/>
          <w:lang w:val="ru-RU"/>
        </w:rPr>
        <w:t>ПРОИЗВОДСТВЕННО-ХОЗЯЙСТВЕННОЙ ДЕЯТЕЛЬНОСТИ</w:t>
      </w:r>
      <w:r>
        <w:rPr>
          <w:rFonts w:ascii="Times New Roman" w:hAnsi="Times New Roman"/>
          <w:b/>
          <w:bCs/>
          <w:color w:val="FF0000"/>
          <w:sz w:val="32"/>
          <w:szCs w:val="32"/>
          <w:lang w:val="ru-RU"/>
        </w:rPr>
        <w:t xml:space="preserve"> </w:t>
      </w:r>
      <w:r w:rsidRPr="005E23E8">
        <w:rPr>
          <w:rFonts w:ascii="Times New Roman" w:hAnsi="Times New Roman"/>
          <w:b/>
          <w:bCs/>
          <w:sz w:val="32"/>
          <w:szCs w:val="32"/>
          <w:highlight w:val="green"/>
          <w:lang w:val="ru-RU"/>
        </w:rPr>
        <w:t>НАИМЕНОВАНИЕ АТП</w:t>
      </w:r>
    </w:p>
    <w:bookmarkEnd w:id="5"/>
    <w:p w14:paraId="67FC5B16" w14:textId="77777777" w:rsidR="00934B94" w:rsidRDefault="00934B94" w:rsidP="00934B94">
      <w:pPr>
        <w:spacing w:line="360" w:lineRule="exact"/>
        <w:ind w:left="709"/>
        <w:rPr>
          <w:rFonts w:ascii="Times New Roman" w:hAnsi="Times New Roman"/>
          <w:sz w:val="28"/>
          <w:szCs w:val="28"/>
          <w:lang w:val="ru-RU"/>
        </w:rPr>
      </w:pPr>
    </w:p>
    <w:p w14:paraId="573F5C18" w14:textId="6403CA20" w:rsidR="00934B94" w:rsidRDefault="00934B94" w:rsidP="00BF3217">
      <w:pPr>
        <w:tabs>
          <w:tab w:val="left" w:pos="1134"/>
        </w:tabs>
        <w:spacing w:line="360" w:lineRule="exact"/>
        <w:ind w:left="1134" w:hanging="425"/>
        <w:jc w:val="both"/>
        <w:rPr>
          <w:rFonts w:ascii="Times New Roman" w:hAnsi="Times New Roman"/>
          <w:b/>
          <w:bCs/>
          <w:sz w:val="28"/>
          <w:szCs w:val="28"/>
          <w:lang w:val="ru-RU"/>
        </w:rPr>
      </w:pPr>
      <w:bookmarkStart w:id="6" w:name="Р2_1"/>
      <w:r>
        <w:rPr>
          <w:rFonts w:ascii="Times New Roman" w:hAnsi="Times New Roman"/>
          <w:b/>
          <w:bCs/>
          <w:sz w:val="28"/>
          <w:szCs w:val="28"/>
          <w:lang w:val="ru-RU"/>
        </w:rPr>
        <w:t>2</w:t>
      </w:r>
      <w:r w:rsidRPr="00137CEA">
        <w:rPr>
          <w:rFonts w:ascii="Times New Roman" w:hAnsi="Times New Roman"/>
          <w:b/>
          <w:bCs/>
          <w:sz w:val="28"/>
          <w:szCs w:val="28"/>
          <w:lang w:val="ru-RU"/>
        </w:rPr>
        <w:t>.1</w:t>
      </w:r>
      <w:r w:rsidR="00BF3217">
        <w:rPr>
          <w:rFonts w:ascii="Times New Roman" w:hAnsi="Times New Roman"/>
          <w:b/>
          <w:bCs/>
          <w:sz w:val="28"/>
          <w:szCs w:val="28"/>
          <w:lang w:val="ru-RU"/>
        </w:rPr>
        <w:tab/>
      </w:r>
      <w:r>
        <w:rPr>
          <w:rFonts w:ascii="Times New Roman" w:hAnsi="Times New Roman"/>
          <w:b/>
          <w:bCs/>
          <w:sz w:val="28"/>
          <w:szCs w:val="28"/>
          <w:lang w:val="ru-RU"/>
        </w:rPr>
        <w:t>Экономическая диагностика деятельности автотранспортной организации</w:t>
      </w:r>
    </w:p>
    <w:bookmarkEnd w:id="6"/>
    <w:p w14:paraId="34BCDD49" w14:textId="77777777" w:rsidR="00934B94" w:rsidRDefault="00934B94" w:rsidP="00934B94">
      <w:pPr>
        <w:spacing w:line="360" w:lineRule="exact"/>
        <w:ind w:left="709"/>
        <w:jc w:val="both"/>
        <w:rPr>
          <w:rFonts w:ascii="Times New Roman" w:hAnsi="Times New Roman"/>
          <w:b/>
          <w:bCs/>
          <w:sz w:val="28"/>
          <w:szCs w:val="28"/>
          <w:lang w:val="ru-RU"/>
        </w:rPr>
      </w:pPr>
    </w:p>
    <w:p w14:paraId="4C8207D2" w14:textId="77777777" w:rsidR="00934B94" w:rsidRPr="00934B94" w:rsidRDefault="00934B94" w:rsidP="00934B94">
      <w:pPr>
        <w:spacing w:line="360" w:lineRule="exact"/>
        <w:ind w:left="709"/>
        <w:jc w:val="both"/>
        <w:rPr>
          <w:rFonts w:ascii="Times New Roman" w:hAnsi="Times New Roman"/>
          <w:sz w:val="28"/>
          <w:szCs w:val="28"/>
          <w:lang w:val="ru-RU"/>
        </w:rPr>
      </w:pPr>
      <w:bookmarkStart w:id="7" w:name="Р2_1_1"/>
      <w:r w:rsidRPr="00934B94">
        <w:rPr>
          <w:rFonts w:ascii="Times New Roman" w:hAnsi="Times New Roman"/>
          <w:sz w:val="28"/>
          <w:szCs w:val="28"/>
          <w:lang w:val="ru-RU"/>
        </w:rPr>
        <w:t>2.1.1</w:t>
      </w:r>
      <w:r>
        <w:rPr>
          <w:rFonts w:ascii="Times New Roman" w:hAnsi="Times New Roman"/>
          <w:sz w:val="28"/>
          <w:szCs w:val="28"/>
          <w:lang w:val="ru-RU"/>
        </w:rPr>
        <w:t xml:space="preserve"> Характеристика </w:t>
      </w:r>
      <w:r w:rsidRPr="005E23E8">
        <w:rPr>
          <w:rFonts w:ascii="Times New Roman" w:hAnsi="Times New Roman"/>
          <w:sz w:val="28"/>
          <w:szCs w:val="28"/>
          <w:highlight w:val="green"/>
          <w:lang w:val="ru-RU"/>
        </w:rPr>
        <w:t>наименование АТП</w:t>
      </w:r>
    </w:p>
    <w:bookmarkEnd w:id="7"/>
    <w:p w14:paraId="3372D603" w14:textId="77777777" w:rsidR="00934B94" w:rsidRPr="00934B94" w:rsidRDefault="00934B94" w:rsidP="00934B94">
      <w:pPr>
        <w:spacing w:line="360" w:lineRule="exact"/>
        <w:ind w:left="709"/>
        <w:jc w:val="both"/>
        <w:rPr>
          <w:rFonts w:ascii="Times New Roman" w:hAnsi="Times New Roman"/>
          <w:sz w:val="28"/>
          <w:szCs w:val="28"/>
          <w:lang w:val="ru-RU"/>
        </w:rPr>
      </w:pPr>
    </w:p>
    <w:p w14:paraId="5788F8F2" w14:textId="15029DC9" w:rsidR="00934B94" w:rsidRPr="005E23E8" w:rsidRDefault="00934B94" w:rsidP="00934B94">
      <w:pPr>
        <w:spacing w:line="360" w:lineRule="exact"/>
        <w:ind w:firstLine="709"/>
        <w:jc w:val="both"/>
        <w:rPr>
          <w:rFonts w:ascii="Times New Roman" w:hAnsi="Times New Roman"/>
          <w:sz w:val="28"/>
          <w:szCs w:val="28"/>
          <w:lang w:val="ru-RU"/>
        </w:rPr>
      </w:pPr>
      <w:r w:rsidRPr="005E23E8">
        <w:rPr>
          <w:rFonts w:ascii="Times New Roman" w:hAnsi="Times New Roman"/>
          <w:sz w:val="28"/>
          <w:szCs w:val="28"/>
          <w:highlight w:val="green"/>
          <w:lang w:val="ru-RU"/>
        </w:rPr>
        <w:t>В данном подразделе примерно на три-</w:t>
      </w:r>
      <w:r w:rsidR="004E163B" w:rsidRPr="005E23E8">
        <w:rPr>
          <w:rFonts w:ascii="Times New Roman" w:hAnsi="Times New Roman"/>
          <w:sz w:val="28"/>
          <w:szCs w:val="28"/>
          <w:highlight w:val="green"/>
          <w:lang w:val="ru-RU"/>
        </w:rPr>
        <w:t>пять</w:t>
      </w:r>
      <w:r w:rsidRPr="005E23E8">
        <w:rPr>
          <w:rFonts w:ascii="Times New Roman" w:hAnsi="Times New Roman"/>
          <w:sz w:val="28"/>
          <w:szCs w:val="28"/>
          <w:highlight w:val="green"/>
          <w:lang w:val="ru-RU"/>
        </w:rPr>
        <w:t xml:space="preserve"> страниц излагается история создания и современное состояние </w:t>
      </w:r>
      <w:r w:rsidR="00B81760" w:rsidRPr="005E23E8">
        <w:rPr>
          <w:rFonts w:ascii="Times New Roman" w:hAnsi="Times New Roman"/>
          <w:sz w:val="28"/>
          <w:szCs w:val="28"/>
          <w:highlight w:val="green"/>
          <w:lang w:val="ru-RU"/>
        </w:rPr>
        <w:t xml:space="preserve">исследуемого </w:t>
      </w:r>
      <w:r w:rsidRPr="005E23E8">
        <w:rPr>
          <w:rFonts w:ascii="Times New Roman" w:hAnsi="Times New Roman"/>
          <w:sz w:val="28"/>
          <w:szCs w:val="28"/>
          <w:highlight w:val="green"/>
          <w:lang w:val="ru-RU"/>
        </w:rPr>
        <w:t xml:space="preserve">предприятия, описывается его производственная база, виды оказываемых услуг. Приветствуется проведение краткого </w:t>
      </w:r>
      <w:r w:rsidRPr="005E23E8">
        <w:rPr>
          <w:rFonts w:ascii="Times New Roman" w:hAnsi="Times New Roman"/>
          <w:sz w:val="28"/>
          <w:szCs w:val="28"/>
          <w:highlight w:val="green"/>
        </w:rPr>
        <w:t>SWOT</w:t>
      </w:r>
      <w:r w:rsidRPr="005E23E8">
        <w:rPr>
          <w:rFonts w:ascii="Times New Roman" w:hAnsi="Times New Roman"/>
          <w:sz w:val="28"/>
          <w:szCs w:val="28"/>
          <w:highlight w:val="green"/>
          <w:lang w:val="ru-RU"/>
        </w:rPr>
        <w:t>-анализа деятельности организации. По желанию может быть приведена и охарактеризована организационная структура управления предприятием.</w:t>
      </w:r>
    </w:p>
    <w:p w14:paraId="3CC33D2C" w14:textId="77777777" w:rsidR="00670922" w:rsidRPr="00D433FA" w:rsidRDefault="00670922" w:rsidP="00934B94">
      <w:pPr>
        <w:spacing w:line="360" w:lineRule="exact"/>
        <w:ind w:firstLine="709"/>
        <w:jc w:val="both"/>
        <w:rPr>
          <w:rFonts w:ascii="Times New Roman" w:hAnsi="Times New Roman"/>
          <w:color w:val="FFFFFF" w:themeColor="background1"/>
          <w:sz w:val="28"/>
          <w:szCs w:val="28"/>
          <w:lang w:val="ru-RU"/>
        </w:rPr>
      </w:pPr>
      <w:r w:rsidRPr="00D433FA">
        <w:rPr>
          <w:rFonts w:ascii="Times New Roman" w:hAnsi="Times New Roman"/>
          <w:color w:val="FFFFFF" w:themeColor="background1"/>
          <w:sz w:val="28"/>
          <w:szCs w:val="28"/>
          <w:lang w:val="ru-RU"/>
        </w:rPr>
        <w:t>.</w:t>
      </w:r>
    </w:p>
    <w:p w14:paraId="290E91FC" w14:textId="77777777" w:rsidR="00670922" w:rsidRPr="00D433FA" w:rsidRDefault="00670922" w:rsidP="00934B94">
      <w:pPr>
        <w:spacing w:line="360" w:lineRule="exact"/>
        <w:ind w:firstLine="709"/>
        <w:jc w:val="both"/>
        <w:rPr>
          <w:rFonts w:ascii="Times New Roman" w:hAnsi="Times New Roman"/>
          <w:color w:val="FFFFFF" w:themeColor="background1"/>
          <w:sz w:val="28"/>
          <w:szCs w:val="28"/>
          <w:lang w:val="ru-RU"/>
        </w:rPr>
      </w:pPr>
      <w:r w:rsidRPr="00D433FA">
        <w:rPr>
          <w:rFonts w:ascii="Times New Roman" w:hAnsi="Times New Roman"/>
          <w:color w:val="FFFFFF" w:themeColor="background1"/>
          <w:sz w:val="28"/>
          <w:szCs w:val="28"/>
          <w:lang w:val="ru-RU"/>
        </w:rPr>
        <w:t>.</w:t>
      </w:r>
    </w:p>
    <w:p w14:paraId="2F033196" w14:textId="77777777" w:rsidR="00670922" w:rsidRPr="00D433FA" w:rsidRDefault="00670922" w:rsidP="00934B94">
      <w:pPr>
        <w:spacing w:line="360" w:lineRule="exact"/>
        <w:ind w:firstLine="709"/>
        <w:jc w:val="both"/>
        <w:rPr>
          <w:rFonts w:ascii="Times New Roman" w:hAnsi="Times New Roman"/>
          <w:color w:val="FFFFFF" w:themeColor="background1"/>
          <w:sz w:val="28"/>
          <w:szCs w:val="28"/>
          <w:lang w:val="ru-RU"/>
        </w:rPr>
      </w:pPr>
      <w:r w:rsidRPr="00D433FA">
        <w:rPr>
          <w:rFonts w:ascii="Times New Roman" w:hAnsi="Times New Roman"/>
          <w:color w:val="FFFFFF" w:themeColor="background1"/>
          <w:sz w:val="28"/>
          <w:szCs w:val="28"/>
          <w:lang w:val="ru-RU"/>
        </w:rPr>
        <w:t>.</w:t>
      </w:r>
    </w:p>
    <w:p w14:paraId="28921472" w14:textId="77777777" w:rsidR="00670922" w:rsidRPr="00D433FA" w:rsidRDefault="00670922" w:rsidP="00934B94">
      <w:pPr>
        <w:spacing w:line="360" w:lineRule="exact"/>
        <w:ind w:firstLine="709"/>
        <w:jc w:val="both"/>
        <w:rPr>
          <w:rFonts w:ascii="Times New Roman" w:hAnsi="Times New Roman"/>
          <w:color w:val="FFFFFF" w:themeColor="background1"/>
          <w:sz w:val="28"/>
          <w:szCs w:val="28"/>
          <w:lang w:val="ru-RU"/>
        </w:rPr>
      </w:pPr>
      <w:r w:rsidRPr="00D433FA">
        <w:rPr>
          <w:rFonts w:ascii="Times New Roman" w:hAnsi="Times New Roman"/>
          <w:color w:val="FFFFFF" w:themeColor="background1"/>
          <w:sz w:val="28"/>
          <w:szCs w:val="28"/>
          <w:lang w:val="ru-RU"/>
        </w:rPr>
        <w:t>.</w:t>
      </w:r>
    </w:p>
    <w:p w14:paraId="072721CC" w14:textId="77777777" w:rsidR="00670922" w:rsidRPr="00D433FA" w:rsidRDefault="00670922" w:rsidP="00934B94">
      <w:pPr>
        <w:spacing w:line="360" w:lineRule="exact"/>
        <w:ind w:firstLine="709"/>
        <w:jc w:val="both"/>
        <w:rPr>
          <w:rFonts w:ascii="Times New Roman" w:hAnsi="Times New Roman"/>
          <w:color w:val="FFFFFF" w:themeColor="background1"/>
          <w:sz w:val="28"/>
          <w:szCs w:val="28"/>
          <w:lang w:val="ru-RU"/>
        </w:rPr>
      </w:pPr>
      <w:r w:rsidRPr="00D433FA">
        <w:rPr>
          <w:rFonts w:ascii="Times New Roman" w:hAnsi="Times New Roman"/>
          <w:color w:val="FFFFFF" w:themeColor="background1"/>
          <w:sz w:val="28"/>
          <w:szCs w:val="28"/>
          <w:lang w:val="ru-RU"/>
        </w:rPr>
        <w:t>.</w:t>
      </w:r>
    </w:p>
    <w:p w14:paraId="0348546C" w14:textId="77777777" w:rsidR="00670922" w:rsidRPr="00D433FA" w:rsidRDefault="00670922" w:rsidP="00934B94">
      <w:pPr>
        <w:spacing w:line="360" w:lineRule="exact"/>
        <w:ind w:firstLine="709"/>
        <w:jc w:val="both"/>
        <w:rPr>
          <w:rFonts w:ascii="Times New Roman" w:hAnsi="Times New Roman"/>
          <w:color w:val="FFFFFF" w:themeColor="background1"/>
          <w:sz w:val="28"/>
          <w:szCs w:val="28"/>
          <w:lang w:val="ru-RU"/>
        </w:rPr>
      </w:pPr>
      <w:r w:rsidRPr="00D433FA">
        <w:rPr>
          <w:rFonts w:ascii="Times New Roman" w:hAnsi="Times New Roman"/>
          <w:color w:val="FFFFFF" w:themeColor="background1"/>
          <w:sz w:val="28"/>
          <w:szCs w:val="28"/>
          <w:lang w:val="ru-RU"/>
        </w:rPr>
        <w:t>.</w:t>
      </w:r>
    </w:p>
    <w:p w14:paraId="08DB6763" w14:textId="77777777" w:rsidR="00670922" w:rsidRPr="00D433FA" w:rsidRDefault="00670922" w:rsidP="001B6444">
      <w:pPr>
        <w:spacing w:line="360" w:lineRule="exact"/>
        <w:ind w:firstLine="709"/>
        <w:jc w:val="both"/>
        <w:rPr>
          <w:rFonts w:ascii="Times New Roman" w:hAnsi="Times New Roman"/>
          <w:color w:val="FFFFFF" w:themeColor="background1"/>
          <w:sz w:val="28"/>
          <w:szCs w:val="28"/>
          <w:lang w:val="ru-RU"/>
        </w:rPr>
      </w:pPr>
      <w:r w:rsidRPr="00D433FA">
        <w:rPr>
          <w:rFonts w:ascii="Times New Roman" w:hAnsi="Times New Roman"/>
          <w:color w:val="FFFFFF" w:themeColor="background1"/>
          <w:sz w:val="28"/>
          <w:szCs w:val="28"/>
          <w:lang w:val="ru-RU"/>
        </w:rPr>
        <w:t>.</w:t>
      </w:r>
    </w:p>
    <w:p w14:paraId="641A04A0" w14:textId="77777777" w:rsidR="00934B94" w:rsidRDefault="00934B94" w:rsidP="00934B94">
      <w:pPr>
        <w:spacing w:line="360" w:lineRule="exact"/>
        <w:ind w:firstLine="709"/>
        <w:jc w:val="both"/>
        <w:rPr>
          <w:rFonts w:ascii="Times New Roman" w:hAnsi="Times New Roman"/>
          <w:color w:val="FF0000"/>
          <w:sz w:val="28"/>
          <w:szCs w:val="28"/>
          <w:lang w:val="ru-RU"/>
        </w:rPr>
      </w:pPr>
    </w:p>
    <w:p w14:paraId="55305FC8" w14:textId="79819175" w:rsidR="00934B94" w:rsidRPr="00934B94" w:rsidRDefault="00934B94" w:rsidP="00116702">
      <w:pPr>
        <w:tabs>
          <w:tab w:val="left" w:pos="1418"/>
        </w:tabs>
        <w:spacing w:line="360" w:lineRule="exact"/>
        <w:ind w:left="1418" w:hanging="709"/>
        <w:jc w:val="both"/>
        <w:rPr>
          <w:rFonts w:ascii="Times New Roman" w:hAnsi="Times New Roman"/>
          <w:sz w:val="28"/>
          <w:szCs w:val="28"/>
          <w:lang w:val="ru-RU"/>
        </w:rPr>
      </w:pPr>
      <w:bookmarkStart w:id="8" w:name="Р2_1_2"/>
      <w:r w:rsidRPr="00934B94">
        <w:rPr>
          <w:rFonts w:ascii="Times New Roman" w:hAnsi="Times New Roman"/>
          <w:sz w:val="28"/>
          <w:szCs w:val="28"/>
          <w:lang w:val="ru-RU"/>
        </w:rPr>
        <w:t>2.1.</w:t>
      </w:r>
      <w:r>
        <w:rPr>
          <w:rFonts w:ascii="Times New Roman" w:hAnsi="Times New Roman"/>
          <w:sz w:val="28"/>
          <w:szCs w:val="28"/>
          <w:lang w:val="ru-RU"/>
        </w:rPr>
        <w:t>2</w:t>
      </w:r>
      <w:r w:rsidR="00116702">
        <w:rPr>
          <w:rFonts w:ascii="Times New Roman" w:hAnsi="Times New Roman"/>
          <w:sz w:val="28"/>
          <w:szCs w:val="28"/>
          <w:lang w:val="ru-RU"/>
        </w:rPr>
        <w:tab/>
      </w:r>
      <w:r>
        <w:rPr>
          <w:rFonts w:ascii="Times New Roman" w:hAnsi="Times New Roman"/>
          <w:sz w:val="28"/>
          <w:szCs w:val="28"/>
          <w:lang w:val="ru-RU"/>
        </w:rPr>
        <w:t>Системно-матричный диагностический анализ производственно-финансовой деятельности организации</w:t>
      </w:r>
    </w:p>
    <w:bookmarkEnd w:id="8"/>
    <w:p w14:paraId="3BD75B44" w14:textId="77777777" w:rsidR="00934B94" w:rsidRDefault="00934B94" w:rsidP="00934B94">
      <w:pPr>
        <w:pStyle w:val="af"/>
        <w:spacing w:line="360" w:lineRule="exact"/>
        <w:ind w:left="0" w:firstLine="709"/>
        <w:jc w:val="both"/>
        <w:rPr>
          <w:rFonts w:ascii="Times New Roman" w:hAnsi="Times New Roman"/>
          <w:sz w:val="28"/>
          <w:szCs w:val="28"/>
          <w:lang w:val="ru-RU"/>
        </w:rPr>
      </w:pPr>
    </w:p>
    <w:p w14:paraId="4FD510DA" w14:textId="77777777" w:rsidR="00A93C1D" w:rsidRDefault="00A93C1D" w:rsidP="00934B94">
      <w:pPr>
        <w:pStyle w:val="af"/>
        <w:spacing w:line="360" w:lineRule="exact"/>
        <w:ind w:left="0" w:firstLine="709"/>
        <w:jc w:val="both"/>
        <w:rPr>
          <w:rFonts w:ascii="Times New Roman" w:hAnsi="Times New Roman"/>
          <w:sz w:val="28"/>
          <w:szCs w:val="28"/>
          <w:lang w:val="ru-RU"/>
        </w:rPr>
      </w:pPr>
      <w:r w:rsidRPr="00A93C1D">
        <w:rPr>
          <w:rFonts w:ascii="Times New Roman" w:hAnsi="Times New Roman"/>
          <w:sz w:val="28"/>
          <w:szCs w:val="28"/>
          <w:lang w:val="ru-RU"/>
        </w:rPr>
        <w:t xml:space="preserve">Под </w:t>
      </w:r>
      <w:r w:rsidRPr="00146A5F">
        <w:rPr>
          <w:rFonts w:ascii="Times New Roman" w:hAnsi="Times New Roman"/>
          <w:i/>
          <w:sz w:val="28"/>
          <w:szCs w:val="28"/>
          <w:lang w:val="ru-RU"/>
        </w:rPr>
        <w:t>системно-матричным диагностическим анализом</w:t>
      </w:r>
      <w:r w:rsidRPr="00A93C1D">
        <w:rPr>
          <w:rFonts w:ascii="Times New Roman" w:hAnsi="Times New Roman"/>
          <w:sz w:val="28"/>
          <w:szCs w:val="28"/>
          <w:lang w:val="ru-RU"/>
        </w:rPr>
        <w:t xml:space="preserve"> </w:t>
      </w:r>
      <w:r w:rsidR="002359E8" w:rsidRPr="002359E8">
        <w:rPr>
          <w:rFonts w:ascii="Times New Roman" w:hAnsi="Times New Roman"/>
          <w:i/>
          <w:sz w:val="28"/>
          <w:szCs w:val="28"/>
          <w:lang w:val="ru-RU"/>
        </w:rPr>
        <w:t>(СМДА)</w:t>
      </w:r>
      <w:r w:rsidR="002359E8">
        <w:rPr>
          <w:rFonts w:ascii="Times New Roman" w:hAnsi="Times New Roman"/>
          <w:sz w:val="28"/>
          <w:szCs w:val="28"/>
          <w:lang w:val="ru-RU"/>
        </w:rPr>
        <w:t xml:space="preserve"> </w:t>
      </w:r>
      <w:r w:rsidRPr="00A93C1D">
        <w:rPr>
          <w:rFonts w:ascii="Times New Roman" w:hAnsi="Times New Roman"/>
          <w:sz w:val="28"/>
          <w:szCs w:val="28"/>
          <w:lang w:val="ru-RU"/>
        </w:rPr>
        <w:t>понимают одновременное согласованное исследование системы показателей производственно-хозяйственной деятельности предприятия на основе матричной модели. Целью анализа является оперативная оценка эффективности работы предприятия, выявление внутренних резервов и разработка комплекса мероприятий по их реализации</w:t>
      </w:r>
      <w:r>
        <w:rPr>
          <w:rFonts w:ascii="Times New Roman" w:hAnsi="Times New Roman"/>
          <w:sz w:val="28"/>
          <w:szCs w:val="28"/>
          <w:lang w:val="ru-RU"/>
        </w:rPr>
        <w:t xml:space="preserve"> </w:t>
      </w:r>
      <w:r w:rsidRPr="00A93C1D">
        <w:rPr>
          <w:rFonts w:ascii="Times New Roman" w:hAnsi="Times New Roman"/>
          <w:sz w:val="28"/>
          <w:szCs w:val="28"/>
          <w:lang w:val="ru-RU"/>
        </w:rPr>
        <w:t>[</w:t>
      </w:r>
      <w:r w:rsidR="001A4EBC">
        <w:rPr>
          <w:rFonts w:ascii="Times New Roman" w:hAnsi="Times New Roman"/>
          <w:sz w:val="28"/>
          <w:szCs w:val="28"/>
          <w:lang w:val="ru-RU"/>
        </w:rPr>
        <w:t>2</w:t>
      </w:r>
      <w:r>
        <w:rPr>
          <w:rFonts w:ascii="Times New Roman" w:hAnsi="Times New Roman"/>
          <w:sz w:val="28"/>
          <w:szCs w:val="28"/>
          <w:lang w:val="ru-RU"/>
        </w:rPr>
        <w:t>, с.34</w:t>
      </w:r>
      <w:r w:rsidRPr="00A93C1D">
        <w:rPr>
          <w:rFonts w:ascii="Times New Roman" w:hAnsi="Times New Roman"/>
          <w:sz w:val="28"/>
          <w:szCs w:val="28"/>
          <w:lang w:val="ru-RU"/>
        </w:rPr>
        <w:t>].</w:t>
      </w:r>
    </w:p>
    <w:p w14:paraId="3BF44A2C" w14:textId="77777777" w:rsidR="00EC49E0" w:rsidRDefault="00EC49E0" w:rsidP="00934B94">
      <w:pPr>
        <w:pStyle w:val="af"/>
        <w:spacing w:line="360" w:lineRule="exact"/>
        <w:ind w:left="0" w:firstLine="709"/>
        <w:jc w:val="both"/>
        <w:rPr>
          <w:rFonts w:ascii="Times New Roman" w:hAnsi="Times New Roman"/>
          <w:sz w:val="28"/>
          <w:szCs w:val="28"/>
          <w:lang w:val="ru-RU"/>
        </w:rPr>
      </w:pPr>
      <w:r w:rsidRPr="00EC49E0">
        <w:rPr>
          <w:rFonts w:ascii="Times New Roman" w:hAnsi="Times New Roman"/>
          <w:sz w:val="28"/>
          <w:szCs w:val="28"/>
          <w:lang w:val="ru-RU"/>
        </w:rPr>
        <w:t>Для управления результатами хозяйственной деятельности предприятия необходимо постоянно контролировать процесс использования ресурсов (материальных, денежных, трудовых), их взаимосвязь с объемом производства.</w:t>
      </w:r>
      <w:r w:rsidR="00420AC8">
        <w:rPr>
          <w:rFonts w:ascii="Times New Roman" w:hAnsi="Times New Roman"/>
          <w:sz w:val="28"/>
          <w:szCs w:val="28"/>
          <w:lang w:val="ru-RU"/>
        </w:rPr>
        <w:t xml:space="preserve"> Руководитель, который стремится управлять экономически грамотно, должен иметь перед собой всестороннюю экономическую характеристику деятельности организации и оперативную оценку эффективности её деятельности.</w:t>
      </w:r>
    </w:p>
    <w:p w14:paraId="25CE3EB2" w14:textId="77777777" w:rsidR="00EC49E0" w:rsidRDefault="00EC49E0" w:rsidP="00934B94">
      <w:pPr>
        <w:pStyle w:val="af"/>
        <w:spacing w:line="360" w:lineRule="exact"/>
        <w:ind w:left="0" w:firstLine="709"/>
        <w:jc w:val="both"/>
        <w:rPr>
          <w:rFonts w:ascii="Times New Roman" w:hAnsi="Times New Roman"/>
          <w:sz w:val="28"/>
          <w:szCs w:val="28"/>
          <w:lang w:val="ru-RU"/>
        </w:rPr>
      </w:pPr>
      <w:r w:rsidRPr="00EC49E0">
        <w:rPr>
          <w:rFonts w:ascii="Times New Roman" w:hAnsi="Times New Roman"/>
          <w:sz w:val="28"/>
          <w:szCs w:val="28"/>
          <w:lang w:val="ru-RU"/>
        </w:rPr>
        <w:t xml:space="preserve">Поскольку любое предприятие, независимо от размеров, сферы деятельности, прибыльности или убыточности – это сложная социотехническая </w:t>
      </w:r>
      <w:r w:rsidRPr="00EC49E0">
        <w:rPr>
          <w:rFonts w:ascii="Times New Roman" w:hAnsi="Times New Roman"/>
          <w:sz w:val="28"/>
          <w:szCs w:val="28"/>
          <w:lang w:val="ru-RU"/>
        </w:rPr>
        <w:lastRenderedPageBreak/>
        <w:t>и экономическая система, то и эффективность деятельности – понятие комплексное. Е</w:t>
      </w:r>
      <w:r>
        <w:rPr>
          <w:rFonts w:ascii="Times New Roman" w:hAnsi="Times New Roman"/>
          <w:sz w:val="28"/>
          <w:szCs w:val="28"/>
          <w:lang w:val="ru-RU"/>
        </w:rPr>
        <w:t>ё</w:t>
      </w:r>
      <w:r w:rsidRPr="00EC49E0">
        <w:rPr>
          <w:rFonts w:ascii="Times New Roman" w:hAnsi="Times New Roman"/>
          <w:sz w:val="28"/>
          <w:szCs w:val="28"/>
          <w:lang w:val="ru-RU"/>
        </w:rPr>
        <w:t xml:space="preserve"> оценка по отдельным разрозненным показателям будет всегда неполной и односторонней. Поэтому необходимо основываться не на отдельных показателях, а на системе показателей – их матрице. Использование матрицы позволяет проследить взаимосвязь отдельных характеристик хозяйственной деятельности предприятия, их сбалансированность. При этом руководитель может следить за движением производственно-экономических показателей, которые как обеспечивают контроль за экономическим результатом, так и являются основой для принятия управленческих решений.</w:t>
      </w:r>
    </w:p>
    <w:p w14:paraId="7447FBCB" w14:textId="206BEC5B" w:rsidR="00EC49E0" w:rsidRDefault="00EC49E0" w:rsidP="00934B94">
      <w:pPr>
        <w:pStyle w:val="af"/>
        <w:spacing w:line="360" w:lineRule="exact"/>
        <w:ind w:left="0" w:firstLine="709"/>
        <w:jc w:val="both"/>
        <w:rPr>
          <w:rFonts w:ascii="Times New Roman" w:hAnsi="Times New Roman"/>
          <w:sz w:val="28"/>
          <w:szCs w:val="28"/>
          <w:lang w:val="ru-RU"/>
        </w:rPr>
      </w:pPr>
      <w:r w:rsidRPr="00EC49E0">
        <w:rPr>
          <w:rFonts w:ascii="Times New Roman" w:hAnsi="Times New Roman"/>
          <w:sz w:val="28"/>
          <w:szCs w:val="28"/>
          <w:lang w:val="ru-RU"/>
        </w:rPr>
        <w:t>Построение матрицы предполагает формирование системы показателей, необходимой в процессе экономической диагностики – достоверной оценке хозяйствования. Ориентируясь на такие показатели, матричная модель анализа позволяет оценить принятие решения в прошлом, а также обосновать принимаемые решения на перспективу.</w:t>
      </w:r>
    </w:p>
    <w:p w14:paraId="08937F61" w14:textId="77777777" w:rsidR="00EC49E0" w:rsidRPr="00EC49E0" w:rsidRDefault="00EC49E0" w:rsidP="00934B94">
      <w:pPr>
        <w:pStyle w:val="af"/>
        <w:spacing w:line="360" w:lineRule="exact"/>
        <w:ind w:left="0" w:firstLine="709"/>
        <w:jc w:val="both"/>
        <w:rPr>
          <w:rFonts w:ascii="Times New Roman" w:hAnsi="Times New Roman"/>
          <w:sz w:val="28"/>
          <w:szCs w:val="28"/>
          <w:lang w:val="ru-RU"/>
        </w:rPr>
      </w:pPr>
      <w:r w:rsidRPr="00EC49E0">
        <w:rPr>
          <w:rFonts w:ascii="Times New Roman" w:hAnsi="Times New Roman"/>
          <w:sz w:val="28"/>
          <w:szCs w:val="28"/>
          <w:lang w:val="ru-RU"/>
        </w:rPr>
        <w:t>При формировании состава показателей, используемых для построения матрицы, следует учитывать ряд требований:</w:t>
      </w:r>
    </w:p>
    <w:p w14:paraId="1D8A5D9E" w14:textId="77777777" w:rsidR="00EC49E0" w:rsidRPr="00EC49E0" w:rsidRDefault="00EC49E0" w:rsidP="00934B94">
      <w:pPr>
        <w:pStyle w:val="af"/>
        <w:numPr>
          <w:ilvl w:val="0"/>
          <w:numId w:val="5"/>
        </w:numPr>
        <w:tabs>
          <w:tab w:val="left" w:pos="993"/>
        </w:tabs>
        <w:spacing w:line="360" w:lineRule="exact"/>
        <w:ind w:left="0" w:firstLine="709"/>
        <w:jc w:val="both"/>
        <w:rPr>
          <w:rFonts w:ascii="Times New Roman" w:hAnsi="Times New Roman"/>
          <w:sz w:val="28"/>
          <w:szCs w:val="28"/>
          <w:lang w:val="ru-RU"/>
        </w:rPr>
      </w:pPr>
      <w:r w:rsidRPr="00EC49E0">
        <w:rPr>
          <w:rFonts w:ascii="Times New Roman" w:hAnsi="Times New Roman"/>
          <w:sz w:val="28"/>
          <w:szCs w:val="28"/>
          <w:lang w:val="ru-RU"/>
        </w:rPr>
        <w:t>показатели, характеризующие различные состояния предприятия должны быть сопоставимы;</w:t>
      </w:r>
    </w:p>
    <w:p w14:paraId="603644C6" w14:textId="77777777" w:rsidR="00EC49E0" w:rsidRPr="00EC49E0" w:rsidRDefault="00EC49E0" w:rsidP="00934B94">
      <w:pPr>
        <w:pStyle w:val="af"/>
        <w:numPr>
          <w:ilvl w:val="0"/>
          <w:numId w:val="5"/>
        </w:numPr>
        <w:tabs>
          <w:tab w:val="left" w:pos="993"/>
        </w:tabs>
        <w:spacing w:line="360" w:lineRule="exact"/>
        <w:ind w:left="0" w:firstLine="709"/>
        <w:jc w:val="both"/>
        <w:rPr>
          <w:rFonts w:ascii="Times New Roman" w:hAnsi="Times New Roman"/>
          <w:sz w:val="28"/>
          <w:szCs w:val="28"/>
          <w:lang w:val="ru-RU"/>
        </w:rPr>
      </w:pPr>
      <w:r w:rsidRPr="00EC49E0">
        <w:rPr>
          <w:rFonts w:ascii="Times New Roman" w:hAnsi="Times New Roman"/>
          <w:sz w:val="28"/>
          <w:szCs w:val="28"/>
          <w:lang w:val="ru-RU"/>
        </w:rPr>
        <w:t>показатели должны изменяться с изменением как предприятия в целом, так и его структурных подразделений;</w:t>
      </w:r>
    </w:p>
    <w:p w14:paraId="1CF9399F" w14:textId="77777777" w:rsidR="00EC49E0" w:rsidRPr="00EC49E0" w:rsidRDefault="00EC49E0" w:rsidP="00934B94">
      <w:pPr>
        <w:pStyle w:val="af"/>
        <w:numPr>
          <w:ilvl w:val="0"/>
          <w:numId w:val="5"/>
        </w:numPr>
        <w:tabs>
          <w:tab w:val="left" w:pos="993"/>
        </w:tabs>
        <w:spacing w:line="360" w:lineRule="exact"/>
        <w:ind w:left="0" w:firstLine="709"/>
        <w:jc w:val="both"/>
        <w:rPr>
          <w:rFonts w:ascii="Times New Roman" w:hAnsi="Times New Roman"/>
          <w:sz w:val="28"/>
          <w:szCs w:val="28"/>
          <w:lang w:val="ru-RU"/>
        </w:rPr>
      </w:pPr>
      <w:r w:rsidRPr="00EC49E0">
        <w:rPr>
          <w:rFonts w:ascii="Times New Roman" w:hAnsi="Times New Roman"/>
          <w:sz w:val="28"/>
          <w:szCs w:val="28"/>
          <w:lang w:val="ru-RU"/>
        </w:rPr>
        <w:t>показатели должны быть достоверными и доступными, т</w:t>
      </w:r>
      <w:r w:rsidR="0079200B">
        <w:rPr>
          <w:rFonts w:ascii="Times New Roman" w:hAnsi="Times New Roman"/>
          <w:sz w:val="28"/>
          <w:szCs w:val="28"/>
          <w:lang w:val="ru-RU"/>
        </w:rPr>
        <w:t>о</w:t>
      </w:r>
      <w:r w:rsidRPr="00EC49E0">
        <w:rPr>
          <w:rFonts w:ascii="Times New Roman" w:hAnsi="Times New Roman"/>
          <w:sz w:val="28"/>
          <w:szCs w:val="28"/>
          <w:lang w:val="ru-RU"/>
        </w:rPr>
        <w:t xml:space="preserve"> е</w:t>
      </w:r>
      <w:r w:rsidR="0079200B">
        <w:rPr>
          <w:rFonts w:ascii="Times New Roman" w:hAnsi="Times New Roman"/>
          <w:sz w:val="28"/>
          <w:szCs w:val="28"/>
          <w:lang w:val="ru-RU"/>
        </w:rPr>
        <w:t>сть</w:t>
      </w:r>
      <w:r w:rsidRPr="00EC49E0">
        <w:rPr>
          <w:rFonts w:ascii="Times New Roman" w:hAnsi="Times New Roman"/>
          <w:sz w:val="28"/>
          <w:szCs w:val="28"/>
          <w:lang w:val="ru-RU"/>
        </w:rPr>
        <w:t xml:space="preserve"> фиксироваться в плановой и отчетной документации;</w:t>
      </w:r>
    </w:p>
    <w:p w14:paraId="20244C80" w14:textId="77777777" w:rsidR="00EC49E0" w:rsidRPr="00EC49E0" w:rsidRDefault="00EC49E0" w:rsidP="00934B94">
      <w:pPr>
        <w:pStyle w:val="af"/>
        <w:numPr>
          <w:ilvl w:val="0"/>
          <w:numId w:val="5"/>
        </w:numPr>
        <w:tabs>
          <w:tab w:val="left" w:pos="993"/>
        </w:tabs>
        <w:spacing w:line="360" w:lineRule="exact"/>
        <w:ind w:left="0" w:firstLine="709"/>
        <w:jc w:val="both"/>
        <w:rPr>
          <w:rFonts w:ascii="Times New Roman" w:hAnsi="Times New Roman"/>
          <w:sz w:val="28"/>
          <w:szCs w:val="28"/>
          <w:lang w:val="ru-RU"/>
        </w:rPr>
      </w:pPr>
      <w:r w:rsidRPr="00EC49E0">
        <w:rPr>
          <w:rFonts w:ascii="Times New Roman" w:hAnsi="Times New Roman"/>
          <w:sz w:val="28"/>
          <w:szCs w:val="28"/>
          <w:lang w:val="ru-RU"/>
        </w:rPr>
        <w:t>показатели должны отражать как результаты деятельности, так и затраты и ресурсы, необходимые или предусмотренные для их получения.</w:t>
      </w:r>
    </w:p>
    <w:p w14:paraId="2B9785C5" w14:textId="77777777" w:rsidR="00EC49E0" w:rsidRDefault="00EC49E0" w:rsidP="00934B94">
      <w:pPr>
        <w:pStyle w:val="af"/>
        <w:spacing w:line="360" w:lineRule="exact"/>
        <w:ind w:left="0" w:firstLine="709"/>
        <w:jc w:val="both"/>
        <w:rPr>
          <w:rFonts w:ascii="Times New Roman" w:hAnsi="Times New Roman"/>
          <w:sz w:val="28"/>
          <w:szCs w:val="28"/>
          <w:lang w:val="ru-RU"/>
        </w:rPr>
      </w:pPr>
      <w:r w:rsidRPr="00EC49E0">
        <w:rPr>
          <w:rFonts w:ascii="Times New Roman" w:hAnsi="Times New Roman"/>
          <w:sz w:val="28"/>
          <w:szCs w:val="28"/>
          <w:lang w:val="ru-RU"/>
        </w:rPr>
        <w:t>Кроме того, нужно оценить информативность показателей, в результате которой из исходной совокупности исключаются показатели, значение которых рассчитывается как частное от деления показателей (себестоимость единицы продукции, производительность, рентабельность, фондоотдача и т</w:t>
      </w:r>
      <w:r w:rsidR="00C926F6">
        <w:rPr>
          <w:rFonts w:ascii="Times New Roman" w:hAnsi="Times New Roman"/>
          <w:sz w:val="28"/>
          <w:szCs w:val="28"/>
          <w:lang w:val="ru-RU"/>
        </w:rPr>
        <w:t>ак далее</w:t>
      </w:r>
      <w:r w:rsidRPr="00EC49E0">
        <w:rPr>
          <w:rFonts w:ascii="Times New Roman" w:hAnsi="Times New Roman"/>
          <w:sz w:val="28"/>
          <w:szCs w:val="28"/>
          <w:lang w:val="ru-RU"/>
        </w:rPr>
        <w:t>)</w:t>
      </w:r>
      <w:r>
        <w:rPr>
          <w:rFonts w:ascii="Times New Roman" w:hAnsi="Times New Roman"/>
          <w:sz w:val="28"/>
          <w:szCs w:val="28"/>
          <w:lang w:val="ru-RU"/>
        </w:rPr>
        <w:t>.</w:t>
      </w:r>
    </w:p>
    <w:p w14:paraId="6EF3A40A" w14:textId="77777777" w:rsidR="00E757E1" w:rsidRDefault="00EC49E0" w:rsidP="00934B94">
      <w:pPr>
        <w:pStyle w:val="af"/>
        <w:spacing w:line="360" w:lineRule="exact"/>
        <w:ind w:left="0" w:firstLine="709"/>
        <w:jc w:val="both"/>
        <w:rPr>
          <w:rFonts w:ascii="Times New Roman" w:hAnsi="Times New Roman"/>
          <w:sz w:val="28"/>
          <w:szCs w:val="28"/>
          <w:lang w:val="ru-RU"/>
        </w:rPr>
      </w:pPr>
      <w:r w:rsidRPr="00EC49E0">
        <w:rPr>
          <w:rFonts w:ascii="Times New Roman" w:hAnsi="Times New Roman"/>
          <w:sz w:val="28"/>
          <w:szCs w:val="28"/>
          <w:lang w:val="ru-RU"/>
        </w:rPr>
        <w:t>Исходные параметры матричной модели в зависимости от их роли и значения в процессе производства подразделяются на три группы: конечные, промежуточные, начальные</w:t>
      </w:r>
      <w:r w:rsidR="00E757E1">
        <w:rPr>
          <w:rFonts w:ascii="Times New Roman" w:hAnsi="Times New Roman"/>
          <w:sz w:val="28"/>
          <w:szCs w:val="28"/>
          <w:lang w:val="ru-RU"/>
        </w:rPr>
        <w:t>.</w:t>
      </w:r>
    </w:p>
    <w:p w14:paraId="13E90CCB" w14:textId="77777777" w:rsidR="00E757E1" w:rsidRDefault="00EC49E0" w:rsidP="00934B94">
      <w:pPr>
        <w:pStyle w:val="af"/>
        <w:spacing w:line="360" w:lineRule="exact"/>
        <w:ind w:left="0" w:firstLine="709"/>
        <w:jc w:val="both"/>
        <w:rPr>
          <w:rFonts w:ascii="Times New Roman" w:hAnsi="Times New Roman"/>
          <w:sz w:val="28"/>
          <w:szCs w:val="28"/>
          <w:lang w:val="ru-RU"/>
        </w:rPr>
      </w:pPr>
      <w:r w:rsidRPr="004F7E78">
        <w:rPr>
          <w:rFonts w:ascii="Times New Roman" w:hAnsi="Times New Roman"/>
          <w:i/>
          <w:sz w:val="28"/>
          <w:szCs w:val="28"/>
          <w:lang w:val="ru-RU"/>
        </w:rPr>
        <w:t>Конечные</w:t>
      </w:r>
      <w:r w:rsidRPr="00EC49E0">
        <w:rPr>
          <w:rFonts w:ascii="Times New Roman" w:hAnsi="Times New Roman"/>
          <w:sz w:val="28"/>
          <w:szCs w:val="28"/>
          <w:lang w:val="ru-RU"/>
        </w:rPr>
        <w:t xml:space="preserve"> параметры характеризуют результаты производственный деятельности</w:t>
      </w:r>
      <w:r w:rsidR="00E757E1">
        <w:rPr>
          <w:rFonts w:ascii="Times New Roman" w:hAnsi="Times New Roman"/>
          <w:sz w:val="28"/>
          <w:szCs w:val="28"/>
          <w:lang w:val="ru-RU"/>
        </w:rPr>
        <w:t>:</w:t>
      </w:r>
      <w:r w:rsidRPr="00EC49E0">
        <w:rPr>
          <w:rFonts w:ascii="Times New Roman" w:hAnsi="Times New Roman"/>
          <w:sz w:val="28"/>
          <w:szCs w:val="28"/>
          <w:lang w:val="ru-RU"/>
        </w:rPr>
        <w:t xml:space="preserve"> прибыль</w:t>
      </w:r>
      <w:r w:rsidR="005A1139">
        <w:rPr>
          <w:rFonts w:ascii="Times New Roman" w:hAnsi="Times New Roman"/>
          <w:sz w:val="28"/>
          <w:szCs w:val="28"/>
          <w:lang w:val="ru-RU"/>
        </w:rPr>
        <w:t xml:space="preserve"> (при её наличии)</w:t>
      </w:r>
      <w:r w:rsidRPr="00EC49E0">
        <w:rPr>
          <w:rFonts w:ascii="Times New Roman" w:hAnsi="Times New Roman"/>
          <w:sz w:val="28"/>
          <w:szCs w:val="28"/>
          <w:lang w:val="ru-RU"/>
        </w:rPr>
        <w:t>, доходы (выручка), объ</w:t>
      </w:r>
      <w:r w:rsidR="00E757E1">
        <w:rPr>
          <w:rFonts w:ascii="Times New Roman" w:hAnsi="Times New Roman"/>
          <w:sz w:val="28"/>
          <w:szCs w:val="28"/>
          <w:lang w:val="ru-RU"/>
        </w:rPr>
        <w:t>ё</w:t>
      </w:r>
      <w:r w:rsidRPr="00EC49E0">
        <w:rPr>
          <w:rFonts w:ascii="Times New Roman" w:hAnsi="Times New Roman"/>
          <w:sz w:val="28"/>
          <w:szCs w:val="28"/>
          <w:lang w:val="ru-RU"/>
        </w:rPr>
        <w:t>м перевозок.</w:t>
      </w:r>
    </w:p>
    <w:p w14:paraId="6E9C96A5" w14:textId="77777777" w:rsidR="00E757E1" w:rsidRDefault="00EC49E0" w:rsidP="00934B94">
      <w:pPr>
        <w:pStyle w:val="af"/>
        <w:spacing w:line="360" w:lineRule="exact"/>
        <w:ind w:left="0" w:firstLine="709"/>
        <w:jc w:val="both"/>
        <w:rPr>
          <w:rFonts w:ascii="Times New Roman" w:hAnsi="Times New Roman"/>
          <w:sz w:val="28"/>
          <w:szCs w:val="28"/>
          <w:lang w:val="ru-RU"/>
        </w:rPr>
      </w:pPr>
      <w:r w:rsidRPr="004F7E78">
        <w:rPr>
          <w:rFonts w:ascii="Times New Roman" w:hAnsi="Times New Roman"/>
          <w:i/>
          <w:sz w:val="28"/>
          <w:szCs w:val="28"/>
          <w:lang w:val="ru-RU"/>
        </w:rPr>
        <w:t>Промежуточные</w:t>
      </w:r>
      <w:r w:rsidRPr="00EC49E0">
        <w:rPr>
          <w:rFonts w:ascii="Times New Roman" w:hAnsi="Times New Roman"/>
          <w:sz w:val="28"/>
          <w:szCs w:val="28"/>
          <w:lang w:val="ru-RU"/>
        </w:rPr>
        <w:t xml:space="preserve"> параметры являются связывающими собственно производственный процесс и его результаты. Для</w:t>
      </w:r>
      <w:r w:rsidR="00E757E1">
        <w:rPr>
          <w:rFonts w:ascii="Times New Roman" w:hAnsi="Times New Roman"/>
          <w:sz w:val="28"/>
          <w:szCs w:val="28"/>
          <w:lang w:val="ru-RU"/>
        </w:rPr>
        <w:t xml:space="preserve"> пассажирских</w:t>
      </w:r>
      <w:r w:rsidRPr="00EC49E0">
        <w:rPr>
          <w:rFonts w:ascii="Times New Roman" w:hAnsi="Times New Roman"/>
          <w:sz w:val="28"/>
          <w:szCs w:val="28"/>
          <w:lang w:val="ru-RU"/>
        </w:rPr>
        <w:t xml:space="preserve"> автотранспортных предприятий это пассажирооборот, общий пробег автомобилей, количество отработанных автомобиле-часов.</w:t>
      </w:r>
    </w:p>
    <w:p w14:paraId="084C1C0D" w14:textId="77777777" w:rsidR="004A5BD1" w:rsidRDefault="00EC49E0" w:rsidP="00934B94">
      <w:pPr>
        <w:pStyle w:val="af"/>
        <w:spacing w:line="360" w:lineRule="exact"/>
        <w:ind w:left="0" w:firstLine="709"/>
        <w:jc w:val="both"/>
        <w:rPr>
          <w:rFonts w:ascii="Times New Roman" w:hAnsi="Times New Roman"/>
          <w:sz w:val="28"/>
          <w:szCs w:val="28"/>
          <w:lang w:val="ru-RU"/>
        </w:rPr>
      </w:pPr>
      <w:r w:rsidRPr="00EC49E0">
        <w:rPr>
          <w:rFonts w:ascii="Times New Roman" w:hAnsi="Times New Roman"/>
          <w:sz w:val="28"/>
          <w:szCs w:val="28"/>
          <w:lang w:val="ru-RU"/>
        </w:rPr>
        <w:t xml:space="preserve">К </w:t>
      </w:r>
      <w:r w:rsidRPr="004F7E78">
        <w:rPr>
          <w:rFonts w:ascii="Times New Roman" w:hAnsi="Times New Roman"/>
          <w:i/>
          <w:sz w:val="28"/>
          <w:szCs w:val="28"/>
          <w:lang w:val="ru-RU"/>
        </w:rPr>
        <w:t>начальным</w:t>
      </w:r>
      <w:r w:rsidRPr="00EC49E0">
        <w:rPr>
          <w:rFonts w:ascii="Times New Roman" w:hAnsi="Times New Roman"/>
          <w:sz w:val="28"/>
          <w:szCs w:val="28"/>
          <w:lang w:val="ru-RU"/>
        </w:rPr>
        <w:t xml:space="preserve"> параметрам относятся такие, которые характеризуют материальные, финансовые и трудовые ресурсы, потребляемые в производственном процессе: основные средства</w:t>
      </w:r>
      <w:r w:rsidR="00E757E1">
        <w:rPr>
          <w:rFonts w:ascii="Times New Roman" w:hAnsi="Times New Roman"/>
          <w:sz w:val="28"/>
          <w:szCs w:val="28"/>
          <w:lang w:val="ru-RU"/>
        </w:rPr>
        <w:t>,</w:t>
      </w:r>
      <w:r w:rsidRPr="00EC49E0">
        <w:rPr>
          <w:rFonts w:ascii="Times New Roman" w:hAnsi="Times New Roman"/>
          <w:sz w:val="28"/>
          <w:szCs w:val="28"/>
          <w:lang w:val="ru-RU"/>
        </w:rPr>
        <w:t xml:space="preserve"> </w:t>
      </w:r>
      <w:r w:rsidR="00E757E1">
        <w:rPr>
          <w:rFonts w:ascii="Times New Roman" w:hAnsi="Times New Roman"/>
          <w:sz w:val="28"/>
          <w:szCs w:val="28"/>
          <w:lang w:val="ru-RU"/>
        </w:rPr>
        <w:t>о</w:t>
      </w:r>
      <w:r w:rsidRPr="00EC49E0">
        <w:rPr>
          <w:rFonts w:ascii="Times New Roman" w:hAnsi="Times New Roman"/>
          <w:sz w:val="28"/>
          <w:szCs w:val="28"/>
          <w:lang w:val="ru-RU"/>
        </w:rPr>
        <w:t xml:space="preserve">боротные средства, общая </w:t>
      </w:r>
      <w:r w:rsidRPr="00EC49E0">
        <w:rPr>
          <w:rFonts w:ascii="Times New Roman" w:hAnsi="Times New Roman"/>
          <w:sz w:val="28"/>
          <w:szCs w:val="28"/>
          <w:lang w:val="ru-RU"/>
        </w:rPr>
        <w:lastRenderedPageBreak/>
        <w:t>сумма затрат, фонд заработной платы, автомобиле-часы в хозяйстве, количество отработанных человеко-часов</w:t>
      </w:r>
      <w:r w:rsidR="00420AC8">
        <w:rPr>
          <w:rFonts w:ascii="Times New Roman" w:hAnsi="Times New Roman"/>
          <w:sz w:val="28"/>
          <w:szCs w:val="28"/>
          <w:lang w:val="ru-RU"/>
        </w:rPr>
        <w:t xml:space="preserve"> </w:t>
      </w:r>
      <w:r w:rsidR="00420AC8" w:rsidRPr="00420AC8">
        <w:rPr>
          <w:rFonts w:ascii="Times New Roman" w:hAnsi="Times New Roman"/>
          <w:sz w:val="28"/>
          <w:szCs w:val="28"/>
          <w:lang w:val="ru-RU"/>
        </w:rPr>
        <w:t>[</w:t>
      </w:r>
      <w:r w:rsidR="001A4EBC">
        <w:rPr>
          <w:rFonts w:ascii="Times New Roman" w:hAnsi="Times New Roman"/>
          <w:sz w:val="28"/>
          <w:szCs w:val="28"/>
          <w:lang w:val="ru-RU"/>
        </w:rPr>
        <w:t>1</w:t>
      </w:r>
      <w:r w:rsidR="00420AC8">
        <w:rPr>
          <w:rFonts w:ascii="Times New Roman" w:hAnsi="Times New Roman"/>
          <w:sz w:val="28"/>
          <w:szCs w:val="28"/>
          <w:lang w:val="ru-RU"/>
        </w:rPr>
        <w:t>, с.211-213</w:t>
      </w:r>
      <w:r w:rsidR="00420AC8" w:rsidRPr="00420AC8">
        <w:rPr>
          <w:rFonts w:ascii="Times New Roman" w:hAnsi="Times New Roman"/>
          <w:sz w:val="28"/>
          <w:szCs w:val="28"/>
          <w:lang w:val="ru-RU"/>
        </w:rPr>
        <w:t>]</w:t>
      </w:r>
      <w:r w:rsidRPr="00EC49E0">
        <w:rPr>
          <w:rFonts w:ascii="Times New Roman" w:hAnsi="Times New Roman"/>
          <w:sz w:val="28"/>
          <w:szCs w:val="28"/>
          <w:lang w:val="ru-RU"/>
        </w:rPr>
        <w:t>.</w:t>
      </w:r>
    </w:p>
    <w:p w14:paraId="6ADCC59C" w14:textId="77777777" w:rsidR="00E757E1" w:rsidRPr="00E757E1" w:rsidRDefault="00E757E1" w:rsidP="00934B94">
      <w:pPr>
        <w:pStyle w:val="af"/>
        <w:spacing w:line="360" w:lineRule="exact"/>
        <w:ind w:left="0" w:firstLine="709"/>
        <w:jc w:val="both"/>
        <w:rPr>
          <w:rFonts w:ascii="Times New Roman" w:hAnsi="Times New Roman"/>
          <w:sz w:val="28"/>
          <w:szCs w:val="28"/>
          <w:lang w:val="ru-RU"/>
        </w:rPr>
      </w:pPr>
      <w:r>
        <w:rPr>
          <w:rFonts w:ascii="Times New Roman" w:hAnsi="Times New Roman"/>
          <w:sz w:val="28"/>
          <w:szCs w:val="28"/>
          <w:lang w:val="ru-RU"/>
        </w:rPr>
        <w:t xml:space="preserve">Далее представлен анализ </w:t>
      </w:r>
      <w:r w:rsidRPr="00E757E1">
        <w:rPr>
          <w:rFonts w:ascii="Times New Roman" w:hAnsi="Times New Roman"/>
          <w:sz w:val="28"/>
          <w:szCs w:val="28"/>
          <w:lang w:val="ru-RU"/>
        </w:rPr>
        <w:t>производственно-хозяйственной деятельности</w:t>
      </w:r>
      <w:r>
        <w:rPr>
          <w:rFonts w:ascii="Times New Roman" w:hAnsi="Times New Roman"/>
          <w:sz w:val="28"/>
          <w:szCs w:val="28"/>
          <w:lang w:val="ru-RU"/>
        </w:rPr>
        <w:t xml:space="preserve"> </w:t>
      </w:r>
      <w:r w:rsidR="001B6444" w:rsidRPr="005E23E8">
        <w:rPr>
          <w:rFonts w:ascii="Times New Roman" w:hAnsi="Times New Roman"/>
          <w:sz w:val="28"/>
          <w:szCs w:val="28"/>
          <w:highlight w:val="green"/>
          <w:lang w:val="ru-RU"/>
        </w:rPr>
        <w:t>наименование предприятия</w:t>
      </w:r>
      <w:r w:rsidRPr="00E757E1">
        <w:rPr>
          <w:rFonts w:ascii="Times New Roman" w:hAnsi="Times New Roman"/>
          <w:sz w:val="28"/>
          <w:szCs w:val="28"/>
          <w:lang w:val="ru-RU"/>
        </w:rPr>
        <w:t xml:space="preserve"> за </w:t>
      </w:r>
      <w:r>
        <w:rPr>
          <w:rFonts w:ascii="Times New Roman" w:hAnsi="Times New Roman"/>
          <w:sz w:val="28"/>
          <w:szCs w:val="28"/>
          <w:lang w:val="ru-RU"/>
        </w:rPr>
        <w:t>20</w:t>
      </w:r>
      <w:r w:rsidR="001B6444" w:rsidRPr="005E23E8">
        <w:rPr>
          <w:rFonts w:ascii="Times New Roman" w:hAnsi="Times New Roman"/>
          <w:sz w:val="28"/>
          <w:szCs w:val="28"/>
          <w:highlight w:val="green"/>
        </w:rPr>
        <w:t>XX</w:t>
      </w:r>
      <w:r>
        <w:rPr>
          <w:rFonts w:ascii="Times New Roman" w:hAnsi="Times New Roman"/>
          <w:sz w:val="28"/>
          <w:szCs w:val="28"/>
          <w:lang w:val="ru-RU"/>
        </w:rPr>
        <w:t xml:space="preserve"> (базисный) и 20</w:t>
      </w:r>
      <w:r w:rsidR="001B6444" w:rsidRPr="005E23E8">
        <w:rPr>
          <w:rFonts w:ascii="Times New Roman" w:hAnsi="Times New Roman"/>
          <w:sz w:val="28"/>
          <w:szCs w:val="28"/>
          <w:highlight w:val="green"/>
        </w:rPr>
        <w:t>YY</w:t>
      </w:r>
      <w:r>
        <w:rPr>
          <w:rFonts w:ascii="Times New Roman" w:hAnsi="Times New Roman"/>
          <w:sz w:val="28"/>
          <w:szCs w:val="28"/>
          <w:lang w:val="ru-RU"/>
        </w:rPr>
        <w:t xml:space="preserve"> (отчётный) </w:t>
      </w:r>
      <w:r w:rsidRPr="00E757E1">
        <w:rPr>
          <w:rFonts w:ascii="Times New Roman" w:hAnsi="Times New Roman"/>
          <w:sz w:val="28"/>
          <w:szCs w:val="28"/>
          <w:lang w:val="ru-RU"/>
        </w:rPr>
        <w:t>г</w:t>
      </w:r>
      <w:r>
        <w:rPr>
          <w:rFonts w:ascii="Times New Roman" w:hAnsi="Times New Roman"/>
          <w:sz w:val="28"/>
          <w:szCs w:val="28"/>
          <w:lang w:val="ru-RU"/>
        </w:rPr>
        <w:t>оды</w:t>
      </w:r>
      <w:r w:rsidRPr="00E757E1">
        <w:rPr>
          <w:rFonts w:ascii="Times New Roman" w:hAnsi="Times New Roman"/>
          <w:sz w:val="28"/>
          <w:szCs w:val="28"/>
          <w:lang w:val="ru-RU"/>
        </w:rPr>
        <w:t>.</w:t>
      </w:r>
      <w:r w:rsidR="00680C98">
        <w:rPr>
          <w:rFonts w:ascii="Times New Roman" w:hAnsi="Times New Roman"/>
          <w:sz w:val="28"/>
          <w:szCs w:val="28"/>
          <w:lang w:val="ru-RU"/>
        </w:rPr>
        <w:t xml:space="preserve"> </w:t>
      </w:r>
      <w:r>
        <w:rPr>
          <w:rFonts w:ascii="Times New Roman" w:hAnsi="Times New Roman"/>
          <w:sz w:val="28"/>
          <w:szCs w:val="28"/>
          <w:lang w:val="ru-RU"/>
        </w:rPr>
        <w:t>Системно-</w:t>
      </w:r>
      <w:r w:rsidRPr="00E757E1">
        <w:rPr>
          <w:rFonts w:ascii="Times New Roman" w:hAnsi="Times New Roman"/>
          <w:sz w:val="28"/>
          <w:szCs w:val="28"/>
          <w:lang w:val="ru-RU"/>
        </w:rPr>
        <w:t>матричный</w:t>
      </w:r>
      <w:r w:rsidR="00680C98">
        <w:rPr>
          <w:rFonts w:ascii="Times New Roman" w:hAnsi="Times New Roman"/>
          <w:sz w:val="28"/>
          <w:szCs w:val="28"/>
          <w:lang w:val="ru-RU"/>
        </w:rPr>
        <w:t xml:space="preserve"> диагностический</w:t>
      </w:r>
      <w:r w:rsidRPr="00E757E1">
        <w:rPr>
          <w:rFonts w:ascii="Times New Roman" w:hAnsi="Times New Roman"/>
          <w:sz w:val="28"/>
          <w:szCs w:val="28"/>
          <w:lang w:val="ru-RU"/>
        </w:rPr>
        <w:t xml:space="preserve"> анализ включает в себя ряд этапов.</w:t>
      </w:r>
    </w:p>
    <w:p w14:paraId="3295D5ED" w14:textId="77777777" w:rsidR="00E757E1" w:rsidRDefault="00E757E1" w:rsidP="00934B94">
      <w:pPr>
        <w:pStyle w:val="af"/>
        <w:spacing w:line="360" w:lineRule="exact"/>
        <w:ind w:left="0" w:firstLine="709"/>
        <w:jc w:val="both"/>
        <w:rPr>
          <w:rFonts w:ascii="Times New Roman" w:hAnsi="Times New Roman"/>
          <w:sz w:val="28"/>
          <w:szCs w:val="28"/>
          <w:lang w:val="ru-RU"/>
        </w:rPr>
      </w:pPr>
      <w:r w:rsidRPr="00680C98">
        <w:rPr>
          <w:rFonts w:ascii="Times New Roman" w:hAnsi="Times New Roman"/>
          <w:i/>
          <w:sz w:val="28"/>
          <w:szCs w:val="28"/>
          <w:lang w:val="ru-RU"/>
        </w:rPr>
        <w:t>На первом этапе</w:t>
      </w:r>
      <w:r w:rsidRPr="00E757E1">
        <w:rPr>
          <w:rFonts w:ascii="Times New Roman" w:hAnsi="Times New Roman"/>
          <w:sz w:val="28"/>
          <w:szCs w:val="28"/>
          <w:lang w:val="ru-RU"/>
        </w:rPr>
        <w:t xml:space="preserve"> проверяется достоверность исходной информации, включаемой в матричную модель.</w:t>
      </w:r>
    </w:p>
    <w:p w14:paraId="393CC070" w14:textId="77777777" w:rsidR="00EC49E0" w:rsidRDefault="00EC49E0" w:rsidP="00934B94">
      <w:pPr>
        <w:pStyle w:val="af"/>
        <w:spacing w:line="360" w:lineRule="exact"/>
        <w:ind w:left="0" w:firstLine="709"/>
        <w:jc w:val="both"/>
        <w:rPr>
          <w:rFonts w:ascii="Times New Roman" w:hAnsi="Times New Roman"/>
          <w:sz w:val="28"/>
          <w:szCs w:val="28"/>
          <w:lang w:val="ru-RU"/>
        </w:rPr>
      </w:pPr>
      <w:r>
        <w:rPr>
          <w:rFonts w:ascii="Times New Roman" w:hAnsi="Times New Roman"/>
          <w:sz w:val="28"/>
          <w:szCs w:val="28"/>
          <w:lang w:val="ru-RU"/>
        </w:rPr>
        <w:t>Исходные параметры, которые будут включены в матричную структуру</w:t>
      </w:r>
      <w:r w:rsidR="004F7E78">
        <w:rPr>
          <w:rFonts w:ascii="Times New Roman" w:hAnsi="Times New Roman"/>
          <w:sz w:val="28"/>
          <w:szCs w:val="28"/>
          <w:lang w:val="ru-RU"/>
        </w:rPr>
        <w:t xml:space="preserve"> для проведения системно-матричного анализа производственно-хозяйственной деятельности </w:t>
      </w:r>
      <w:r w:rsidR="00050DC9" w:rsidRPr="005E23E8">
        <w:rPr>
          <w:rFonts w:ascii="Times New Roman" w:hAnsi="Times New Roman"/>
          <w:sz w:val="28"/>
          <w:szCs w:val="28"/>
          <w:highlight w:val="green"/>
          <w:lang w:val="ru-RU"/>
        </w:rPr>
        <w:t>наименование предприятия</w:t>
      </w:r>
      <w:r w:rsidR="004F7E78">
        <w:rPr>
          <w:rFonts w:ascii="Times New Roman" w:hAnsi="Times New Roman"/>
          <w:sz w:val="28"/>
          <w:szCs w:val="28"/>
          <w:lang w:val="ru-RU"/>
        </w:rPr>
        <w:t>,</w:t>
      </w:r>
      <w:r>
        <w:rPr>
          <w:rFonts w:ascii="Times New Roman" w:hAnsi="Times New Roman"/>
          <w:sz w:val="28"/>
          <w:szCs w:val="28"/>
          <w:lang w:val="ru-RU"/>
        </w:rPr>
        <w:t xml:space="preserve"> представлены в таблице 2.1.</w:t>
      </w:r>
    </w:p>
    <w:p w14:paraId="6AAF4C45" w14:textId="77777777" w:rsidR="00AB13F8" w:rsidRPr="00E5488A" w:rsidRDefault="00AB13F8" w:rsidP="00934B94">
      <w:pPr>
        <w:spacing w:line="360" w:lineRule="exact"/>
        <w:ind w:firstLine="709"/>
        <w:jc w:val="both"/>
        <w:rPr>
          <w:rFonts w:ascii="Times New Roman" w:hAnsi="Times New Roman"/>
          <w:sz w:val="16"/>
          <w:szCs w:val="16"/>
          <w:lang w:val="ru-RU"/>
        </w:rPr>
      </w:pPr>
    </w:p>
    <w:p w14:paraId="620DED1F" w14:textId="77777777" w:rsidR="00AB13F8" w:rsidRDefault="00AB13F8" w:rsidP="00934B94">
      <w:pPr>
        <w:spacing w:line="360" w:lineRule="exact"/>
        <w:jc w:val="both"/>
        <w:rPr>
          <w:rFonts w:ascii="Times New Roman" w:hAnsi="Times New Roman"/>
          <w:sz w:val="26"/>
          <w:szCs w:val="26"/>
          <w:lang w:val="ru-RU"/>
        </w:rPr>
      </w:pPr>
      <w:r w:rsidRPr="00E5488A">
        <w:rPr>
          <w:rFonts w:ascii="Times New Roman" w:hAnsi="Times New Roman"/>
          <w:sz w:val="26"/>
          <w:szCs w:val="26"/>
          <w:lang w:val="ru-RU"/>
        </w:rPr>
        <w:t xml:space="preserve">Таблица </w:t>
      </w:r>
      <w:r>
        <w:rPr>
          <w:rFonts w:ascii="Times New Roman" w:hAnsi="Times New Roman"/>
          <w:sz w:val="26"/>
          <w:szCs w:val="26"/>
          <w:lang w:val="ru-RU"/>
        </w:rPr>
        <w:t>2</w:t>
      </w:r>
      <w:r w:rsidRPr="00E5488A">
        <w:rPr>
          <w:rFonts w:ascii="Times New Roman" w:hAnsi="Times New Roman"/>
          <w:sz w:val="26"/>
          <w:szCs w:val="26"/>
          <w:lang w:val="ru-RU"/>
        </w:rPr>
        <w:t xml:space="preserve">.1 – </w:t>
      </w:r>
      <w:r>
        <w:rPr>
          <w:rFonts w:ascii="Times New Roman" w:hAnsi="Times New Roman"/>
          <w:sz w:val="26"/>
          <w:szCs w:val="26"/>
          <w:lang w:val="ru-RU"/>
        </w:rPr>
        <w:t xml:space="preserve">Основные показатели деятельности </w:t>
      </w:r>
      <w:r w:rsidR="00050DC9" w:rsidRPr="005E23E8">
        <w:rPr>
          <w:rFonts w:ascii="Times New Roman" w:hAnsi="Times New Roman"/>
          <w:sz w:val="26"/>
          <w:szCs w:val="26"/>
          <w:highlight w:val="green"/>
          <w:lang w:val="ru-RU"/>
        </w:rPr>
        <w:t>наименование предприятия</w:t>
      </w:r>
    </w:p>
    <w:tbl>
      <w:tblPr>
        <w:tblStyle w:val="afb"/>
        <w:tblW w:w="10349" w:type="dxa"/>
        <w:tblInd w:w="-318" w:type="dxa"/>
        <w:tblLayout w:type="fixed"/>
        <w:tblLook w:val="04A0" w:firstRow="1" w:lastRow="0" w:firstColumn="1" w:lastColumn="0" w:noHBand="0" w:noVBand="1"/>
      </w:tblPr>
      <w:tblGrid>
        <w:gridCol w:w="4537"/>
        <w:gridCol w:w="1559"/>
        <w:gridCol w:w="1560"/>
        <w:gridCol w:w="1701"/>
        <w:gridCol w:w="992"/>
      </w:tblGrid>
      <w:tr w:rsidR="00670922" w:rsidRPr="00670922" w14:paraId="57A2095F" w14:textId="77777777" w:rsidTr="0082686F">
        <w:tc>
          <w:tcPr>
            <w:tcW w:w="4537" w:type="dxa"/>
            <w:tcBorders>
              <w:bottom w:val="single" w:sz="4" w:space="0" w:color="000000"/>
              <w:right w:val="single" w:sz="4" w:space="0" w:color="auto"/>
            </w:tcBorders>
            <w:vAlign w:val="center"/>
          </w:tcPr>
          <w:p w14:paraId="4B4EBA58" w14:textId="77777777" w:rsidR="00670922" w:rsidRPr="00670922" w:rsidRDefault="00670922" w:rsidP="003A6510">
            <w:pPr>
              <w:spacing w:line="276" w:lineRule="auto"/>
              <w:jc w:val="center"/>
              <w:rPr>
                <w:rFonts w:ascii="Times New Roman" w:hAnsi="Times New Roman"/>
                <w:b/>
                <w:i/>
                <w:lang w:val="ru-RU"/>
              </w:rPr>
            </w:pPr>
            <w:r w:rsidRPr="00670922">
              <w:rPr>
                <w:rFonts w:ascii="Times New Roman" w:hAnsi="Times New Roman"/>
                <w:b/>
                <w:i/>
                <w:lang w:val="ru-RU"/>
              </w:rPr>
              <w:t>Показатель</w:t>
            </w:r>
          </w:p>
        </w:tc>
        <w:tc>
          <w:tcPr>
            <w:tcW w:w="1559" w:type="dxa"/>
            <w:tcBorders>
              <w:bottom w:val="single" w:sz="4" w:space="0" w:color="000000"/>
            </w:tcBorders>
            <w:vAlign w:val="center"/>
          </w:tcPr>
          <w:p w14:paraId="264F9404" w14:textId="77777777" w:rsidR="00670922" w:rsidRPr="00670922" w:rsidRDefault="00670922" w:rsidP="003A6510">
            <w:pPr>
              <w:spacing w:line="276" w:lineRule="auto"/>
              <w:jc w:val="center"/>
              <w:rPr>
                <w:rFonts w:ascii="Times New Roman" w:hAnsi="Times New Roman"/>
                <w:b/>
                <w:i/>
                <w:lang w:val="ru-RU"/>
              </w:rPr>
            </w:pPr>
            <w:r w:rsidRPr="00670922">
              <w:rPr>
                <w:rFonts w:ascii="Times New Roman" w:hAnsi="Times New Roman"/>
                <w:b/>
                <w:i/>
                <w:lang w:val="ru-RU"/>
              </w:rPr>
              <w:t>20</w:t>
            </w:r>
            <w:r w:rsidRPr="005E23E8">
              <w:rPr>
                <w:rFonts w:ascii="Times New Roman" w:hAnsi="Times New Roman"/>
                <w:b/>
                <w:i/>
                <w:highlight w:val="green"/>
                <w:lang w:val="ru-RU"/>
              </w:rPr>
              <w:t>ХХ</w:t>
            </w:r>
            <w:r w:rsidRPr="00670922">
              <w:rPr>
                <w:rFonts w:ascii="Times New Roman" w:hAnsi="Times New Roman"/>
                <w:b/>
                <w:i/>
                <w:lang w:val="ru-RU"/>
              </w:rPr>
              <w:t xml:space="preserve"> г.</w:t>
            </w:r>
          </w:p>
        </w:tc>
        <w:tc>
          <w:tcPr>
            <w:tcW w:w="1560" w:type="dxa"/>
            <w:tcBorders>
              <w:bottom w:val="single" w:sz="4" w:space="0" w:color="000000"/>
            </w:tcBorders>
            <w:vAlign w:val="center"/>
          </w:tcPr>
          <w:p w14:paraId="55EE3352" w14:textId="77777777" w:rsidR="00670922" w:rsidRPr="00670922" w:rsidRDefault="00670922" w:rsidP="003A6510">
            <w:pPr>
              <w:spacing w:line="276" w:lineRule="auto"/>
              <w:jc w:val="center"/>
              <w:rPr>
                <w:rFonts w:ascii="Times New Roman" w:hAnsi="Times New Roman"/>
                <w:b/>
                <w:i/>
                <w:lang w:val="ru-RU"/>
              </w:rPr>
            </w:pPr>
            <w:r w:rsidRPr="00670922">
              <w:rPr>
                <w:rFonts w:ascii="Times New Roman" w:hAnsi="Times New Roman"/>
                <w:b/>
                <w:i/>
                <w:lang w:val="ru-RU"/>
              </w:rPr>
              <w:t>20</w:t>
            </w:r>
            <w:r w:rsidRPr="005E23E8">
              <w:rPr>
                <w:rFonts w:ascii="Times New Roman" w:hAnsi="Times New Roman"/>
                <w:b/>
                <w:i/>
                <w:highlight w:val="green"/>
              </w:rPr>
              <w:t>YY</w:t>
            </w:r>
            <w:r w:rsidRPr="00670922">
              <w:rPr>
                <w:rFonts w:ascii="Times New Roman" w:hAnsi="Times New Roman"/>
                <w:b/>
                <w:i/>
                <w:lang w:val="ru-RU"/>
              </w:rPr>
              <w:t xml:space="preserve"> г.</w:t>
            </w:r>
          </w:p>
        </w:tc>
        <w:tc>
          <w:tcPr>
            <w:tcW w:w="1701" w:type="dxa"/>
            <w:tcBorders>
              <w:bottom w:val="single" w:sz="4" w:space="0" w:color="000000"/>
            </w:tcBorders>
            <w:vAlign w:val="center"/>
          </w:tcPr>
          <w:p w14:paraId="2E33B0C6" w14:textId="77777777" w:rsidR="00670922" w:rsidRPr="00670922" w:rsidRDefault="00670922" w:rsidP="003A6510">
            <w:pPr>
              <w:spacing w:line="276" w:lineRule="auto"/>
              <w:jc w:val="center"/>
              <w:rPr>
                <w:rFonts w:ascii="Times New Roman" w:hAnsi="Times New Roman"/>
                <w:b/>
                <w:i/>
                <w:lang w:val="ru-RU"/>
              </w:rPr>
            </w:pPr>
            <w:r w:rsidRPr="00670922">
              <w:rPr>
                <w:rFonts w:ascii="Times New Roman" w:hAnsi="Times New Roman"/>
                <w:b/>
                <w:i/>
                <w:lang w:val="ru-RU"/>
              </w:rPr>
              <w:t>Абсолютное изменение</w:t>
            </w:r>
          </w:p>
        </w:tc>
        <w:tc>
          <w:tcPr>
            <w:tcW w:w="992" w:type="dxa"/>
            <w:tcBorders>
              <w:bottom w:val="single" w:sz="4" w:space="0" w:color="000000"/>
            </w:tcBorders>
            <w:vAlign w:val="center"/>
          </w:tcPr>
          <w:p w14:paraId="1011698F" w14:textId="77777777" w:rsidR="00670922" w:rsidRPr="00670922" w:rsidRDefault="00670922" w:rsidP="003A6510">
            <w:pPr>
              <w:spacing w:line="276" w:lineRule="auto"/>
              <w:jc w:val="center"/>
              <w:rPr>
                <w:rFonts w:ascii="Times New Roman" w:hAnsi="Times New Roman"/>
                <w:b/>
                <w:i/>
                <w:lang w:val="ru-RU"/>
              </w:rPr>
            </w:pPr>
            <w:r w:rsidRPr="00670922">
              <w:rPr>
                <w:rFonts w:ascii="Times New Roman" w:hAnsi="Times New Roman"/>
                <w:b/>
                <w:i/>
                <w:lang w:val="ru-RU"/>
              </w:rPr>
              <w:t xml:space="preserve">Темп </w:t>
            </w:r>
          </w:p>
          <w:p w14:paraId="070B4D52" w14:textId="77777777" w:rsidR="00670922" w:rsidRPr="00670922" w:rsidRDefault="00670922" w:rsidP="003A6510">
            <w:pPr>
              <w:spacing w:line="276" w:lineRule="auto"/>
              <w:jc w:val="center"/>
              <w:rPr>
                <w:rFonts w:ascii="Times New Roman" w:hAnsi="Times New Roman"/>
                <w:b/>
                <w:i/>
                <w:lang w:val="ru-RU"/>
              </w:rPr>
            </w:pPr>
            <w:r w:rsidRPr="00670922">
              <w:rPr>
                <w:rFonts w:ascii="Times New Roman" w:hAnsi="Times New Roman"/>
                <w:b/>
                <w:i/>
                <w:lang w:val="ru-RU"/>
              </w:rPr>
              <w:t>роста, %</w:t>
            </w:r>
          </w:p>
        </w:tc>
      </w:tr>
      <w:tr w:rsidR="00670922" w:rsidRPr="00670922" w14:paraId="1FAE9663" w14:textId="77777777" w:rsidTr="00670922">
        <w:tc>
          <w:tcPr>
            <w:tcW w:w="10349" w:type="dxa"/>
            <w:gridSpan w:val="5"/>
            <w:tcBorders>
              <w:bottom w:val="single" w:sz="4" w:space="0" w:color="000000"/>
            </w:tcBorders>
            <w:shd w:val="clear" w:color="auto" w:fill="auto"/>
          </w:tcPr>
          <w:p w14:paraId="7E4E5F65" w14:textId="77777777" w:rsidR="00670922" w:rsidRPr="00670922" w:rsidRDefault="00670922" w:rsidP="00670922">
            <w:pPr>
              <w:spacing w:line="276" w:lineRule="auto"/>
              <w:jc w:val="center"/>
              <w:rPr>
                <w:rFonts w:ascii="Times New Roman" w:hAnsi="Times New Roman"/>
                <w:i/>
                <w:iCs/>
                <w:lang w:val="ru-RU"/>
              </w:rPr>
            </w:pPr>
            <w:r w:rsidRPr="00670922">
              <w:rPr>
                <w:rFonts w:ascii="Times New Roman" w:hAnsi="Times New Roman"/>
                <w:i/>
                <w:iCs/>
                <w:lang w:val="ru-RU"/>
              </w:rPr>
              <w:t>Конечные показатели</w:t>
            </w:r>
          </w:p>
        </w:tc>
      </w:tr>
      <w:tr w:rsidR="00670922" w:rsidRPr="003A680F" w14:paraId="50DCEBA3" w14:textId="77777777" w:rsidTr="0082686F">
        <w:tc>
          <w:tcPr>
            <w:tcW w:w="4537" w:type="dxa"/>
            <w:tcBorders>
              <w:bottom w:val="single" w:sz="4" w:space="0" w:color="000000"/>
              <w:right w:val="single" w:sz="4" w:space="0" w:color="000000"/>
            </w:tcBorders>
            <w:shd w:val="clear" w:color="auto" w:fill="auto"/>
          </w:tcPr>
          <w:p w14:paraId="07CC0EA3" w14:textId="33BDC818" w:rsidR="00670922" w:rsidRPr="0082686F" w:rsidRDefault="00670922" w:rsidP="003A6510">
            <w:pPr>
              <w:spacing w:line="276" w:lineRule="auto"/>
              <w:jc w:val="both"/>
              <w:rPr>
                <w:rFonts w:ascii="Times New Roman" w:hAnsi="Times New Roman"/>
                <w:spacing w:val="-4"/>
                <w:lang w:val="ru-RU"/>
              </w:rPr>
            </w:pPr>
            <w:r w:rsidRPr="0082686F">
              <w:rPr>
                <w:rFonts w:ascii="Times New Roman" w:hAnsi="Times New Roman"/>
                <w:spacing w:val="-4"/>
                <w:lang w:val="ru-RU"/>
              </w:rPr>
              <w:t xml:space="preserve">– </w:t>
            </w:r>
            <w:r w:rsidR="0082686F" w:rsidRPr="0082686F">
              <w:rPr>
                <w:rFonts w:ascii="Times New Roman" w:hAnsi="Times New Roman"/>
                <w:spacing w:val="-4"/>
                <w:lang w:val="ru-RU"/>
              </w:rPr>
              <w:t>Прибыль/у</w:t>
            </w:r>
            <w:r w:rsidRPr="0082686F">
              <w:rPr>
                <w:rFonts w:ascii="Times New Roman" w:hAnsi="Times New Roman"/>
                <w:spacing w:val="-4"/>
                <w:lang w:val="ru-RU"/>
              </w:rPr>
              <w:t>быток по перевозкам (</w:t>
            </w:r>
            <w:r w:rsidRPr="0082686F">
              <w:rPr>
                <w:rFonts w:ascii="Times New Roman" w:hAnsi="Times New Roman"/>
                <w:i/>
                <w:spacing w:val="-4"/>
                <w:lang w:val="ru-RU"/>
              </w:rPr>
              <w:t>У</w:t>
            </w:r>
            <w:r w:rsidRPr="0082686F">
              <w:rPr>
                <w:rFonts w:ascii="Times New Roman" w:hAnsi="Times New Roman"/>
                <w:spacing w:val="-4"/>
                <w:lang w:val="ru-RU"/>
              </w:rPr>
              <w:t>), руб.</w:t>
            </w:r>
          </w:p>
        </w:tc>
        <w:tc>
          <w:tcPr>
            <w:tcW w:w="1559" w:type="dxa"/>
            <w:tcBorders>
              <w:left w:val="single" w:sz="4" w:space="0" w:color="000000"/>
              <w:bottom w:val="single" w:sz="4" w:space="0" w:color="000000"/>
              <w:right w:val="single" w:sz="4" w:space="0" w:color="000000"/>
            </w:tcBorders>
            <w:shd w:val="clear" w:color="auto" w:fill="auto"/>
            <w:vAlign w:val="center"/>
          </w:tcPr>
          <w:p w14:paraId="3A5A3F4F" w14:textId="77777777" w:rsidR="00670922" w:rsidRPr="00670922" w:rsidRDefault="00670922" w:rsidP="003A6510">
            <w:pPr>
              <w:spacing w:line="276" w:lineRule="auto"/>
              <w:jc w:val="right"/>
              <w:rPr>
                <w:rFonts w:ascii="Times New Roman" w:hAnsi="Times New Roman"/>
                <w:lang w:val="ru-RU"/>
              </w:rPr>
            </w:pPr>
          </w:p>
        </w:tc>
        <w:tc>
          <w:tcPr>
            <w:tcW w:w="1560" w:type="dxa"/>
            <w:tcBorders>
              <w:left w:val="single" w:sz="4" w:space="0" w:color="000000"/>
              <w:bottom w:val="single" w:sz="4" w:space="0" w:color="000000"/>
              <w:right w:val="single" w:sz="4" w:space="0" w:color="000000"/>
            </w:tcBorders>
            <w:shd w:val="clear" w:color="auto" w:fill="auto"/>
            <w:vAlign w:val="center"/>
          </w:tcPr>
          <w:p w14:paraId="333B871A" w14:textId="77777777" w:rsidR="00670922" w:rsidRPr="00670922" w:rsidRDefault="00670922" w:rsidP="003A6510">
            <w:pPr>
              <w:spacing w:line="276" w:lineRule="auto"/>
              <w:jc w:val="right"/>
              <w:rPr>
                <w:rFonts w:ascii="Times New Roman" w:hAnsi="Times New Roman"/>
                <w:lang w:val="ru-RU"/>
              </w:rPr>
            </w:pPr>
          </w:p>
        </w:tc>
        <w:tc>
          <w:tcPr>
            <w:tcW w:w="1701" w:type="dxa"/>
            <w:tcBorders>
              <w:left w:val="single" w:sz="4" w:space="0" w:color="000000"/>
              <w:bottom w:val="single" w:sz="4" w:space="0" w:color="000000"/>
              <w:right w:val="single" w:sz="4" w:space="0" w:color="000000"/>
            </w:tcBorders>
            <w:shd w:val="clear" w:color="auto" w:fill="auto"/>
            <w:vAlign w:val="center"/>
          </w:tcPr>
          <w:p w14:paraId="0DBABC47" w14:textId="77777777" w:rsidR="00670922" w:rsidRPr="00670922" w:rsidRDefault="00670922" w:rsidP="003A6510">
            <w:pPr>
              <w:spacing w:line="276" w:lineRule="auto"/>
              <w:jc w:val="right"/>
              <w:rPr>
                <w:rFonts w:ascii="Times New Roman" w:hAnsi="Times New Roman"/>
                <w:lang w:val="ru-RU"/>
              </w:rPr>
            </w:pPr>
          </w:p>
        </w:tc>
        <w:tc>
          <w:tcPr>
            <w:tcW w:w="992" w:type="dxa"/>
            <w:tcBorders>
              <w:left w:val="single" w:sz="4" w:space="0" w:color="000000"/>
              <w:bottom w:val="single" w:sz="4" w:space="0" w:color="000000"/>
            </w:tcBorders>
            <w:shd w:val="clear" w:color="auto" w:fill="auto"/>
            <w:vAlign w:val="center"/>
          </w:tcPr>
          <w:p w14:paraId="4FD59C60" w14:textId="77777777" w:rsidR="00670922" w:rsidRPr="00670922" w:rsidRDefault="00670922" w:rsidP="003A6510">
            <w:pPr>
              <w:spacing w:line="276" w:lineRule="auto"/>
              <w:jc w:val="center"/>
              <w:rPr>
                <w:rFonts w:ascii="Times New Roman" w:hAnsi="Times New Roman"/>
                <w:lang w:val="ru-RU"/>
              </w:rPr>
            </w:pPr>
          </w:p>
        </w:tc>
      </w:tr>
      <w:tr w:rsidR="00670922" w:rsidRPr="003A680F" w14:paraId="77FD2207" w14:textId="77777777" w:rsidTr="0082686F">
        <w:tc>
          <w:tcPr>
            <w:tcW w:w="4537" w:type="dxa"/>
            <w:tcBorders>
              <w:right w:val="single" w:sz="4" w:space="0" w:color="000000"/>
            </w:tcBorders>
            <w:shd w:val="clear" w:color="auto" w:fill="auto"/>
          </w:tcPr>
          <w:p w14:paraId="4648A11C" w14:textId="77777777" w:rsidR="00670922" w:rsidRPr="00670922" w:rsidRDefault="00670922" w:rsidP="003A6510">
            <w:pPr>
              <w:spacing w:line="276" w:lineRule="auto"/>
              <w:jc w:val="both"/>
              <w:rPr>
                <w:rFonts w:ascii="Times New Roman" w:hAnsi="Times New Roman"/>
                <w:lang w:val="ru-RU"/>
              </w:rPr>
            </w:pPr>
            <w:r>
              <w:rPr>
                <w:rFonts w:ascii="Times New Roman" w:hAnsi="Times New Roman"/>
                <w:lang w:val="ru-RU"/>
              </w:rPr>
              <w:t xml:space="preserve">1. </w:t>
            </w:r>
            <w:r w:rsidRPr="00670922">
              <w:rPr>
                <w:rFonts w:ascii="Times New Roman" w:hAnsi="Times New Roman"/>
                <w:lang w:val="ru-RU"/>
              </w:rPr>
              <w:t>Доходы от перевозок (</w:t>
            </w:r>
            <w:r w:rsidRPr="00670922">
              <w:rPr>
                <w:rFonts w:ascii="Times New Roman" w:hAnsi="Times New Roman"/>
                <w:i/>
                <w:lang w:val="ru-RU"/>
              </w:rPr>
              <w:t>Д</w:t>
            </w:r>
            <w:r w:rsidRPr="00670922">
              <w:rPr>
                <w:rFonts w:ascii="Times New Roman" w:hAnsi="Times New Roman"/>
                <w:lang w:val="ru-RU"/>
              </w:rPr>
              <w:t>), руб.</w:t>
            </w:r>
          </w:p>
        </w:tc>
        <w:tc>
          <w:tcPr>
            <w:tcW w:w="1559" w:type="dxa"/>
            <w:tcBorders>
              <w:left w:val="single" w:sz="4" w:space="0" w:color="000000"/>
              <w:right w:val="single" w:sz="4" w:space="0" w:color="000000"/>
            </w:tcBorders>
            <w:shd w:val="clear" w:color="auto" w:fill="auto"/>
            <w:vAlign w:val="center"/>
          </w:tcPr>
          <w:p w14:paraId="6B59814A" w14:textId="77777777" w:rsidR="00670922" w:rsidRPr="00670922" w:rsidRDefault="00670922" w:rsidP="003A6510">
            <w:pPr>
              <w:spacing w:line="276" w:lineRule="auto"/>
              <w:jc w:val="right"/>
              <w:rPr>
                <w:rFonts w:ascii="Times New Roman" w:hAnsi="Times New Roman"/>
                <w:lang w:val="ru-RU"/>
              </w:rPr>
            </w:pPr>
          </w:p>
        </w:tc>
        <w:tc>
          <w:tcPr>
            <w:tcW w:w="1560" w:type="dxa"/>
            <w:tcBorders>
              <w:left w:val="single" w:sz="4" w:space="0" w:color="000000"/>
              <w:right w:val="single" w:sz="4" w:space="0" w:color="000000"/>
            </w:tcBorders>
            <w:shd w:val="clear" w:color="auto" w:fill="auto"/>
            <w:vAlign w:val="center"/>
          </w:tcPr>
          <w:p w14:paraId="63C1F715" w14:textId="77777777" w:rsidR="00670922" w:rsidRPr="00670922" w:rsidRDefault="00670922" w:rsidP="003A6510">
            <w:pPr>
              <w:spacing w:line="276" w:lineRule="auto"/>
              <w:jc w:val="right"/>
              <w:rPr>
                <w:rFonts w:ascii="Times New Roman" w:hAnsi="Times New Roman"/>
                <w:lang w:val="ru-RU"/>
              </w:rPr>
            </w:pPr>
          </w:p>
        </w:tc>
        <w:tc>
          <w:tcPr>
            <w:tcW w:w="1701" w:type="dxa"/>
            <w:tcBorders>
              <w:left w:val="single" w:sz="4" w:space="0" w:color="000000"/>
              <w:right w:val="single" w:sz="4" w:space="0" w:color="000000"/>
            </w:tcBorders>
            <w:shd w:val="clear" w:color="auto" w:fill="auto"/>
            <w:vAlign w:val="center"/>
          </w:tcPr>
          <w:p w14:paraId="2330BC91" w14:textId="77777777" w:rsidR="00670922" w:rsidRPr="00670922" w:rsidRDefault="00670922" w:rsidP="003A6510">
            <w:pPr>
              <w:spacing w:line="276" w:lineRule="auto"/>
              <w:jc w:val="right"/>
              <w:rPr>
                <w:rFonts w:ascii="Times New Roman" w:hAnsi="Times New Roman"/>
                <w:lang w:val="ru-RU"/>
              </w:rPr>
            </w:pPr>
          </w:p>
        </w:tc>
        <w:tc>
          <w:tcPr>
            <w:tcW w:w="992" w:type="dxa"/>
            <w:tcBorders>
              <w:left w:val="single" w:sz="4" w:space="0" w:color="000000"/>
            </w:tcBorders>
            <w:shd w:val="clear" w:color="auto" w:fill="auto"/>
            <w:vAlign w:val="center"/>
          </w:tcPr>
          <w:p w14:paraId="1FBEDBA6" w14:textId="77777777" w:rsidR="00670922" w:rsidRPr="00670922" w:rsidRDefault="00670922" w:rsidP="003A6510">
            <w:pPr>
              <w:spacing w:line="276" w:lineRule="auto"/>
              <w:jc w:val="center"/>
              <w:rPr>
                <w:rFonts w:ascii="Times New Roman" w:hAnsi="Times New Roman"/>
                <w:lang w:val="ru-RU"/>
              </w:rPr>
            </w:pPr>
          </w:p>
        </w:tc>
      </w:tr>
      <w:tr w:rsidR="00670922" w:rsidRPr="00670922" w14:paraId="0F734004" w14:textId="77777777" w:rsidTr="0082686F">
        <w:tc>
          <w:tcPr>
            <w:tcW w:w="4537" w:type="dxa"/>
            <w:tcBorders>
              <w:bottom w:val="single" w:sz="4" w:space="0" w:color="000000"/>
              <w:right w:val="single" w:sz="4" w:space="0" w:color="000000"/>
            </w:tcBorders>
            <w:shd w:val="clear" w:color="auto" w:fill="auto"/>
          </w:tcPr>
          <w:p w14:paraId="450F659F" w14:textId="77777777" w:rsidR="00670922" w:rsidRPr="00670922" w:rsidRDefault="00670922" w:rsidP="003A6510">
            <w:pPr>
              <w:spacing w:line="276" w:lineRule="auto"/>
              <w:jc w:val="both"/>
              <w:rPr>
                <w:rFonts w:ascii="Times New Roman" w:hAnsi="Times New Roman"/>
                <w:lang w:val="ru-RU"/>
              </w:rPr>
            </w:pPr>
            <w:r>
              <w:rPr>
                <w:rFonts w:ascii="Times New Roman" w:hAnsi="Times New Roman"/>
                <w:lang w:val="ru-RU"/>
              </w:rPr>
              <w:t xml:space="preserve">2. </w:t>
            </w:r>
            <w:r w:rsidRPr="00670922">
              <w:rPr>
                <w:rFonts w:ascii="Times New Roman" w:hAnsi="Times New Roman"/>
                <w:lang w:val="ru-RU"/>
              </w:rPr>
              <w:t>Объём перевозок (</w:t>
            </w:r>
            <w:r w:rsidRPr="00670922">
              <w:rPr>
                <w:rFonts w:ascii="Times New Roman" w:hAnsi="Times New Roman"/>
                <w:i/>
              </w:rPr>
              <w:t>Q</w:t>
            </w:r>
            <w:r w:rsidRPr="00670922">
              <w:rPr>
                <w:rFonts w:ascii="Times New Roman" w:hAnsi="Times New Roman"/>
              </w:rPr>
              <w:t>)</w:t>
            </w:r>
            <w:r w:rsidRPr="00670922">
              <w:rPr>
                <w:rFonts w:ascii="Times New Roman" w:hAnsi="Times New Roman"/>
                <w:lang w:val="ru-RU"/>
              </w:rPr>
              <w:t>, пасс.</w:t>
            </w:r>
          </w:p>
        </w:tc>
        <w:tc>
          <w:tcPr>
            <w:tcW w:w="1559" w:type="dxa"/>
            <w:tcBorders>
              <w:left w:val="single" w:sz="4" w:space="0" w:color="000000"/>
              <w:bottom w:val="single" w:sz="4" w:space="0" w:color="000000"/>
              <w:right w:val="single" w:sz="4" w:space="0" w:color="000000"/>
            </w:tcBorders>
            <w:shd w:val="clear" w:color="auto" w:fill="auto"/>
            <w:vAlign w:val="center"/>
          </w:tcPr>
          <w:p w14:paraId="7ABA60FF" w14:textId="77777777" w:rsidR="00670922" w:rsidRPr="00670922" w:rsidRDefault="00670922" w:rsidP="003A6510">
            <w:pPr>
              <w:spacing w:line="276" w:lineRule="auto"/>
              <w:jc w:val="right"/>
              <w:rPr>
                <w:rFonts w:ascii="Times New Roman" w:hAnsi="Times New Roman"/>
                <w:lang w:val="ru-RU"/>
              </w:rPr>
            </w:pPr>
          </w:p>
        </w:tc>
        <w:tc>
          <w:tcPr>
            <w:tcW w:w="1560" w:type="dxa"/>
            <w:tcBorders>
              <w:left w:val="single" w:sz="4" w:space="0" w:color="000000"/>
              <w:bottom w:val="single" w:sz="4" w:space="0" w:color="000000"/>
              <w:right w:val="single" w:sz="4" w:space="0" w:color="000000"/>
            </w:tcBorders>
            <w:shd w:val="clear" w:color="auto" w:fill="auto"/>
            <w:vAlign w:val="center"/>
          </w:tcPr>
          <w:p w14:paraId="5B28077A" w14:textId="77777777" w:rsidR="00670922" w:rsidRPr="00670922" w:rsidRDefault="00670922" w:rsidP="003A6510">
            <w:pPr>
              <w:spacing w:line="276" w:lineRule="auto"/>
              <w:jc w:val="right"/>
              <w:rPr>
                <w:rFonts w:ascii="Times New Roman" w:hAnsi="Times New Roman"/>
                <w:lang w:val="ru-RU"/>
              </w:rPr>
            </w:pPr>
          </w:p>
        </w:tc>
        <w:tc>
          <w:tcPr>
            <w:tcW w:w="1701" w:type="dxa"/>
            <w:tcBorders>
              <w:left w:val="single" w:sz="4" w:space="0" w:color="000000"/>
              <w:bottom w:val="single" w:sz="4" w:space="0" w:color="000000"/>
              <w:right w:val="single" w:sz="4" w:space="0" w:color="000000"/>
            </w:tcBorders>
            <w:shd w:val="clear" w:color="auto" w:fill="auto"/>
            <w:vAlign w:val="center"/>
          </w:tcPr>
          <w:p w14:paraId="29B3C271" w14:textId="77777777" w:rsidR="00670922" w:rsidRPr="00670922" w:rsidRDefault="00670922" w:rsidP="003A6510">
            <w:pPr>
              <w:spacing w:line="276" w:lineRule="auto"/>
              <w:jc w:val="right"/>
              <w:rPr>
                <w:rFonts w:ascii="Times New Roman" w:hAnsi="Times New Roman"/>
                <w:lang w:val="ru-RU"/>
              </w:rPr>
            </w:pPr>
          </w:p>
        </w:tc>
        <w:tc>
          <w:tcPr>
            <w:tcW w:w="992" w:type="dxa"/>
            <w:tcBorders>
              <w:left w:val="single" w:sz="4" w:space="0" w:color="000000"/>
              <w:bottom w:val="single" w:sz="4" w:space="0" w:color="000000"/>
            </w:tcBorders>
            <w:shd w:val="clear" w:color="auto" w:fill="auto"/>
            <w:vAlign w:val="center"/>
          </w:tcPr>
          <w:p w14:paraId="70372AD6" w14:textId="77777777" w:rsidR="00670922" w:rsidRPr="00670922" w:rsidRDefault="00670922" w:rsidP="003A6510">
            <w:pPr>
              <w:spacing w:line="276" w:lineRule="auto"/>
              <w:jc w:val="center"/>
              <w:rPr>
                <w:rFonts w:ascii="Times New Roman" w:hAnsi="Times New Roman"/>
                <w:lang w:val="ru-RU"/>
              </w:rPr>
            </w:pPr>
          </w:p>
        </w:tc>
      </w:tr>
      <w:tr w:rsidR="00670922" w:rsidRPr="00670922" w14:paraId="62C1F8D6" w14:textId="77777777" w:rsidTr="00670922">
        <w:tc>
          <w:tcPr>
            <w:tcW w:w="10349" w:type="dxa"/>
            <w:gridSpan w:val="5"/>
            <w:tcBorders>
              <w:bottom w:val="single" w:sz="4" w:space="0" w:color="000000"/>
            </w:tcBorders>
            <w:shd w:val="clear" w:color="auto" w:fill="auto"/>
          </w:tcPr>
          <w:p w14:paraId="536B9F10" w14:textId="77777777" w:rsidR="00670922" w:rsidRPr="00670922" w:rsidRDefault="00670922" w:rsidP="00670922">
            <w:pPr>
              <w:spacing w:line="276" w:lineRule="auto"/>
              <w:jc w:val="center"/>
              <w:rPr>
                <w:rFonts w:ascii="Times New Roman" w:hAnsi="Times New Roman"/>
                <w:i/>
                <w:iCs/>
                <w:lang w:val="ru-RU"/>
              </w:rPr>
            </w:pPr>
            <w:r w:rsidRPr="00670922">
              <w:rPr>
                <w:rFonts w:ascii="Times New Roman" w:hAnsi="Times New Roman"/>
                <w:i/>
                <w:iCs/>
                <w:lang w:val="ru-RU"/>
              </w:rPr>
              <w:t>Промежуточные показатели</w:t>
            </w:r>
          </w:p>
        </w:tc>
      </w:tr>
      <w:tr w:rsidR="00670922" w:rsidRPr="00670922" w14:paraId="5A581036" w14:textId="77777777" w:rsidTr="0082686F">
        <w:tc>
          <w:tcPr>
            <w:tcW w:w="4537" w:type="dxa"/>
            <w:tcBorders>
              <w:right w:val="single" w:sz="4" w:space="0" w:color="000000"/>
            </w:tcBorders>
            <w:shd w:val="clear" w:color="auto" w:fill="auto"/>
          </w:tcPr>
          <w:p w14:paraId="46740348" w14:textId="77777777" w:rsidR="00670922" w:rsidRPr="00670922" w:rsidRDefault="00670922" w:rsidP="003A6510">
            <w:pPr>
              <w:spacing w:line="276" w:lineRule="auto"/>
              <w:jc w:val="both"/>
              <w:rPr>
                <w:rFonts w:ascii="Times New Roman" w:hAnsi="Times New Roman"/>
                <w:lang w:val="ru-RU"/>
              </w:rPr>
            </w:pPr>
            <w:r>
              <w:rPr>
                <w:rFonts w:ascii="Times New Roman" w:hAnsi="Times New Roman"/>
                <w:lang w:val="ru-RU"/>
              </w:rPr>
              <w:t xml:space="preserve">3. </w:t>
            </w:r>
            <w:r w:rsidRPr="00670922">
              <w:rPr>
                <w:rFonts w:ascii="Times New Roman" w:hAnsi="Times New Roman"/>
                <w:lang w:val="ru-RU"/>
              </w:rPr>
              <w:t>Пассажирооборот (</w:t>
            </w:r>
            <w:r w:rsidRPr="00670922">
              <w:rPr>
                <w:rFonts w:ascii="Times New Roman" w:hAnsi="Times New Roman"/>
                <w:i/>
              </w:rPr>
              <w:t>P</w:t>
            </w:r>
            <w:r w:rsidRPr="00670922">
              <w:rPr>
                <w:rFonts w:ascii="Times New Roman" w:hAnsi="Times New Roman"/>
                <w:lang w:val="ru-RU"/>
              </w:rPr>
              <w:t>), пасс.-км</w:t>
            </w:r>
          </w:p>
        </w:tc>
        <w:tc>
          <w:tcPr>
            <w:tcW w:w="1559" w:type="dxa"/>
            <w:tcBorders>
              <w:left w:val="single" w:sz="4" w:space="0" w:color="000000"/>
              <w:right w:val="single" w:sz="4" w:space="0" w:color="000000"/>
            </w:tcBorders>
            <w:shd w:val="clear" w:color="auto" w:fill="auto"/>
            <w:vAlign w:val="center"/>
          </w:tcPr>
          <w:p w14:paraId="6BAEBD51" w14:textId="77777777" w:rsidR="00670922" w:rsidRPr="00670922" w:rsidRDefault="00670922" w:rsidP="003A6510">
            <w:pPr>
              <w:spacing w:line="276" w:lineRule="auto"/>
              <w:jc w:val="right"/>
              <w:rPr>
                <w:rFonts w:ascii="Times New Roman" w:hAnsi="Times New Roman"/>
                <w:lang w:val="ru-RU"/>
              </w:rPr>
            </w:pPr>
          </w:p>
        </w:tc>
        <w:tc>
          <w:tcPr>
            <w:tcW w:w="1560" w:type="dxa"/>
            <w:tcBorders>
              <w:left w:val="single" w:sz="4" w:space="0" w:color="000000"/>
              <w:right w:val="single" w:sz="4" w:space="0" w:color="000000"/>
            </w:tcBorders>
            <w:shd w:val="clear" w:color="auto" w:fill="auto"/>
            <w:vAlign w:val="center"/>
          </w:tcPr>
          <w:p w14:paraId="29A1B64D" w14:textId="77777777" w:rsidR="00670922" w:rsidRPr="00670922" w:rsidRDefault="00670922" w:rsidP="003A6510">
            <w:pPr>
              <w:spacing w:line="276" w:lineRule="auto"/>
              <w:jc w:val="right"/>
              <w:rPr>
                <w:rFonts w:ascii="Times New Roman" w:hAnsi="Times New Roman"/>
                <w:lang w:val="ru-RU"/>
              </w:rPr>
            </w:pPr>
          </w:p>
        </w:tc>
        <w:tc>
          <w:tcPr>
            <w:tcW w:w="1701" w:type="dxa"/>
            <w:tcBorders>
              <w:left w:val="single" w:sz="4" w:space="0" w:color="000000"/>
              <w:right w:val="single" w:sz="4" w:space="0" w:color="000000"/>
            </w:tcBorders>
            <w:shd w:val="clear" w:color="auto" w:fill="auto"/>
            <w:vAlign w:val="center"/>
          </w:tcPr>
          <w:p w14:paraId="3BDB74C6" w14:textId="77777777" w:rsidR="00670922" w:rsidRPr="00670922" w:rsidRDefault="00670922" w:rsidP="003A6510">
            <w:pPr>
              <w:spacing w:line="276" w:lineRule="auto"/>
              <w:jc w:val="right"/>
              <w:rPr>
                <w:rFonts w:ascii="Times New Roman" w:hAnsi="Times New Roman"/>
                <w:lang w:val="ru-RU"/>
              </w:rPr>
            </w:pPr>
          </w:p>
        </w:tc>
        <w:tc>
          <w:tcPr>
            <w:tcW w:w="992" w:type="dxa"/>
            <w:tcBorders>
              <w:left w:val="single" w:sz="4" w:space="0" w:color="000000"/>
            </w:tcBorders>
            <w:shd w:val="clear" w:color="auto" w:fill="auto"/>
            <w:vAlign w:val="center"/>
          </w:tcPr>
          <w:p w14:paraId="6D1BB0BC" w14:textId="77777777" w:rsidR="00670922" w:rsidRPr="00670922" w:rsidRDefault="00670922" w:rsidP="003A6510">
            <w:pPr>
              <w:spacing w:line="276" w:lineRule="auto"/>
              <w:jc w:val="center"/>
              <w:rPr>
                <w:rFonts w:ascii="Times New Roman" w:hAnsi="Times New Roman"/>
                <w:lang w:val="ru-RU"/>
              </w:rPr>
            </w:pPr>
          </w:p>
        </w:tc>
      </w:tr>
      <w:tr w:rsidR="00670922" w:rsidRPr="00670922" w14:paraId="4810049E" w14:textId="77777777" w:rsidTr="0082686F">
        <w:tc>
          <w:tcPr>
            <w:tcW w:w="4537" w:type="dxa"/>
            <w:tcBorders>
              <w:right w:val="single" w:sz="4" w:space="0" w:color="000000"/>
            </w:tcBorders>
            <w:shd w:val="clear" w:color="auto" w:fill="auto"/>
          </w:tcPr>
          <w:p w14:paraId="7F72C174" w14:textId="77777777" w:rsidR="00670922" w:rsidRPr="00670922" w:rsidRDefault="00670922" w:rsidP="003A6510">
            <w:pPr>
              <w:spacing w:line="276" w:lineRule="auto"/>
              <w:jc w:val="both"/>
              <w:rPr>
                <w:rFonts w:ascii="Times New Roman" w:hAnsi="Times New Roman"/>
                <w:lang w:val="ru-RU"/>
              </w:rPr>
            </w:pPr>
            <w:r>
              <w:rPr>
                <w:rFonts w:ascii="Times New Roman" w:hAnsi="Times New Roman"/>
                <w:lang w:val="ru-RU"/>
              </w:rPr>
              <w:t xml:space="preserve">4. </w:t>
            </w:r>
            <w:r w:rsidRPr="00670922">
              <w:rPr>
                <w:rFonts w:ascii="Times New Roman" w:hAnsi="Times New Roman"/>
                <w:lang w:val="ru-RU"/>
              </w:rPr>
              <w:t>Общий пробег (</w:t>
            </w:r>
            <w:r w:rsidRPr="00670922">
              <w:rPr>
                <w:rFonts w:ascii="Times New Roman" w:hAnsi="Times New Roman"/>
                <w:i/>
              </w:rPr>
              <w:t>L</w:t>
            </w:r>
            <w:r w:rsidRPr="00670922">
              <w:rPr>
                <w:rFonts w:ascii="Times New Roman" w:hAnsi="Times New Roman"/>
                <w:i/>
                <w:vertAlign w:val="subscript"/>
                <w:lang w:val="ru-RU"/>
              </w:rPr>
              <w:t>общ</w:t>
            </w:r>
            <w:r w:rsidRPr="00670922">
              <w:rPr>
                <w:rFonts w:ascii="Times New Roman" w:hAnsi="Times New Roman"/>
                <w:lang w:val="ru-RU"/>
              </w:rPr>
              <w:t>), км</w:t>
            </w:r>
          </w:p>
        </w:tc>
        <w:tc>
          <w:tcPr>
            <w:tcW w:w="1559" w:type="dxa"/>
            <w:tcBorders>
              <w:left w:val="single" w:sz="4" w:space="0" w:color="000000"/>
              <w:right w:val="single" w:sz="4" w:space="0" w:color="000000"/>
            </w:tcBorders>
            <w:shd w:val="clear" w:color="auto" w:fill="auto"/>
            <w:vAlign w:val="center"/>
          </w:tcPr>
          <w:p w14:paraId="7074772C" w14:textId="77777777" w:rsidR="00670922" w:rsidRPr="00670922" w:rsidRDefault="00670922" w:rsidP="003A6510">
            <w:pPr>
              <w:spacing w:line="276" w:lineRule="auto"/>
              <w:jc w:val="right"/>
              <w:rPr>
                <w:rFonts w:ascii="Times New Roman" w:hAnsi="Times New Roman"/>
                <w:lang w:val="ru-RU"/>
              </w:rPr>
            </w:pPr>
          </w:p>
        </w:tc>
        <w:tc>
          <w:tcPr>
            <w:tcW w:w="1560" w:type="dxa"/>
            <w:tcBorders>
              <w:left w:val="single" w:sz="4" w:space="0" w:color="000000"/>
              <w:right w:val="single" w:sz="4" w:space="0" w:color="000000"/>
            </w:tcBorders>
            <w:shd w:val="clear" w:color="auto" w:fill="auto"/>
            <w:vAlign w:val="center"/>
          </w:tcPr>
          <w:p w14:paraId="3F0CD2E3" w14:textId="77777777" w:rsidR="00670922" w:rsidRPr="00670922" w:rsidRDefault="00670922" w:rsidP="003A6510">
            <w:pPr>
              <w:spacing w:line="276" w:lineRule="auto"/>
              <w:jc w:val="right"/>
              <w:rPr>
                <w:rFonts w:ascii="Times New Roman" w:hAnsi="Times New Roman"/>
                <w:lang w:val="ru-RU"/>
              </w:rPr>
            </w:pPr>
          </w:p>
        </w:tc>
        <w:tc>
          <w:tcPr>
            <w:tcW w:w="1701" w:type="dxa"/>
            <w:tcBorders>
              <w:left w:val="single" w:sz="4" w:space="0" w:color="000000"/>
              <w:right w:val="single" w:sz="4" w:space="0" w:color="000000"/>
            </w:tcBorders>
            <w:shd w:val="clear" w:color="auto" w:fill="auto"/>
            <w:vAlign w:val="center"/>
          </w:tcPr>
          <w:p w14:paraId="6A032AB3" w14:textId="77777777" w:rsidR="00670922" w:rsidRPr="00670922" w:rsidRDefault="00670922" w:rsidP="003A6510">
            <w:pPr>
              <w:spacing w:line="276" w:lineRule="auto"/>
              <w:jc w:val="right"/>
              <w:rPr>
                <w:rFonts w:ascii="Times New Roman" w:hAnsi="Times New Roman"/>
                <w:lang w:val="ru-RU"/>
              </w:rPr>
            </w:pPr>
          </w:p>
        </w:tc>
        <w:tc>
          <w:tcPr>
            <w:tcW w:w="992" w:type="dxa"/>
            <w:tcBorders>
              <w:left w:val="single" w:sz="4" w:space="0" w:color="000000"/>
            </w:tcBorders>
            <w:shd w:val="clear" w:color="auto" w:fill="auto"/>
            <w:vAlign w:val="center"/>
          </w:tcPr>
          <w:p w14:paraId="168A05DF" w14:textId="77777777" w:rsidR="00670922" w:rsidRPr="00670922" w:rsidRDefault="00670922" w:rsidP="003A6510">
            <w:pPr>
              <w:spacing w:line="276" w:lineRule="auto"/>
              <w:jc w:val="center"/>
              <w:rPr>
                <w:rFonts w:ascii="Times New Roman" w:hAnsi="Times New Roman"/>
                <w:lang w:val="ru-RU"/>
              </w:rPr>
            </w:pPr>
          </w:p>
        </w:tc>
      </w:tr>
      <w:tr w:rsidR="00670922" w:rsidRPr="00670922" w14:paraId="44C3A702" w14:textId="77777777" w:rsidTr="0082686F">
        <w:tc>
          <w:tcPr>
            <w:tcW w:w="4537" w:type="dxa"/>
            <w:tcBorders>
              <w:bottom w:val="single" w:sz="4" w:space="0" w:color="000000"/>
              <w:right w:val="single" w:sz="4" w:space="0" w:color="000000"/>
            </w:tcBorders>
            <w:shd w:val="clear" w:color="auto" w:fill="auto"/>
          </w:tcPr>
          <w:p w14:paraId="298DFB9D" w14:textId="77777777" w:rsidR="00670922" w:rsidRPr="00670922" w:rsidRDefault="00670922" w:rsidP="003A6510">
            <w:pPr>
              <w:spacing w:line="276" w:lineRule="auto"/>
              <w:jc w:val="both"/>
              <w:rPr>
                <w:rFonts w:ascii="Times New Roman" w:hAnsi="Times New Roman"/>
                <w:lang w:val="ru-RU"/>
              </w:rPr>
            </w:pPr>
            <w:r>
              <w:rPr>
                <w:rFonts w:ascii="Times New Roman" w:hAnsi="Times New Roman"/>
                <w:lang w:val="ru-RU"/>
              </w:rPr>
              <w:t xml:space="preserve">5. </w:t>
            </w:r>
            <w:r w:rsidRPr="00670922">
              <w:rPr>
                <w:rFonts w:ascii="Times New Roman" w:hAnsi="Times New Roman"/>
                <w:lang w:val="ru-RU"/>
              </w:rPr>
              <w:t>Отработано автомобиле-часов (</w:t>
            </w:r>
            <w:r w:rsidRPr="00670922">
              <w:rPr>
                <w:rFonts w:ascii="Times New Roman" w:hAnsi="Times New Roman"/>
                <w:i/>
                <w:lang w:val="ru-RU"/>
              </w:rPr>
              <w:t>АЧ</w:t>
            </w:r>
            <w:r w:rsidRPr="00670922">
              <w:rPr>
                <w:rFonts w:ascii="Times New Roman" w:hAnsi="Times New Roman"/>
                <w:i/>
                <w:vertAlign w:val="subscript"/>
                <w:lang w:val="ru-RU"/>
              </w:rPr>
              <w:t>р</w:t>
            </w:r>
            <w:r w:rsidRPr="00670922">
              <w:rPr>
                <w:rFonts w:ascii="Times New Roman" w:hAnsi="Times New Roman"/>
                <w:lang w:val="ru-RU"/>
              </w:rPr>
              <w:t>)</w:t>
            </w:r>
          </w:p>
        </w:tc>
        <w:tc>
          <w:tcPr>
            <w:tcW w:w="1559" w:type="dxa"/>
            <w:tcBorders>
              <w:left w:val="single" w:sz="4" w:space="0" w:color="000000"/>
              <w:bottom w:val="single" w:sz="4" w:space="0" w:color="000000"/>
              <w:right w:val="single" w:sz="4" w:space="0" w:color="000000"/>
            </w:tcBorders>
            <w:shd w:val="clear" w:color="auto" w:fill="auto"/>
            <w:vAlign w:val="center"/>
          </w:tcPr>
          <w:p w14:paraId="46FA842F" w14:textId="77777777" w:rsidR="00670922" w:rsidRPr="00670922" w:rsidRDefault="00670922" w:rsidP="003A6510">
            <w:pPr>
              <w:spacing w:line="276" w:lineRule="auto"/>
              <w:jc w:val="right"/>
              <w:rPr>
                <w:rFonts w:ascii="Times New Roman" w:hAnsi="Times New Roman"/>
                <w:lang w:val="ru-RU"/>
              </w:rPr>
            </w:pPr>
          </w:p>
        </w:tc>
        <w:tc>
          <w:tcPr>
            <w:tcW w:w="1560" w:type="dxa"/>
            <w:tcBorders>
              <w:left w:val="single" w:sz="4" w:space="0" w:color="000000"/>
              <w:bottom w:val="single" w:sz="4" w:space="0" w:color="000000"/>
              <w:right w:val="single" w:sz="4" w:space="0" w:color="000000"/>
            </w:tcBorders>
            <w:shd w:val="clear" w:color="auto" w:fill="auto"/>
            <w:vAlign w:val="center"/>
          </w:tcPr>
          <w:p w14:paraId="13ADEA3A" w14:textId="77777777" w:rsidR="00670922" w:rsidRPr="00670922" w:rsidRDefault="00670922" w:rsidP="003A6510">
            <w:pPr>
              <w:spacing w:line="276" w:lineRule="auto"/>
              <w:jc w:val="right"/>
              <w:rPr>
                <w:rFonts w:ascii="Times New Roman" w:hAnsi="Times New Roman"/>
                <w:lang w:val="ru-RU"/>
              </w:rPr>
            </w:pPr>
          </w:p>
        </w:tc>
        <w:tc>
          <w:tcPr>
            <w:tcW w:w="1701" w:type="dxa"/>
            <w:tcBorders>
              <w:left w:val="single" w:sz="4" w:space="0" w:color="000000"/>
              <w:bottom w:val="single" w:sz="4" w:space="0" w:color="000000"/>
              <w:right w:val="single" w:sz="4" w:space="0" w:color="000000"/>
            </w:tcBorders>
            <w:shd w:val="clear" w:color="auto" w:fill="auto"/>
            <w:vAlign w:val="center"/>
          </w:tcPr>
          <w:p w14:paraId="11FF5CCF" w14:textId="77777777" w:rsidR="00670922" w:rsidRPr="00670922" w:rsidRDefault="00670922" w:rsidP="003A6510">
            <w:pPr>
              <w:spacing w:line="276" w:lineRule="auto"/>
              <w:jc w:val="right"/>
              <w:rPr>
                <w:rFonts w:ascii="Times New Roman" w:hAnsi="Times New Roman"/>
                <w:lang w:val="ru-RU"/>
              </w:rPr>
            </w:pPr>
          </w:p>
        </w:tc>
        <w:tc>
          <w:tcPr>
            <w:tcW w:w="992" w:type="dxa"/>
            <w:tcBorders>
              <w:left w:val="single" w:sz="4" w:space="0" w:color="000000"/>
              <w:bottom w:val="single" w:sz="4" w:space="0" w:color="000000"/>
            </w:tcBorders>
            <w:shd w:val="clear" w:color="auto" w:fill="auto"/>
            <w:vAlign w:val="center"/>
          </w:tcPr>
          <w:p w14:paraId="0C982B59" w14:textId="77777777" w:rsidR="00670922" w:rsidRPr="00670922" w:rsidRDefault="00670922" w:rsidP="003A6510">
            <w:pPr>
              <w:spacing w:line="276" w:lineRule="auto"/>
              <w:jc w:val="center"/>
              <w:rPr>
                <w:rFonts w:ascii="Times New Roman" w:hAnsi="Times New Roman"/>
                <w:lang w:val="ru-RU"/>
              </w:rPr>
            </w:pPr>
          </w:p>
        </w:tc>
      </w:tr>
      <w:tr w:rsidR="00670922" w:rsidRPr="00670922" w14:paraId="6DEBFD06" w14:textId="77777777" w:rsidTr="00670922">
        <w:tc>
          <w:tcPr>
            <w:tcW w:w="10349" w:type="dxa"/>
            <w:gridSpan w:val="5"/>
            <w:tcBorders>
              <w:bottom w:val="single" w:sz="4" w:space="0" w:color="000000"/>
            </w:tcBorders>
            <w:shd w:val="clear" w:color="auto" w:fill="auto"/>
          </w:tcPr>
          <w:p w14:paraId="20EAE1FA" w14:textId="77777777" w:rsidR="00670922" w:rsidRPr="00670922" w:rsidRDefault="00670922" w:rsidP="00670922">
            <w:pPr>
              <w:spacing w:line="276" w:lineRule="auto"/>
              <w:jc w:val="center"/>
              <w:rPr>
                <w:rFonts w:ascii="Times New Roman" w:hAnsi="Times New Roman"/>
                <w:i/>
                <w:iCs/>
                <w:lang w:val="ru-RU"/>
              </w:rPr>
            </w:pPr>
            <w:r w:rsidRPr="00670922">
              <w:rPr>
                <w:rFonts w:ascii="Times New Roman" w:hAnsi="Times New Roman"/>
                <w:i/>
                <w:iCs/>
                <w:lang w:val="ru-RU"/>
              </w:rPr>
              <w:t>Начальные показатели</w:t>
            </w:r>
          </w:p>
        </w:tc>
      </w:tr>
      <w:tr w:rsidR="00670922" w:rsidRPr="003A680F" w14:paraId="3BC80B76" w14:textId="77777777" w:rsidTr="0082686F">
        <w:tc>
          <w:tcPr>
            <w:tcW w:w="4537" w:type="dxa"/>
            <w:tcBorders>
              <w:right w:val="single" w:sz="4" w:space="0" w:color="000000"/>
            </w:tcBorders>
            <w:shd w:val="clear" w:color="auto" w:fill="auto"/>
          </w:tcPr>
          <w:p w14:paraId="1156BAC8" w14:textId="77777777" w:rsidR="00670922" w:rsidRPr="00670922" w:rsidRDefault="00670922" w:rsidP="003A6510">
            <w:pPr>
              <w:spacing w:line="276" w:lineRule="auto"/>
              <w:jc w:val="both"/>
              <w:rPr>
                <w:rFonts w:ascii="Times New Roman" w:hAnsi="Times New Roman"/>
                <w:lang w:val="ru-RU"/>
              </w:rPr>
            </w:pPr>
            <w:r>
              <w:rPr>
                <w:rFonts w:ascii="Times New Roman" w:hAnsi="Times New Roman"/>
                <w:lang w:val="ru-RU"/>
              </w:rPr>
              <w:t xml:space="preserve">6. </w:t>
            </w:r>
            <w:r w:rsidRPr="00670922">
              <w:rPr>
                <w:rFonts w:ascii="Times New Roman" w:hAnsi="Times New Roman"/>
                <w:lang w:val="ru-RU"/>
              </w:rPr>
              <w:t>Затраты по перевозкам (</w:t>
            </w:r>
            <w:r w:rsidRPr="00670922">
              <w:rPr>
                <w:rFonts w:ascii="Times New Roman" w:hAnsi="Times New Roman"/>
                <w:i/>
                <w:lang w:val="ru-RU"/>
              </w:rPr>
              <w:t>З</w:t>
            </w:r>
            <w:r w:rsidRPr="00670922">
              <w:rPr>
                <w:rFonts w:ascii="Times New Roman" w:hAnsi="Times New Roman"/>
                <w:lang w:val="ru-RU"/>
              </w:rPr>
              <w:t>), руб.</w:t>
            </w:r>
          </w:p>
        </w:tc>
        <w:tc>
          <w:tcPr>
            <w:tcW w:w="1559" w:type="dxa"/>
            <w:tcBorders>
              <w:left w:val="single" w:sz="4" w:space="0" w:color="000000"/>
              <w:right w:val="single" w:sz="4" w:space="0" w:color="000000"/>
            </w:tcBorders>
            <w:shd w:val="clear" w:color="auto" w:fill="auto"/>
            <w:vAlign w:val="center"/>
          </w:tcPr>
          <w:p w14:paraId="474837D7" w14:textId="77777777" w:rsidR="00670922" w:rsidRPr="00670922" w:rsidRDefault="00670922" w:rsidP="003A6510">
            <w:pPr>
              <w:spacing w:line="276" w:lineRule="auto"/>
              <w:jc w:val="right"/>
              <w:rPr>
                <w:rFonts w:ascii="Times New Roman" w:hAnsi="Times New Roman"/>
                <w:lang w:val="ru-RU"/>
              </w:rPr>
            </w:pPr>
          </w:p>
        </w:tc>
        <w:tc>
          <w:tcPr>
            <w:tcW w:w="1560" w:type="dxa"/>
            <w:tcBorders>
              <w:left w:val="single" w:sz="4" w:space="0" w:color="000000"/>
              <w:right w:val="single" w:sz="4" w:space="0" w:color="000000"/>
            </w:tcBorders>
            <w:shd w:val="clear" w:color="auto" w:fill="auto"/>
            <w:vAlign w:val="center"/>
          </w:tcPr>
          <w:p w14:paraId="3892FAE3" w14:textId="77777777" w:rsidR="00670922" w:rsidRPr="00670922" w:rsidRDefault="00670922" w:rsidP="003A6510">
            <w:pPr>
              <w:spacing w:line="276" w:lineRule="auto"/>
              <w:jc w:val="right"/>
              <w:rPr>
                <w:rFonts w:ascii="Times New Roman" w:hAnsi="Times New Roman"/>
                <w:lang w:val="ru-RU"/>
              </w:rPr>
            </w:pPr>
          </w:p>
        </w:tc>
        <w:tc>
          <w:tcPr>
            <w:tcW w:w="1701" w:type="dxa"/>
            <w:tcBorders>
              <w:left w:val="single" w:sz="4" w:space="0" w:color="000000"/>
              <w:right w:val="single" w:sz="4" w:space="0" w:color="000000"/>
            </w:tcBorders>
            <w:shd w:val="clear" w:color="auto" w:fill="auto"/>
            <w:vAlign w:val="center"/>
          </w:tcPr>
          <w:p w14:paraId="79AFB0C0" w14:textId="77777777" w:rsidR="00670922" w:rsidRPr="00670922" w:rsidRDefault="00670922" w:rsidP="003A6510">
            <w:pPr>
              <w:spacing w:line="276" w:lineRule="auto"/>
              <w:jc w:val="right"/>
              <w:rPr>
                <w:rFonts w:ascii="Times New Roman" w:hAnsi="Times New Roman"/>
                <w:lang w:val="ru-RU"/>
              </w:rPr>
            </w:pPr>
          </w:p>
        </w:tc>
        <w:tc>
          <w:tcPr>
            <w:tcW w:w="992" w:type="dxa"/>
            <w:tcBorders>
              <w:left w:val="single" w:sz="4" w:space="0" w:color="000000"/>
            </w:tcBorders>
            <w:shd w:val="clear" w:color="auto" w:fill="auto"/>
            <w:vAlign w:val="center"/>
          </w:tcPr>
          <w:p w14:paraId="641CB13B" w14:textId="77777777" w:rsidR="00670922" w:rsidRPr="00670922" w:rsidRDefault="00670922" w:rsidP="003A6510">
            <w:pPr>
              <w:spacing w:line="276" w:lineRule="auto"/>
              <w:jc w:val="center"/>
              <w:rPr>
                <w:rFonts w:ascii="Times New Roman" w:hAnsi="Times New Roman"/>
                <w:lang w:val="ru-RU"/>
              </w:rPr>
            </w:pPr>
          </w:p>
        </w:tc>
      </w:tr>
      <w:tr w:rsidR="00670922" w:rsidRPr="00670922" w14:paraId="0195D86C" w14:textId="77777777" w:rsidTr="0082686F">
        <w:tc>
          <w:tcPr>
            <w:tcW w:w="4537" w:type="dxa"/>
            <w:tcBorders>
              <w:right w:val="single" w:sz="4" w:space="0" w:color="000000"/>
            </w:tcBorders>
            <w:shd w:val="clear" w:color="auto" w:fill="auto"/>
          </w:tcPr>
          <w:p w14:paraId="046C7E58" w14:textId="77777777" w:rsidR="00670922" w:rsidRPr="00670922" w:rsidRDefault="00670922" w:rsidP="003A6510">
            <w:pPr>
              <w:spacing w:line="276" w:lineRule="auto"/>
              <w:jc w:val="both"/>
              <w:rPr>
                <w:rFonts w:ascii="Times New Roman" w:hAnsi="Times New Roman"/>
                <w:lang w:val="ru-RU"/>
              </w:rPr>
            </w:pPr>
            <w:r>
              <w:rPr>
                <w:rFonts w:ascii="Times New Roman" w:hAnsi="Times New Roman"/>
                <w:lang w:val="ru-RU"/>
              </w:rPr>
              <w:t xml:space="preserve">7. </w:t>
            </w:r>
            <w:r w:rsidRPr="00670922">
              <w:rPr>
                <w:rFonts w:ascii="Times New Roman" w:hAnsi="Times New Roman"/>
                <w:lang w:val="ru-RU"/>
              </w:rPr>
              <w:t>Основные средства (</w:t>
            </w:r>
            <w:r w:rsidRPr="00670922">
              <w:rPr>
                <w:rFonts w:ascii="Times New Roman" w:hAnsi="Times New Roman"/>
                <w:i/>
                <w:lang w:val="ru-RU"/>
              </w:rPr>
              <w:t>ОС</w:t>
            </w:r>
            <w:r w:rsidRPr="00670922">
              <w:rPr>
                <w:rFonts w:ascii="Times New Roman" w:hAnsi="Times New Roman"/>
                <w:lang w:val="ru-RU"/>
              </w:rPr>
              <w:t>), руб.</w:t>
            </w:r>
          </w:p>
        </w:tc>
        <w:tc>
          <w:tcPr>
            <w:tcW w:w="1559" w:type="dxa"/>
            <w:tcBorders>
              <w:left w:val="single" w:sz="4" w:space="0" w:color="000000"/>
              <w:right w:val="single" w:sz="4" w:space="0" w:color="000000"/>
            </w:tcBorders>
            <w:shd w:val="clear" w:color="auto" w:fill="auto"/>
            <w:vAlign w:val="center"/>
          </w:tcPr>
          <w:p w14:paraId="5137AC97" w14:textId="77777777" w:rsidR="00670922" w:rsidRPr="00670922" w:rsidRDefault="00670922" w:rsidP="003A6510">
            <w:pPr>
              <w:spacing w:line="276" w:lineRule="auto"/>
              <w:jc w:val="right"/>
              <w:rPr>
                <w:rFonts w:ascii="Times New Roman" w:hAnsi="Times New Roman"/>
                <w:lang w:val="ru-RU"/>
              </w:rPr>
            </w:pPr>
          </w:p>
        </w:tc>
        <w:tc>
          <w:tcPr>
            <w:tcW w:w="1560" w:type="dxa"/>
            <w:tcBorders>
              <w:left w:val="single" w:sz="4" w:space="0" w:color="000000"/>
              <w:right w:val="single" w:sz="4" w:space="0" w:color="000000"/>
            </w:tcBorders>
            <w:shd w:val="clear" w:color="auto" w:fill="auto"/>
            <w:vAlign w:val="center"/>
          </w:tcPr>
          <w:p w14:paraId="5FE506A7" w14:textId="77777777" w:rsidR="00670922" w:rsidRPr="00670922" w:rsidRDefault="00670922" w:rsidP="003A6510">
            <w:pPr>
              <w:spacing w:line="276" w:lineRule="auto"/>
              <w:jc w:val="right"/>
              <w:rPr>
                <w:rFonts w:ascii="Times New Roman" w:hAnsi="Times New Roman"/>
                <w:lang w:val="ru-RU"/>
              </w:rPr>
            </w:pPr>
          </w:p>
        </w:tc>
        <w:tc>
          <w:tcPr>
            <w:tcW w:w="1701" w:type="dxa"/>
            <w:tcBorders>
              <w:left w:val="single" w:sz="4" w:space="0" w:color="000000"/>
              <w:right w:val="single" w:sz="4" w:space="0" w:color="000000"/>
            </w:tcBorders>
            <w:shd w:val="clear" w:color="auto" w:fill="auto"/>
            <w:vAlign w:val="center"/>
          </w:tcPr>
          <w:p w14:paraId="703D20C9" w14:textId="77777777" w:rsidR="00670922" w:rsidRPr="00670922" w:rsidRDefault="00670922" w:rsidP="003A6510">
            <w:pPr>
              <w:spacing w:line="276" w:lineRule="auto"/>
              <w:jc w:val="right"/>
              <w:rPr>
                <w:rFonts w:ascii="Times New Roman" w:hAnsi="Times New Roman"/>
                <w:lang w:val="ru-RU"/>
              </w:rPr>
            </w:pPr>
          </w:p>
        </w:tc>
        <w:tc>
          <w:tcPr>
            <w:tcW w:w="992" w:type="dxa"/>
            <w:tcBorders>
              <w:left w:val="single" w:sz="4" w:space="0" w:color="000000"/>
            </w:tcBorders>
            <w:shd w:val="clear" w:color="auto" w:fill="auto"/>
            <w:vAlign w:val="center"/>
          </w:tcPr>
          <w:p w14:paraId="741FC357" w14:textId="77777777" w:rsidR="00670922" w:rsidRPr="00670922" w:rsidRDefault="00670922" w:rsidP="003A6510">
            <w:pPr>
              <w:spacing w:line="276" w:lineRule="auto"/>
              <w:jc w:val="center"/>
              <w:rPr>
                <w:rFonts w:ascii="Times New Roman" w:hAnsi="Times New Roman"/>
                <w:lang w:val="ru-RU"/>
              </w:rPr>
            </w:pPr>
          </w:p>
        </w:tc>
      </w:tr>
      <w:tr w:rsidR="00670922" w:rsidRPr="00670922" w14:paraId="44E95D09" w14:textId="77777777" w:rsidTr="0082686F">
        <w:tc>
          <w:tcPr>
            <w:tcW w:w="4537" w:type="dxa"/>
            <w:tcBorders>
              <w:right w:val="single" w:sz="4" w:space="0" w:color="000000"/>
            </w:tcBorders>
            <w:shd w:val="clear" w:color="auto" w:fill="auto"/>
          </w:tcPr>
          <w:p w14:paraId="6C9C456E" w14:textId="77777777" w:rsidR="00670922" w:rsidRPr="00670922" w:rsidRDefault="00670922" w:rsidP="003A6510">
            <w:pPr>
              <w:spacing w:line="276" w:lineRule="auto"/>
              <w:jc w:val="both"/>
              <w:rPr>
                <w:rFonts w:ascii="Times New Roman" w:hAnsi="Times New Roman"/>
                <w:lang w:val="ru-RU"/>
              </w:rPr>
            </w:pPr>
            <w:r>
              <w:rPr>
                <w:rFonts w:ascii="Times New Roman" w:hAnsi="Times New Roman"/>
                <w:lang w:val="ru-RU"/>
              </w:rPr>
              <w:t xml:space="preserve">8. </w:t>
            </w:r>
            <w:r w:rsidRPr="00670922">
              <w:rPr>
                <w:rFonts w:ascii="Times New Roman" w:hAnsi="Times New Roman"/>
                <w:lang w:val="ru-RU"/>
              </w:rPr>
              <w:t>Оборотные средства (</w:t>
            </w:r>
            <w:r w:rsidRPr="00670922">
              <w:rPr>
                <w:rFonts w:ascii="Times New Roman" w:hAnsi="Times New Roman"/>
                <w:i/>
                <w:lang w:val="ru-RU"/>
              </w:rPr>
              <w:t>ОБ</w:t>
            </w:r>
            <w:r w:rsidRPr="00670922">
              <w:rPr>
                <w:rFonts w:ascii="Times New Roman" w:hAnsi="Times New Roman"/>
                <w:lang w:val="ru-RU"/>
              </w:rPr>
              <w:t>), руб.</w:t>
            </w:r>
          </w:p>
        </w:tc>
        <w:tc>
          <w:tcPr>
            <w:tcW w:w="1559" w:type="dxa"/>
            <w:tcBorders>
              <w:left w:val="single" w:sz="4" w:space="0" w:color="000000"/>
              <w:right w:val="single" w:sz="4" w:space="0" w:color="000000"/>
            </w:tcBorders>
            <w:shd w:val="clear" w:color="auto" w:fill="auto"/>
            <w:vAlign w:val="center"/>
          </w:tcPr>
          <w:p w14:paraId="42206E85" w14:textId="77777777" w:rsidR="00670922" w:rsidRPr="00670922" w:rsidRDefault="00670922" w:rsidP="003A6510">
            <w:pPr>
              <w:spacing w:line="276" w:lineRule="auto"/>
              <w:jc w:val="right"/>
              <w:rPr>
                <w:rFonts w:ascii="Times New Roman" w:hAnsi="Times New Roman"/>
                <w:b/>
                <w:lang w:val="ru-RU"/>
              </w:rPr>
            </w:pPr>
          </w:p>
        </w:tc>
        <w:tc>
          <w:tcPr>
            <w:tcW w:w="1560" w:type="dxa"/>
            <w:tcBorders>
              <w:left w:val="single" w:sz="4" w:space="0" w:color="000000"/>
              <w:right w:val="single" w:sz="4" w:space="0" w:color="000000"/>
            </w:tcBorders>
            <w:shd w:val="clear" w:color="auto" w:fill="auto"/>
            <w:vAlign w:val="center"/>
          </w:tcPr>
          <w:p w14:paraId="713CB65C" w14:textId="77777777" w:rsidR="00670922" w:rsidRPr="00670922" w:rsidRDefault="00670922" w:rsidP="003A6510">
            <w:pPr>
              <w:spacing w:line="276" w:lineRule="auto"/>
              <w:jc w:val="right"/>
              <w:rPr>
                <w:rFonts w:ascii="Times New Roman" w:hAnsi="Times New Roman"/>
                <w:lang w:val="ru-RU"/>
              </w:rPr>
            </w:pPr>
          </w:p>
        </w:tc>
        <w:tc>
          <w:tcPr>
            <w:tcW w:w="1701" w:type="dxa"/>
            <w:tcBorders>
              <w:left w:val="single" w:sz="4" w:space="0" w:color="000000"/>
              <w:right w:val="single" w:sz="4" w:space="0" w:color="000000"/>
            </w:tcBorders>
            <w:shd w:val="clear" w:color="auto" w:fill="auto"/>
            <w:vAlign w:val="center"/>
          </w:tcPr>
          <w:p w14:paraId="412CE3A7" w14:textId="77777777" w:rsidR="00670922" w:rsidRPr="00670922" w:rsidRDefault="00670922" w:rsidP="003A6510">
            <w:pPr>
              <w:spacing w:line="276" w:lineRule="auto"/>
              <w:jc w:val="right"/>
              <w:rPr>
                <w:rFonts w:ascii="Times New Roman" w:hAnsi="Times New Roman"/>
                <w:lang w:val="ru-RU"/>
              </w:rPr>
            </w:pPr>
          </w:p>
        </w:tc>
        <w:tc>
          <w:tcPr>
            <w:tcW w:w="992" w:type="dxa"/>
            <w:tcBorders>
              <w:left w:val="single" w:sz="4" w:space="0" w:color="000000"/>
            </w:tcBorders>
            <w:shd w:val="clear" w:color="auto" w:fill="auto"/>
            <w:vAlign w:val="center"/>
          </w:tcPr>
          <w:p w14:paraId="72265DCC" w14:textId="77777777" w:rsidR="00670922" w:rsidRPr="00670922" w:rsidRDefault="00670922" w:rsidP="003A6510">
            <w:pPr>
              <w:spacing w:line="276" w:lineRule="auto"/>
              <w:jc w:val="center"/>
              <w:rPr>
                <w:rFonts w:ascii="Times New Roman" w:hAnsi="Times New Roman"/>
                <w:lang w:val="ru-RU"/>
              </w:rPr>
            </w:pPr>
          </w:p>
        </w:tc>
      </w:tr>
      <w:tr w:rsidR="00670922" w:rsidRPr="003A680F" w14:paraId="5107BC7F" w14:textId="77777777" w:rsidTr="0082686F">
        <w:tc>
          <w:tcPr>
            <w:tcW w:w="4537" w:type="dxa"/>
            <w:tcBorders>
              <w:right w:val="single" w:sz="4" w:space="0" w:color="000000"/>
            </w:tcBorders>
            <w:shd w:val="clear" w:color="auto" w:fill="auto"/>
          </w:tcPr>
          <w:p w14:paraId="47A2FAE9" w14:textId="77777777" w:rsidR="00670922" w:rsidRPr="00670922" w:rsidRDefault="00670922" w:rsidP="003A6510">
            <w:pPr>
              <w:spacing w:line="276" w:lineRule="auto"/>
              <w:jc w:val="both"/>
              <w:rPr>
                <w:rFonts w:ascii="Times New Roman" w:hAnsi="Times New Roman"/>
                <w:lang w:val="ru-RU"/>
              </w:rPr>
            </w:pPr>
            <w:r>
              <w:rPr>
                <w:rFonts w:ascii="Times New Roman" w:hAnsi="Times New Roman"/>
                <w:lang w:val="ru-RU"/>
              </w:rPr>
              <w:t xml:space="preserve">9. </w:t>
            </w:r>
            <w:r w:rsidRPr="00670922">
              <w:rPr>
                <w:rFonts w:ascii="Times New Roman" w:hAnsi="Times New Roman"/>
                <w:lang w:val="ru-RU"/>
              </w:rPr>
              <w:t>Фонд заработной платы (</w:t>
            </w:r>
            <w:r w:rsidRPr="00670922">
              <w:rPr>
                <w:rFonts w:ascii="Times New Roman" w:hAnsi="Times New Roman"/>
                <w:i/>
                <w:lang w:val="ru-RU"/>
              </w:rPr>
              <w:t>ФЗП</w:t>
            </w:r>
            <w:r w:rsidRPr="00670922">
              <w:rPr>
                <w:rFonts w:ascii="Times New Roman" w:hAnsi="Times New Roman"/>
                <w:lang w:val="ru-RU"/>
              </w:rPr>
              <w:t>), руб.</w:t>
            </w:r>
          </w:p>
        </w:tc>
        <w:tc>
          <w:tcPr>
            <w:tcW w:w="1559" w:type="dxa"/>
            <w:tcBorders>
              <w:left w:val="single" w:sz="4" w:space="0" w:color="000000"/>
              <w:right w:val="single" w:sz="4" w:space="0" w:color="000000"/>
            </w:tcBorders>
            <w:shd w:val="clear" w:color="auto" w:fill="auto"/>
            <w:vAlign w:val="center"/>
          </w:tcPr>
          <w:p w14:paraId="528091EA" w14:textId="77777777" w:rsidR="00670922" w:rsidRPr="00670922" w:rsidRDefault="00670922" w:rsidP="003A6510">
            <w:pPr>
              <w:spacing w:line="276" w:lineRule="auto"/>
              <w:jc w:val="right"/>
              <w:rPr>
                <w:rFonts w:ascii="Times New Roman" w:hAnsi="Times New Roman"/>
                <w:lang w:val="ru-RU"/>
              </w:rPr>
            </w:pPr>
          </w:p>
        </w:tc>
        <w:tc>
          <w:tcPr>
            <w:tcW w:w="1560" w:type="dxa"/>
            <w:tcBorders>
              <w:left w:val="single" w:sz="4" w:space="0" w:color="000000"/>
              <w:right w:val="single" w:sz="4" w:space="0" w:color="000000"/>
            </w:tcBorders>
            <w:shd w:val="clear" w:color="auto" w:fill="auto"/>
            <w:vAlign w:val="center"/>
          </w:tcPr>
          <w:p w14:paraId="296A8C9C" w14:textId="77777777" w:rsidR="00670922" w:rsidRPr="00670922" w:rsidRDefault="00670922" w:rsidP="003A6510">
            <w:pPr>
              <w:spacing w:line="276" w:lineRule="auto"/>
              <w:jc w:val="right"/>
              <w:rPr>
                <w:rFonts w:ascii="Times New Roman" w:hAnsi="Times New Roman"/>
                <w:lang w:val="ru-RU"/>
              </w:rPr>
            </w:pPr>
          </w:p>
        </w:tc>
        <w:tc>
          <w:tcPr>
            <w:tcW w:w="1701" w:type="dxa"/>
            <w:tcBorders>
              <w:left w:val="single" w:sz="4" w:space="0" w:color="000000"/>
              <w:right w:val="single" w:sz="4" w:space="0" w:color="000000"/>
            </w:tcBorders>
            <w:shd w:val="clear" w:color="auto" w:fill="auto"/>
            <w:vAlign w:val="center"/>
          </w:tcPr>
          <w:p w14:paraId="77A104E6" w14:textId="77777777" w:rsidR="00670922" w:rsidRPr="00670922" w:rsidRDefault="00670922" w:rsidP="003A6510">
            <w:pPr>
              <w:spacing w:line="276" w:lineRule="auto"/>
              <w:jc w:val="right"/>
              <w:rPr>
                <w:rFonts w:ascii="Times New Roman" w:hAnsi="Times New Roman"/>
                <w:lang w:val="ru-RU"/>
              </w:rPr>
            </w:pPr>
          </w:p>
        </w:tc>
        <w:tc>
          <w:tcPr>
            <w:tcW w:w="992" w:type="dxa"/>
            <w:tcBorders>
              <w:left w:val="single" w:sz="4" w:space="0" w:color="000000"/>
            </w:tcBorders>
            <w:shd w:val="clear" w:color="auto" w:fill="auto"/>
            <w:vAlign w:val="center"/>
          </w:tcPr>
          <w:p w14:paraId="7745EFA6" w14:textId="77777777" w:rsidR="00670922" w:rsidRPr="00670922" w:rsidRDefault="00670922" w:rsidP="003A6510">
            <w:pPr>
              <w:spacing w:line="276" w:lineRule="auto"/>
              <w:jc w:val="center"/>
              <w:rPr>
                <w:rFonts w:ascii="Times New Roman" w:hAnsi="Times New Roman"/>
                <w:lang w:val="ru-RU"/>
              </w:rPr>
            </w:pPr>
          </w:p>
        </w:tc>
      </w:tr>
      <w:tr w:rsidR="00670922" w:rsidRPr="003A680F" w14:paraId="2C178562" w14:textId="77777777" w:rsidTr="0082686F">
        <w:tc>
          <w:tcPr>
            <w:tcW w:w="4537" w:type="dxa"/>
            <w:tcBorders>
              <w:right w:val="single" w:sz="4" w:space="0" w:color="000000"/>
            </w:tcBorders>
            <w:shd w:val="clear" w:color="auto" w:fill="auto"/>
          </w:tcPr>
          <w:p w14:paraId="30D74475" w14:textId="77777777" w:rsidR="00670922" w:rsidRPr="00670922" w:rsidRDefault="00670922" w:rsidP="003A6510">
            <w:pPr>
              <w:spacing w:line="276" w:lineRule="auto"/>
              <w:jc w:val="both"/>
              <w:rPr>
                <w:rFonts w:ascii="Times New Roman" w:hAnsi="Times New Roman"/>
                <w:lang w:val="ru-RU"/>
              </w:rPr>
            </w:pPr>
            <w:r>
              <w:rPr>
                <w:rFonts w:ascii="Times New Roman" w:hAnsi="Times New Roman"/>
                <w:lang w:val="ru-RU"/>
              </w:rPr>
              <w:t xml:space="preserve">10. </w:t>
            </w:r>
            <w:r w:rsidRPr="00670922">
              <w:rPr>
                <w:rFonts w:ascii="Times New Roman" w:hAnsi="Times New Roman"/>
                <w:lang w:val="ru-RU"/>
              </w:rPr>
              <w:t>Автомобиле-часы в хозяйстве (</w:t>
            </w:r>
            <w:r w:rsidRPr="00670922">
              <w:rPr>
                <w:rFonts w:ascii="Times New Roman" w:hAnsi="Times New Roman"/>
                <w:i/>
                <w:lang w:val="ru-RU"/>
              </w:rPr>
              <w:t>АЧ</w:t>
            </w:r>
            <w:r w:rsidRPr="00670922">
              <w:rPr>
                <w:rFonts w:ascii="Times New Roman" w:hAnsi="Times New Roman"/>
                <w:i/>
                <w:vertAlign w:val="subscript"/>
                <w:lang w:val="ru-RU"/>
              </w:rPr>
              <w:t>х</w:t>
            </w:r>
            <w:r w:rsidRPr="00670922">
              <w:rPr>
                <w:rFonts w:ascii="Times New Roman" w:hAnsi="Times New Roman"/>
                <w:lang w:val="ru-RU"/>
              </w:rPr>
              <w:t>)</w:t>
            </w:r>
          </w:p>
        </w:tc>
        <w:tc>
          <w:tcPr>
            <w:tcW w:w="1559" w:type="dxa"/>
            <w:tcBorders>
              <w:left w:val="single" w:sz="4" w:space="0" w:color="000000"/>
              <w:right w:val="single" w:sz="4" w:space="0" w:color="000000"/>
            </w:tcBorders>
            <w:shd w:val="clear" w:color="auto" w:fill="auto"/>
            <w:vAlign w:val="center"/>
          </w:tcPr>
          <w:p w14:paraId="4D69FAB2" w14:textId="77777777" w:rsidR="00670922" w:rsidRPr="00670922" w:rsidRDefault="00670922" w:rsidP="003A6510">
            <w:pPr>
              <w:spacing w:line="276" w:lineRule="auto"/>
              <w:jc w:val="right"/>
              <w:rPr>
                <w:rFonts w:ascii="Times New Roman" w:hAnsi="Times New Roman"/>
                <w:lang w:val="ru-RU"/>
              </w:rPr>
            </w:pPr>
          </w:p>
        </w:tc>
        <w:tc>
          <w:tcPr>
            <w:tcW w:w="1560" w:type="dxa"/>
            <w:tcBorders>
              <w:left w:val="single" w:sz="4" w:space="0" w:color="000000"/>
              <w:right w:val="single" w:sz="4" w:space="0" w:color="000000"/>
            </w:tcBorders>
            <w:shd w:val="clear" w:color="auto" w:fill="auto"/>
            <w:vAlign w:val="center"/>
          </w:tcPr>
          <w:p w14:paraId="75C34F5C" w14:textId="77777777" w:rsidR="00670922" w:rsidRPr="00670922" w:rsidRDefault="00670922" w:rsidP="003A6510">
            <w:pPr>
              <w:spacing w:line="276" w:lineRule="auto"/>
              <w:jc w:val="right"/>
              <w:rPr>
                <w:rFonts w:ascii="Times New Roman" w:hAnsi="Times New Roman"/>
                <w:lang w:val="ru-RU"/>
              </w:rPr>
            </w:pPr>
          </w:p>
        </w:tc>
        <w:tc>
          <w:tcPr>
            <w:tcW w:w="1701" w:type="dxa"/>
            <w:tcBorders>
              <w:left w:val="single" w:sz="4" w:space="0" w:color="000000"/>
              <w:right w:val="single" w:sz="4" w:space="0" w:color="000000"/>
            </w:tcBorders>
            <w:shd w:val="clear" w:color="auto" w:fill="auto"/>
            <w:vAlign w:val="center"/>
          </w:tcPr>
          <w:p w14:paraId="60C86E50" w14:textId="77777777" w:rsidR="00670922" w:rsidRPr="00670922" w:rsidRDefault="00670922" w:rsidP="003A6510">
            <w:pPr>
              <w:spacing w:line="276" w:lineRule="auto"/>
              <w:jc w:val="right"/>
              <w:rPr>
                <w:rFonts w:ascii="Times New Roman" w:hAnsi="Times New Roman"/>
                <w:lang w:val="ru-RU"/>
              </w:rPr>
            </w:pPr>
          </w:p>
        </w:tc>
        <w:tc>
          <w:tcPr>
            <w:tcW w:w="992" w:type="dxa"/>
            <w:tcBorders>
              <w:left w:val="single" w:sz="4" w:space="0" w:color="000000"/>
            </w:tcBorders>
            <w:shd w:val="clear" w:color="auto" w:fill="auto"/>
            <w:vAlign w:val="center"/>
          </w:tcPr>
          <w:p w14:paraId="043CD081" w14:textId="77777777" w:rsidR="00670922" w:rsidRPr="00670922" w:rsidRDefault="00670922" w:rsidP="003A6510">
            <w:pPr>
              <w:spacing w:line="276" w:lineRule="auto"/>
              <w:jc w:val="center"/>
              <w:rPr>
                <w:rFonts w:ascii="Times New Roman" w:hAnsi="Times New Roman"/>
                <w:lang w:val="ru-RU"/>
              </w:rPr>
            </w:pPr>
          </w:p>
        </w:tc>
      </w:tr>
      <w:tr w:rsidR="00670922" w:rsidRPr="00670922" w14:paraId="7B98C8AA" w14:textId="77777777" w:rsidTr="0082686F">
        <w:tc>
          <w:tcPr>
            <w:tcW w:w="4537" w:type="dxa"/>
            <w:tcBorders>
              <w:right w:val="single" w:sz="4" w:space="0" w:color="000000"/>
            </w:tcBorders>
            <w:shd w:val="clear" w:color="auto" w:fill="auto"/>
          </w:tcPr>
          <w:p w14:paraId="1D64D400" w14:textId="77777777" w:rsidR="00670922" w:rsidRPr="00670922" w:rsidRDefault="00670922" w:rsidP="003A6510">
            <w:pPr>
              <w:spacing w:line="276" w:lineRule="auto"/>
              <w:jc w:val="both"/>
              <w:rPr>
                <w:rFonts w:ascii="Times New Roman" w:hAnsi="Times New Roman"/>
                <w:lang w:val="ru-RU"/>
              </w:rPr>
            </w:pPr>
            <w:r>
              <w:rPr>
                <w:rFonts w:ascii="Times New Roman" w:hAnsi="Times New Roman"/>
                <w:lang w:val="ru-RU"/>
              </w:rPr>
              <w:t xml:space="preserve">11. </w:t>
            </w:r>
            <w:r w:rsidRPr="00670922">
              <w:rPr>
                <w:rFonts w:ascii="Times New Roman" w:hAnsi="Times New Roman"/>
                <w:lang w:val="ru-RU"/>
              </w:rPr>
              <w:t>Отработано человеко-часов (</w:t>
            </w:r>
            <w:r w:rsidRPr="00670922">
              <w:rPr>
                <w:rFonts w:ascii="Times New Roman" w:hAnsi="Times New Roman"/>
                <w:i/>
                <w:lang w:val="ru-RU"/>
              </w:rPr>
              <w:t>ЧЧ</w:t>
            </w:r>
            <w:r w:rsidRPr="00670922">
              <w:rPr>
                <w:rFonts w:ascii="Times New Roman" w:hAnsi="Times New Roman"/>
                <w:i/>
                <w:vertAlign w:val="subscript"/>
                <w:lang w:val="ru-RU"/>
              </w:rPr>
              <w:t>отр</w:t>
            </w:r>
            <w:r w:rsidRPr="00670922">
              <w:rPr>
                <w:rFonts w:ascii="Times New Roman" w:hAnsi="Times New Roman"/>
                <w:lang w:val="ru-RU"/>
              </w:rPr>
              <w:t>)</w:t>
            </w:r>
          </w:p>
        </w:tc>
        <w:tc>
          <w:tcPr>
            <w:tcW w:w="1559" w:type="dxa"/>
            <w:tcBorders>
              <w:left w:val="single" w:sz="4" w:space="0" w:color="000000"/>
              <w:right w:val="single" w:sz="4" w:space="0" w:color="000000"/>
            </w:tcBorders>
            <w:shd w:val="clear" w:color="auto" w:fill="auto"/>
            <w:vAlign w:val="center"/>
          </w:tcPr>
          <w:p w14:paraId="4025BDD8" w14:textId="77777777" w:rsidR="00670922" w:rsidRPr="00670922" w:rsidRDefault="00670922" w:rsidP="003A6510">
            <w:pPr>
              <w:spacing w:line="276" w:lineRule="auto"/>
              <w:jc w:val="right"/>
              <w:rPr>
                <w:rFonts w:ascii="Times New Roman" w:hAnsi="Times New Roman"/>
                <w:lang w:val="ru-RU"/>
              </w:rPr>
            </w:pPr>
          </w:p>
        </w:tc>
        <w:tc>
          <w:tcPr>
            <w:tcW w:w="1560" w:type="dxa"/>
            <w:tcBorders>
              <w:left w:val="single" w:sz="4" w:space="0" w:color="000000"/>
              <w:right w:val="single" w:sz="4" w:space="0" w:color="000000"/>
            </w:tcBorders>
            <w:shd w:val="clear" w:color="auto" w:fill="auto"/>
            <w:vAlign w:val="center"/>
          </w:tcPr>
          <w:p w14:paraId="02F0EA01" w14:textId="77777777" w:rsidR="00670922" w:rsidRPr="00670922" w:rsidRDefault="00670922" w:rsidP="003A6510">
            <w:pPr>
              <w:spacing w:line="276" w:lineRule="auto"/>
              <w:jc w:val="right"/>
              <w:rPr>
                <w:rFonts w:ascii="Times New Roman" w:hAnsi="Times New Roman"/>
                <w:lang w:val="ru-RU"/>
              </w:rPr>
            </w:pPr>
          </w:p>
        </w:tc>
        <w:tc>
          <w:tcPr>
            <w:tcW w:w="1701" w:type="dxa"/>
            <w:tcBorders>
              <w:left w:val="single" w:sz="4" w:space="0" w:color="000000"/>
              <w:right w:val="single" w:sz="4" w:space="0" w:color="000000"/>
            </w:tcBorders>
            <w:shd w:val="clear" w:color="auto" w:fill="auto"/>
            <w:vAlign w:val="center"/>
          </w:tcPr>
          <w:p w14:paraId="6F4DD65E" w14:textId="77777777" w:rsidR="00670922" w:rsidRPr="00670922" w:rsidRDefault="00670922" w:rsidP="003A6510">
            <w:pPr>
              <w:spacing w:line="276" w:lineRule="auto"/>
              <w:jc w:val="right"/>
              <w:rPr>
                <w:rFonts w:ascii="Times New Roman" w:hAnsi="Times New Roman"/>
                <w:lang w:val="ru-RU"/>
              </w:rPr>
            </w:pPr>
          </w:p>
        </w:tc>
        <w:tc>
          <w:tcPr>
            <w:tcW w:w="992" w:type="dxa"/>
            <w:tcBorders>
              <w:left w:val="single" w:sz="4" w:space="0" w:color="000000"/>
            </w:tcBorders>
            <w:shd w:val="clear" w:color="auto" w:fill="auto"/>
            <w:vAlign w:val="center"/>
          </w:tcPr>
          <w:p w14:paraId="1825C239" w14:textId="77777777" w:rsidR="00670922" w:rsidRPr="00670922" w:rsidRDefault="00670922" w:rsidP="003A6510">
            <w:pPr>
              <w:spacing w:line="276" w:lineRule="auto"/>
              <w:jc w:val="center"/>
              <w:rPr>
                <w:rFonts w:ascii="Times New Roman" w:hAnsi="Times New Roman"/>
                <w:lang w:val="ru-RU"/>
              </w:rPr>
            </w:pPr>
          </w:p>
        </w:tc>
      </w:tr>
    </w:tbl>
    <w:p w14:paraId="2F57184C" w14:textId="77777777" w:rsidR="00AB13F8" w:rsidRPr="008F7FA7" w:rsidRDefault="00AB13F8" w:rsidP="00934B94">
      <w:pPr>
        <w:spacing w:line="360" w:lineRule="exact"/>
        <w:ind w:firstLine="709"/>
        <w:jc w:val="right"/>
        <w:rPr>
          <w:rFonts w:ascii="Times New Roman" w:hAnsi="Times New Roman"/>
          <w:lang w:val="ru-RU"/>
        </w:rPr>
      </w:pPr>
    </w:p>
    <w:p w14:paraId="3B4BDCDF" w14:textId="7B8380FD" w:rsidR="003E1AEF" w:rsidRPr="0082686F" w:rsidRDefault="003E1AEF" w:rsidP="00934B94">
      <w:pPr>
        <w:pStyle w:val="af"/>
        <w:spacing w:line="360" w:lineRule="exact"/>
        <w:ind w:left="0" w:firstLine="709"/>
        <w:jc w:val="both"/>
        <w:rPr>
          <w:rFonts w:ascii="Times New Roman" w:hAnsi="Times New Roman"/>
          <w:sz w:val="28"/>
          <w:szCs w:val="28"/>
          <w:lang w:val="ru-RU"/>
        </w:rPr>
      </w:pPr>
      <w:r w:rsidRPr="0082686F">
        <w:rPr>
          <w:rFonts w:ascii="Times New Roman" w:hAnsi="Times New Roman"/>
          <w:sz w:val="28"/>
          <w:szCs w:val="28"/>
          <w:highlight w:val="green"/>
          <w:lang w:val="ru-RU"/>
        </w:rPr>
        <w:t xml:space="preserve">На данном этапе из дальнейшего рассмотрения исключается параметр </w:t>
      </w:r>
      <w:r w:rsidRPr="0082686F">
        <w:rPr>
          <w:rFonts w:ascii="Times New Roman" w:hAnsi="Times New Roman"/>
          <w:i/>
          <w:sz w:val="28"/>
          <w:szCs w:val="28"/>
          <w:highlight w:val="green"/>
          <w:lang w:val="ru-RU"/>
        </w:rPr>
        <w:t>«убыток по перевозкам»</w:t>
      </w:r>
      <w:r w:rsidRPr="0082686F">
        <w:rPr>
          <w:rFonts w:ascii="Times New Roman" w:hAnsi="Times New Roman"/>
          <w:sz w:val="28"/>
          <w:szCs w:val="28"/>
          <w:highlight w:val="green"/>
          <w:lang w:val="ru-RU"/>
        </w:rPr>
        <w:t xml:space="preserve">, поскольку увеличение целевых элементов матрицы, при расчёте которых использовалась бы величина убытков, свидетельствовало бы не о повышении эффективности работы </w:t>
      </w:r>
      <w:r w:rsidR="007A5449">
        <w:rPr>
          <w:rFonts w:ascii="Times New Roman" w:hAnsi="Times New Roman"/>
          <w:sz w:val="28"/>
          <w:szCs w:val="28"/>
          <w:highlight w:val="green"/>
          <w:lang w:val="ru-RU"/>
        </w:rPr>
        <w:t>предприятия</w:t>
      </w:r>
      <w:r w:rsidRPr="0082686F">
        <w:rPr>
          <w:rFonts w:ascii="Times New Roman" w:hAnsi="Times New Roman"/>
          <w:sz w:val="28"/>
          <w:szCs w:val="28"/>
          <w:highlight w:val="green"/>
          <w:lang w:val="ru-RU"/>
        </w:rPr>
        <w:t xml:space="preserve"> (не о повышении прибыльности), а напротив – о её снижении (т</w:t>
      </w:r>
      <w:r w:rsidR="000C211D" w:rsidRPr="0082686F">
        <w:rPr>
          <w:rFonts w:ascii="Times New Roman" w:hAnsi="Times New Roman"/>
          <w:sz w:val="28"/>
          <w:szCs w:val="28"/>
          <w:highlight w:val="green"/>
          <w:lang w:val="ru-RU"/>
        </w:rPr>
        <w:t xml:space="preserve">о </w:t>
      </w:r>
      <w:r w:rsidRPr="0082686F">
        <w:rPr>
          <w:rFonts w:ascii="Times New Roman" w:hAnsi="Times New Roman"/>
          <w:sz w:val="28"/>
          <w:szCs w:val="28"/>
          <w:highlight w:val="green"/>
          <w:lang w:val="ru-RU"/>
        </w:rPr>
        <w:t>е</w:t>
      </w:r>
      <w:r w:rsidR="000C211D" w:rsidRPr="0082686F">
        <w:rPr>
          <w:rFonts w:ascii="Times New Roman" w:hAnsi="Times New Roman"/>
          <w:sz w:val="28"/>
          <w:szCs w:val="28"/>
          <w:highlight w:val="green"/>
          <w:lang w:val="ru-RU"/>
        </w:rPr>
        <w:t>сть</w:t>
      </w:r>
      <w:r w:rsidRPr="0082686F">
        <w:rPr>
          <w:rFonts w:ascii="Times New Roman" w:hAnsi="Times New Roman"/>
          <w:sz w:val="28"/>
          <w:szCs w:val="28"/>
          <w:highlight w:val="green"/>
          <w:lang w:val="ru-RU"/>
        </w:rPr>
        <w:t xml:space="preserve"> о повышении убыточности основного вида деятельности).</w:t>
      </w:r>
      <w:r w:rsidR="00D12E74" w:rsidRPr="0082686F">
        <w:rPr>
          <w:rFonts w:ascii="Times New Roman" w:hAnsi="Times New Roman"/>
          <w:sz w:val="28"/>
          <w:szCs w:val="28"/>
          <w:highlight w:val="green"/>
          <w:lang w:val="ru-RU"/>
        </w:rPr>
        <w:t xml:space="preserve"> </w:t>
      </w:r>
      <w:r w:rsidR="00D12E74" w:rsidRPr="0082686F">
        <w:rPr>
          <w:rFonts w:ascii="Times New Roman" w:hAnsi="Times New Roman"/>
          <w:b/>
          <w:bCs/>
          <w:sz w:val="28"/>
          <w:szCs w:val="28"/>
          <w:highlight w:val="green"/>
          <w:lang w:val="ru-RU"/>
        </w:rPr>
        <w:t>У кого предприятие прибыльное –</w:t>
      </w:r>
      <w:r w:rsidR="0082686F">
        <w:rPr>
          <w:rFonts w:ascii="Times New Roman" w:hAnsi="Times New Roman"/>
          <w:b/>
          <w:bCs/>
          <w:sz w:val="28"/>
          <w:szCs w:val="28"/>
          <w:highlight w:val="green"/>
          <w:lang w:val="ru-RU"/>
        </w:rPr>
        <w:t xml:space="preserve"> </w:t>
      </w:r>
      <w:r w:rsidR="00D12E74" w:rsidRPr="0082686F">
        <w:rPr>
          <w:rFonts w:ascii="Times New Roman" w:hAnsi="Times New Roman"/>
          <w:b/>
          <w:bCs/>
          <w:sz w:val="28"/>
          <w:szCs w:val="28"/>
          <w:highlight w:val="green"/>
          <w:lang w:val="ru-RU"/>
        </w:rPr>
        <w:t>в таблице 2.1 и во всех матрицах</w:t>
      </w:r>
      <w:r w:rsidR="0082686F">
        <w:rPr>
          <w:rFonts w:ascii="Times New Roman" w:hAnsi="Times New Roman"/>
          <w:b/>
          <w:bCs/>
          <w:sz w:val="28"/>
          <w:szCs w:val="28"/>
          <w:highlight w:val="green"/>
          <w:lang w:val="ru-RU"/>
        </w:rPr>
        <w:t xml:space="preserve"> будет </w:t>
      </w:r>
      <w:r w:rsidR="00D12E74" w:rsidRPr="0082686F">
        <w:rPr>
          <w:rFonts w:ascii="Times New Roman" w:hAnsi="Times New Roman"/>
          <w:b/>
          <w:bCs/>
          <w:sz w:val="28"/>
          <w:szCs w:val="28"/>
          <w:highlight w:val="green"/>
          <w:lang w:val="ru-RU"/>
        </w:rPr>
        <w:t>12 показателей, причём прибыль имеет №1</w:t>
      </w:r>
      <w:r w:rsidR="0082686F" w:rsidRPr="0082686F">
        <w:rPr>
          <w:rFonts w:ascii="Times New Roman" w:hAnsi="Times New Roman"/>
          <w:b/>
          <w:bCs/>
          <w:sz w:val="28"/>
          <w:szCs w:val="28"/>
          <w:highlight w:val="green"/>
          <w:lang w:val="ru-RU"/>
        </w:rPr>
        <w:t>!</w:t>
      </w:r>
    </w:p>
    <w:p w14:paraId="686538DE" w14:textId="6E9C1073" w:rsidR="00EC78E7" w:rsidRDefault="00680C98" w:rsidP="00934B94">
      <w:pPr>
        <w:pStyle w:val="af"/>
        <w:spacing w:line="360" w:lineRule="exact"/>
        <w:ind w:left="0" w:firstLine="709"/>
        <w:jc w:val="both"/>
        <w:rPr>
          <w:rFonts w:ascii="Times New Roman" w:hAnsi="Times New Roman"/>
          <w:sz w:val="28"/>
          <w:szCs w:val="28"/>
          <w:lang w:val="ru-RU"/>
        </w:rPr>
      </w:pPr>
      <w:r w:rsidRPr="00680C98">
        <w:rPr>
          <w:rFonts w:ascii="Times New Roman" w:hAnsi="Times New Roman"/>
          <w:i/>
          <w:sz w:val="28"/>
          <w:szCs w:val="28"/>
          <w:lang w:val="ru-RU"/>
        </w:rPr>
        <w:t>На втором этапе</w:t>
      </w:r>
      <w:r w:rsidRPr="00680C98">
        <w:rPr>
          <w:rFonts w:ascii="Times New Roman" w:hAnsi="Times New Roman"/>
          <w:sz w:val="28"/>
          <w:szCs w:val="28"/>
          <w:lang w:val="ru-RU"/>
        </w:rPr>
        <w:t xml:space="preserve"> производится предварительная оценка результатов работы</w:t>
      </w:r>
      <w:r w:rsidR="00EC78E7">
        <w:rPr>
          <w:rFonts w:ascii="Times New Roman" w:hAnsi="Times New Roman"/>
          <w:sz w:val="28"/>
          <w:szCs w:val="28"/>
          <w:lang w:val="ru-RU"/>
        </w:rPr>
        <w:t xml:space="preserve"> </w:t>
      </w:r>
      <w:r w:rsidR="007A5449">
        <w:rPr>
          <w:rFonts w:ascii="Times New Roman" w:hAnsi="Times New Roman"/>
          <w:sz w:val="28"/>
          <w:szCs w:val="28"/>
          <w:lang w:val="ru-RU"/>
        </w:rPr>
        <w:t>предприятия</w:t>
      </w:r>
      <w:r w:rsidRPr="00680C98">
        <w:rPr>
          <w:rFonts w:ascii="Times New Roman" w:hAnsi="Times New Roman"/>
          <w:sz w:val="28"/>
          <w:szCs w:val="28"/>
          <w:lang w:val="ru-RU"/>
        </w:rPr>
        <w:t xml:space="preserve">, для чего </w:t>
      </w:r>
      <w:r w:rsidR="008F7FA7">
        <w:rPr>
          <w:rFonts w:ascii="Times New Roman" w:hAnsi="Times New Roman"/>
          <w:sz w:val="28"/>
          <w:szCs w:val="28"/>
          <w:lang w:val="ru-RU"/>
        </w:rPr>
        <w:t>рассчит</w:t>
      </w:r>
      <w:r>
        <w:rPr>
          <w:rFonts w:ascii="Times New Roman" w:hAnsi="Times New Roman"/>
          <w:sz w:val="28"/>
          <w:szCs w:val="28"/>
          <w:lang w:val="ru-RU"/>
        </w:rPr>
        <w:t>ываются</w:t>
      </w:r>
      <w:r w:rsidR="008F7FA7">
        <w:rPr>
          <w:rFonts w:ascii="Times New Roman" w:hAnsi="Times New Roman"/>
          <w:sz w:val="28"/>
          <w:szCs w:val="28"/>
          <w:lang w:val="ru-RU"/>
        </w:rPr>
        <w:t xml:space="preserve"> абсолютные отклонения и темпы роста основных показателей </w:t>
      </w:r>
      <w:r w:rsidR="007A5449">
        <w:rPr>
          <w:rFonts w:ascii="Times New Roman" w:hAnsi="Times New Roman"/>
          <w:sz w:val="28"/>
          <w:szCs w:val="28"/>
          <w:lang w:val="ru-RU"/>
        </w:rPr>
        <w:t xml:space="preserve">его </w:t>
      </w:r>
      <w:r w:rsidR="008F7FA7">
        <w:rPr>
          <w:rFonts w:ascii="Times New Roman" w:hAnsi="Times New Roman"/>
          <w:sz w:val="28"/>
          <w:szCs w:val="28"/>
          <w:lang w:val="ru-RU"/>
        </w:rPr>
        <w:t>деятельности</w:t>
      </w:r>
      <w:r>
        <w:rPr>
          <w:rFonts w:ascii="Times New Roman" w:hAnsi="Times New Roman"/>
          <w:sz w:val="28"/>
          <w:szCs w:val="28"/>
          <w:lang w:val="ru-RU"/>
        </w:rPr>
        <w:t>, приведённые в таблице 2.1</w:t>
      </w:r>
      <w:r w:rsidR="008F7FA7">
        <w:rPr>
          <w:rFonts w:ascii="Times New Roman" w:hAnsi="Times New Roman"/>
          <w:sz w:val="28"/>
          <w:szCs w:val="28"/>
          <w:lang w:val="ru-RU"/>
        </w:rPr>
        <w:t xml:space="preserve">. </w:t>
      </w:r>
    </w:p>
    <w:p w14:paraId="0E437F08" w14:textId="77777777" w:rsidR="008F7FA7" w:rsidRDefault="008F7FA7" w:rsidP="00934B94">
      <w:pPr>
        <w:pStyle w:val="af"/>
        <w:spacing w:line="360" w:lineRule="exact"/>
        <w:ind w:left="0" w:firstLine="709"/>
        <w:jc w:val="both"/>
        <w:rPr>
          <w:rFonts w:ascii="Times New Roman" w:hAnsi="Times New Roman"/>
          <w:sz w:val="28"/>
          <w:szCs w:val="28"/>
          <w:lang w:val="ru-RU"/>
        </w:rPr>
      </w:pPr>
      <w:r>
        <w:rPr>
          <w:rFonts w:ascii="Times New Roman" w:hAnsi="Times New Roman"/>
          <w:sz w:val="28"/>
          <w:szCs w:val="28"/>
          <w:lang w:val="ru-RU"/>
        </w:rPr>
        <w:lastRenderedPageBreak/>
        <w:t>Пример расчё</w:t>
      </w:r>
      <w:r w:rsidRPr="008F7FA7">
        <w:rPr>
          <w:rFonts w:ascii="Times New Roman" w:hAnsi="Times New Roman"/>
          <w:sz w:val="28"/>
          <w:szCs w:val="28"/>
          <w:lang w:val="ru-RU"/>
        </w:rPr>
        <w:t>т</w:t>
      </w:r>
      <w:r w:rsidR="00680C98">
        <w:rPr>
          <w:rFonts w:ascii="Times New Roman" w:hAnsi="Times New Roman"/>
          <w:sz w:val="28"/>
          <w:szCs w:val="28"/>
          <w:lang w:val="ru-RU"/>
        </w:rPr>
        <w:t>ов</w:t>
      </w:r>
      <w:r w:rsidRPr="008F7FA7">
        <w:rPr>
          <w:rFonts w:ascii="Times New Roman" w:hAnsi="Times New Roman"/>
          <w:sz w:val="28"/>
          <w:szCs w:val="28"/>
          <w:lang w:val="ru-RU"/>
        </w:rPr>
        <w:t xml:space="preserve"> абсолютного отклонения и темпа роста</w:t>
      </w:r>
      <w:r>
        <w:rPr>
          <w:rFonts w:ascii="Times New Roman" w:hAnsi="Times New Roman"/>
          <w:sz w:val="28"/>
          <w:szCs w:val="28"/>
          <w:lang w:val="ru-RU"/>
        </w:rPr>
        <w:t xml:space="preserve"> по </w:t>
      </w:r>
      <w:r w:rsidRPr="008F7FA7">
        <w:rPr>
          <w:rFonts w:ascii="Times New Roman" w:hAnsi="Times New Roman"/>
          <w:sz w:val="28"/>
          <w:szCs w:val="28"/>
          <w:lang w:val="ru-RU"/>
        </w:rPr>
        <w:t>объ</w:t>
      </w:r>
      <w:r>
        <w:rPr>
          <w:rFonts w:ascii="Times New Roman" w:hAnsi="Times New Roman"/>
          <w:sz w:val="28"/>
          <w:szCs w:val="28"/>
          <w:lang w:val="ru-RU"/>
        </w:rPr>
        <w:t>ё</w:t>
      </w:r>
      <w:r w:rsidRPr="008F7FA7">
        <w:rPr>
          <w:rFonts w:ascii="Times New Roman" w:hAnsi="Times New Roman"/>
          <w:sz w:val="28"/>
          <w:szCs w:val="28"/>
          <w:lang w:val="ru-RU"/>
        </w:rPr>
        <w:t>м</w:t>
      </w:r>
      <w:r>
        <w:rPr>
          <w:rFonts w:ascii="Times New Roman" w:hAnsi="Times New Roman"/>
          <w:sz w:val="28"/>
          <w:szCs w:val="28"/>
          <w:lang w:val="ru-RU"/>
        </w:rPr>
        <w:t>у</w:t>
      </w:r>
      <w:r w:rsidRPr="008F7FA7">
        <w:rPr>
          <w:rFonts w:ascii="Times New Roman" w:hAnsi="Times New Roman"/>
          <w:sz w:val="28"/>
          <w:szCs w:val="28"/>
          <w:lang w:val="ru-RU"/>
        </w:rPr>
        <w:t xml:space="preserve"> перевозок представлен ниже:</w:t>
      </w:r>
    </w:p>
    <w:p w14:paraId="4E6D1C57" w14:textId="77777777" w:rsidR="00C926F6" w:rsidRDefault="00C926F6" w:rsidP="00934B94">
      <w:pPr>
        <w:pStyle w:val="af"/>
        <w:spacing w:line="360" w:lineRule="exact"/>
        <w:ind w:left="0" w:firstLine="709"/>
        <w:jc w:val="both"/>
        <w:rPr>
          <w:rFonts w:ascii="Times New Roman" w:hAnsi="Times New Roman"/>
          <w:sz w:val="28"/>
          <w:szCs w:val="28"/>
          <w:lang w:val="ru-RU"/>
        </w:rPr>
      </w:pPr>
    </w:p>
    <w:p w14:paraId="4AE5058E" w14:textId="77777777" w:rsidR="008F7FA7" w:rsidRPr="008F7FA7" w:rsidRDefault="008F7FA7" w:rsidP="00934B94">
      <w:pPr>
        <w:pStyle w:val="af"/>
        <w:spacing w:line="360" w:lineRule="exact"/>
        <w:ind w:left="0" w:firstLine="709"/>
        <w:jc w:val="center"/>
        <w:rPr>
          <w:rFonts w:ascii="Times New Roman" w:hAnsi="Times New Roman"/>
          <w:sz w:val="28"/>
          <w:szCs w:val="28"/>
          <w:lang w:val="ru-RU"/>
        </w:rPr>
      </w:pPr>
      <w:r w:rsidRPr="008F7FA7">
        <w:rPr>
          <w:rFonts w:ascii="Times New Roman" w:hAnsi="Times New Roman"/>
          <w:i/>
          <w:sz w:val="28"/>
          <w:szCs w:val="28"/>
        </w:rPr>
        <w:t>A</w:t>
      </w:r>
      <w:r w:rsidRPr="008F7FA7">
        <w:rPr>
          <w:rFonts w:ascii="Times New Roman" w:hAnsi="Times New Roman"/>
          <w:sz w:val="28"/>
          <w:szCs w:val="28"/>
          <w:vertAlign w:val="subscript"/>
        </w:rPr>
        <w:t>Q</w:t>
      </w:r>
      <w:r w:rsidRPr="00A46C4E">
        <w:rPr>
          <w:rFonts w:ascii="Times New Roman" w:hAnsi="Times New Roman"/>
          <w:sz w:val="28"/>
          <w:szCs w:val="28"/>
          <w:lang w:val="ru-RU"/>
        </w:rPr>
        <w:t xml:space="preserve"> = </w:t>
      </w:r>
      <w:r w:rsidR="007B4F72" w:rsidRPr="0082686F">
        <w:rPr>
          <w:rFonts w:ascii="Times New Roman" w:hAnsi="Times New Roman"/>
          <w:sz w:val="28"/>
          <w:szCs w:val="28"/>
          <w:highlight w:val="green"/>
          <w:lang w:val="ru-RU"/>
        </w:rPr>
        <w:t>…</w:t>
      </w:r>
      <w:r w:rsidRPr="008F7FA7">
        <w:rPr>
          <w:rFonts w:ascii="Times New Roman" w:hAnsi="Times New Roman"/>
          <w:sz w:val="28"/>
          <w:szCs w:val="28"/>
          <w:lang w:val="ru-RU"/>
        </w:rPr>
        <w:t xml:space="preserve"> – </w:t>
      </w:r>
      <w:r w:rsidR="007B4F72" w:rsidRPr="0082686F">
        <w:rPr>
          <w:rFonts w:ascii="Times New Roman" w:hAnsi="Times New Roman"/>
          <w:sz w:val="28"/>
          <w:szCs w:val="28"/>
          <w:highlight w:val="green"/>
          <w:lang w:val="ru-RU"/>
        </w:rPr>
        <w:t>…</w:t>
      </w:r>
      <w:r w:rsidRPr="008F7FA7">
        <w:rPr>
          <w:rFonts w:ascii="Times New Roman" w:hAnsi="Times New Roman"/>
          <w:sz w:val="28"/>
          <w:szCs w:val="28"/>
          <w:lang w:val="ru-RU"/>
        </w:rPr>
        <w:t xml:space="preserve"> = </w:t>
      </w:r>
      <w:r w:rsidR="007B4F72" w:rsidRPr="0082686F">
        <w:rPr>
          <w:rFonts w:ascii="Times New Roman" w:hAnsi="Times New Roman"/>
          <w:sz w:val="28"/>
          <w:szCs w:val="28"/>
          <w:highlight w:val="green"/>
          <w:lang w:val="ru-RU"/>
        </w:rPr>
        <w:t>…</w:t>
      </w:r>
      <w:r w:rsidRPr="008F7FA7">
        <w:rPr>
          <w:rFonts w:ascii="Times New Roman" w:hAnsi="Times New Roman"/>
          <w:sz w:val="28"/>
          <w:szCs w:val="28"/>
          <w:lang w:val="ru-RU"/>
        </w:rPr>
        <w:t xml:space="preserve"> пасс</w:t>
      </w:r>
      <w:r w:rsidR="009A22C5">
        <w:rPr>
          <w:rFonts w:ascii="Times New Roman" w:hAnsi="Times New Roman"/>
          <w:sz w:val="28"/>
          <w:szCs w:val="28"/>
          <w:lang w:val="ru-RU"/>
        </w:rPr>
        <w:t>ажиров</w:t>
      </w:r>
      <w:r w:rsidRPr="008F7FA7">
        <w:rPr>
          <w:rFonts w:ascii="Times New Roman" w:hAnsi="Times New Roman"/>
          <w:sz w:val="28"/>
          <w:szCs w:val="28"/>
          <w:lang w:val="ru-RU"/>
        </w:rPr>
        <w:t>;</w:t>
      </w:r>
    </w:p>
    <w:p w14:paraId="4F12EB28" w14:textId="77777777" w:rsidR="008F7FA7" w:rsidRDefault="008F7FA7" w:rsidP="00934B94">
      <w:pPr>
        <w:spacing w:line="360" w:lineRule="exact"/>
        <w:ind w:firstLine="709"/>
        <w:jc w:val="center"/>
        <w:rPr>
          <w:rFonts w:ascii="Times New Roman" w:hAnsi="Times New Roman"/>
          <w:sz w:val="28"/>
          <w:szCs w:val="28"/>
          <w:lang w:val="ru-RU"/>
        </w:rPr>
      </w:pPr>
      <w:r w:rsidRPr="008F7FA7">
        <w:rPr>
          <w:rFonts w:ascii="Times New Roman" w:hAnsi="Times New Roman"/>
          <w:i/>
          <w:sz w:val="28"/>
          <w:szCs w:val="28"/>
        </w:rPr>
        <w:t>T</w:t>
      </w:r>
      <w:r w:rsidRPr="008F7FA7">
        <w:rPr>
          <w:rFonts w:ascii="Times New Roman" w:hAnsi="Times New Roman"/>
          <w:i/>
          <w:sz w:val="28"/>
          <w:szCs w:val="28"/>
          <w:vertAlign w:val="subscript"/>
          <w:lang w:val="ru-RU"/>
        </w:rPr>
        <w:t>р</w:t>
      </w:r>
      <w:r w:rsidRPr="008F7FA7">
        <w:rPr>
          <w:rFonts w:ascii="Times New Roman" w:hAnsi="Times New Roman"/>
          <w:sz w:val="28"/>
          <w:szCs w:val="28"/>
          <w:vertAlign w:val="subscript"/>
        </w:rPr>
        <w:t>Q</w:t>
      </w:r>
      <w:r w:rsidRPr="008F7FA7">
        <w:rPr>
          <w:rFonts w:ascii="Times New Roman" w:hAnsi="Times New Roman"/>
          <w:sz w:val="28"/>
          <w:szCs w:val="28"/>
          <w:lang w:val="ru-RU"/>
        </w:rPr>
        <w:t xml:space="preserve"> = (</w:t>
      </w:r>
      <w:r w:rsidR="007B4F72" w:rsidRPr="0082686F">
        <w:rPr>
          <w:rFonts w:ascii="Times New Roman" w:hAnsi="Times New Roman"/>
          <w:sz w:val="28"/>
          <w:szCs w:val="28"/>
          <w:highlight w:val="green"/>
          <w:lang w:val="ru-RU"/>
        </w:rPr>
        <w:t>…</w:t>
      </w:r>
      <w:r w:rsidRPr="008F7FA7">
        <w:rPr>
          <w:rFonts w:ascii="Times New Roman" w:hAnsi="Times New Roman"/>
          <w:sz w:val="28"/>
          <w:szCs w:val="28"/>
          <w:lang w:val="ru-RU"/>
        </w:rPr>
        <w:t xml:space="preserve"> / </w:t>
      </w:r>
      <w:r w:rsidR="007B4F72" w:rsidRPr="0082686F">
        <w:rPr>
          <w:rFonts w:ascii="Times New Roman" w:hAnsi="Times New Roman"/>
          <w:sz w:val="28"/>
          <w:szCs w:val="28"/>
          <w:highlight w:val="green"/>
          <w:lang w:val="ru-RU"/>
        </w:rPr>
        <w:t>…</w:t>
      </w:r>
      <w:r w:rsidRPr="008F7FA7">
        <w:rPr>
          <w:rFonts w:ascii="Times New Roman" w:hAnsi="Times New Roman"/>
          <w:sz w:val="28"/>
          <w:szCs w:val="28"/>
          <w:lang w:val="ru-RU"/>
        </w:rPr>
        <w:t xml:space="preserve">) * 100% = </w:t>
      </w:r>
      <w:r w:rsidR="007B4F72" w:rsidRPr="0082686F">
        <w:rPr>
          <w:rFonts w:ascii="Times New Roman" w:hAnsi="Times New Roman"/>
          <w:sz w:val="28"/>
          <w:szCs w:val="28"/>
          <w:highlight w:val="green"/>
          <w:lang w:val="ru-RU"/>
        </w:rPr>
        <w:t>…</w:t>
      </w:r>
      <w:r w:rsidRPr="008F7FA7">
        <w:rPr>
          <w:rFonts w:ascii="Times New Roman" w:hAnsi="Times New Roman"/>
          <w:sz w:val="28"/>
          <w:szCs w:val="28"/>
          <w:lang w:val="ru-RU"/>
        </w:rPr>
        <w:t>%.</w:t>
      </w:r>
    </w:p>
    <w:p w14:paraId="23D43DD1" w14:textId="77777777" w:rsidR="00C926F6" w:rsidRPr="008F7FA7" w:rsidRDefault="00C926F6" w:rsidP="00934B94">
      <w:pPr>
        <w:spacing w:line="360" w:lineRule="exact"/>
        <w:ind w:firstLine="709"/>
        <w:jc w:val="center"/>
        <w:rPr>
          <w:rFonts w:ascii="Times New Roman" w:hAnsi="Times New Roman"/>
          <w:sz w:val="28"/>
          <w:szCs w:val="28"/>
          <w:lang w:val="ru-RU"/>
        </w:rPr>
      </w:pPr>
    </w:p>
    <w:p w14:paraId="20543E10" w14:textId="3ACEC400" w:rsidR="00AB13F8" w:rsidRDefault="008F7FA7" w:rsidP="003A6510">
      <w:pPr>
        <w:pStyle w:val="af"/>
        <w:spacing w:line="360" w:lineRule="exact"/>
        <w:ind w:left="0"/>
        <w:jc w:val="both"/>
        <w:rPr>
          <w:rFonts w:ascii="Times New Roman" w:hAnsi="Times New Roman"/>
          <w:sz w:val="28"/>
          <w:szCs w:val="28"/>
          <w:lang w:val="ru-RU"/>
        </w:rPr>
      </w:pPr>
      <w:r>
        <w:rPr>
          <w:rFonts w:ascii="Times New Roman" w:hAnsi="Times New Roman"/>
          <w:sz w:val="28"/>
          <w:szCs w:val="28"/>
          <w:lang w:val="ru-RU"/>
        </w:rPr>
        <w:tab/>
        <w:t xml:space="preserve">На эффективно функционирующем предприятии темпы роста конечных показателей опережают темпы роста промежуточных и начальных. </w:t>
      </w:r>
      <w:r w:rsidR="00D93D16" w:rsidRPr="00D93D16">
        <w:rPr>
          <w:rFonts w:ascii="Times New Roman" w:hAnsi="Times New Roman"/>
          <w:sz w:val="28"/>
          <w:szCs w:val="28"/>
          <w:lang w:val="ru-RU"/>
        </w:rPr>
        <w:t>По предварительной оценке</w:t>
      </w:r>
      <w:r w:rsidR="006D379E">
        <w:rPr>
          <w:rFonts w:ascii="Times New Roman" w:hAnsi="Times New Roman"/>
          <w:sz w:val="28"/>
          <w:szCs w:val="28"/>
          <w:lang w:val="ru-RU"/>
        </w:rPr>
        <w:t>,</w:t>
      </w:r>
      <w:r w:rsidR="001424FF">
        <w:rPr>
          <w:rFonts w:ascii="Times New Roman" w:hAnsi="Times New Roman"/>
          <w:sz w:val="28"/>
          <w:szCs w:val="28"/>
          <w:lang w:val="ru-RU"/>
        </w:rPr>
        <w:t xml:space="preserve"> </w:t>
      </w:r>
      <w:r w:rsidR="00D93D16" w:rsidRPr="00D93D16">
        <w:rPr>
          <w:rFonts w:ascii="Times New Roman" w:hAnsi="Times New Roman"/>
          <w:sz w:val="28"/>
          <w:szCs w:val="28"/>
          <w:lang w:val="ru-RU"/>
        </w:rPr>
        <w:t xml:space="preserve">темпы роста конечных показателей выше темпов роста промежуточных, но ниже темпов роста начальных, что позволяет на данном этапе сделать заключение о недостаточно эффективной работе </w:t>
      </w:r>
      <w:r w:rsidR="007A5449">
        <w:rPr>
          <w:rFonts w:ascii="Times New Roman" w:hAnsi="Times New Roman"/>
          <w:sz w:val="28"/>
          <w:szCs w:val="28"/>
          <w:lang w:val="ru-RU"/>
        </w:rPr>
        <w:t>предприятия</w:t>
      </w:r>
      <w:r w:rsidR="001424FF">
        <w:rPr>
          <w:rFonts w:ascii="Times New Roman" w:hAnsi="Times New Roman"/>
          <w:sz w:val="28"/>
          <w:szCs w:val="28"/>
          <w:lang w:val="ru-RU"/>
        </w:rPr>
        <w:t xml:space="preserve"> (что ещё более усугубляется наличием убытков по перевозкам)</w:t>
      </w:r>
      <w:r w:rsidR="00D93D16" w:rsidRPr="00D93D16">
        <w:rPr>
          <w:rFonts w:ascii="Times New Roman" w:hAnsi="Times New Roman"/>
          <w:sz w:val="28"/>
          <w:szCs w:val="28"/>
          <w:lang w:val="ru-RU"/>
        </w:rPr>
        <w:t>.</w:t>
      </w:r>
    </w:p>
    <w:p w14:paraId="5ADDBC0F" w14:textId="77777777" w:rsidR="00E757E1" w:rsidRDefault="00E757E1" w:rsidP="00934B94">
      <w:pPr>
        <w:pStyle w:val="af"/>
        <w:spacing w:line="360" w:lineRule="exact"/>
        <w:ind w:left="0" w:firstLine="709"/>
        <w:jc w:val="both"/>
        <w:rPr>
          <w:rFonts w:ascii="Times New Roman" w:hAnsi="Times New Roman"/>
          <w:sz w:val="28"/>
          <w:szCs w:val="28"/>
          <w:lang w:val="ru-RU"/>
        </w:rPr>
      </w:pPr>
      <w:r w:rsidRPr="00680C98">
        <w:rPr>
          <w:rFonts w:ascii="Times New Roman" w:hAnsi="Times New Roman"/>
          <w:i/>
          <w:sz w:val="28"/>
          <w:szCs w:val="28"/>
          <w:lang w:val="ru-RU"/>
        </w:rPr>
        <w:t>Третий этап</w:t>
      </w:r>
      <w:r w:rsidRPr="00E757E1">
        <w:rPr>
          <w:rFonts w:ascii="Times New Roman" w:hAnsi="Times New Roman"/>
          <w:sz w:val="28"/>
          <w:szCs w:val="28"/>
          <w:lang w:val="ru-RU"/>
        </w:rPr>
        <w:t xml:space="preserve"> заключается в расчёте</w:t>
      </w:r>
      <w:r w:rsidR="00680C98">
        <w:rPr>
          <w:rFonts w:ascii="Times New Roman" w:hAnsi="Times New Roman"/>
          <w:sz w:val="28"/>
          <w:szCs w:val="28"/>
          <w:lang w:val="ru-RU"/>
        </w:rPr>
        <w:t xml:space="preserve"> по базисному и отчётному периоду</w:t>
      </w:r>
      <w:r w:rsidRPr="00E757E1">
        <w:rPr>
          <w:rFonts w:ascii="Times New Roman" w:hAnsi="Times New Roman"/>
          <w:sz w:val="28"/>
          <w:szCs w:val="28"/>
          <w:lang w:val="ru-RU"/>
        </w:rPr>
        <w:t xml:space="preserve"> целевых элементов матрицы</w:t>
      </w:r>
      <w:r w:rsidR="00680C98">
        <w:rPr>
          <w:rFonts w:ascii="Times New Roman" w:hAnsi="Times New Roman"/>
          <w:sz w:val="28"/>
          <w:szCs w:val="28"/>
          <w:lang w:val="ru-RU"/>
        </w:rPr>
        <w:t>,</w:t>
      </w:r>
      <w:r w:rsidRPr="00E757E1">
        <w:rPr>
          <w:rFonts w:ascii="Times New Roman" w:hAnsi="Times New Roman"/>
          <w:sz w:val="28"/>
          <w:szCs w:val="28"/>
          <w:lang w:val="ru-RU"/>
        </w:rPr>
        <w:t xml:space="preserve"> </w:t>
      </w:r>
      <w:r w:rsidR="00680C98">
        <w:rPr>
          <w:rFonts w:ascii="Times New Roman" w:hAnsi="Times New Roman"/>
          <w:sz w:val="28"/>
          <w:szCs w:val="28"/>
          <w:lang w:val="ru-RU"/>
        </w:rPr>
        <w:t>которые рассчитываются как</w:t>
      </w:r>
      <w:r w:rsidRPr="00E757E1">
        <w:rPr>
          <w:rFonts w:ascii="Times New Roman" w:hAnsi="Times New Roman"/>
          <w:sz w:val="28"/>
          <w:szCs w:val="28"/>
          <w:lang w:val="ru-RU"/>
        </w:rPr>
        <w:t xml:space="preserve"> отношение </w:t>
      </w:r>
      <w:r w:rsidR="00680C98" w:rsidRPr="00680C98">
        <w:rPr>
          <w:rFonts w:ascii="Times New Roman" w:hAnsi="Times New Roman"/>
          <w:sz w:val="28"/>
          <w:szCs w:val="28"/>
          <w:lang w:val="ru-RU"/>
        </w:rPr>
        <w:t>значения показателя соответствующего столбца к значению показателя соответствующей строки</w:t>
      </w:r>
      <w:r w:rsidR="00680C98">
        <w:rPr>
          <w:rFonts w:ascii="Times New Roman" w:hAnsi="Times New Roman"/>
          <w:sz w:val="28"/>
          <w:szCs w:val="28"/>
          <w:lang w:val="ru-RU"/>
        </w:rPr>
        <w:t>:</w:t>
      </w:r>
      <w:r w:rsidRPr="00E757E1">
        <w:rPr>
          <w:rFonts w:ascii="Times New Roman" w:hAnsi="Times New Roman"/>
          <w:sz w:val="28"/>
          <w:szCs w:val="28"/>
          <w:lang w:val="ru-RU"/>
        </w:rPr>
        <w:t xml:space="preserve"> </w:t>
      </w:r>
    </w:p>
    <w:p w14:paraId="078479E6" w14:textId="77777777" w:rsidR="00C926F6" w:rsidRPr="00E757E1" w:rsidRDefault="00C926F6" w:rsidP="00934B94">
      <w:pPr>
        <w:pStyle w:val="af"/>
        <w:spacing w:line="360" w:lineRule="exact"/>
        <w:ind w:left="0" w:firstLine="709"/>
        <w:jc w:val="both"/>
        <w:rPr>
          <w:rFonts w:ascii="Times New Roman" w:hAnsi="Times New Roman"/>
          <w:sz w:val="28"/>
          <w:szCs w:val="28"/>
          <w:lang w:val="ru-RU"/>
        </w:rPr>
      </w:pPr>
    </w:p>
    <w:p w14:paraId="004515FF" w14:textId="77777777" w:rsidR="00680C98" w:rsidRDefault="00E5470A" w:rsidP="00C926F6">
      <w:pPr>
        <w:spacing w:line="276" w:lineRule="auto"/>
        <w:ind w:firstLine="709"/>
        <w:jc w:val="right"/>
        <w:rPr>
          <w:rFonts w:ascii="Times New Roman" w:hAnsi="Times New Roman"/>
          <w:sz w:val="28"/>
          <w:szCs w:val="28"/>
          <w:lang w:val="ru-RU"/>
        </w:rPr>
      </w:pPr>
      <w:r w:rsidRPr="00680C98">
        <w:rPr>
          <w:rFonts w:ascii="Times New Roman" w:hAnsi="Times New Roman"/>
          <w:position w:val="-30"/>
          <w:sz w:val="28"/>
          <w:szCs w:val="28"/>
        </w:rPr>
        <w:object w:dxaOrig="880" w:dyaOrig="720" w14:anchorId="0BB59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42pt" o:ole="">
            <v:imagedata r:id="rId8" o:title=""/>
          </v:shape>
          <o:OLEObject Type="Embed" ProgID="Equation.3" ShapeID="_x0000_i1025" DrawAspect="Content" ObjectID="_1690530327" r:id="rId9"/>
        </w:object>
      </w:r>
      <w:r w:rsidR="00680C98">
        <w:rPr>
          <w:rFonts w:ascii="Times New Roman" w:hAnsi="Times New Roman"/>
          <w:sz w:val="28"/>
          <w:szCs w:val="28"/>
          <w:lang w:val="ru-RU"/>
        </w:rPr>
        <w:t>,</w:t>
      </w:r>
      <w:r w:rsidR="00680C98" w:rsidRPr="00680C98">
        <w:rPr>
          <w:rFonts w:ascii="Times New Roman" w:hAnsi="Times New Roman"/>
          <w:sz w:val="28"/>
          <w:szCs w:val="28"/>
          <w:lang w:val="ru-RU"/>
        </w:rPr>
        <w:tab/>
      </w:r>
      <w:r w:rsidR="00680C98" w:rsidRPr="00680C98">
        <w:rPr>
          <w:rFonts w:ascii="Times New Roman" w:hAnsi="Times New Roman"/>
          <w:sz w:val="28"/>
          <w:szCs w:val="28"/>
          <w:lang w:val="ru-RU"/>
        </w:rPr>
        <w:tab/>
      </w:r>
      <w:r w:rsidR="00680C98" w:rsidRPr="00680C98">
        <w:rPr>
          <w:rFonts w:ascii="Times New Roman" w:hAnsi="Times New Roman"/>
          <w:sz w:val="28"/>
          <w:szCs w:val="28"/>
          <w:lang w:val="ru-RU"/>
        </w:rPr>
        <w:tab/>
      </w:r>
      <w:r w:rsidR="00680C98" w:rsidRPr="00680C98">
        <w:rPr>
          <w:rFonts w:ascii="Times New Roman" w:hAnsi="Times New Roman"/>
          <w:sz w:val="28"/>
          <w:szCs w:val="28"/>
          <w:lang w:val="ru-RU"/>
        </w:rPr>
        <w:tab/>
      </w:r>
      <w:r w:rsidR="00680C98" w:rsidRPr="00680C98">
        <w:rPr>
          <w:rFonts w:ascii="Times New Roman" w:hAnsi="Times New Roman"/>
          <w:sz w:val="28"/>
          <w:szCs w:val="28"/>
          <w:lang w:val="ru-RU"/>
        </w:rPr>
        <w:tab/>
      </w:r>
      <w:r w:rsidR="00680C98" w:rsidRPr="00680C98">
        <w:rPr>
          <w:rFonts w:ascii="Times New Roman" w:hAnsi="Times New Roman"/>
          <w:sz w:val="28"/>
          <w:szCs w:val="28"/>
          <w:lang w:val="ru-RU"/>
        </w:rPr>
        <w:tab/>
        <w:t xml:space="preserve">(2.1) </w:t>
      </w:r>
    </w:p>
    <w:p w14:paraId="756975E8" w14:textId="77777777" w:rsidR="00C926F6" w:rsidRPr="00680C98" w:rsidRDefault="00C926F6" w:rsidP="00C926F6">
      <w:pPr>
        <w:spacing w:line="276" w:lineRule="auto"/>
        <w:ind w:firstLine="709"/>
        <w:jc w:val="right"/>
        <w:rPr>
          <w:rFonts w:ascii="Times New Roman" w:hAnsi="Times New Roman"/>
          <w:sz w:val="28"/>
          <w:szCs w:val="28"/>
          <w:lang w:val="ru-RU"/>
        </w:rPr>
      </w:pPr>
    </w:p>
    <w:p w14:paraId="69DD2DCE" w14:textId="77777777" w:rsidR="00E757E1" w:rsidRPr="00E757E1" w:rsidRDefault="00680C98" w:rsidP="003A6510">
      <w:pPr>
        <w:pStyle w:val="af"/>
        <w:tabs>
          <w:tab w:val="left" w:pos="567"/>
        </w:tabs>
        <w:spacing w:line="360" w:lineRule="exact"/>
        <w:ind w:left="0"/>
        <w:jc w:val="both"/>
        <w:rPr>
          <w:rFonts w:ascii="Times New Roman" w:hAnsi="Times New Roman"/>
          <w:sz w:val="28"/>
          <w:szCs w:val="28"/>
          <w:lang w:val="ru-RU"/>
        </w:rPr>
      </w:pPr>
      <w:r>
        <w:rPr>
          <w:rFonts w:ascii="Times New Roman" w:hAnsi="Times New Roman"/>
          <w:sz w:val="28"/>
          <w:szCs w:val="28"/>
          <w:lang w:val="ru-RU"/>
        </w:rPr>
        <w:t>г</w:t>
      </w:r>
      <w:r w:rsidR="00E757E1" w:rsidRPr="00E757E1">
        <w:rPr>
          <w:rFonts w:ascii="Times New Roman" w:hAnsi="Times New Roman"/>
          <w:sz w:val="28"/>
          <w:szCs w:val="28"/>
          <w:lang w:val="ru-RU"/>
        </w:rPr>
        <w:t>де</w:t>
      </w:r>
      <w:r w:rsidR="003A6510">
        <w:rPr>
          <w:rFonts w:ascii="Times New Roman" w:hAnsi="Times New Roman"/>
          <w:sz w:val="28"/>
          <w:szCs w:val="28"/>
          <w:lang w:val="ru-RU"/>
        </w:rPr>
        <w:tab/>
      </w:r>
      <w:proofErr w:type="spellStart"/>
      <w:r w:rsidR="00E757E1" w:rsidRPr="00680C98">
        <w:rPr>
          <w:rFonts w:ascii="Times New Roman" w:hAnsi="Times New Roman"/>
          <w:i/>
          <w:sz w:val="28"/>
          <w:szCs w:val="28"/>
          <w:lang w:val="ru-RU"/>
        </w:rPr>
        <w:t>С</w:t>
      </w:r>
      <w:r w:rsidR="00E757E1" w:rsidRPr="00680C98">
        <w:rPr>
          <w:rFonts w:ascii="Times New Roman" w:hAnsi="Times New Roman"/>
          <w:i/>
          <w:sz w:val="28"/>
          <w:szCs w:val="28"/>
          <w:vertAlign w:val="subscript"/>
          <w:lang w:val="ru-RU"/>
        </w:rPr>
        <w:t>ij</w:t>
      </w:r>
      <w:proofErr w:type="spellEnd"/>
      <w:r w:rsidR="00E757E1" w:rsidRPr="00E757E1">
        <w:rPr>
          <w:rFonts w:ascii="Times New Roman" w:hAnsi="Times New Roman"/>
          <w:sz w:val="28"/>
          <w:szCs w:val="28"/>
          <w:lang w:val="ru-RU"/>
        </w:rPr>
        <w:t xml:space="preserve"> – целевой элемент матрицы расположенный в </w:t>
      </w:r>
      <w:r w:rsidR="00E757E1" w:rsidRPr="00680C98">
        <w:rPr>
          <w:rFonts w:ascii="Times New Roman" w:hAnsi="Times New Roman"/>
          <w:i/>
          <w:sz w:val="28"/>
          <w:szCs w:val="28"/>
          <w:lang w:val="ru-RU"/>
        </w:rPr>
        <w:t>j</w:t>
      </w:r>
      <w:r w:rsidR="00E757E1" w:rsidRPr="00E757E1">
        <w:rPr>
          <w:rFonts w:ascii="Times New Roman" w:hAnsi="Times New Roman"/>
          <w:sz w:val="28"/>
          <w:szCs w:val="28"/>
          <w:lang w:val="ru-RU"/>
        </w:rPr>
        <w:t>-</w:t>
      </w:r>
      <w:r>
        <w:rPr>
          <w:rFonts w:ascii="Times New Roman" w:hAnsi="Times New Roman"/>
          <w:sz w:val="28"/>
          <w:szCs w:val="28"/>
          <w:lang w:val="ru-RU"/>
        </w:rPr>
        <w:t xml:space="preserve">м </w:t>
      </w:r>
      <w:r w:rsidR="00E757E1" w:rsidRPr="00E757E1">
        <w:rPr>
          <w:rFonts w:ascii="Times New Roman" w:hAnsi="Times New Roman"/>
          <w:sz w:val="28"/>
          <w:szCs w:val="28"/>
          <w:lang w:val="ru-RU"/>
        </w:rPr>
        <w:t xml:space="preserve">столбце и </w:t>
      </w:r>
      <w:r w:rsidR="00E757E1" w:rsidRPr="00680C98">
        <w:rPr>
          <w:rFonts w:ascii="Times New Roman" w:hAnsi="Times New Roman"/>
          <w:i/>
          <w:sz w:val="28"/>
          <w:szCs w:val="28"/>
          <w:lang w:val="ru-RU"/>
        </w:rPr>
        <w:t>i</w:t>
      </w:r>
      <w:r w:rsidR="00E757E1" w:rsidRPr="00E757E1">
        <w:rPr>
          <w:rFonts w:ascii="Times New Roman" w:hAnsi="Times New Roman"/>
          <w:sz w:val="28"/>
          <w:szCs w:val="28"/>
          <w:lang w:val="ru-RU"/>
        </w:rPr>
        <w:t>-</w:t>
      </w:r>
      <w:r>
        <w:rPr>
          <w:rFonts w:ascii="Times New Roman" w:hAnsi="Times New Roman"/>
          <w:sz w:val="28"/>
          <w:szCs w:val="28"/>
          <w:lang w:val="ru-RU"/>
        </w:rPr>
        <w:t xml:space="preserve">й </w:t>
      </w:r>
      <w:r w:rsidR="00E757E1" w:rsidRPr="00E757E1">
        <w:rPr>
          <w:rFonts w:ascii="Times New Roman" w:hAnsi="Times New Roman"/>
          <w:sz w:val="28"/>
          <w:szCs w:val="28"/>
          <w:lang w:val="ru-RU"/>
        </w:rPr>
        <w:t>строке;</w:t>
      </w:r>
    </w:p>
    <w:p w14:paraId="65332F0B" w14:textId="77777777" w:rsidR="00E757E1" w:rsidRPr="00E757E1" w:rsidRDefault="003A6510" w:rsidP="003A6510">
      <w:pPr>
        <w:pStyle w:val="af"/>
        <w:tabs>
          <w:tab w:val="left" w:pos="567"/>
        </w:tabs>
        <w:spacing w:line="360" w:lineRule="exact"/>
        <w:ind w:left="0"/>
        <w:jc w:val="both"/>
        <w:rPr>
          <w:rFonts w:ascii="Times New Roman" w:hAnsi="Times New Roman"/>
          <w:sz w:val="28"/>
          <w:szCs w:val="28"/>
          <w:lang w:val="ru-RU"/>
        </w:rPr>
      </w:pPr>
      <w:r>
        <w:rPr>
          <w:rFonts w:ascii="Times New Roman" w:hAnsi="Times New Roman"/>
          <w:i/>
          <w:sz w:val="28"/>
          <w:szCs w:val="28"/>
          <w:lang w:val="ru-RU"/>
        </w:rPr>
        <w:tab/>
      </w:r>
      <w:proofErr w:type="spellStart"/>
      <w:r w:rsidR="00E757E1" w:rsidRPr="00680C98">
        <w:rPr>
          <w:rFonts w:ascii="Times New Roman" w:hAnsi="Times New Roman"/>
          <w:i/>
          <w:sz w:val="28"/>
          <w:szCs w:val="28"/>
          <w:lang w:val="ru-RU"/>
        </w:rPr>
        <w:t>В</w:t>
      </w:r>
      <w:r w:rsidR="00E757E1" w:rsidRPr="00680C98">
        <w:rPr>
          <w:rFonts w:ascii="Times New Roman" w:hAnsi="Times New Roman"/>
          <w:i/>
          <w:sz w:val="28"/>
          <w:szCs w:val="28"/>
          <w:vertAlign w:val="subscript"/>
          <w:lang w:val="ru-RU"/>
        </w:rPr>
        <w:t>j</w:t>
      </w:r>
      <w:proofErr w:type="spellEnd"/>
      <w:r w:rsidR="00E757E1" w:rsidRPr="00E757E1">
        <w:rPr>
          <w:rFonts w:ascii="Times New Roman" w:hAnsi="Times New Roman"/>
          <w:sz w:val="28"/>
          <w:szCs w:val="28"/>
          <w:lang w:val="ru-RU"/>
        </w:rPr>
        <w:t xml:space="preserve"> – показатель</w:t>
      </w:r>
      <w:r w:rsidR="00680C98">
        <w:rPr>
          <w:rFonts w:ascii="Times New Roman" w:hAnsi="Times New Roman"/>
          <w:sz w:val="28"/>
          <w:szCs w:val="28"/>
          <w:lang w:val="ru-RU"/>
        </w:rPr>
        <w:t>,</w:t>
      </w:r>
      <w:r w:rsidR="00E757E1" w:rsidRPr="00E757E1">
        <w:rPr>
          <w:rFonts w:ascii="Times New Roman" w:hAnsi="Times New Roman"/>
          <w:sz w:val="28"/>
          <w:szCs w:val="28"/>
          <w:lang w:val="ru-RU"/>
        </w:rPr>
        <w:t xml:space="preserve"> расположенный в </w:t>
      </w:r>
      <w:r w:rsidR="00E757E1" w:rsidRPr="00680C98">
        <w:rPr>
          <w:rFonts w:ascii="Times New Roman" w:hAnsi="Times New Roman"/>
          <w:i/>
          <w:sz w:val="28"/>
          <w:szCs w:val="28"/>
          <w:lang w:val="ru-RU"/>
        </w:rPr>
        <w:t>j</w:t>
      </w:r>
      <w:r w:rsidR="00E757E1" w:rsidRPr="00E757E1">
        <w:rPr>
          <w:rFonts w:ascii="Times New Roman" w:hAnsi="Times New Roman"/>
          <w:sz w:val="28"/>
          <w:szCs w:val="28"/>
          <w:lang w:val="ru-RU"/>
        </w:rPr>
        <w:t>-</w:t>
      </w:r>
      <w:r w:rsidR="00680C98">
        <w:rPr>
          <w:rFonts w:ascii="Times New Roman" w:hAnsi="Times New Roman"/>
          <w:sz w:val="28"/>
          <w:szCs w:val="28"/>
          <w:lang w:val="ru-RU"/>
        </w:rPr>
        <w:t xml:space="preserve">м </w:t>
      </w:r>
      <w:r w:rsidR="00E757E1" w:rsidRPr="00E757E1">
        <w:rPr>
          <w:rFonts w:ascii="Times New Roman" w:hAnsi="Times New Roman"/>
          <w:sz w:val="28"/>
          <w:szCs w:val="28"/>
          <w:lang w:val="ru-RU"/>
        </w:rPr>
        <w:t>столбце;</w:t>
      </w:r>
    </w:p>
    <w:p w14:paraId="77A0B8D2" w14:textId="77777777" w:rsidR="00E757E1" w:rsidRPr="00E757E1" w:rsidRDefault="003A6510" w:rsidP="003A6510">
      <w:pPr>
        <w:pStyle w:val="af"/>
        <w:tabs>
          <w:tab w:val="left" w:pos="567"/>
        </w:tabs>
        <w:spacing w:line="360" w:lineRule="exact"/>
        <w:ind w:left="0"/>
        <w:jc w:val="both"/>
        <w:rPr>
          <w:rFonts w:ascii="Times New Roman" w:hAnsi="Times New Roman"/>
          <w:sz w:val="28"/>
          <w:szCs w:val="28"/>
          <w:lang w:val="ru-RU"/>
        </w:rPr>
      </w:pPr>
      <w:r w:rsidRPr="008C5E94">
        <w:rPr>
          <w:rFonts w:ascii="Times New Roman" w:hAnsi="Times New Roman"/>
          <w:i/>
          <w:sz w:val="28"/>
          <w:szCs w:val="28"/>
          <w:lang w:val="ru-RU"/>
        </w:rPr>
        <w:tab/>
      </w:r>
      <w:r w:rsidR="00680C98">
        <w:rPr>
          <w:rFonts w:ascii="Times New Roman" w:hAnsi="Times New Roman"/>
          <w:i/>
          <w:sz w:val="28"/>
          <w:szCs w:val="28"/>
        </w:rPr>
        <w:t>A</w:t>
      </w:r>
      <w:r w:rsidR="00E757E1" w:rsidRPr="00680C98">
        <w:rPr>
          <w:rFonts w:ascii="Times New Roman" w:hAnsi="Times New Roman"/>
          <w:i/>
          <w:sz w:val="28"/>
          <w:szCs w:val="28"/>
          <w:vertAlign w:val="subscript"/>
          <w:lang w:val="ru-RU"/>
        </w:rPr>
        <w:t>i</w:t>
      </w:r>
      <w:r w:rsidR="00E757E1" w:rsidRPr="00E757E1">
        <w:rPr>
          <w:rFonts w:ascii="Times New Roman" w:hAnsi="Times New Roman"/>
          <w:sz w:val="28"/>
          <w:szCs w:val="28"/>
          <w:lang w:val="ru-RU"/>
        </w:rPr>
        <w:t xml:space="preserve"> – показатель</w:t>
      </w:r>
      <w:r w:rsidR="00680C98">
        <w:rPr>
          <w:rFonts w:ascii="Times New Roman" w:hAnsi="Times New Roman"/>
          <w:sz w:val="28"/>
          <w:szCs w:val="28"/>
          <w:lang w:val="ru-RU"/>
        </w:rPr>
        <w:t>,</w:t>
      </w:r>
      <w:r w:rsidR="00E757E1" w:rsidRPr="00E757E1">
        <w:rPr>
          <w:rFonts w:ascii="Times New Roman" w:hAnsi="Times New Roman"/>
          <w:sz w:val="28"/>
          <w:szCs w:val="28"/>
          <w:lang w:val="ru-RU"/>
        </w:rPr>
        <w:t xml:space="preserve"> расположенный в </w:t>
      </w:r>
      <w:r w:rsidR="00E757E1" w:rsidRPr="00680C98">
        <w:rPr>
          <w:rFonts w:ascii="Times New Roman" w:hAnsi="Times New Roman"/>
          <w:i/>
          <w:sz w:val="28"/>
          <w:szCs w:val="28"/>
          <w:lang w:val="ru-RU"/>
        </w:rPr>
        <w:t>i</w:t>
      </w:r>
      <w:r w:rsidR="00E757E1" w:rsidRPr="00E757E1">
        <w:rPr>
          <w:rFonts w:ascii="Times New Roman" w:hAnsi="Times New Roman"/>
          <w:sz w:val="28"/>
          <w:szCs w:val="28"/>
          <w:lang w:val="ru-RU"/>
        </w:rPr>
        <w:t>-</w:t>
      </w:r>
      <w:r w:rsidR="00680C98">
        <w:rPr>
          <w:rFonts w:ascii="Times New Roman" w:hAnsi="Times New Roman"/>
          <w:sz w:val="28"/>
          <w:szCs w:val="28"/>
          <w:lang w:val="ru-RU"/>
        </w:rPr>
        <w:t xml:space="preserve">й </w:t>
      </w:r>
      <w:r w:rsidR="00E757E1" w:rsidRPr="00E757E1">
        <w:rPr>
          <w:rFonts w:ascii="Times New Roman" w:hAnsi="Times New Roman"/>
          <w:sz w:val="28"/>
          <w:szCs w:val="28"/>
          <w:lang w:val="ru-RU"/>
        </w:rPr>
        <w:t>строке.</w:t>
      </w:r>
    </w:p>
    <w:p w14:paraId="6BDF4BD8" w14:textId="77777777" w:rsidR="00E757E1" w:rsidRPr="00E757E1" w:rsidRDefault="00680C98" w:rsidP="00934B94">
      <w:pPr>
        <w:pStyle w:val="af"/>
        <w:spacing w:line="360" w:lineRule="exact"/>
        <w:ind w:left="0" w:firstLine="709"/>
        <w:jc w:val="both"/>
        <w:rPr>
          <w:rFonts w:ascii="Times New Roman" w:hAnsi="Times New Roman"/>
          <w:sz w:val="28"/>
          <w:szCs w:val="28"/>
          <w:lang w:val="ru-RU"/>
        </w:rPr>
      </w:pPr>
      <w:r>
        <w:rPr>
          <w:rFonts w:ascii="Times New Roman" w:hAnsi="Times New Roman"/>
          <w:sz w:val="28"/>
          <w:szCs w:val="28"/>
          <w:lang w:val="ru-RU"/>
        </w:rPr>
        <w:tab/>
        <w:t>Ниже приведён п</w:t>
      </w:r>
      <w:r w:rsidR="00E757E1" w:rsidRPr="00E757E1">
        <w:rPr>
          <w:rFonts w:ascii="Times New Roman" w:hAnsi="Times New Roman"/>
          <w:sz w:val="28"/>
          <w:szCs w:val="28"/>
          <w:lang w:val="ru-RU"/>
        </w:rPr>
        <w:t>ример расч</w:t>
      </w:r>
      <w:r>
        <w:rPr>
          <w:rFonts w:ascii="Times New Roman" w:hAnsi="Times New Roman"/>
          <w:sz w:val="28"/>
          <w:szCs w:val="28"/>
          <w:lang w:val="ru-RU"/>
        </w:rPr>
        <w:t>ё</w:t>
      </w:r>
      <w:r w:rsidR="00E757E1" w:rsidRPr="00E757E1">
        <w:rPr>
          <w:rFonts w:ascii="Times New Roman" w:hAnsi="Times New Roman"/>
          <w:sz w:val="28"/>
          <w:szCs w:val="28"/>
          <w:lang w:val="ru-RU"/>
        </w:rPr>
        <w:t xml:space="preserve">та целевого показателя </w:t>
      </w:r>
      <w:r w:rsidR="00E757E1" w:rsidRPr="00680C98">
        <w:rPr>
          <w:rFonts w:ascii="Times New Roman" w:hAnsi="Times New Roman"/>
          <w:i/>
          <w:sz w:val="28"/>
          <w:szCs w:val="28"/>
          <w:lang w:val="ru-RU"/>
        </w:rPr>
        <w:t>С</w:t>
      </w:r>
      <w:r w:rsidRPr="00680C98">
        <w:rPr>
          <w:rFonts w:ascii="Times New Roman" w:hAnsi="Times New Roman"/>
          <w:i/>
          <w:sz w:val="28"/>
          <w:szCs w:val="28"/>
          <w:vertAlign w:val="subscript"/>
          <w:lang w:val="ru-RU"/>
        </w:rPr>
        <w:t>12</w:t>
      </w:r>
      <w:r w:rsidR="00E757E1" w:rsidRPr="00680C98">
        <w:rPr>
          <w:rFonts w:ascii="Times New Roman" w:hAnsi="Times New Roman"/>
          <w:i/>
          <w:sz w:val="28"/>
          <w:szCs w:val="28"/>
          <w:vertAlign w:val="subscript"/>
          <w:lang w:val="ru-RU"/>
        </w:rPr>
        <w:t>.</w:t>
      </w:r>
      <w:r w:rsidRPr="00680C98">
        <w:rPr>
          <w:rFonts w:ascii="Times New Roman" w:hAnsi="Times New Roman"/>
          <w:i/>
          <w:sz w:val="28"/>
          <w:szCs w:val="28"/>
          <w:vertAlign w:val="subscript"/>
          <w:lang w:val="ru-RU"/>
        </w:rPr>
        <w:t>2</w:t>
      </w:r>
      <w:r>
        <w:rPr>
          <w:rFonts w:ascii="Times New Roman" w:hAnsi="Times New Roman"/>
          <w:sz w:val="28"/>
          <w:szCs w:val="28"/>
          <w:lang w:val="ru-RU"/>
        </w:rPr>
        <w:t>:</w:t>
      </w:r>
    </w:p>
    <w:p w14:paraId="706D8B89" w14:textId="77777777" w:rsidR="00711977" w:rsidRDefault="00680C98" w:rsidP="003A6510">
      <w:pPr>
        <w:pStyle w:val="af"/>
        <w:numPr>
          <w:ilvl w:val="0"/>
          <w:numId w:val="12"/>
        </w:numPr>
        <w:tabs>
          <w:tab w:val="left" w:pos="993"/>
        </w:tabs>
        <w:spacing w:line="360" w:lineRule="exact"/>
        <w:ind w:left="0" w:firstLine="709"/>
        <w:jc w:val="both"/>
        <w:rPr>
          <w:rFonts w:ascii="Times New Roman" w:hAnsi="Times New Roman"/>
          <w:sz w:val="28"/>
          <w:szCs w:val="28"/>
          <w:lang w:val="ru-RU"/>
        </w:rPr>
      </w:pPr>
      <w:r w:rsidRPr="00711977">
        <w:rPr>
          <w:rFonts w:ascii="Times New Roman" w:hAnsi="Times New Roman"/>
          <w:sz w:val="28"/>
          <w:szCs w:val="28"/>
          <w:lang w:val="ru-RU"/>
        </w:rPr>
        <w:t>з</w:t>
      </w:r>
      <w:r w:rsidR="00E757E1" w:rsidRPr="00711977">
        <w:rPr>
          <w:rFonts w:ascii="Times New Roman" w:hAnsi="Times New Roman"/>
          <w:sz w:val="28"/>
          <w:szCs w:val="28"/>
          <w:lang w:val="ru-RU"/>
        </w:rPr>
        <w:t xml:space="preserve">а </w:t>
      </w:r>
      <w:r w:rsidRPr="00711977">
        <w:rPr>
          <w:rFonts w:ascii="Times New Roman" w:hAnsi="Times New Roman"/>
          <w:sz w:val="28"/>
          <w:szCs w:val="28"/>
          <w:lang w:val="ru-RU"/>
        </w:rPr>
        <w:t>2011 г</w:t>
      </w:r>
      <w:r w:rsidR="003A6510">
        <w:rPr>
          <w:rFonts w:ascii="Times New Roman" w:hAnsi="Times New Roman"/>
          <w:sz w:val="28"/>
          <w:szCs w:val="28"/>
          <w:lang w:val="ru-RU"/>
        </w:rPr>
        <w:t>од</w:t>
      </w:r>
      <w:r w:rsidR="00E757E1" w:rsidRPr="00711977">
        <w:rPr>
          <w:rFonts w:ascii="Times New Roman" w:hAnsi="Times New Roman"/>
          <w:sz w:val="28"/>
          <w:szCs w:val="28"/>
          <w:lang w:val="ru-RU"/>
        </w:rPr>
        <w:t>:</w:t>
      </w:r>
      <w:r w:rsidRPr="00711977">
        <w:rPr>
          <w:rFonts w:ascii="Times New Roman" w:hAnsi="Times New Roman"/>
          <w:sz w:val="28"/>
          <w:szCs w:val="28"/>
          <w:lang w:val="ru-RU"/>
        </w:rPr>
        <w:t xml:space="preserve"> </w:t>
      </w:r>
    </w:p>
    <w:p w14:paraId="358F0087" w14:textId="77777777" w:rsidR="003A6510" w:rsidRPr="00711977" w:rsidRDefault="003A6510" w:rsidP="003A6510">
      <w:pPr>
        <w:pStyle w:val="af"/>
        <w:tabs>
          <w:tab w:val="left" w:pos="993"/>
        </w:tabs>
        <w:spacing w:line="360" w:lineRule="exact"/>
        <w:ind w:left="709"/>
        <w:jc w:val="both"/>
        <w:rPr>
          <w:rFonts w:ascii="Times New Roman" w:hAnsi="Times New Roman"/>
          <w:sz w:val="28"/>
          <w:szCs w:val="28"/>
          <w:lang w:val="ru-RU"/>
        </w:rPr>
      </w:pPr>
    </w:p>
    <w:p w14:paraId="4A141B53" w14:textId="77777777" w:rsidR="00E757E1" w:rsidRDefault="00680C98" w:rsidP="003A6510">
      <w:pPr>
        <w:pStyle w:val="af"/>
        <w:spacing w:line="360" w:lineRule="exact"/>
        <w:ind w:left="0"/>
        <w:jc w:val="center"/>
        <w:rPr>
          <w:rFonts w:ascii="Times New Roman" w:hAnsi="Times New Roman"/>
          <w:sz w:val="28"/>
          <w:szCs w:val="28"/>
          <w:lang w:val="ru-RU"/>
        </w:rPr>
      </w:pPr>
      <w:r w:rsidRPr="007F6057">
        <w:rPr>
          <w:rFonts w:ascii="Times New Roman" w:hAnsi="Times New Roman"/>
          <w:i/>
          <w:sz w:val="28"/>
          <w:szCs w:val="28"/>
        </w:rPr>
        <w:t>C</w:t>
      </w:r>
      <w:r w:rsidRPr="007F6057">
        <w:rPr>
          <w:rFonts w:ascii="Times New Roman" w:hAnsi="Times New Roman"/>
          <w:i/>
          <w:sz w:val="28"/>
          <w:szCs w:val="28"/>
          <w:vertAlign w:val="subscript"/>
          <w:lang w:val="ru-RU"/>
        </w:rPr>
        <w:t>1</w:t>
      </w:r>
      <w:r w:rsidR="005A1139">
        <w:rPr>
          <w:rFonts w:ascii="Times New Roman" w:hAnsi="Times New Roman"/>
          <w:i/>
          <w:sz w:val="28"/>
          <w:szCs w:val="28"/>
          <w:vertAlign w:val="subscript"/>
          <w:lang w:val="ru-RU"/>
        </w:rPr>
        <w:t>1</w:t>
      </w:r>
      <w:r w:rsidRPr="007F6057">
        <w:rPr>
          <w:rFonts w:ascii="Times New Roman" w:hAnsi="Times New Roman"/>
          <w:i/>
          <w:sz w:val="28"/>
          <w:szCs w:val="28"/>
          <w:vertAlign w:val="subscript"/>
          <w:lang w:val="ru-RU"/>
        </w:rPr>
        <w:t>.</w:t>
      </w:r>
      <w:r w:rsidR="005A1139">
        <w:rPr>
          <w:rFonts w:ascii="Times New Roman" w:hAnsi="Times New Roman"/>
          <w:i/>
          <w:sz w:val="28"/>
          <w:szCs w:val="28"/>
          <w:vertAlign w:val="subscript"/>
          <w:lang w:val="ru-RU"/>
        </w:rPr>
        <w:t>1</w:t>
      </w:r>
      <w:r w:rsidRPr="007F6057">
        <w:rPr>
          <w:rFonts w:ascii="Times New Roman" w:hAnsi="Times New Roman"/>
          <w:sz w:val="28"/>
          <w:szCs w:val="28"/>
          <w:lang w:val="ru-RU"/>
        </w:rPr>
        <w:t xml:space="preserve"> = </w:t>
      </w:r>
      <w:r w:rsidRPr="007F6057">
        <w:rPr>
          <w:rFonts w:ascii="Times New Roman" w:hAnsi="Times New Roman"/>
          <w:i/>
          <w:sz w:val="28"/>
          <w:szCs w:val="28"/>
        </w:rPr>
        <w:t>B</w:t>
      </w:r>
      <w:r w:rsidR="005A1139">
        <w:rPr>
          <w:rFonts w:ascii="Times New Roman" w:hAnsi="Times New Roman"/>
          <w:i/>
          <w:sz w:val="28"/>
          <w:szCs w:val="28"/>
          <w:vertAlign w:val="subscript"/>
          <w:lang w:val="ru-RU"/>
        </w:rPr>
        <w:t>1</w:t>
      </w:r>
      <w:r w:rsidRPr="007F6057">
        <w:rPr>
          <w:rFonts w:ascii="Times New Roman" w:hAnsi="Times New Roman"/>
          <w:sz w:val="28"/>
          <w:szCs w:val="28"/>
          <w:lang w:val="ru-RU"/>
        </w:rPr>
        <w:t xml:space="preserve"> / </w:t>
      </w:r>
      <w:r w:rsidRPr="007F6057">
        <w:rPr>
          <w:rFonts w:ascii="Times New Roman" w:hAnsi="Times New Roman"/>
          <w:i/>
          <w:sz w:val="28"/>
          <w:szCs w:val="28"/>
        </w:rPr>
        <w:t>A</w:t>
      </w:r>
      <w:r w:rsidRPr="007F6057">
        <w:rPr>
          <w:rFonts w:ascii="Times New Roman" w:hAnsi="Times New Roman"/>
          <w:i/>
          <w:sz w:val="28"/>
          <w:szCs w:val="28"/>
          <w:vertAlign w:val="subscript"/>
          <w:lang w:val="ru-RU"/>
        </w:rPr>
        <w:t>1</w:t>
      </w:r>
      <w:r w:rsidR="005A1139">
        <w:rPr>
          <w:rFonts w:ascii="Times New Roman" w:hAnsi="Times New Roman"/>
          <w:i/>
          <w:sz w:val="28"/>
          <w:szCs w:val="28"/>
          <w:vertAlign w:val="subscript"/>
          <w:lang w:val="ru-RU"/>
        </w:rPr>
        <w:t>1</w:t>
      </w:r>
      <w:r w:rsidRPr="007F6057">
        <w:rPr>
          <w:rFonts w:ascii="Times New Roman" w:hAnsi="Times New Roman"/>
          <w:sz w:val="28"/>
          <w:szCs w:val="28"/>
          <w:lang w:val="ru-RU"/>
        </w:rPr>
        <w:t xml:space="preserve"> = </w:t>
      </w:r>
      <w:r w:rsidR="00711977" w:rsidRPr="007F6057">
        <w:rPr>
          <w:rFonts w:ascii="Times New Roman" w:hAnsi="Times New Roman"/>
          <w:i/>
          <w:sz w:val="28"/>
          <w:szCs w:val="28"/>
          <w:lang w:val="ru-RU"/>
        </w:rPr>
        <w:t>Д</w:t>
      </w:r>
      <w:r w:rsidR="00711977" w:rsidRPr="007F6057">
        <w:rPr>
          <w:rFonts w:ascii="Times New Roman" w:hAnsi="Times New Roman"/>
          <w:sz w:val="28"/>
          <w:szCs w:val="28"/>
          <w:lang w:val="ru-RU"/>
        </w:rPr>
        <w:t xml:space="preserve"> / </w:t>
      </w:r>
      <w:r w:rsidR="00711977" w:rsidRPr="007F6057">
        <w:rPr>
          <w:rFonts w:ascii="Times New Roman" w:hAnsi="Times New Roman"/>
          <w:i/>
          <w:sz w:val="28"/>
          <w:szCs w:val="28"/>
          <w:lang w:val="ru-RU"/>
        </w:rPr>
        <w:t>ЧЧ</w:t>
      </w:r>
      <w:r w:rsidR="00711977" w:rsidRPr="007F6057">
        <w:rPr>
          <w:rFonts w:ascii="Times New Roman" w:hAnsi="Times New Roman"/>
          <w:i/>
          <w:sz w:val="28"/>
          <w:szCs w:val="28"/>
          <w:vertAlign w:val="subscript"/>
          <w:lang w:val="ru-RU"/>
        </w:rPr>
        <w:t>отр</w:t>
      </w:r>
      <w:r w:rsidR="00711977" w:rsidRPr="007F6057">
        <w:rPr>
          <w:rFonts w:ascii="Times New Roman" w:hAnsi="Times New Roman"/>
          <w:sz w:val="28"/>
          <w:szCs w:val="28"/>
          <w:lang w:val="ru-RU"/>
        </w:rPr>
        <w:t xml:space="preserve"> = </w:t>
      </w:r>
      <w:r w:rsidR="00D05FF1" w:rsidRPr="0082686F">
        <w:rPr>
          <w:rFonts w:ascii="Times New Roman" w:hAnsi="Times New Roman"/>
          <w:sz w:val="28"/>
          <w:szCs w:val="28"/>
          <w:highlight w:val="green"/>
          <w:lang w:val="ru-RU"/>
        </w:rPr>
        <w:t>…</w:t>
      </w:r>
      <w:r w:rsidR="00711977" w:rsidRPr="007F6057">
        <w:rPr>
          <w:rFonts w:ascii="Times New Roman" w:hAnsi="Times New Roman"/>
          <w:sz w:val="28"/>
          <w:szCs w:val="28"/>
          <w:lang w:val="ru-RU"/>
        </w:rPr>
        <w:t xml:space="preserve"> / </w:t>
      </w:r>
      <w:r w:rsidR="00D05FF1" w:rsidRPr="0082686F">
        <w:rPr>
          <w:rFonts w:ascii="Times New Roman" w:hAnsi="Times New Roman"/>
          <w:sz w:val="28"/>
          <w:szCs w:val="28"/>
          <w:highlight w:val="green"/>
          <w:lang w:val="ru-RU"/>
        </w:rPr>
        <w:t>…</w:t>
      </w:r>
      <w:r w:rsidR="00711977" w:rsidRPr="007F6057">
        <w:rPr>
          <w:rFonts w:ascii="Times New Roman" w:hAnsi="Times New Roman"/>
          <w:sz w:val="28"/>
          <w:szCs w:val="28"/>
          <w:lang w:val="ru-RU"/>
        </w:rPr>
        <w:t xml:space="preserve"> =</w:t>
      </w:r>
      <w:r w:rsidR="00711977" w:rsidRPr="007F6057">
        <w:rPr>
          <w:rFonts w:ascii="Times New Roman" w:hAnsi="Times New Roman"/>
          <w:sz w:val="28"/>
          <w:szCs w:val="28"/>
        </w:rPr>
        <w:t xml:space="preserve"> </w:t>
      </w:r>
      <w:r w:rsidR="00D05FF1" w:rsidRPr="0082686F">
        <w:rPr>
          <w:rFonts w:ascii="Times New Roman" w:hAnsi="Times New Roman"/>
          <w:sz w:val="28"/>
          <w:szCs w:val="28"/>
          <w:highlight w:val="green"/>
          <w:lang w:val="ru-RU"/>
        </w:rPr>
        <w:t>…</w:t>
      </w:r>
      <w:r w:rsidR="00711977" w:rsidRPr="007F6057">
        <w:rPr>
          <w:rFonts w:ascii="Times New Roman" w:hAnsi="Times New Roman"/>
          <w:sz w:val="28"/>
          <w:szCs w:val="28"/>
          <w:lang w:val="ru-RU"/>
        </w:rPr>
        <w:t>;</w:t>
      </w:r>
    </w:p>
    <w:p w14:paraId="006928A8" w14:textId="77777777" w:rsidR="003A6510" w:rsidRPr="007F6057" w:rsidRDefault="003A6510" w:rsidP="00934B94">
      <w:pPr>
        <w:pStyle w:val="af"/>
        <w:spacing w:line="360" w:lineRule="exact"/>
        <w:ind w:left="0" w:firstLine="709"/>
        <w:jc w:val="center"/>
        <w:rPr>
          <w:rFonts w:ascii="Times New Roman" w:hAnsi="Times New Roman"/>
          <w:sz w:val="28"/>
          <w:szCs w:val="28"/>
          <w:lang w:val="ru-RU"/>
        </w:rPr>
      </w:pPr>
    </w:p>
    <w:p w14:paraId="5D495EEA" w14:textId="77777777" w:rsidR="00711977" w:rsidRDefault="00680C98" w:rsidP="003A6510">
      <w:pPr>
        <w:pStyle w:val="af"/>
        <w:numPr>
          <w:ilvl w:val="0"/>
          <w:numId w:val="12"/>
        </w:numPr>
        <w:tabs>
          <w:tab w:val="left" w:pos="993"/>
        </w:tabs>
        <w:spacing w:line="360" w:lineRule="exact"/>
        <w:ind w:left="0" w:firstLine="709"/>
        <w:jc w:val="both"/>
        <w:rPr>
          <w:rFonts w:ascii="Times New Roman" w:hAnsi="Times New Roman"/>
          <w:sz w:val="28"/>
          <w:szCs w:val="28"/>
          <w:lang w:val="ru-RU"/>
        </w:rPr>
      </w:pPr>
      <w:r w:rsidRPr="00711977">
        <w:rPr>
          <w:rFonts w:ascii="Times New Roman" w:hAnsi="Times New Roman"/>
          <w:sz w:val="28"/>
          <w:szCs w:val="28"/>
          <w:lang w:val="ru-RU"/>
        </w:rPr>
        <w:t>з</w:t>
      </w:r>
      <w:r w:rsidR="00E757E1" w:rsidRPr="00711977">
        <w:rPr>
          <w:rFonts w:ascii="Times New Roman" w:hAnsi="Times New Roman"/>
          <w:sz w:val="28"/>
          <w:szCs w:val="28"/>
          <w:lang w:val="ru-RU"/>
        </w:rPr>
        <w:t xml:space="preserve">а </w:t>
      </w:r>
      <w:r w:rsidRPr="00711977">
        <w:rPr>
          <w:rFonts w:ascii="Times New Roman" w:hAnsi="Times New Roman"/>
          <w:sz w:val="28"/>
          <w:szCs w:val="28"/>
          <w:lang w:val="ru-RU"/>
        </w:rPr>
        <w:t>2012 г</w:t>
      </w:r>
      <w:r w:rsidR="003A6510">
        <w:rPr>
          <w:rFonts w:ascii="Times New Roman" w:hAnsi="Times New Roman"/>
          <w:sz w:val="28"/>
          <w:szCs w:val="28"/>
          <w:lang w:val="ru-RU"/>
        </w:rPr>
        <w:t>од</w:t>
      </w:r>
      <w:r w:rsidR="00E757E1" w:rsidRPr="00711977">
        <w:rPr>
          <w:rFonts w:ascii="Times New Roman" w:hAnsi="Times New Roman"/>
          <w:sz w:val="28"/>
          <w:szCs w:val="28"/>
          <w:lang w:val="ru-RU"/>
        </w:rPr>
        <w:t>:</w:t>
      </w:r>
    </w:p>
    <w:p w14:paraId="62CB2574" w14:textId="77777777" w:rsidR="003A6510" w:rsidRPr="00711977" w:rsidRDefault="003A6510" w:rsidP="003A6510">
      <w:pPr>
        <w:pStyle w:val="af"/>
        <w:tabs>
          <w:tab w:val="left" w:pos="993"/>
        </w:tabs>
        <w:spacing w:line="360" w:lineRule="exact"/>
        <w:ind w:left="709"/>
        <w:jc w:val="both"/>
        <w:rPr>
          <w:rFonts w:ascii="Times New Roman" w:hAnsi="Times New Roman"/>
          <w:sz w:val="28"/>
          <w:szCs w:val="28"/>
          <w:lang w:val="ru-RU"/>
        </w:rPr>
      </w:pPr>
    </w:p>
    <w:p w14:paraId="2668B154" w14:textId="77777777" w:rsidR="00E757E1" w:rsidRPr="006B40D1" w:rsidRDefault="00711977" w:rsidP="003A6510">
      <w:pPr>
        <w:pStyle w:val="af"/>
        <w:spacing w:line="360" w:lineRule="exact"/>
        <w:ind w:left="0"/>
        <w:jc w:val="center"/>
        <w:rPr>
          <w:rFonts w:ascii="Times New Roman" w:hAnsi="Times New Roman"/>
          <w:sz w:val="28"/>
          <w:szCs w:val="28"/>
          <w:lang w:val="ru-RU"/>
        </w:rPr>
      </w:pPr>
      <w:r w:rsidRPr="00711977">
        <w:rPr>
          <w:rFonts w:ascii="Times New Roman" w:hAnsi="Times New Roman"/>
          <w:i/>
          <w:sz w:val="28"/>
          <w:szCs w:val="28"/>
        </w:rPr>
        <w:t>C</w:t>
      </w:r>
      <w:r w:rsidRPr="00711977">
        <w:rPr>
          <w:rFonts w:ascii="Times New Roman" w:hAnsi="Times New Roman"/>
          <w:i/>
          <w:sz w:val="28"/>
          <w:szCs w:val="28"/>
          <w:vertAlign w:val="subscript"/>
        </w:rPr>
        <w:t>1</w:t>
      </w:r>
      <w:r w:rsidR="00AE7DBB" w:rsidRPr="00AE7DBB">
        <w:rPr>
          <w:rFonts w:ascii="Times New Roman" w:hAnsi="Times New Roman"/>
          <w:i/>
          <w:sz w:val="28"/>
          <w:szCs w:val="28"/>
          <w:vertAlign w:val="subscript"/>
        </w:rPr>
        <w:t>1</w:t>
      </w:r>
      <w:r w:rsidRPr="00711977">
        <w:rPr>
          <w:rFonts w:ascii="Times New Roman" w:hAnsi="Times New Roman"/>
          <w:i/>
          <w:sz w:val="28"/>
          <w:szCs w:val="28"/>
          <w:vertAlign w:val="subscript"/>
        </w:rPr>
        <w:t>.</w:t>
      </w:r>
      <w:r w:rsidR="00AE7DBB" w:rsidRPr="00AE7DBB">
        <w:rPr>
          <w:rFonts w:ascii="Times New Roman" w:hAnsi="Times New Roman"/>
          <w:i/>
          <w:sz w:val="28"/>
          <w:szCs w:val="28"/>
          <w:vertAlign w:val="subscript"/>
        </w:rPr>
        <w:t>1</w:t>
      </w:r>
      <w:r w:rsidRPr="00711977">
        <w:rPr>
          <w:rFonts w:ascii="Times New Roman" w:hAnsi="Times New Roman"/>
          <w:i/>
          <w:sz w:val="28"/>
          <w:szCs w:val="28"/>
        </w:rPr>
        <w:t>'</w:t>
      </w:r>
      <w:r w:rsidRPr="00711977">
        <w:rPr>
          <w:rFonts w:ascii="Times New Roman" w:hAnsi="Times New Roman"/>
          <w:sz w:val="28"/>
          <w:szCs w:val="28"/>
        </w:rPr>
        <w:t xml:space="preserve"> = </w:t>
      </w:r>
      <w:r w:rsidRPr="00711977">
        <w:rPr>
          <w:rFonts w:ascii="Times New Roman" w:hAnsi="Times New Roman"/>
          <w:i/>
          <w:sz w:val="28"/>
          <w:szCs w:val="28"/>
        </w:rPr>
        <w:t>B</w:t>
      </w:r>
      <w:r w:rsidR="00AE7DBB" w:rsidRPr="00AE7DBB">
        <w:rPr>
          <w:rFonts w:ascii="Times New Roman" w:hAnsi="Times New Roman"/>
          <w:i/>
          <w:sz w:val="28"/>
          <w:szCs w:val="28"/>
          <w:vertAlign w:val="subscript"/>
        </w:rPr>
        <w:t>1</w:t>
      </w:r>
      <w:r w:rsidRPr="00711977">
        <w:rPr>
          <w:rFonts w:ascii="Times New Roman" w:hAnsi="Times New Roman"/>
          <w:i/>
          <w:sz w:val="28"/>
          <w:szCs w:val="28"/>
        </w:rPr>
        <w:t>'</w:t>
      </w:r>
      <w:r w:rsidRPr="00711977">
        <w:rPr>
          <w:rFonts w:ascii="Times New Roman" w:hAnsi="Times New Roman"/>
          <w:sz w:val="28"/>
          <w:szCs w:val="28"/>
        </w:rPr>
        <w:t xml:space="preserve"> / </w:t>
      </w:r>
      <w:r w:rsidRPr="00711977">
        <w:rPr>
          <w:rFonts w:ascii="Times New Roman" w:hAnsi="Times New Roman"/>
          <w:i/>
          <w:sz w:val="28"/>
          <w:szCs w:val="28"/>
        </w:rPr>
        <w:t>A</w:t>
      </w:r>
      <w:r w:rsidRPr="00711977">
        <w:rPr>
          <w:rFonts w:ascii="Times New Roman" w:hAnsi="Times New Roman"/>
          <w:i/>
          <w:sz w:val="28"/>
          <w:szCs w:val="28"/>
          <w:vertAlign w:val="subscript"/>
        </w:rPr>
        <w:t>1</w:t>
      </w:r>
      <w:r w:rsidR="00AE7DBB" w:rsidRPr="003D5C20">
        <w:rPr>
          <w:rFonts w:ascii="Times New Roman" w:hAnsi="Times New Roman"/>
          <w:i/>
          <w:sz w:val="28"/>
          <w:szCs w:val="28"/>
          <w:vertAlign w:val="subscript"/>
        </w:rPr>
        <w:t>1</w:t>
      </w:r>
      <w:r w:rsidRPr="00711977">
        <w:rPr>
          <w:rFonts w:ascii="Times New Roman" w:hAnsi="Times New Roman"/>
          <w:i/>
          <w:sz w:val="28"/>
          <w:szCs w:val="28"/>
        </w:rPr>
        <w:t>'</w:t>
      </w:r>
      <w:r w:rsidRPr="00711977">
        <w:rPr>
          <w:rFonts w:ascii="Times New Roman" w:hAnsi="Times New Roman"/>
          <w:sz w:val="28"/>
          <w:szCs w:val="28"/>
        </w:rPr>
        <w:t xml:space="preserve"> = </w:t>
      </w:r>
      <w:r w:rsidRPr="00711977">
        <w:rPr>
          <w:rFonts w:ascii="Times New Roman" w:hAnsi="Times New Roman"/>
          <w:i/>
          <w:sz w:val="28"/>
          <w:szCs w:val="28"/>
          <w:lang w:val="ru-RU"/>
        </w:rPr>
        <w:t>Д</w:t>
      </w:r>
      <w:r w:rsidRPr="00711977">
        <w:rPr>
          <w:rFonts w:ascii="Times New Roman" w:hAnsi="Times New Roman"/>
          <w:i/>
          <w:sz w:val="28"/>
          <w:szCs w:val="28"/>
        </w:rPr>
        <w:t>'</w:t>
      </w:r>
      <w:r w:rsidRPr="00711977">
        <w:rPr>
          <w:rFonts w:ascii="Times New Roman" w:hAnsi="Times New Roman"/>
          <w:sz w:val="28"/>
          <w:szCs w:val="28"/>
        </w:rPr>
        <w:t xml:space="preserve"> / </w:t>
      </w:r>
      <w:r w:rsidRPr="00711977">
        <w:rPr>
          <w:rFonts w:ascii="Times New Roman" w:hAnsi="Times New Roman"/>
          <w:i/>
          <w:sz w:val="28"/>
          <w:szCs w:val="28"/>
          <w:lang w:val="ru-RU"/>
        </w:rPr>
        <w:t>ЧЧ</w:t>
      </w:r>
      <w:r w:rsidRPr="00711977">
        <w:rPr>
          <w:rFonts w:ascii="Times New Roman" w:hAnsi="Times New Roman"/>
          <w:i/>
          <w:sz w:val="28"/>
          <w:szCs w:val="28"/>
          <w:vertAlign w:val="subscript"/>
          <w:lang w:val="ru-RU"/>
        </w:rPr>
        <w:t>отр</w:t>
      </w:r>
      <w:r w:rsidRPr="00711977">
        <w:rPr>
          <w:rFonts w:ascii="Times New Roman" w:hAnsi="Times New Roman"/>
          <w:i/>
          <w:sz w:val="28"/>
          <w:szCs w:val="28"/>
        </w:rPr>
        <w:t>'</w:t>
      </w:r>
      <w:r w:rsidRPr="00711977">
        <w:rPr>
          <w:rFonts w:ascii="Times New Roman" w:hAnsi="Times New Roman"/>
          <w:sz w:val="28"/>
          <w:szCs w:val="28"/>
        </w:rPr>
        <w:t xml:space="preserve"> = </w:t>
      </w:r>
      <w:r w:rsidR="00D05FF1" w:rsidRPr="0082686F">
        <w:rPr>
          <w:rFonts w:ascii="Times New Roman" w:hAnsi="Times New Roman"/>
          <w:sz w:val="28"/>
          <w:szCs w:val="28"/>
          <w:highlight w:val="green"/>
        </w:rPr>
        <w:t>…</w:t>
      </w:r>
      <w:r w:rsidR="00D05FF1" w:rsidRPr="00D05FF1">
        <w:rPr>
          <w:rFonts w:ascii="Times New Roman" w:hAnsi="Times New Roman"/>
          <w:color w:val="FF0000"/>
          <w:sz w:val="28"/>
          <w:szCs w:val="28"/>
        </w:rPr>
        <w:t xml:space="preserve"> </w:t>
      </w:r>
      <w:r w:rsidRPr="00711977">
        <w:rPr>
          <w:rFonts w:ascii="Times New Roman" w:hAnsi="Times New Roman"/>
          <w:sz w:val="28"/>
          <w:szCs w:val="28"/>
        </w:rPr>
        <w:t xml:space="preserve">/ </w:t>
      </w:r>
      <w:r w:rsidR="00D05FF1" w:rsidRPr="0082686F">
        <w:rPr>
          <w:rFonts w:ascii="Times New Roman" w:hAnsi="Times New Roman"/>
          <w:sz w:val="28"/>
          <w:szCs w:val="28"/>
          <w:highlight w:val="green"/>
        </w:rPr>
        <w:t>…</w:t>
      </w:r>
      <w:r w:rsidRPr="00711977">
        <w:rPr>
          <w:rFonts w:ascii="Times New Roman" w:hAnsi="Times New Roman"/>
          <w:sz w:val="28"/>
          <w:szCs w:val="28"/>
        </w:rPr>
        <w:t xml:space="preserve"> </w:t>
      </w:r>
      <w:r w:rsidRPr="006B40D1">
        <w:rPr>
          <w:rFonts w:ascii="Times New Roman" w:hAnsi="Times New Roman"/>
          <w:sz w:val="28"/>
          <w:szCs w:val="28"/>
          <w:lang w:val="ru-RU"/>
        </w:rPr>
        <w:t xml:space="preserve">= </w:t>
      </w:r>
      <w:r w:rsidR="00D05FF1" w:rsidRPr="0082686F">
        <w:rPr>
          <w:rFonts w:ascii="Times New Roman" w:hAnsi="Times New Roman"/>
          <w:sz w:val="28"/>
          <w:szCs w:val="28"/>
          <w:highlight w:val="green"/>
          <w:lang w:val="ru-RU"/>
        </w:rPr>
        <w:t>…</w:t>
      </w:r>
      <w:r w:rsidRPr="006B40D1">
        <w:rPr>
          <w:rFonts w:ascii="Times New Roman" w:hAnsi="Times New Roman"/>
          <w:sz w:val="28"/>
          <w:szCs w:val="28"/>
          <w:lang w:val="ru-RU"/>
        </w:rPr>
        <w:t>.</w:t>
      </w:r>
    </w:p>
    <w:p w14:paraId="1967A35B" w14:textId="77777777" w:rsidR="003A6510" w:rsidRPr="006B40D1" w:rsidRDefault="003A6510" w:rsidP="00934B94">
      <w:pPr>
        <w:pStyle w:val="af"/>
        <w:spacing w:line="360" w:lineRule="exact"/>
        <w:ind w:left="0" w:firstLine="709"/>
        <w:jc w:val="center"/>
        <w:rPr>
          <w:rFonts w:ascii="Times New Roman" w:hAnsi="Times New Roman"/>
          <w:sz w:val="28"/>
          <w:szCs w:val="28"/>
          <w:lang w:val="ru-RU"/>
        </w:rPr>
      </w:pPr>
    </w:p>
    <w:p w14:paraId="37F2AA9B" w14:textId="77777777" w:rsidR="00E757E1" w:rsidRPr="00E757E1" w:rsidRDefault="00E757E1" w:rsidP="00934B94">
      <w:pPr>
        <w:pStyle w:val="af"/>
        <w:spacing w:line="360" w:lineRule="exact"/>
        <w:ind w:left="0" w:firstLine="709"/>
        <w:jc w:val="both"/>
        <w:rPr>
          <w:rFonts w:ascii="Times New Roman" w:hAnsi="Times New Roman"/>
          <w:sz w:val="28"/>
          <w:szCs w:val="28"/>
          <w:lang w:val="ru-RU"/>
        </w:rPr>
      </w:pPr>
      <w:r w:rsidRPr="00E757E1">
        <w:rPr>
          <w:rFonts w:ascii="Times New Roman" w:hAnsi="Times New Roman"/>
          <w:sz w:val="28"/>
          <w:szCs w:val="28"/>
          <w:lang w:val="ru-RU"/>
        </w:rPr>
        <w:t>Элементы матрицы, расположенные под главной диагональю, должны увеличиваться с ростом эффективности производства, так как числитель получаемого отношения целенаправленно ближе к результирующему показателю деятельности предприятия, чем знаменатель.</w:t>
      </w:r>
    </w:p>
    <w:p w14:paraId="7387E043" w14:textId="77777777" w:rsidR="00B27DB3" w:rsidRDefault="00E757E1" w:rsidP="00934B94">
      <w:pPr>
        <w:pStyle w:val="af"/>
        <w:spacing w:line="360" w:lineRule="exact"/>
        <w:ind w:left="0" w:firstLine="709"/>
        <w:jc w:val="both"/>
        <w:rPr>
          <w:rFonts w:ascii="Times New Roman" w:hAnsi="Times New Roman"/>
          <w:sz w:val="28"/>
          <w:szCs w:val="28"/>
          <w:lang w:val="ru-RU"/>
        </w:rPr>
      </w:pPr>
      <w:r w:rsidRPr="00E757E1">
        <w:rPr>
          <w:rFonts w:ascii="Times New Roman" w:hAnsi="Times New Roman"/>
          <w:sz w:val="28"/>
          <w:szCs w:val="28"/>
          <w:lang w:val="ru-RU"/>
        </w:rPr>
        <w:t xml:space="preserve">Матрицы целевых элементов за </w:t>
      </w:r>
      <w:r w:rsidR="00711977">
        <w:rPr>
          <w:rFonts w:ascii="Times New Roman" w:hAnsi="Times New Roman"/>
          <w:sz w:val="28"/>
          <w:szCs w:val="28"/>
          <w:lang w:val="ru-RU"/>
        </w:rPr>
        <w:t>20</w:t>
      </w:r>
      <w:r w:rsidR="001B6444" w:rsidRPr="0082686F">
        <w:rPr>
          <w:rFonts w:ascii="Times New Roman" w:hAnsi="Times New Roman"/>
          <w:sz w:val="28"/>
          <w:szCs w:val="28"/>
          <w:highlight w:val="green"/>
          <w:lang w:val="ru-RU"/>
        </w:rPr>
        <w:t>ХХ</w:t>
      </w:r>
      <w:r w:rsidR="003A6510">
        <w:rPr>
          <w:rFonts w:ascii="Times New Roman" w:hAnsi="Times New Roman"/>
          <w:sz w:val="28"/>
          <w:szCs w:val="28"/>
          <w:lang w:val="ru-RU"/>
        </w:rPr>
        <w:t xml:space="preserve"> </w:t>
      </w:r>
      <w:r w:rsidR="00C854BB">
        <w:rPr>
          <w:rFonts w:ascii="Times New Roman" w:hAnsi="Times New Roman"/>
          <w:sz w:val="28"/>
          <w:szCs w:val="28"/>
          <w:lang w:val="ru-RU"/>
        </w:rPr>
        <w:t>г</w:t>
      </w:r>
      <w:r w:rsidR="003A6510">
        <w:rPr>
          <w:rFonts w:ascii="Times New Roman" w:hAnsi="Times New Roman"/>
          <w:sz w:val="28"/>
          <w:szCs w:val="28"/>
          <w:lang w:val="ru-RU"/>
        </w:rPr>
        <w:t>од</w:t>
      </w:r>
      <w:r w:rsidRPr="00E757E1">
        <w:rPr>
          <w:rFonts w:ascii="Times New Roman" w:hAnsi="Times New Roman"/>
          <w:sz w:val="28"/>
          <w:szCs w:val="28"/>
          <w:lang w:val="ru-RU"/>
        </w:rPr>
        <w:t xml:space="preserve"> и </w:t>
      </w:r>
      <w:r w:rsidR="00711977">
        <w:rPr>
          <w:rFonts w:ascii="Times New Roman" w:hAnsi="Times New Roman"/>
          <w:sz w:val="28"/>
          <w:szCs w:val="28"/>
          <w:lang w:val="ru-RU"/>
        </w:rPr>
        <w:t>20</w:t>
      </w:r>
      <w:r w:rsidR="001B6444" w:rsidRPr="0082686F">
        <w:rPr>
          <w:rFonts w:ascii="Times New Roman" w:hAnsi="Times New Roman"/>
          <w:sz w:val="28"/>
          <w:szCs w:val="28"/>
          <w:highlight w:val="green"/>
        </w:rPr>
        <w:t>YY</w:t>
      </w:r>
      <w:r w:rsidR="003A6510">
        <w:rPr>
          <w:rFonts w:ascii="Times New Roman" w:hAnsi="Times New Roman"/>
          <w:sz w:val="28"/>
          <w:szCs w:val="28"/>
          <w:lang w:val="ru-RU"/>
        </w:rPr>
        <w:t xml:space="preserve"> </w:t>
      </w:r>
      <w:r w:rsidR="00711977">
        <w:rPr>
          <w:rFonts w:ascii="Times New Roman" w:hAnsi="Times New Roman"/>
          <w:sz w:val="28"/>
          <w:szCs w:val="28"/>
          <w:lang w:val="ru-RU"/>
        </w:rPr>
        <w:t>г</w:t>
      </w:r>
      <w:r w:rsidR="003A6510">
        <w:rPr>
          <w:rFonts w:ascii="Times New Roman" w:hAnsi="Times New Roman"/>
          <w:sz w:val="28"/>
          <w:szCs w:val="28"/>
          <w:lang w:val="ru-RU"/>
        </w:rPr>
        <w:t>од</w:t>
      </w:r>
      <w:r w:rsidRPr="00E757E1">
        <w:rPr>
          <w:rFonts w:ascii="Times New Roman" w:hAnsi="Times New Roman"/>
          <w:sz w:val="28"/>
          <w:szCs w:val="28"/>
          <w:lang w:val="ru-RU"/>
        </w:rPr>
        <w:t xml:space="preserve"> представлены соответственно в таблицах 2.2 и 2.3.</w:t>
      </w:r>
      <w:r w:rsidR="00187451">
        <w:rPr>
          <w:rFonts w:ascii="Times New Roman" w:hAnsi="Times New Roman"/>
          <w:sz w:val="28"/>
          <w:szCs w:val="28"/>
          <w:lang w:val="ru-RU"/>
        </w:rPr>
        <w:tab/>
      </w:r>
    </w:p>
    <w:p w14:paraId="3EB35005" w14:textId="77777777" w:rsidR="00B27DB3" w:rsidRPr="00EB0D57" w:rsidRDefault="00B27DB3">
      <w:pPr>
        <w:rPr>
          <w:rFonts w:ascii="Times New Roman" w:hAnsi="Times New Roman"/>
          <w:sz w:val="2"/>
          <w:szCs w:val="2"/>
          <w:lang w:val="ru-RU"/>
        </w:rPr>
      </w:pPr>
      <w:r w:rsidRPr="00EB0D57">
        <w:rPr>
          <w:rFonts w:ascii="Times New Roman" w:hAnsi="Times New Roman"/>
          <w:sz w:val="2"/>
          <w:szCs w:val="2"/>
          <w:lang w:val="ru-RU"/>
        </w:rPr>
        <w:br w:type="page"/>
      </w:r>
    </w:p>
    <w:p w14:paraId="00119607" w14:textId="77777777" w:rsidR="00B27DB3" w:rsidRPr="00EB0D57" w:rsidRDefault="00B27DB3" w:rsidP="00E757E1">
      <w:pPr>
        <w:pStyle w:val="af"/>
        <w:spacing w:line="360" w:lineRule="auto"/>
        <w:ind w:left="0"/>
        <w:jc w:val="both"/>
        <w:rPr>
          <w:rFonts w:ascii="Times New Roman" w:hAnsi="Times New Roman"/>
          <w:sz w:val="2"/>
          <w:szCs w:val="2"/>
          <w:lang w:val="ru-RU"/>
        </w:rPr>
        <w:sectPr w:rsidR="00B27DB3" w:rsidRPr="00EB0D57" w:rsidSect="00173252">
          <w:footerReference w:type="default" r:id="rId10"/>
          <w:footnotePr>
            <w:numFmt w:val="chicago"/>
            <w:numRestart w:val="eachPage"/>
          </w:footnotePr>
          <w:type w:val="continuous"/>
          <w:pgSz w:w="11906" w:h="16838"/>
          <w:pgMar w:top="1134" w:right="566" w:bottom="1135" w:left="1701" w:header="567" w:footer="373" w:gutter="0"/>
          <w:cols w:space="708"/>
          <w:titlePg/>
          <w:docGrid w:linePitch="360"/>
        </w:sectPr>
      </w:pPr>
    </w:p>
    <w:p w14:paraId="3DB54596" w14:textId="4350638F" w:rsidR="00187451" w:rsidRPr="00E261DC" w:rsidRDefault="00B27DB3" w:rsidP="001B6444">
      <w:pPr>
        <w:pStyle w:val="af"/>
        <w:spacing w:line="276" w:lineRule="auto"/>
        <w:ind w:left="0"/>
        <w:jc w:val="both"/>
        <w:rPr>
          <w:rFonts w:ascii="Times New Roman" w:hAnsi="Times New Roman"/>
          <w:sz w:val="26"/>
          <w:szCs w:val="26"/>
          <w:lang w:val="ru-RU"/>
        </w:rPr>
      </w:pPr>
      <w:r w:rsidRPr="00E261DC">
        <w:rPr>
          <w:rFonts w:ascii="Times New Roman" w:hAnsi="Times New Roman"/>
          <w:sz w:val="26"/>
          <w:szCs w:val="26"/>
          <w:lang w:val="ru-RU"/>
        </w:rPr>
        <w:lastRenderedPageBreak/>
        <w:t xml:space="preserve">Таблица 2.2 – Матрица целевых показателей по </w:t>
      </w:r>
      <w:r w:rsidR="00E261DC" w:rsidRPr="0082686F">
        <w:rPr>
          <w:rFonts w:ascii="Times New Roman" w:hAnsi="Times New Roman"/>
          <w:sz w:val="26"/>
          <w:szCs w:val="26"/>
          <w:highlight w:val="green"/>
          <w:lang w:val="ru-RU"/>
        </w:rPr>
        <w:t>наименование предприятия</w:t>
      </w:r>
      <w:r w:rsidRPr="0082686F">
        <w:rPr>
          <w:rFonts w:ascii="Times New Roman" w:hAnsi="Times New Roman"/>
          <w:sz w:val="26"/>
          <w:szCs w:val="26"/>
          <w:lang w:val="ru-RU"/>
        </w:rPr>
        <w:t xml:space="preserve"> </w:t>
      </w:r>
      <w:r w:rsidRPr="00E261DC">
        <w:rPr>
          <w:rFonts w:ascii="Times New Roman" w:hAnsi="Times New Roman"/>
          <w:sz w:val="26"/>
          <w:szCs w:val="26"/>
          <w:lang w:val="ru-RU"/>
        </w:rPr>
        <w:t>за</w:t>
      </w:r>
      <w:r w:rsidR="00FB55C7" w:rsidRPr="00E261DC">
        <w:rPr>
          <w:rFonts w:ascii="Times New Roman" w:hAnsi="Times New Roman"/>
          <w:sz w:val="26"/>
          <w:szCs w:val="26"/>
          <w:lang w:val="ru-RU"/>
        </w:rPr>
        <w:t xml:space="preserve"> базисный</w:t>
      </w:r>
      <w:r w:rsidRPr="00E261DC">
        <w:rPr>
          <w:rFonts w:ascii="Times New Roman" w:hAnsi="Times New Roman"/>
          <w:sz w:val="26"/>
          <w:szCs w:val="26"/>
          <w:lang w:val="ru-RU"/>
        </w:rPr>
        <w:t xml:space="preserve"> 20</w:t>
      </w:r>
      <w:r w:rsidR="00E261DC" w:rsidRPr="0082686F">
        <w:rPr>
          <w:rFonts w:ascii="Times New Roman" w:hAnsi="Times New Roman"/>
          <w:sz w:val="26"/>
          <w:szCs w:val="26"/>
          <w:highlight w:val="green"/>
          <w:lang w:val="ru-RU"/>
        </w:rPr>
        <w:t>ХХ</w:t>
      </w:r>
      <w:r w:rsidRPr="00E261DC">
        <w:rPr>
          <w:rFonts w:ascii="Times New Roman" w:hAnsi="Times New Roman"/>
          <w:sz w:val="26"/>
          <w:szCs w:val="26"/>
          <w:lang w:val="ru-RU"/>
        </w:rPr>
        <w:t xml:space="preserve"> г</w:t>
      </w:r>
      <w:r w:rsidR="0082686F">
        <w:rPr>
          <w:rFonts w:ascii="Times New Roman" w:hAnsi="Times New Roman"/>
          <w:sz w:val="26"/>
          <w:szCs w:val="26"/>
          <w:lang w:val="ru-RU"/>
        </w:rPr>
        <w:t>од</w:t>
      </w:r>
    </w:p>
    <w:tbl>
      <w:tblPr>
        <w:tblStyle w:val="afb"/>
        <w:tblW w:w="0" w:type="auto"/>
        <w:tblLayout w:type="fixed"/>
        <w:tblLook w:val="04A0" w:firstRow="1" w:lastRow="0" w:firstColumn="1" w:lastColumn="0" w:noHBand="0" w:noVBand="1"/>
      </w:tblPr>
      <w:tblGrid>
        <w:gridCol w:w="1526"/>
        <w:gridCol w:w="527"/>
        <w:gridCol w:w="1150"/>
        <w:gridCol w:w="1151"/>
        <w:gridCol w:w="1150"/>
        <w:gridCol w:w="1151"/>
        <w:gridCol w:w="1150"/>
        <w:gridCol w:w="1151"/>
        <w:gridCol w:w="1150"/>
        <w:gridCol w:w="1151"/>
        <w:gridCol w:w="1150"/>
        <w:gridCol w:w="1151"/>
        <w:gridCol w:w="1151"/>
      </w:tblGrid>
      <w:tr w:rsidR="007E0BD5" w:rsidRPr="003A680F" w14:paraId="2BE4343A" w14:textId="77777777" w:rsidTr="003E1AEF">
        <w:tc>
          <w:tcPr>
            <w:tcW w:w="2053" w:type="dxa"/>
            <w:gridSpan w:val="2"/>
            <w:vMerge w:val="restart"/>
            <w:vAlign w:val="center"/>
          </w:tcPr>
          <w:p w14:paraId="6E3B6A6D" w14:textId="77777777" w:rsidR="007E0BD5" w:rsidRPr="007E0BD5" w:rsidRDefault="007E0BD5" w:rsidP="001B6444">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 xml:space="preserve">Исходный параметр в «активной» </w:t>
            </w:r>
          </w:p>
          <w:p w14:paraId="786EC464" w14:textId="77777777" w:rsidR="007E0BD5" w:rsidRPr="007E0BD5" w:rsidRDefault="007E0BD5" w:rsidP="001B6444">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форме (</w:t>
            </w:r>
            <w:r w:rsidRPr="007E0BD5">
              <w:rPr>
                <w:rFonts w:ascii="Times New Roman" w:hAnsi="Times New Roman"/>
                <w:i/>
                <w:sz w:val="21"/>
                <w:szCs w:val="21"/>
              </w:rPr>
              <w:t>A</w:t>
            </w:r>
            <w:r w:rsidRPr="007E0BD5">
              <w:rPr>
                <w:rFonts w:ascii="Times New Roman" w:hAnsi="Times New Roman"/>
                <w:i/>
                <w:sz w:val="21"/>
                <w:szCs w:val="21"/>
                <w:vertAlign w:val="subscript"/>
              </w:rPr>
              <w:t>i</w:t>
            </w:r>
            <w:r w:rsidRPr="007E0BD5">
              <w:rPr>
                <w:rFonts w:ascii="Times New Roman" w:hAnsi="Times New Roman"/>
                <w:sz w:val="21"/>
                <w:szCs w:val="21"/>
                <w:lang w:val="ru-RU"/>
              </w:rPr>
              <w:t>)</w:t>
            </w:r>
          </w:p>
        </w:tc>
        <w:tc>
          <w:tcPr>
            <w:tcW w:w="12656" w:type="dxa"/>
            <w:gridSpan w:val="11"/>
            <w:tcBorders>
              <w:right w:val="single" w:sz="4" w:space="0" w:color="auto"/>
            </w:tcBorders>
            <w:vAlign w:val="center"/>
          </w:tcPr>
          <w:p w14:paraId="4C7126A4" w14:textId="77777777" w:rsidR="007E0BD5" w:rsidRPr="007E0BD5" w:rsidRDefault="007E0BD5" w:rsidP="001B6444">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Исходный параметр в «пассивной» форме (</w:t>
            </w:r>
            <w:r w:rsidRPr="007E0BD5">
              <w:rPr>
                <w:rFonts w:ascii="Times New Roman" w:hAnsi="Times New Roman"/>
                <w:i/>
                <w:sz w:val="21"/>
                <w:szCs w:val="21"/>
              </w:rPr>
              <w:t>B</w:t>
            </w:r>
            <w:r w:rsidRPr="007E0BD5">
              <w:rPr>
                <w:rFonts w:ascii="Times New Roman" w:hAnsi="Times New Roman"/>
                <w:i/>
                <w:sz w:val="21"/>
                <w:szCs w:val="21"/>
                <w:vertAlign w:val="subscript"/>
              </w:rPr>
              <w:t>j</w:t>
            </w:r>
            <w:r w:rsidRPr="007E0BD5">
              <w:rPr>
                <w:rFonts w:ascii="Times New Roman" w:hAnsi="Times New Roman"/>
                <w:sz w:val="21"/>
                <w:szCs w:val="21"/>
                <w:lang w:val="ru-RU"/>
              </w:rPr>
              <w:t>)</w:t>
            </w:r>
          </w:p>
        </w:tc>
      </w:tr>
      <w:tr w:rsidR="007E0BD5" w:rsidRPr="00B27DB3" w14:paraId="768C0082" w14:textId="77777777" w:rsidTr="007E0BD5">
        <w:tc>
          <w:tcPr>
            <w:tcW w:w="2053" w:type="dxa"/>
            <w:gridSpan w:val="2"/>
            <w:vMerge/>
            <w:vAlign w:val="center"/>
          </w:tcPr>
          <w:p w14:paraId="6CB455F5"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tcBorders>
              <w:left w:val="single" w:sz="4" w:space="0" w:color="auto"/>
              <w:right w:val="single" w:sz="4" w:space="0" w:color="auto"/>
            </w:tcBorders>
            <w:vAlign w:val="center"/>
          </w:tcPr>
          <w:p w14:paraId="5D527D61"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Д</w:t>
            </w:r>
          </w:p>
        </w:tc>
        <w:tc>
          <w:tcPr>
            <w:tcW w:w="1151" w:type="dxa"/>
            <w:tcBorders>
              <w:left w:val="single" w:sz="4" w:space="0" w:color="auto"/>
              <w:right w:val="single" w:sz="4" w:space="0" w:color="auto"/>
            </w:tcBorders>
            <w:vAlign w:val="center"/>
          </w:tcPr>
          <w:p w14:paraId="40A0E94D" w14:textId="77777777" w:rsidR="007E0BD5" w:rsidRPr="007E0BD5" w:rsidRDefault="007E0BD5" w:rsidP="001B6444">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Q</w:t>
            </w:r>
          </w:p>
        </w:tc>
        <w:tc>
          <w:tcPr>
            <w:tcW w:w="1150" w:type="dxa"/>
            <w:tcBorders>
              <w:left w:val="single" w:sz="4" w:space="0" w:color="auto"/>
              <w:right w:val="single" w:sz="4" w:space="0" w:color="auto"/>
            </w:tcBorders>
            <w:vAlign w:val="center"/>
          </w:tcPr>
          <w:p w14:paraId="7822FA7F" w14:textId="77777777" w:rsidR="007E0BD5" w:rsidRPr="007E0BD5" w:rsidRDefault="007E0BD5" w:rsidP="001B6444">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P</w:t>
            </w:r>
          </w:p>
        </w:tc>
        <w:tc>
          <w:tcPr>
            <w:tcW w:w="1151" w:type="dxa"/>
            <w:tcBorders>
              <w:left w:val="single" w:sz="4" w:space="0" w:color="auto"/>
              <w:right w:val="single" w:sz="4" w:space="0" w:color="auto"/>
            </w:tcBorders>
            <w:vAlign w:val="center"/>
          </w:tcPr>
          <w:p w14:paraId="70F0DDEF"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rPr>
              <w:t>L</w:t>
            </w:r>
            <w:r w:rsidRPr="007E0BD5">
              <w:rPr>
                <w:rFonts w:ascii="Times New Roman" w:hAnsi="Times New Roman"/>
                <w:i/>
                <w:sz w:val="21"/>
                <w:szCs w:val="21"/>
                <w:vertAlign w:val="subscript"/>
                <w:lang w:val="ru-RU"/>
              </w:rPr>
              <w:t>общ</w:t>
            </w:r>
          </w:p>
        </w:tc>
        <w:tc>
          <w:tcPr>
            <w:tcW w:w="1150" w:type="dxa"/>
            <w:tcBorders>
              <w:left w:val="single" w:sz="4" w:space="0" w:color="auto"/>
              <w:right w:val="single" w:sz="4" w:space="0" w:color="auto"/>
            </w:tcBorders>
            <w:vAlign w:val="center"/>
          </w:tcPr>
          <w:p w14:paraId="637F0725"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р</w:t>
            </w:r>
          </w:p>
        </w:tc>
        <w:tc>
          <w:tcPr>
            <w:tcW w:w="1151" w:type="dxa"/>
            <w:tcBorders>
              <w:left w:val="single" w:sz="4" w:space="0" w:color="auto"/>
              <w:right w:val="single" w:sz="4" w:space="0" w:color="auto"/>
            </w:tcBorders>
            <w:vAlign w:val="center"/>
          </w:tcPr>
          <w:p w14:paraId="1B41F0E2"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З</w:t>
            </w:r>
          </w:p>
        </w:tc>
        <w:tc>
          <w:tcPr>
            <w:tcW w:w="1150" w:type="dxa"/>
            <w:tcBorders>
              <w:left w:val="single" w:sz="4" w:space="0" w:color="auto"/>
              <w:right w:val="single" w:sz="4" w:space="0" w:color="auto"/>
            </w:tcBorders>
            <w:vAlign w:val="center"/>
          </w:tcPr>
          <w:p w14:paraId="4BC2CACB"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ОС</w:t>
            </w:r>
          </w:p>
        </w:tc>
        <w:tc>
          <w:tcPr>
            <w:tcW w:w="1151" w:type="dxa"/>
            <w:tcBorders>
              <w:left w:val="single" w:sz="4" w:space="0" w:color="auto"/>
              <w:right w:val="single" w:sz="4" w:space="0" w:color="auto"/>
            </w:tcBorders>
            <w:vAlign w:val="center"/>
          </w:tcPr>
          <w:p w14:paraId="0AEAAC89"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ОБ</w:t>
            </w:r>
          </w:p>
        </w:tc>
        <w:tc>
          <w:tcPr>
            <w:tcW w:w="1150" w:type="dxa"/>
            <w:tcBorders>
              <w:left w:val="single" w:sz="4" w:space="0" w:color="auto"/>
              <w:right w:val="single" w:sz="4" w:space="0" w:color="auto"/>
            </w:tcBorders>
            <w:vAlign w:val="center"/>
          </w:tcPr>
          <w:p w14:paraId="67E9AEA0"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ФЗП</w:t>
            </w:r>
          </w:p>
        </w:tc>
        <w:tc>
          <w:tcPr>
            <w:tcW w:w="1151" w:type="dxa"/>
            <w:tcBorders>
              <w:left w:val="single" w:sz="4" w:space="0" w:color="auto"/>
              <w:right w:val="single" w:sz="4" w:space="0" w:color="auto"/>
            </w:tcBorders>
            <w:vAlign w:val="center"/>
          </w:tcPr>
          <w:p w14:paraId="0ADD2C6F"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х</w:t>
            </w:r>
          </w:p>
        </w:tc>
        <w:tc>
          <w:tcPr>
            <w:tcW w:w="1151" w:type="dxa"/>
            <w:tcBorders>
              <w:left w:val="single" w:sz="4" w:space="0" w:color="auto"/>
            </w:tcBorders>
            <w:vAlign w:val="center"/>
          </w:tcPr>
          <w:p w14:paraId="61FE5EE9"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ЧЧ</w:t>
            </w:r>
            <w:r w:rsidRPr="007E0BD5">
              <w:rPr>
                <w:rFonts w:ascii="Times New Roman" w:hAnsi="Times New Roman"/>
                <w:i/>
                <w:sz w:val="21"/>
                <w:szCs w:val="21"/>
                <w:vertAlign w:val="subscript"/>
                <w:lang w:val="ru-RU"/>
              </w:rPr>
              <w:t>отр</w:t>
            </w:r>
          </w:p>
        </w:tc>
      </w:tr>
      <w:tr w:rsidR="007E0BD5" w:rsidRPr="00B27DB3" w14:paraId="757940EA" w14:textId="77777777" w:rsidTr="007E0BD5">
        <w:tc>
          <w:tcPr>
            <w:tcW w:w="2053" w:type="dxa"/>
            <w:gridSpan w:val="2"/>
            <w:vMerge/>
            <w:vAlign w:val="center"/>
          </w:tcPr>
          <w:p w14:paraId="73FC82B2"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392ED017"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1</w:t>
            </w:r>
          </w:p>
        </w:tc>
        <w:tc>
          <w:tcPr>
            <w:tcW w:w="1151" w:type="dxa"/>
            <w:vAlign w:val="center"/>
          </w:tcPr>
          <w:p w14:paraId="53F1CBB6"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2</w:t>
            </w:r>
          </w:p>
        </w:tc>
        <w:tc>
          <w:tcPr>
            <w:tcW w:w="1150" w:type="dxa"/>
            <w:vAlign w:val="center"/>
          </w:tcPr>
          <w:p w14:paraId="7E20D849"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3</w:t>
            </w:r>
          </w:p>
        </w:tc>
        <w:tc>
          <w:tcPr>
            <w:tcW w:w="1151" w:type="dxa"/>
            <w:vAlign w:val="center"/>
          </w:tcPr>
          <w:p w14:paraId="4D165A2F"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4</w:t>
            </w:r>
          </w:p>
        </w:tc>
        <w:tc>
          <w:tcPr>
            <w:tcW w:w="1150" w:type="dxa"/>
            <w:vAlign w:val="center"/>
          </w:tcPr>
          <w:p w14:paraId="6D8EAC0A"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5</w:t>
            </w:r>
          </w:p>
        </w:tc>
        <w:tc>
          <w:tcPr>
            <w:tcW w:w="1151" w:type="dxa"/>
            <w:vAlign w:val="center"/>
          </w:tcPr>
          <w:p w14:paraId="156AFC36"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6</w:t>
            </w:r>
          </w:p>
        </w:tc>
        <w:tc>
          <w:tcPr>
            <w:tcW w:w="1150" w:type="dxa"/>
            <w:vAlign w:val="center"/>
          </w:tcPr>
          <w:p w14:paraId="445A71C4"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7</w:t>
            </w:r>
          </w:p>
        </w:tc>
        <w:tc>
          <w:tcPr>
            <w:tcW w:w="1151" w:type="dxa"/>
            <w:vAlign w:val="center"/>
          </w:tcPr>
          <w:p w14:paraId="5CCB5759"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8</w:t>
            </w:r>
          </w:p>
        </w:tc>
        <w:tc>
          <w:tcPr>
            <w:tcW w:w="1150" w:type="dxa"/>
            <w:vAlign w:val="center"/>
          </w:tcPr>
          <w:p w14:paraId="7FE2E7CA"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9</w:t>
            </w:r>
          </w:p>
        </w:tc>
        <w:tc>
          <w:tcPr>
            <w:tcW w:w="1151" w:type="dxa"/>
            <w:vAlign w:val="center"/>
          </w:tcPr>
          <w:p w14:paraId="3EE33741"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10</w:t>
            </w:r>
          </w:p>
        </w:tc>
        <w:tc>
          <w:tcPr>
            <w:tcW w:w="1151" w:type="dxa"/>
            <w:vAlign w:val="center"/>
          </w:tcPr>
          <w:p w14:paraId="2DCB90A8"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11</w:t>
            </w:r>
          </w:p>
        </w:tc>
      </w:tr>
      <w:tr w:rsidR="007E0BD5" w:rsidRPr="00B27DB3" w14:paraId="14574F99" w14:textId="77777777" w:rsidTr="007E0BD5">
        <w:tc>
          <w:tcPr>
            <w:tcW w:w="1526" w:type="dxa"/>
            <w:vAlign w:val="center"/>
          </w:tcPr>
          <w:p w14:paraId="47BC4093"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Д</w:t>
            </w:r>
          </w:p>
        </w:tc>
        <w:tc>
          <w:tcPr>
            <w:tcW w:w="527" w:type="dxa"/>
            <w:vAlign w:val="center"/>
          </w:tcPr>
          <w:p w14:paraId="1C063314"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1</w:t>
            </w:r>
          </w:p>
        </w:tc>
        <w:tc>
          <w:tcPr>
            <w:tcW w:w="1150" w:type="dxa"/>
            <w:shd w:val="clear" w:color="auto" w:fill="BFBFBF" w:themeFill="background1" w:themeFillShade="BF"/>
            <w:vAlign w:val="center"/>
          </w:tcPr>
          <w:p w14:paraId="34E23A6B" w14:textId="77777777" w:rsidR="007E0BD5" w:rsidRPr="007E0BD5" w:rsidRDefault="007E0BD5"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1" w:type="dxa"/>
            <w:tcBorders>
              <w:bottom w:val="single" w:sz="4" w:space="0" w:color="000000"/>
            </w:tcBorders>
            <w:vAlign w:val="center"/>
          </w:tcPr>
          <w:p w14:paraId="65E7DE88"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0B50E213"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38FD9E23"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74A87722"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7DEF4C0F"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6045CD43"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70E0803E"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6FA4C2DB"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1ED440F9"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4FCD5C35"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r>
      <w:tr w:rsidR="007E0BD5" w:rsidRPr="00B27DB3" w14:paraId="24FC7627" w14:textId="77777777" w:rsidTr="007E0BD5">
        <w:tc>
          <w:tcPr>
            <w:tcW w:w="1526" w:type="dxa"/>
            <w:vAlign w:val="center"/>
          </w:tcPr>
          <w:p w14:paraId="74955B19" w14:textId="77777777" w:rsidR="007E0BD5" w:rsidRPr="007E0BD5" w:rsidRDefault="007E0BD5" w:rsidP="001B6444">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Q</w:t>
            </w:r>
          </w:p>
        </w:tc>
        <w:tc>
          <w:tcPr>
            <w:tcW w:w="527" w:type="dxa"/>
            <w:vAlign w:val="center"/>
          </w:tcPr>
          <w:p w14:paraId="20D4C8F7"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2</w:t>
            </w:r>
          </w:p>
        </w:tc>
        <w:tc>
          <w:tcPr>
            <w:tcW w:w="1150" w:type="dxa"/>
            <w:vAlign w:val="center"/>
          </w:tcPr>
          <w:p w14:paraId="1E2E8160"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shd w:val="clear" w:color="auto" w:fill="BFBFBF" w:themeFill="background1" w:themeFillShade="BF"/>
            <w:vAlign w:val="center"/>
          </w:tcPr>
          <w:p w14:paraId="79260AF3" w14:textId="77777777" w:rsidR="007E0BD5" w:rsidRPr="007E0BD5" w:rsidRDefault="007E0BD5"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0" w:type="dxa"/>
            <w:tcBorders>
              <w:bottom w:val="single" w:sz="4" w:space="0" w:color="000000"/>
            </w:tcBorders>
            <w:vAlign w:val="center"/>
          </w:tcPr>
          <w:p w14:paraId="437F0CA1"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7C145C2B"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3420DC1A"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6BA89C4C"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3E80FB0F"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752C3434"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3BDBB337"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7677166D"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51A43E72"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r>
      <w:tr w:rsidR="007E0BD5" w:rsidRPr="00B27DB3" w14:paraId="08D63B90" w14:textId="77777777" w:rsidTr="007E0BD5">
        <w:tc>
          <w:tcPr>
            <w:tcW w:w="1526" w:type="dxa"/>
            <w:vAlign w:val="center"/>
          </w:tcPr>
          <w:p w14:paraId="044D8EBD" w14:textId="77777777" w:rsidR="007E0BD5" w:rsidRPr="007E0BD5" w:rsidRDefault="007E0BD5" w:rsidP="001B6444">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P</w:t>
            </w:r>
          </w:p>
        </w:tc>
        <w:tc>
          <w:tcPr>
            <w:tcW w:w="527" w:type="dxa"/>
            <w:vAlign w:val="center"/>
          </w:tcPr>
          <w:p w14:paraId="2E699099"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3</w:t>
            </w:r>
          </w:p>
        </w:tc>
        <w:tc>
          <w:tcPr>
            <w:tcW w:w="1150" w:type="dxa"/>
            <w:vAlign w:val="center"/>
          </w:tcPr>
          <w:p w14:paraId="22DD104E"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15C74832"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shd w:val="clear" w:color="auto" w:fill="BFBFBF" w:themeFill="background1" w:themeFillShade="BF"/>
            <w:vAlign w:val="center"/>
          </w:tcPr>
          <w:p w14:paraId="1929610F" w14:textId="77777777" w:rsidR="007E0BD5" w:rsidRPr="007E0BD5" w:rsidRDefault="007E0BD5"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1" w:type="dxa"/>
            <w:tcBorders>
              <w:bottom w:val="single" w:sz="4" w:space="0" w:color="000000"/>
            </w:tcBorders>
            <w:vAlign w:val="center"/>
          </w:tcPr>
          <w:p w14:paraId="637D4D72"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5910F5D0"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7AB31FE0"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44DAC31E"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177C41B9"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14F2184C"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269AD708"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1D3802F5"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r>
      <w:tr w:rsidR="007E0BD5" w:rsidRPr="00B27DB3" w14:paraId="778573D6" w14:textId="77777777" w:rsidTr="007E0BD5">
        <w:tc>
          <w:tcPr>
            <w:tcW w:w="1526" w:type="dxa"/>
            <w:vAlign w:val="center"/>
          </w:tcPr>
          <w:p w14:paraId="1DB7AC87"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rPr>
              <w:t>L</w:t>
            </w:r>
            <w:r w:rsidRPr="007E0BD5">
              <w:rPr>
                <w:rFonts w:ascii="Times New Roman" w:hAnsi="Times New Roman"/>
                <w:i/>
                <w:sz w:val="21"/>
                <w:szCs w:val="21"/>
                <w:vertAlign w:val="subscript"/>
                <w:lang w:val="ru-RU"/>
              </w:rPr>
              <w:t>общ</w:t>
            </w:r>
          </w:p>
        </w:tc>
        <w:tc>
          <w:tcPr>
            <w:tcW w:w="527" w:type="dxa"/>
            <w:vAlign w:val="center"/>
          </w:tcPr>
          <w:p w14:paraId="2A6266C6"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4</w:t>
            </w:r>
          </w:p>
        </w:tc>
        <w:tc>
          <w:tcPr>
            <w:tcW w:w="1150" w:type="dxa"/>
            <w:vAlign w:val="center"/>
          </w:tcPr>
          <w:p w14:paraId="1C0D8875"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4E38B1C4"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70088E0F"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shd w:val="clear" w:color="auto" w:fill="BFBFBF" w:themeFill="background1" w:themeFillShade="BF"/>
            <w:vAlign w:val="center"/>
          </w:tcPr>
          <w:p w14:paraId="133EB7D5" w14:textId="77777777" w:rsidR="007E0BD5" w:rsidRPr="007E0BD5" w:rsidRDefault="007E0BD5"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0" w:type="dxa"/>
            <w:tcBorders>
              <w:bottom w:val="single" w:sz="4" w:space="0" w:color="000000"/>
            </w:tcBorders>
            <w:vAlign w:val="center"/>
          </w:tcPr>
          <w:p w14:paraId="681F2CE2"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0F09D763"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0798990E"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04346862"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69953737"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1C741AFD"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2D3C25DE"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r>
      <w:tr w:rsidR="007E0BD5" w:rsidRPr="00B27DB3" w14:paraId="46627C99" w14:textId="77777777" w:rsidTr="007E0BD5">
        <w:tc>
          <w:tcPr>
            <w:tcW w:w="1526" w:type="dxa"/>
            <w:vAlign w:val="center"/>
          </w:tcPr>
          <w:p w14:paraId="55B9CFCD"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р</w:t>
            </w:r>
          </w:p>
        </w:tc>
        <w:tc>
          <w:tcPr>
            <w:tcW w:w="527" w:type="dxa"/>
            <w:vAlign w:val="center"/>
          </w:tcPr>
          <w:p w14:paraId="5465DD70"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5</w:t>
            </w:r>
          </w:p>
        </w:tc>
        <w:tc>
          <w:tcPr>
            <w:tcW w:w="1150" w:type="dxa"/>
            <w:vAlign w:val="center"/>
          </w:tcPr>
          <w:p w14:paraId="62ECF617"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37A9B97B"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053D7775"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221C79D4"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shd w:val="clear" w:color="auto" w:fill="BFBFBF" w:themeFill="background1" w:themeFillShade="BF"/>
            <w:vAlign w:val="center"/>
          </w:tcPr>
          <w:p w14:paraId="397A87F1" w14:textId="77777777" w:rsidR="007E0BD5" w:rsidRPr="007E0BD5" w:rsidRDefault="007E0BD5"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1" w:type="dxa"/>
            <w:tcBorders>
              <w:bottom w:val="single" w:sz="4" w:space="0" w:color="000000"/>
            </w:tcBorders>
            <w:vAlign w:val="center"/>
          </w:tcPr>
          <w:p w14:paraId="2CBDFECB" w14:textId="77777777" w:rsidR="007E0BD5" w:rsidRPr="008309A1" w:rsidRDefault="007E0BD5" w:rsidP="001B6444">
            <w:pPr>
              <w:pStyle w:val="af"/>
              <w:spacing w:line="276" w:lineRule="auto"/>
              <w:ind w:left="0"/>
              <w:jc w:val="center"/>
              <w:rPr>
                <w:rFonts w:ascii="Times New Roman" w:hAnsi="Times New Roman"/>
                <w:sz w:val="19"/>
                <w:szCs w:val="19"/>
                <w:lang w:val="ru-RU"/>
              </w:rPr>
            </w:pPr>
          </w:p>
        </w:tc>
        <w:tc>
          <w:tcPr>
            <w:tcW w:w="1150" w:type="dxa"/>
            <w:vAlign w:val="center"/>
          </w:tcPr>
          <w:p w14:paraId="0FE48E36" w14:textId="77777777" w:rsidR="007E0BD5" w:rsidRPr="008309A1" w:rsidRDefault="007E0BD5" w:rsidP="001B6444">
            <w:pPr>
              <w:pStyle w:val="af"/>
              <w:spacing w:line="276" w:lineRule="auto"/>
              <w:ind w:left="0"/>
              <w:jc w:val="center"/>
              <w:rPr>
                <w:rFonts w:ascii="Times New Roman" w:hAnsi="Times New Roman"/>
                <w:sz w:val="19"/>
                <w:szCs w:val="19"/>
                <w:lang w:val="ru-RU"/>
              </w:rPr>
            </w:pPr>
          </w:p>
        </w:tc>
        <w:tc>
          <w:tcPr>
            <w:tcW w:w="1151" w:type="dxa"/>
            <w:vAlign w:val="center"/>
          </w:tcPr>
          <w:p w14:paraId="4E3066A3"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31DE5DD2"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3AC21CA1"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43D11013"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r>
      <w:tr w:rsidR="007E0BD5" w:rsidRPr="00B27DB3" w14:paraId="0CDC0CA6" w14:textId="77777777" w:rsidTr="007E0BD5">
        <w:tc>
          <w:tcPr>
            <w:tcW w:w="1526" w:type="dxa"/>
            <w:vAlign w:val="center"/>
          </w:tcPr>
          <w:p w14:paraId="4B52CF4D"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З</w:t>
            </w:r>
          </w:p>
        </w:tc>
        <w:tc>
          <w:tcPr>
            <w:tcW w:w="527" w:type="dxa"/>
            <w:vAlign w:val="center"/>
          </w:tcPr>
          <w:p w14:paraId="42E78F05"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6</w:t>
            </w:r>
          </w:p>
        </w:tc>
        <w:tc>
          <w:tcPr>
            <w:tcW w:w="1150" w:type="dxa"/>
            <w:vAlign w:val="center"/>
          </w:tcPr>
          <w:p w14:paraId="486688AF"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2096818F"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48F51893"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7DBCA022"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4858254C" w14:textId="77777777" w:rsidR="007E0BD5" w:rsidRPr="00DB27C0" w:rsidRDefault="007E0BD5" w:rsidP="001B6444">
            <w:pPr>
              <w:pStyle w:val="af"/>
              <w:spacing w:line="276" w:lineRule="auto"/>
              <w:ind w:left="0"/>
              <w:jc w:val="center"/>
              <w:rPr>
                <w:rFonts w:ascii="Times New Roman" w:hAnsi="Times New Roman"/>
                <w:sz w:val="19"/>
                <w:szCs w:val="19"/>
                <w:lang w:val="ru-RU"/>
              </w:rPr>
            </w:pPr>
          </w:p>
        </w:tc>
        <w:tc>
          <w:tcPr>
            <w:tcW w:w="1151" w:type="dxa"/>
            <w:shd w:val="clear" w:color="auto" w:fill="BFBFBF" w:themeFill="background1" w:themeFillShade="BF"/>
            <w:vAlign w:val="center"/>
          </w:tcPr>
          <w:p w14:paraId="789BB2A4" w14:textId="77777777" w:rsidR="007E0BD5" w:rsidRPr="007E0BD5" w:rsidRDefault="007E0BD5"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0" w:type="dxa"/>
            <w:tcBorders>
              <w:bottom w:val="single" w:sz="4" w:space="0" w:color="000000"/>
            </w:tcBorders>
            <w:vAlign w:val="center"/>
          </w:tcPr>
          <w:p w14:paraId="08213C36"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7E0F9631"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3701C6F2"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5A39F02E"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7BBFEC60"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r>
      <w:tr w:rsidR="007E0BD5" w:rsidRPr="008309A1" w14:paraId="1966259E" w14:textId="77777777" w:rsidTr="007E0BD5">
        <w:tc>
          <w:tcPr>
            <w:tcW w:w="1526" w:type="dxa"/>
            <w:vAlign w:val="center"/>
          </w:tcPr>
          <w:p w14:paraId="70DDF3D3"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ОС</w:t>
            </w:r>
          </w:p>
        </w:tc>
        <w:tc>
          <w:tcPr>
            <w:tcW w:w="527" w:type="dxa"/>
            <w:vAlign w:val="center"/>
          </w:tcPr>
          <w:p w14:paraId="0DDFD659"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7</w:t>
            </w:r>
          </w:p>
        </w:tc>
        <w:tc>
          <w:tcPr>
            <w:tcW w:w="1150" w:type="dxa"/>
            <w:vAlign w:val="center"/>
          </w:tcPr>
          <w:p w14:paraId="5F2ECF00"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21C81575"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13EBF6E8"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5E6BEE1B"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6D9A7B1D" w14:textId="77777777" w:rsidR="007E0BD5" w:rsidRPr="000173B1" w:rsidRDefault="007E0BD5" w:rsidP="001B6444">
            <w:pPr>
              <w:pStyle w:val="af"/>
              <w:spacing w:line="276" w:lineRule="auto"/>
              <w:ind w:left="0"/>
              <w:jc w:val="center"/>
              <w:rPr>
                <w:rFonts w:ascii="Times New Roman" w:hAnsi="Times New Roman"/>
                <w:sz w:val="19"/>
                <w:szCs w:val="19"/>
                <w:lang w:val="ru-RU"/>
              </w:rPr>
            </w:pPr>
          </w:p>
        </w:tc>
        <w:tc>
          <w:tcPr>
            <w:tcW w:w="1151" w:type="dxa"/>
            <w:vAlign w:val="center"/>
          </w:tcPr>
          <w:p w14:paraId="5A720AA9"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shd w:val="clear" w:color="auto" w:fill="BFBFBF" w:themeFill="background1" w:themeFillShade="BF"/>
            <w:vAlign w:val="center"/>
          </w:tcPr>
          <w:p w14:paraId="640FCA70" w14:textId="77777777" w:rsidR="007E0BD5" w:rsidRPr="007E0BD5" w:rsidRDefault="007E0BD5"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1" w:type="dxa"/>
            <w:tcBorders>
              <w:bottom w:val="single" w:sz="4" w:space="0" w:color="000000"/>
            </w:tcBorders>
            <w:vAlign w:val="center"/>
          </w:tcPr>
          <w:p w14:paraId="4CD60ABF"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4A6715FB"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6FC31ACB"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2AE7CB11"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r>
      <w:tr w:rsidR="007E0BD5" w:rsidRPr="008309A1" w14:paraId="63BEB0BA" w14:textId="77777777" w:rsidTr="007E0BD5">
        <w:tc>
          <w:tcPr>
            <w:tcW w:w="1526" w:type="dxa"/>
            <w:vAlign w:val="center"/>
          </w:tcPr>
          <w:p w14:paraId="7EBDDB16"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ОБ</w:t>
            </w:r>
          </w:p>
        </w:tc>
        <w:tc>
          <w:tcPr>
            <w:tcW w:w="527" w:type="dxa"/>
            <w:vAlign w:val="center"/>
          </w:tcPr>
          <w:p w14:paraId="548AE024"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8</w:t>
            </w:r>
          </w:p>
        </w:tc>
        <w:tc>
          <w:tcPr>
            <w:tcW w:w="1150" w:type="dxa"/>
            <w:vAlign w:val="center"/>
          </w:tcPr>
          <w:p w14:paraId="6EC5965F"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2D26BDCA"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424BAADA"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6BE63712"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79DBB17C"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7C34DD4D"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131ACB89"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shd w:val="clear" w:color="auto" w:fill="BFBFBF" w:themeFill="background1" w:themeFillShade="BF"/>
            <w:vAlign w:val="center"/>
          </w:tcPr>
          <w:p w14:paraId="05FF044A" w14:textId="77777777" w:rsidR="007E0BD5" w:rsidRPr="007E0BD5" w:rsidRDefault="007E0BD5"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0" w:type="dxa"/>
            <w:tcBorders>
              <w:bottom w:val="single" w:sz="4" w:space="0" w:color="000000"/>
            </w:tcBorders>
            <w:vAlign w:val="center"/>
          </w:tcPr>
          <w:p w14:paraId="2354433B"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72A3F8AF"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17885201"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r>
      <w:tr w:rsidR="007E0BD5" w:rsidRPr="008309A1" w14:paraId="53CEE5BC" w14:textId="77777777" w:rsidTr="007E0BD5">
        <w:tc>
          <w:tcPr>
            <w:tcW w:w="1526" w:type="dxa"/>
            <w:vAlign w:val="center"/>
          </w:tcPr>
          <w:p w14:paraId="258EAA89"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ФЗП</w:t>
            </w:r>
          </w:p>
        </w:tc>
        <w:tc>
          <w:tcPr>
            <w:tcW w:w="527" w:type="dxa"/>
            <w:vAlign w:val="center"/>
          </w:tcPr>
          <w:p w14:paraId="6D3110E0"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9</w:t>
            </w:r>
          </w:p>
        </w:tc>
        <w:tc>
          <w:tcPr>
            <w:tcW w:w="1150" w:type="dxa"/>
            <w:vAlign w:val="center"/>
          </w:tcPr>
          <w:p w14:paraId="0E6149AE"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455445B1"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4D027AF4"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7333D2CE"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262B25D1"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60569BDD"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75A65E6D"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0A816015"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shd w:val="clear" w:color="auto" w:fill="BFBFBF" w:themeFill="background1" w:themeFillShade="BF"/>
            <w:vAlign w:val="center"/>
          </w:tcPr>
          <w:p w14:paraId="204FA912" w14:textId="77777777" w:rsidR="007E0BD5" w:rsidRPr="007E0BD5" w:rsidRDefault="007E0BD5"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1" w:type="dxa"/>
            <w:tcBorders>
              <w:bottom w:val="single" w:sz="4" w:space="0" w:color="000000"/>
            </w:tcBorders>
            <w:vAlign w:val="center"/>
          </w:tcPr>
          <w:p w14:paraId="2B15EE28"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035E4D7A"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r>
      <w:tr w:rsidR="007E0BD5" w:rsidRPr="008309A1" w14:paraId="7D94A0AA" w14:textId="77777777" w:rsidTr="007E0BD5">
        <w:tc>
          <w:tcPr>
            <w:tcW w:w="1526" w:type="dxa"/>
            <w:vAlign w:val="center"/>
          </w:tcPr>
          <w:p w14:paraId="435041C7"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х</w:t>
            </w:r>
          </w:p>
        </w:tc>
        <w:tc>
          <w:tcPr>
            <w:tcW w:w="527" w:type="dxa"/>
            <w:vAlign w:val="center"/>
          </w:tcPr>
          <w:p w14:paraId="78F83905"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w:t>
            </w:r>
            <w:r>
              <w:rPr>
                <w:rFonts w:ascii="Times New Roman" w:hAnsi="Times New Roman"/>
                <w:b/>
                <w:sz w:val="21"/>
                <w:szCs w:val="21"/>
                <w:lang w:val="ru-RU"/>
              </w:rPr>
              <w:t>0</w:t>
            </w:r>
          </w:p>
        </w:tc>
        <w:tc>
          <w:tcPr>
            <w:tcW w:w="1150" w:type="dxa"/>
            <w:vAlign w:val="center"/>
          </w:tcPr>
          <w:p w14:paraId="65B06AD4"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3BFF2427"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461ABD8A"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0AE63B04"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3D72C0CD"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765B42B9"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261BB3A3" w14:textId="77777777" w:rsidR="007E0BD5" w:rsidRPr="00CB0461" w:rsidRDefault="007E0BD5" w:rsidP="001B6444">
            <w:pPr>
              <w:pStyle w:val="af"/>
              <w:spacing w:line="276" w:lineRule="auto"/>
              <w:ind w:left="0"/>
              <w:jc w:val="center"/>
              <w:rPr>
                <w:rFonts w:ascii="Times New Roman" w:hAnsi="Times New Roman"/>
                <w:sz w:val="19"/>
                <w:szCs w:val="19"/>
                <w:lang w:val="ru-RU"/>
              </w:rPr>
            </w:pPr>
          </w:p>
        </w:tc>
        <w:tc>
          <w:tcPr>
            <w:tcW w:w="1151" w:type="dxa"/>
            <w:vAlign w:val="center"/>
          </w:tcPr>
          <w:p w14:paraId="0FC73495"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6838ECBA"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shd w:val="clear" w:color="auto" w:fill="BFBFBF" w:themeFill="background1" w:themeFillShade="BF"/>
            <w:vAlign w:val="center"/>
          </w:tcPr>
          <w:p w14:paraId="6ADE890A" w14:textId="77777777" w:rsidR="007E0BD5" w:rsidRPr="007E0BD5" w:rsidRDefault="007E0BD5"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1" w:type="dxa"/>
            <w:tcBorders>
              <w:bottom w:val="single" w:sz="4" w:space="0" w:color="000000"/>
            </w:tcBorders>
            <w:vAlign w:val="center"/>
          </w:tcPr>
          <w:p w14:paraId="763C2CEE"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r>
      <w:tr w:rsidR="007E0BD5" w:rsidRPr="008309A1" w14:paraId="1340B5F1" w14:textId="77777777" w:rsidTr="007E0BD5">
        <w:tc>
          <w:tcPr>
            <w:tcW w:w="1526" w:type="dxa"/>
            <w:vAlign w:val="center"/>
          </w:tcPr>
          <w:p w14:paraId="49E4A3DA"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ЧЧ</w:t>
            </w:r>
            <w:r w:rsidRPr="007E0BD5">
              <w:rPr>
                <w:rFonts w:ascii="Times New Roman" w:hAnsi="Times New Roman"/>
                <w:i/>
                <w:sz w:val="21"/>
                <w:szCs w:val="21"/>
                <w:vertAlign w:val="subscript"/>
                <w:lang w:val="ru-RU"/>
              </w:rPr>
              <w:t>отр</w:t>
            </w:r>
          </w:p>
        </w:tc>
        <w:tc>
          <w:tcPr>
            <w:tcW w:w="527" w:type="dxa"/>
            <w:vAlign w:val="center"/>
          </w:tcPr>
          <w:p w14:paraId="636EB30B"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w:t>
            </w:r>
            <w:r>
              <w:rPr>
                <w:rFonts w:ascii="Times New Roman" w:hAnsi="Times New Roman"/>
                <w:b/>
                <w:sz w:val="21"/>
                <w:szCs w:val="21"/>
                <w:lang w:val="ru-RU"/>
              </w:rPr>
              <w:t>1</w:t>
            </w:r>
          </w:p>
        </w:tc>
        <w:tc>
          <w:tcPr>
            <w:tcW w:w="1150" w:type="dxa"/>
            <w:vAlign w:val="center"/>
          </w:tcPr>
          <w:p w14:paraId="28D78676"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6F4E320F"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25E35772"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1D9E7CC5"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64254890"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055DA298"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7433525E"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6FEBE658"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47F0A419"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vAlign w:val="center"/>
          </w:tcPr>
          <w:p w14:paraId="75D41CBC"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1" w:type="dxa"/>
            <w:shd w:val="clear" w:color="auto" w:fill="BFBFBF" w:themeFill="background1" w:themeFillShade="BF"/>
            <w:vAlign w:val="center"/>
          </w:tcPr>
          <w:p w14:paraId="655F4757" w14:textId="77777777" w:rsidR="007E0BD5" w:rsidRPr="007E0BD5" w:rsidRDefault="007E0BD5"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r>
    </w:tbl>
    <w:p w14:paraId="34909028" w14:textId="77777777" w:rsidR="00B27DB3" w:rsidRPr="00617A0D" w:rsidRDefault="00B27DB3" w:rsidP="001B6444">
      <w:pPr>
        <w:pStyle w:val="af"/>
        <w:spacing w:line="276" w:lineRule="auto"/>
        <w:ind w:left="0"/>
        <w:jc w:val="both"/>
        <w:rPr>
          <w:rFonts w:ascii="Times New Roman" w:hAnsi="Times New Roman"/>
          <w:sz w:val="20"/>
          <w:szCs w:val="20"/>
          <w:lang w:val="ru-RU"/>
        </w:rPr>
      </w:pPr>
    </w:p>
    <w:p w14:paraId="28F70B73" w14:textId="48DF4170" w:rsidR="00B27DB3" w:rsidRPr="00E261DC" w:rsidRDefault="00B27DB3" w:rsidP="001B6444">
      <w:pPr>
        <w:pStyle w:val="af"/>
        <w:spacing w:line="276" w:lineRule="auto"/>
        <w:ind w:left="0"/>
        <w:jc w:val="both"/>
        <w:rPr>
          <w:rFonts w:ascii="Times New Roman" w:hAnsi="Times New Roman"/>
          <w:sz w:val="26"/>
          <w:szCs w:val="26"/>
          <w:lang w:val="ru-RU"/>
        </w:rPr>
      </w:pPr>
      <w:r w:rsidRPr="00E261DC">
        <w:rPr>
          <w:rFonts w:ascii="Times New Roman" w:hAnsi="Times New Roman"/>
          <w:sz w:val="26"/>
          <w:szCs w:val="26"/>
          <w:lang w:val="ru-RU"/>
        </w:rPr>
        <w:t xml:space="preserve">Таблица 2.3 – Матрица целевых показателей по </w:t>
      </w:r>
      <w:r w:rsidR="00E261DC" w:rsidRPr="0082686F">
        <w:rPr>
          <w:rFonts w:ascii="Times New Roman" w:hAnsi="Times New Roman"/>
          <w:sz w:val="26"/>
          <w:szCs w:val="26"/>
          <w:highlight w:val="green"/>
          <w:lang w:val="ru-RU"/>
        </w:rPr>
        <w:t>наименованию предприятия</w:t>
      </w:r>
      <w:r w:rsidRPr="00E261DC">
        <w:rPr>
          <w:rFonts w:ascii="Times New Roman" w:hAnsi="Times New Roman"/>
          <w:sz w:val="26"/>
          <w:szCs w:val="26"/>
          <w:lang w:val="ru-RU"/>
        </w:rPr>
        <w:t xml:space="preserve"> за</w:t>
      </w:r>
      <w:r w:rsidR="00FB55C7" w:rsidRPr="00E261DC">
        <w:rPr>
          <w:rFonts w:ascii="Times New Roman" w:hAnsi="Times New Roman"/>
          <w:sz w:val="26"/>
          <w:szCs w:val="26"/>
          <w:lang w:val="ru-RU"/>
        </w:rPr>
        <w:t xml:space="preserve"> отчётный</w:t>
      </w:r>
      <w:r w:rsidRPr="00E261DC">
        <w:rPr>
          <w:rFonts w:ascii="Times New Roman" w:hAnsi="Times New Roman"/>
          <w:sz w:val="26"/>
          <w:szCs w:val="26"/>
          <w:lang w:val="ru-RU"/>
        </w:rPr>
        <w:t xml:space="preserve"> 20</w:t>
      </w:r>
      <w:r w:rsidR="00E261DC" w:rsidRPr="0082686F">
        <w:rPr>
          <w:rFonts w:ascii="Times New Roman" w:hAnsi="Times New Roman"/>
          <w:sz w:val="26"/>
          <w:szCs w:val="26"/>
          <w:highlight w:val="green"/>
        </w:rPr>
        <w:t>YY</w:t>
      </w:r>
      <w:r w:rsidRPr="00E261DC">
        <w:rPr>
          <w:rFonts w:ascii="Times New Roman" w:hAnsi="Times New Roman"/>
          <w:sz w:val="26"/>
          <w:szCs w:val="26"/>
          <w:lang w:val="ru-RU"/>
        </w:rPr>
        <w:t xml:space="preserve"> г</w:t>
      </w:r>
      <w:r w:rsidR="0082686F">
        <w:rPr>
          <w:rFonts w:ascii="Times New Roman" w:hAnsi="Times New Roman"/>
          <w:sz w:val="26"/>
          <w:szCs w:val="26"/>
          <w:lang w:val="ru-RU"/>
        </w:rPr>
        <w:t>од</w:t>
      </w:r>
    </w:p>
    <w:tbl>
      <w:tblPr>
        <w:tblStyle w:val="afb"/>
        <w:tblW w:w="0" w:type="auto"/>
        <w:tblLayout w:type="fixed"/>
        <w:tblLook w:val="04A0" w:firstRow="1" w:lastRow="0" w:firstColumn="1" w:lastColumn="0" w:noHBand="0" w:noVBand="1"/>
      </w:tblPr>
      <w:tblGrid>
        <w:gridCol w:w="1526"/>
        <w:gridCol w:w="527"/>
        <w:gridCol w:w="1150"/>
        <w:gridCol w:w="1151"/>
        <w:gridCol w:w="1150"/>
        <w:gridCol w:w="1151"/>
        <w:gridCol w:w="1150"/>
        <w:gridCol w:w="1151"/>
        <w:gridCol w:w="1150"/>
        <w:gridCol w:w="1151"/>
        <w:gridCol w:w="1150"/>
        <w:gridCol w:w="1151"/>
        <w:gridCol w:w="1151"/>
      </w:tblGrid>
      <w:tr w:rsidR="007E0BD5" w:rsidRPr="003A680F" w14:paraId="2835C0D3" w14:textId="77777777" w:rsidTr="003E1AEF">
        <w:tc>
          <w:tcPr>
            <w:tcW w:w="2053" w:type="dxa"/>
            <w:gridSpan w:val="2"/>
            <w:vMerge w:val="restart"/>
            <w:vAlign w:val="center"/>
          </w:tcPr>
          <w:p w14:paraId="287F081B" w14:textId="77777777" w:rsidR="007E0BD5" w:rsidRPr="007E0BD5" w:rsidRDefault="007E0BD5" w:rsidP="001B6444">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 xml:space="preserve">Исходный параметр в «активной» </w:t>
            </w:r>
          </w:p>
          <w:p w14:paraId="2C66B8AB" w14:textId="77777777" w:rsidR="007E0BD5" w:rsidRPr="007E0BD5" w:rsidRDefault="007E0BD5" w:rsidP="001B6444">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форме (</w:t>
            </w:r>
            <w:r w:rsidRPr="007E0BD5">
              <w:rPr>
                <w:rFonts w:ascii="Times New Roman" w:hAnsi="Times New Roman"/>
                <w:i/>
                <w:sz w:val="21"/>
                <w:szCs w:val="21"/>
              </w:rPr>
              <w:t>A</w:t>
            </w:r>
            <w:r w:rsidRPr="007E0BD5">
              <w:rPr>
                <w:rFonts w:ascii="Times New Roman" w:hAnsi="Times New Roman"/>
                <w:i/>
                <w:sz w:val="21"/>
                <w:szCs w:val="21"/>
                <w:vertAlign w:val="subscript"/>
              </w:rPr>
              <w:t>i</w:t>
            </w:r>
            <w:r w:rsidRPr="007E0BD5">
              <w:rPr>
                <w:rFonts w:ascii="Times New Roman" w:hAnsi="Times New Roman"/>
                <w:sz w:val="21"/>
                <w:szCs w:val="21"/>
                <w:lang w:val="ru-RU"/>
              </w:rPr>
              <w:t>)</w:t>
            </w:r>
          </w:p>
        </w:tc>
        <w:tc>
          <w:tcPr>
            <w:tcW w:w="12656" w:type="dxa"/>
            <w:gridSpan w:val="11"/>
            <w:tcBorders>
              <w:right w:val="single" w:sz="4" w:space="0" w:color="auto"/>
            </w:tcBorders>
            <w:vAlign w:val="center"/>
          </w:tcPr>
          <w:p w14:paraId="7BC74F2F" w14:textId="77777777" w:rsidR="007E0BD5" w:rsidRPr="007E0BD5" w:rsidRDefault="007E0BD5" w:rsidP="001B6444">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Исходный параметр в «пассивной» форме (</w:t>
            </w:r>
            <w:r w:rsidRPr="007E0BD5">
              <w:rPr>
                <w:rFonts w:ascii="Times New Roman" w:hAnsi="Times New Roman"/>
                <w:i/>
                <w:sz w:val="21"/>
                <w:szCs w:val="21"/>
              </w:rPr>
              <w:t>B</w:t>
            </w:r>
            <w:r w:rsidRPr="007E0BD5">
              <w:rPr>
                <w:rFonts w:ascii="Times New Roman" w:hAnsi="Times New Roman"/>
                <w:i/>
                <w:sz w:val="21"/>
                <w:szCs w:val="21"/>
                <w:vertAlign w:val="subscript"/>
              </w:rPr>
              <w:t>j</w:t>
            </w:r>
            <w:r w:rsidRPr="007E0BD5">
              <w:rPr>
                <w:rFonts w:ascii="Times New Roman" w:hAnsi="Times New Roman"/>
                <w:sz w:val="21"/>
                <w:szCs w:val="21"/>
                <w:lang w:val="ru-RU"/>
              </w:rPr>
              <w:t>)</w:t>
            </w:r>
          </w:p>
        </w:tc>
      </w:tr>
      <w:tr w:rsidR="007E0BD5" w:rsidRPr="007E0BD5" w14:paraId="11084044" w14:textId="77777777" w:rsidTr="003E1AEF">
        <w:tc>
          <w:tcPr>
            <w:tcW w:w="2053" w:type="dxa"/>
            <w:gridSpan w:val="2"/>
            <w:vMerge/>
            <w:vAlign w:val="center"/>
          </w:tcPr>
          <w:p w14:paraId="31333725"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tcBorders>
              <w:left w:val="single" w:sz="4" w:space="0" w:color="auto"/>
              <w:right w:val="single" w:sz="4" w:space="0" w:color="auto"/>
            </w:tcBorders>
            <w:vAlign w:val="center"/>
          </w:tcPr>
          <w:p w14:paraId="14D74DC7"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Д</w:t>
            </w:r>
          </w:p>
        </w:tc>
        <w:tc>
          <w:tcPr>
            <w:tcW w:w="1151" w:type="dxa"/>
            <w:tcBorders>
              <w:left w:val="single" w:sz="4" w:space="0" w:color="auto"/>
              <w:right w:val="single" w:sz="4" w:space="0" w:color="auto"/>
            </w:tcBorders>
            <w:vAlign w:val="center"/>
          </w:tcPr>
          <w:p w14:paraId="22CF7BC6" w14:textId="77777777" w:rsidR="007E0BD5" w:rsidRPr="007E0BD5" w:rsidRDefault="007E0BD5" w:rsidP="001B6444">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Q</w:t>
            </w:r>
          </w:p>
        </w:tc>
        <w:tc>
          <w:tcPr>
            <w:tcW w:w="1150" w:type="dxa"/>
            <w:tcBorders>
              <w:left w:val="single" w:sz="4" w:space="0" w:color="auto"/>
              <w:right w:val="single" w:sz="4" w:space="0" w:color="auto"/>
            </w:tcBorders>
            <w:vAlign w:val="center"/>
          </w:tcPr>
          <w:p w14:paraId="0CCC226A" w14:textId="77777777" w:rsidR="007E0BD5" w:rsidRPr="007E0BD5" w:rsidRDefault="007E0BD5" w:rsidP="001B6444">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P</w:t>
            </w:r>
          </w:p>
        </w:tc>
        <w:tc>
          <w:tcPr>
            <w:tcW w:w="1151" w:type="dxa"/>
            <w:tcBorders>
              <w:left w:val="single" w:sz="4" w:space="0" w:color="auto"/>
              <w:right w:val="single" w:sz="4" w:space="0" w:color="auto"/>
            </w:tcBorders>
            <w:vAlign w:val="center"/>
          </w:tcPr>
          <w:p w14:paraId="0E50FAED"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rPr>
              <w:t>L</w:t>
            </w:r>
            <w:r w:rsidRPr="007E0BD5">
              <w:rPr>
                <w:rFonts w:ascii="Times New Roman" w:hAnsi="Times New Roman"/>
                <w:i/>
                <w:sz w:val="21"/>
                <w:szCs w:val="21"/>
                <w:vertAlign w:val="subscript"/>
                <w:lang w:val="ru-RU"/>
              </w:rPr>
              <w:t>общ</w:t>
            </w:r>
          </w:p>
        </w:tc>
        <w:tc>
          <w:tcPr>
            <w:tcW w:w="1150" w:type="dxa"/>
            <w:tcBorders>
              <w:left w:val="single" w:sz="4" w:space="0" w:color="auto"/>
              <w:right w:val="single" w:sz="4" w:space="0" w:color="auto"/>
            </w:tcBorders>
            <w:vAlign w:val="center"/>
          </w:tcPr>
          <w:p w14:paraId="53B71556"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р</w:t>
            </w:r>
          </w:p>
        </w:tc>
        <w:tc>
          <w:tcPr>
            <w:tcW w:w="1151" w:type="dxa"/>
            <w:tcBorders>
              <w:left w:val="single" w:sz="4" w:space="0" w:color="auto"/>
              <w:right w:val="single" w:sz="4" w:space="0" w:color="auto"/>
            </w:tcBorders>
            <w:vAlign w:val="center"/>
          </w:tcPr>
          <w:p w14:paraId="31BA69C5"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З</w:t>
            </w:r>
          </w:p>
        </w:tc>
        <w:tc>
          <w:tcPr>
            <w:tcW w:w="1150" w:type="dxa"/>
            <w:tcBorders>
              <w:left w:val="single" w:sz="4" w:space="0" w:color="auto"/>
              <w:right w:val="single" w:sz="4" w:space="0" w:color="auto"/>
            </w:tcBorders>
            <w:vAlign w:val="center"/>
          </w:tcPr>
          <w:p w14:paraId="57788920"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ОС</w:t>
            </w:r>
          </w:p>
        </w:tc>
        <w:tc>
          <w:tcPr>
            <w:tcW w:w="1151" w:type="dxa"/>
            <w:tcBorders>
              <w:left w:val="single" w:sz="4" w:space="0" w:color="auto"/>
              <w:right w:val="single" w:sz="4" w:space="0" w:color="auto"/>
            </w:tcBorders>
            <w:vAlign w:val="center"/>
          </w:tcPr>
          <w:p w14:paraId="4631734E"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ОБ</w:t>
            </w:r>
          </w:p>
        </w:tc>
        <w:tc>
          <w:tcPr>
            <w:tcW w:w="1150" w:type="dxa"/>
            <w:tcBorders>
              <w:left w:val="single" w:sz="4" w:space="0" w:color="auto"/>
              <w:right w:val="single" w:sz="4" w:space="0" w:color="auto"/>
            </w:tcBorders>
            <w:vAlign w:val="center"/>
          </w:tcPr>
          <w:p w14:paraId="722159A4"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ФЗП</w:t>
            </w:r>
          </w:p>
        </w:tc>
        <w:tc>
          <w:tcPr>
            <w:tcW w:w="1151" w:type="dxa"/>
            <w:tcBorders>
              <w:left w:val="single" w:sz="4" w:space="0" w:color="auto"/>
              <w:right w:val="single" w:sz="4" w:space="0" w:color="auto"/>
            </w:tcBorders>
            <w:vAlign w:val="center"/>
          </w:tcPr>
          <w:p w14:paraId="0478CE69"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х</w:t>
            </w:r>
          </w:p>
        </w:tc>
        <w:tc>
          <w:tcPr>
            <w:tcW w:w="1151" w:type="dxa"/>
            <w:tcBorders>
              <w:left w:val="single" w:sz="4" w:space="0" w:color="auto"/>
            </w:tcBorders>
            <w:vAlign w:val="center"/>
          </w:tcPr>
          <w:p w14:paraId="29933FED" w14:textId="77777777" w:rsidR="007E0BD5" w:rsidRPr="007E0BD5" w:rsidRDefault="007E0BD5"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ЧЧ</w:t>
            </w:r>
            <w:r w:rsidRPr="007E0BD5">
              <w:rPr>
                <w:rFonts w:ascii="Times New Roman" w:hAnsi="Times New Roman"/>
                <w:i/>
                <w:sz w:val="21"/>
                <w:szCs w:val="21"/>
                <w:vertAlign w:val="subscript"/>
                <w:lang w:val="ru-RU"/>
              </w:rPr>
              <w:t>отр</w:t>
            </w:r>
          </w:p>
        </w:tc>
      </w:tr>
      <w:tr w:rsidR="007E0BD5" w:rsidRPr="007E0BD5" w14:paraId="5C28FEA5" w14:textId="77777777" w:rsidTr="003E1AEF">
        <w:tc>
          <w:tcPr>
            <w:tcW w:w="2053" w:type="dxa"/>
            <w:gridSpan w:val="2"/>
            <w:vMerge/>
            <w:vAlign w:val="center"/>
          </w:tcPr>
          <w:p w14:paraId="04962A07" w14:textId="77777777" w:rsidR="007E0BD5" w:rsidRPr="007E0BD5" w:rsidRDefault="007E0BD5" w:rsidP="001B6444">
            <w:pPr>
              <w:pStyle w:val="af"/>
              <w:spacing w:line="276" w:lineRule="auto"/>
              <w:ind w:left="0"/>
              <w:jc w:val="center"/>
              <w:rPr>
                <w:rFonts w:ascii="Times New Roman" w:hAnsi="Times New Roman"/>
                <w:sz w:val="21"/>
                <w:szCs w:val="21"/>
                <w:lang w:val="ru-RU"/>
              </w:rPr>
            </w:pPr>
          </w:p>
        </w:tc>
        <w:tc>
          <w:tcPr>
            <w:tcW w:w="1150" w:type="dxa"/>
            <w:vAlign w:val="center"/>
          </w:tcPr>
          <w:p w14:paraId="0FD7004C"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1</w:t>
            </w:r>
          </w:p>
        </w:tc>
        <w:tc>
          <w:tcPr>
            <w:tcW w:w="1151" w:type="dxa"/>
            <w:vAlign w:val="center"/>
          </w:tcPr>
          <w:p w14:paraId="46332E76"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2</w:t>
            </w:r>
          </w:p>
        </w:tc>
        <w:tc>
          <w:tcPr>
            <w:tcW w:w="1150" w:type="dxa"/>
            <w:vAlign w:val="center"/>
          </w:tcPr>
          <w:p w14:paraId="348A5051"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3</w:t>
            </w:r>
          </w:p>
        </w:tc>
        <w:tc>
          <w:tcPr>
            <w:tcW w:w="1151" w:type="dxa"/>
            <w:vAlign w:val="center"/>
          </w:tcPr>
          <w:p w14:paraId="3937F909"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4</w:t>
            </w:r>
          </w:p>
        </w:tc>
        <w:tc>
          <w:tcPr>
            <w:tcW w:w="1150" w:type="dxa"/>
            <w:vAlign w:val="center"/>
          </w:tcPr>
          <w:p w14:paraId="33599E4B"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5</w:t>
            </w:r>
          </w:p>
        </w:tc>
        <w:tc>
          <w:tcPr>
            <w:tcW w:w="1151" w:type="dxa"/>
            <w:vAlign w:val="center"/>
          </w:tcPr>
          <w:p w14:paraId="101A7CCA"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6</w:t>
            </w:r>
          </w:p>
        </w:tc>
        <w:tc>
          <w:tcPr>
            <w:tcW w:w="1150" w:type="dxa"/>
            <w:vAlign w:val="center"/>
          </w:tcPr>
          <w:p w14:paraId="6332072E"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7</w:t>
            </w:r>
          </w:p>
        </w:tc>
        <w:tc>
          <w:tcPr>
            <w:tcW w:w="1151" w:type="dxa"/>
            <w:vAlign w:val="center"/>
          </w:tcPr>
          <w:p w14:paraId="114A5996"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8</w:t>
            </w:r>
          </w:p>
        </w:tc>
        <w:tc>
          <w:tcPr>
            <w:tcW w:w="1150" w:type="dxa"/>
            <w:vAlign w:val="center"/>
          </w:tcPr>
          <w:p w14:paraId="6C5B9C37"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9</w:t>
            </w:r>
          </w:p>
        </w:tc>
        <w:tc>
          <w:tcPr>
            <w:tcW w:w="1151" w:type="dxa"/>
            <w:vAlign w:val="center"/>
          </w:tcPr>
          <w:p w14:paraId="1184EA30"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10</w:t>
            </w:r>
          </w:p>
        </w:tc>
        <w:tc>
          <w:tcPr>
            <w:tcW w:w="1151" w:type="dxa"/>
            <w:vAlign w:val="center"/>
          </w:tcPr>
          <w:p w14:paraId="3318DED2" w14:textId="77777777" w:rsidR="007E0BD5" w:rsidRPr="007E0BD5" w:rsidRDefault="007E0BD5"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11</w:t>
            </w:r>
          </w:p>
        </w:tc>
      </w:tr>
      <w:tr w:rsidR="00DC2DBD" w:rsidRPr="007E0BD5" w14:paraId="1B22349D" w14:textId="77777777" w:rsidTr="003E1AEF">
        <w:tc>
          <w:tcPr>
            <w:tcW w:w="1526" w:type="dxa"/>
            <w:vAlign w:val="center"/>
          </w:tcPr>
          <w:p w14:paraId="2BBDF069" w14:textId="77777777" w:rsidR="00DC2DBD" w:rsidRPr="007E0BD5" w:rsidRDefault="00DC2DBD"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Д</w:t>
            </w:r>
          </w:p>
        </w:tc>
        <w:tc>
          <w:tcPr>
            <w:tcW w:w="527" w:type="dxa"/>
            <w:vAlign w:val="center"/>
          </w:tcPr>
          <w:p w14:paraId="30BCB846" w14:textId="77777777" w:rsidR="00DC2DBD" w:rsidRPr="007E0BD5" w:rsidRDefault="00DC2DBD"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1</w:t>
            </w:r>
          </w:p>
        </w:tc>
        <w:tc>
          <w:tcPr>
            <w:tcW w:w="1150" w:type="dxa"/>
            <w:shd w:val="clear" w:color="auto" w:fill="BFBFBF" w:themeFill="background1" w:themeFillShade="BF"/>
            <w:vAlign w:val="center"/>
          </w:tcPr>
          <w:p w14:paraId="52F61DE2" w14:textId="77777777" w:rsidR="00DC2DBD" w:rsidRPr="007E0BD5" w:rsidRDefault="00DC2DBD"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1" w:type="dxa"/>
            <w:tcBorders>
              <w:bottom w:val="single" w:sz="4" w:space="0" w:color="000000"/>
            </w:tcBorders>
            <w:vAlign w:val="center"/>
          </w:tcPr>
          <w:p w14:paraId="46E559BE"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67B0A46A"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7EA060E7"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69B27B6C"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7F35C1A9"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4C537205"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384A0CF3"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0BDF85AC"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1917BE3A"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3EE96706"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r>
      <w:tr w:rsidR="00DC2DBD" w:rsidRPr="007E0BD5" w14:paraId="391B10B2" w14:textId="77777777" w:rsidTr="003E1AEF">
        <w:tc>
          <w:tcPr>
            <w:tcW w:w="1526" w:type="dxa"/>
            <w:vAlign w:val="center"/>
          </w:tcPr>
          <w:p w14:paraId="0A491FF0" w14:textId="77777777" w:rsidR="00DC2DBD" w:rsidRPr="007E0BD5" w:rsidRDefault="00DC2DBD" w:rsidP="001B6444">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Q</w:t>
            </w:r>
          </w:p>
        </w:tc>
        <w:tc>
          <w:tcPr>
            <w:tcW w:w="527" w:type="dxa"/>
            <w:vAlign w:val="center"/>
          </w:tcPr>
          <w:p w14:paraId="325AF6CE" w14:textId="77777777" w:rsidR="00DC2DBD" w:rsidRPr="007E0BD5" w:rsidRDefault="00DC2DBD"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2</w:t>
            </w:r>
          </w:p>
        </w:tc>
        <w:tc>
          <w:tcPr>
            <w:tcW w:w="1150" w:type="dxa"/>
            <w:vAlign w:val="center"/>
          </w:tcPr>
          <w:p w14:paraId="66BB14A6"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shd w:val="clear" w:color="auto" w:fill="BFBFBF" w:themeFill="background1" w:themeFillShade="BF"/>
            <w:vAlign w:val="center"/>
          </w:tcPr>
          <w:p w14:paraId="32142003" w14:textId="77777777" w:rsidR="00DC2DBD" w:rsidRPr="007E0BD5" w:rsidRDefault="00DC2DBD"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0" w:type="dxa"/>
            <w:tcBorders>
              <w:bottom w:val="single" w:sz="4" w:space="0" w:color="000000"/>
            </w:tcBorders>
            <w:vAlign w:val="center"/>
          </w:tcPr>
          <w:p w14:paraId="491CE8A8"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75165F80"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765AB5F8"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1103F0B2"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5F358B0B"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24240F8C"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16752C94"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283BDE84"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1BD44300"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r>
      <w:tr w:rsidR="00DC2DBD" w:rsidRPr="007E0BD5" w14:paraId="08A48285" w14:textId="77777777" w:rsidTr="003E1AEF">
        <w:tc>
          <w:tcPr>
            <w:tcW w:w="1526" w:type="dxa"/>
            <w:vAlign w:val="center"/>
          </w:tcPr>
          <w:p w14:paraId="5E5C5142" w14:textId="77777777" w:rsidR="00DC2DBD" w:rsidRPr="007E0BD5" w:rsidRDefault="00DC2DBD" w:rsidP="001B6444">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P</w:t>
            </w:r>
          </w:p>
        </w:tc>
        <w:tc>
          <w:tcPr>
            <w:tcW w:w="527" w:type="dxa"/>
            <w:vAlign w:val="center"/>
          </w:tcPr>
          <w:p w14:paraId="16A62D97" w14:textId="77777777" w:rsidR="00DC2DBD" w:rsidRPr="007E0BD5" w:rsidRDefault="00DC2DBD"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3</w:t>
            </w:r>
          </w:p>
        </w:tc>
        <w:tc>
          <w:tcPr>
            <w:tcW w:w="1150" w:type="dxa"/>
            <w:vAlign w:val="center"/>
          </w:tcPr>
          <w:p w14:paraId="002FC0D1"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4304C5ED"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shd w:val="clear" w:color="auto" w:fill="BFBFBF" w:themeFill="background1" w:themeFillShade="BF"/>
            <w:vAlign w:val="center"/>
          </w:tcPr>
          <w:p w14:paraId="2929F130" w14:textId="77777777" w:rsidR="00DC2DBD" w:rsidRPr="007E0BD5" w:rsidRDefault="00DC2DBD"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1" w:type="dxa"/>
            <w:tcBorders>
              <w:bottom w:val="single" w:sz="4" w:space="0" w:color="000000"/>
            </w:tcBorders>
            <w:vAlign w:val="center"/>
          </w:tcPr>
          <w:p w14:paraId="4916895E"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00A0A734"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2E3B3761"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30C854A4"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1063D2BD"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60984C80"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4DBBB6A9"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355B3F9F"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r>
      <w:tr w:rsidR="00DC2DBD" w:rsidRPr="007E0BD5" w14:paraId="25ABCEAB" w14:textId="77777777" w:rsidTr="003E1AEF">
        <w:tc>
          <w:tcPr>
            <w:tcW w:w="1526" w:type="dxa"/>
            <w:vAlign w:val="center"/>
          </w:tcPr>
          <w:p w14:paraId="2A2FCDEF" w14:textId="77777777" w:rsidR="00DC2DBD" w:rsidRPr="007E0BD5" w:rsidRDefault="00DC2DBD"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rPr>
              <w:t>L</w:t>
            </w:r>
            <w:r w:rsidRPr="007E0BD5">
              <w:rPr>
                <w:rFonts w:ascii="Times New Roman" w:hAnsi="Times New Roman"/>
                <w:i/>
                <w:sz w:val="21"/>
                <w:szCs w:val="21"/>
                <w:vertAlign w:val="subscript"/>
                <w:lang w:val="ru-RU"/>
              </w:rPr>
              <w:t>общ</w:t>
            </w:r>
          </w:p>
        </w:tc>
        <w:tc>
          <w:tcPr>
            <w:tcW w:w="527" w:type="dxa"/>
            <w:vAlign w:val="center"/>
          </w:tcPr>
          <w:p w14:paraId="06FC0459" w14:textId="77777777" w:rsidR="00DC2DBD" w:rsidRPr="007E0BD5" w:rsidRDefault="00DC2DBD"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4</w:t>
            </w:r>
          </w:p>
        </w:tc>
        <w:tc>
          <w:tcPr>
            <w:tcW w:w="1150" w:type="dxa"/>
            <w:vAlign w:val="center"/>
          </w:tcPr>
          <w:p w14:paraId="0D3F787E"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56FE290D"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6F79C929"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shd w:val="clear" w:color="auto" w:fill="BFBFBF" w:themeFill="background1" w:themeFillShade="BF"/>
            <w:vAlign w:val="center"/>
          </w:tcPr>
          <w:p w14:paraId="2E272A40" w14:textId="77777777" w:rsidR="00DC2DBD" w:rsidRPr="007E0BD5" w:rsidRDefault="00DC2DBD"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0" w:type="dxa"/>
            <w:tcBorders>
              <w:bottom w:val="single" w:sz="4" w:space="0" w:color="000000"/>
            </w:tcBorders>
            <w:vAlign w:val="center"/>
          </w:tcPr>
          <w:p w14:paraId="2F8C9292"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3EDFC328"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294EA063"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486BBB0C"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67F3A754"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096737E8"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57D87275"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r>
      <w:tr w:rsidR="00DC2DBD" w:rsidRPr="007E0BD5" w14:paraId="026305C2" w14:textId="77777777" w:rsidTr="003E1AEF">
        <w:tc>
          <w:tcPr>
            <w:tcW w:w="1526" w:type="dxa"/>
            <w:vAlign w:val="center"/>
          </w:tcPr>
          <w:p w14:paraId="4B2439A2" w14:textId="77777777" w:rsidR="00DC2DBD" w:rsidRPr="007E0BD5" w:rsidRDefault="00DC2DBD"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р</w:t>
            </w:r>
          </w:p>
        </w:tc>
        <w:tc>
          <w:tcPr>
            <w:tcW w:w="527" w:type="dxa"/>
            <w:vAlign w:val="center"/>
          </w:tcPr>
          <w:p w14:paraId="47C3C894" w14:textId="77777777" w:rsidR="00DC2DBD" w:rsidRPr="007E0BD5" w:rsidRDefault="00DC2DBD"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5</w:t>
            </w:r>
          </w:p>
        </w:tc>
        <w:tc>
          <w:tcPr>
            <w:tcW w:w="1150" w:type="dxa"/>
            <w:vAlign w:val="center"/>
          </w:tcPr>
          <w:p w14:paraId="3CF2AF9B"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45479EFB"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67AADC92"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20DCC1A1"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shd w:val="clear" w:color="auto" w:fill="BFBFBF" w:themeFill="background1" w:themeFillShade="BF"/>
            <w:vAlign w:val="center"/>
          </w:tcPr>
          <w:p w14:paraId="4FFD093D" w14:textId="77777777" w:rsidR="00DC2DBD" w:rsidRPr="007E0BD5" w:rsidRDefault="00DC2DBD"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1" w:type="dxa"/>
            <w:tcBorders>
              <w:bottom w:val="single" w:sz="4" w:space="0" w:color="000000"/>
            </w:tcBorders>
            <w:vAlign w:val="center"/>
          </w:tcPr>
          <w:p w14:paraId="39585B80" w14:textId="77777777" w:rsidR="00DC2DBD" w:rsidRPr="008309A1" w:rsidRDefault="00DC2DBD" w:rsidP="001B6444">
            <w:pPr>
              <w:pStyle w:val="af"/>
              <w:spacing w:line="276" w:lineRule="auto"/>
              <w:ind w:left="0"/>
              <w:jc w:val="center"/>
              <w:rPr>
                <w:rFonts w:ascii="Times New Roman" w:hAnsi="Times New Roman"/>
                <w:sz w:val="19"/>
                <w:szCs w:val="19"/>
                <w:lang w:val="ru-RU"/>
              </w:rPr>
            </w:pPr>
          </w:p>
        </w:tc>
        <w:tc>
          <w:tcPr>
            <w:tcW w:w="1150" w:type="dxa"/>
            <w:vAlign w:val="center"/>
          </w:tcPr>
          <w:p w14:paraId="0DBB1E63" w14:textId="77777777" w:rsidR="00DC2DBD" w:rsidRPr="008309A1" w:rsidRDefault="00DC2DBD" w:rsidP="001B6444">
            <w:pPr>
              <w:pStyle w:val="af"/>
              <w:spacing w:line="276" w:lineRule="auto"/>
              <w:ind w:left="0"/>
              <w:jc w:val="center"/>
              <w:rPr>
                <w:rFonts w:ascii="Times New Roman" w:hAnsi="Times New Roman"/>
                <w:sz w:val="19"/>
                <w:szCs w:val="19"/>
                <w:lang w:val="ru-RU"/>
              </w:rPr>
            </w:pPr>
          </w:p>
        </w:tc>
        <w:tc>
          <w:tcPr>
            <w:tcW w:w="1151" w:type="dxa"/>
            <w:vAlign w:val="center"/>
          </w:tcPr>
          <w:p w14:paraId="5E896A1E"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58B8FCE7"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4BCB1B5C"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49E57269"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r>
      <w:tr w:rsidR="00DC2DBD" w:rsidRPr="007E0BD5" w14:paraId="34ADAD05" w14:textId="77777777" w:rsidTr="003E1AEF">
        <w:tc>
          <w:tcPr>
            <w:tcW w:w="1526" w:type="dxa"/>
            <w:vAlign w:val="center"/>
          </w:tcPr>
          <w:p w14:paraId="2BE08E43" w14:textId="77777777" w:rsidR="00DC2DBD" w:rsidRPr="007E0BD5" w:rsidRDefault="00DC2DBD"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З</w:t>
            </w:r>
          </w:p>
        </w:tc>
        <w:tc>
          <w:tcPr>
            <w:tcW w:w="527" w:type="dxa"/>
            <w:vAlign w:val="center"/>
          </w:tcPr>
          <w:p w14:paraId="60BE6F51" w14:textId="77777777" w:rsidR="00DC2DBD" w:rsidRPr="007E0BD5" w:rsidRDefault="00DC2DBD"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6</w:t>
            </w:r>
          </w:p>
        </w:tc>
        <w:tc>
          <w:tcPr>
            <w:tcW w:w="1150" w:type="dxa"/>
            <w:vAlign w:val="center"/>
          </w:tcPr>
          <w:p w14:paraId="04C15224"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0778EF25"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457B1D88"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1F28C200"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79A73A6F" w14:textId="77777777" w:rsidR="00DC2DBD" w:rsidRPr="00DB27C0" w:rsidRDefault="00DC2DBD" w:rsidP="001B6444">
            <w:pPr>
              <w:pStyle w:val="af"/>
              <w:spacing w:line="276" w:lineRule="auto"/>
              <w:ind w:left="0"/>
              <w:jc w:val="center"/>
              <w:rPr>
                <w:rFonts w:ascii="Times New Roman" w:hAnsi="Times New Roman"/>
                <w:sz w:val="19"/>
                <w:szCs w:val="19"/>
                <w:lang w:val="ru-RU"/>
              </w:rPr>
            </w:pPr>
          </w:p>
        </w:tc>
        <w:tc>
          <w:tcPr>
            <w:tcW w:w="1151" w:type="dxa"/>
            <w:shd w:val="clear" w:color="auto" w:fill="BFBFBF" w:themeFill="background1" w:themeFillShade="BF"/>
            <w:vAlign w:val="center"/>
          </w:tcPr>
          <w:p w14:paraId="1F79BC9F" w14:textId="77777777" w:rsidR="00DC2DBD" w:rsidRPr="007E0BD5" w:rsidRDefault="00DC2DBD"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0" w:type="dxa"/>
            <w:tcBorders>
              <w:bottom w:val="single" w:sz="4" w:space="0" w:color="000000"/>
            </w:tcBorders>
            <w:vAlign w:val="center"/>
          </w:tcPr>
          <w:p w14:paraId="1C45E2D3"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401B81EF"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7A547A06"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15DA2DF8"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6E224B3F"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r>
      <w:tr w:rsidR="00DC2DBD" w:rsidRPr="007E0BD5" w14:paraId="0C6A6169" w14:textId="77777777" w:rsidTr="003E1AEF">
        <w:tc>
          <w:tcPr>
            <w:tcW w:w="1526" w:type="dxa"/>
            <w:vAlign w:val="center"/>
          </w:tcPr>
          <w:p w14:paraId="05D3597C" w14:textId="77777777" w:rsidR="00DC2DBD" w:rsidRPr="007E0BD5" w:rsidRDefault="00DC2DBD"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ОС</w:t>
            </w:r>
          </w:p>
        </w:tc>
        <w:tc>
          <w:tcPr>
            <w:tcW w:w="527" w:type="dxa"/>
            <w:vAlign w:val="center"/>
          </w:tcPr>
          <w:p w14:paraId="181C9429" w14:textId="77777777" w:rsidR="00DC2DBD" w:rsidRPr="007E0BD5" w:rsidRDefault="00DC2DBD"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7</w:t>
            </w:r>
          </w:p>
        </w:tc>
        <w:tc>
          <w:tcPr>
            <w:tcW w:w="1150" w:type="dxa"/>
            <w:vAlign w:val="center"/>
          </w:tcPr>
          <w:p w14:paraId="1B6C9F85"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313074C1"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2AFBD5E0"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1A48A9F9"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70AD86C0" w14:textId="77777777" w:rsidR="00DC2DBD" w:rsidRPr="000173B1" w:rsidRDefault="00DC2DBD" w:rsidP="001B6444">
            <w:pPr>
              <w:pStyle w:val="af"/>
              <w:spacing w:line="276" w:lineRule="auto"/>
              <w:ind w:left="0"/>
              <w:jc w:val="center"/>
              <w:rPr>
                <w:rFonts w:ascii="Times New Roman" w:hAnsi="Times New Roman"/>
                <w:sz w:val="19"/>
                <w:szCs w:val="19"/>
                <w:lang w:val="ru-RU"/>
              </w:rPr>
            </w:pPr>
          </w:p>
        </w:tc>
        <w:tc>
          <w:tcPr>
            <w:tcW w:w="1151" w:type="dxa"/>
            <w:vAlign w:val="center"/>
          </w:tcPr>
          <w:p w14:paraId="4C177706"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shd w:val="clear" w:color="auto" w:fill="BFBFBF" w:themeFill="background1" w:themeFillShade="BF"/>
            <w:vAlign w:val="center"/>
          </w:tcPr>
          <w:p w14:paraId="3B3E0403" w14:textId="77777777" w:rsidR="00DC2DBD" w:rsidRPr="007E0BD5" w:rsidRDefault="00DC2DBD"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1" w:type="dxa"/>
            <w:tcBorders>
              <w:bottom w:val="single" w:sz="4" w:space="0" w:color="000000"/>
            </w:tcBorders>
            <w:vAlign w:val="center"/>
          </w:tcPr>
          <w:p w14:paraId="552CB0F8"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2E8DF7AE"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1763A308"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6472350F"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r>
      <w:tr w:rsidR="00DC2DBD" w:rsidRPr="007E0BD5" w14:paraId="0613900E" w14:textId="77777777" w:rsidTr="003E1AEF">
        <w:tc>
          <w:tcPr>
            <w:tcW w:w="1526" w:type="dxa"/>
            <w:vAlign w:val="center"/>
          </w:tcPr>
          <w:p w14:paraId="6827AE44" w14:textId="77777777" w:rsidR="00DC2DBD" w:rsidRPr="007E0BD5" w:rsidRDefault="00DC2DBD"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ОБ</w:t>
            </w:r>
          </w:p>
        </w:tc>
        <w:tc>
          <w:tcPr>
            <w:tcW w:w="527" w:type="dxa"/>
            <w:vAlign w:val="center"/>
          </w:tcPr>
          <w:p w14:paraId="55555E96" w14:textId="77777777" w:rsidR="00DC2DBD" w:rsidRPr="007E0BD5" w:rsidRDefault="00DC2DBD"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8</w:t>
            </w:r>
          </w:p>
        </w:tc>
        <w:tc>
          <w:tcPr>
            <w:tcW w:w="1150" w:type="dxa"/>
            <w:vAlign w:val="center"/>
          </w:tcPr>
          <w:p w14:paraId="471A924F"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616BB72A"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7C5EB79F"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58B74825"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0A57972D"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5D4F43C1"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44E73BF9"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shd w:val="clear" w:color="auto" w:fill="BFBFBF" w:themeFill="background1" w:themeFillShade="BF"/>
            <w:vAlign w:val="center"/>
          </w:tcPr>
          <w:p w14:paraId="75F498C5" w14:textId="77777777" w:rsidR="00DC2DBD" w:rsidRPr="007E0BD5" w:rsidRDefault="00DC2DBD"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0" w:type="dxa"/>
            <w:tcBorders>
              <w:bottom w:val="single" w:sz="4" w:space="0" w:color="000000"/>
            </w:tcBorders>
            <w:vAlign w:val="center"/>
          </w:tcPr>
          <w:p w14:paraId="4395AB30"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5FD52062"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0E48488A"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r>
      <w:tr w:rsidR="00DC2DBD" w:rsidRPr="007E0BD5" w14:paraId="7558B860" w14:textId="77777777" w:rsidTr="003E1AEF">
        <w:tc>
          <w:tcPr>
            <w:tcW w:w="1526" w:type="dxa"/>
            <w:vAlign w:val="center"/>
          </w:tcPr>
          <w:p w14:paraId="378A2C39" w14:textId="77777777" w:rsidR="00DC2DBD" w:rsidRPr="007E0BD5" w:rsidRDefault="00DC2DBD"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ФЗП</w:t>
            </w:r>
          </w:p>
        </w:tc>
        <w:tc>
          <w:tcPr>
            <w:tcW w:w="527" w:type="dxa"/>
            <w:vAlign w:val="center"/>
          </w:tcPr>
          <w:p w14:paraId="4ACF56F4" w14:textId="77777777" w:rsidR="00DC2DBD" w:rsidRPr="007E0BD5" w:rsidRDefault="00DC2DBD" w:rsidP="001B6444">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9</w:t>
            </w:r>
          </w:p>
        </w:tc>
        <w:tc>
          <w:tcPr>
            <w:tcW w:w="1150" w:type="dxa"/>
            <w:vAlign w:val="center"/>
          </w:tcPr>
          <w:p w14:paraId="0F47BD17"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4E2DC4CA"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4CE36461"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4A8EC5C3"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6245B296"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26E12226"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25E7D6BC"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4A25B659"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shd w:val="clear" w:color="auto" w:fill="BFBFBF" w:themeFill="background1" w:themeFillShade="BF"/>
            <w:vAlign w:val="center"/>
          </w:tcPr>
          <w:p w14:paraId="23D15C2F" w14:textId="77777777" w:rsidR="00DC2DBD" w:rsidRPr="007E0BD5" w:rsidRDefault="00DC2DBD"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1" w:type="dxa"/>
            <w:tcBorders>
              <w:bottom w:val="single" w:sz="4" w:space="0" w:color="000000"/>
            </w:tcBorders>
            <w:vAlign w:val="center"/>
          </w:tcPr>
          <w:p w14:paraId="31CA4779"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3824C2FA"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r>
      <w:tr w:rsidR="00DC2DBD" w:rsidRPr="007E0BD5" w14:paraId="54E044EC" w14:textId="77777777" w:rsidTr="003E1AEF">
        <w:tc>
          <w:tcPr>
            <w:tcW w:w="1526" w:type="dxa"/>
            <w:vAlign w:val="center"/>
          </w:tcPr>
          <w:p w14:paraId="67A6269F" w14:textId="77777777" w:rsidR="00DC2DBD" w:rsidRPr="007E0BD5" w:rsidRDefault="00DC2DBD"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х</w:t>
            </w:r>
          </w:p>
        </w:tc>
        <w:tc>
          <w:tcPr>
            <w:tcW w:w="527" w:type="dxa"/>
            <w:vAlign w:val="center"/>
          </w:tcPr>
          <w:p w14:paraId="6C248364" w14:textId="77777777" w:rsidR="00DC2DBD" w:rsidRPr="007E0BD5" w:rsidRDefault="00DC2DBD"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w:t>
            </w:r>
            <w:r>
              <w:rPr>
                <w:rFonts w:ascii="Times New Roman" w:hAnsi="Times New Roman"/>
                <w:b/>
                <w:sz w:val="21"/>
                <w:szCs w:val="21"/>
                <w:lang w:val="ru-RU"/>
              </w:rPr>
              <w:t>0</w:t>
            </w:r>
          </w:p>
        </w:tc>
        <w:tc>
          <w:tcPr>
            <w:tcW w:w="1150" w:type="dxa"/>
            <w:vAlign w:val="center"/>
          </w:tcPr>
          <w:p w14:paraId="4FD1872B"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343B4F91"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62684A6F" w14:textId="77777777" w:rsidR="00DC2DBD" w:rsidRPr="00A41C02"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55FC7F95"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52B74940"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5C81F916" w14:textId="77777777" w:rsidR="00DC2DBD" w:rsidRPr="00783FB7" w:rsidRDefault="00DC2DBD" w:rsidP="001B6444">
            <w:pPr>
              <w:pStyle w:val="af"/>
              <w:spacing w:line="276" w:lineRule="auto"/>
              <w:ind w:left="0"/>
              <w:jc w:val="center"/>
              <w:rPr>
                <w:rFonts w:ascii="Times New Roman" w:hAnsi="Times New Roman"/>
                <w:sz w:val="19"/>
                <w:szCs w:val="19"/>
                <w:lang w:val="ru-RU"/>
              </w:rPr>
            </w:pPr>
          </w:p>
        </w:tc>
        <w:tc>
          <w:tcPr>
            <w:tcW w:w="1150" w:type="dxa"/>
            <w:vAlign w:val="center"/>
          </w:tcPr>
          <w:p w14:paraId="013D9CDC" w14:textId="77777777" w:rsidR="00DC2DBD" w:rsidRPr="00CB0461" w:rsidRDefault="00DC2DBD" w:rsidP="001B6444">
            <w:pPr>
              <w:pStyle w:val="af"/>
              <w:spacing w:line="276" w:lineRule="auto"/>
              <w:ind w:left="0"/>
              <w:jc w:val="center"/>
              <w:rPr>
                <w:rFonts w:ascii="Times New Roman" w:hAnsi="Times New Roman"/>
                <w:sz w:val="19"/>
                <w:szCs w:val="19"/>
                <w:lang w:val="ru-RU"/>
              </w:rPr>
            </w:pPr>
          </w:p>
        </w:tc>
        <w:tc>
          <w:tcPr>
            <w:tcW w:w="1151" w:type="dxa"/>
            <w:vAlign w:val="center"/>
          </w:tcPr>
          <w:p w14:paraId="33B74B8F"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19DA8A2A"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shd w:val="clear" w:color="auto" w:fill="BFBFBF" w:themeFill="background1" w:themeFillShade="BF"/>
            <w:vAlign w:val="center"/>
          </w:tcPr>
          <w:p w14:paraId="6FF32ABC" w14:textId="77777777" w:rsidR="00DC2DBD" w:rsidRPr="007E0BD5" w:rsidRDefault="00DC2DBD"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c>
          <w:tcPr>
            <w:tcW w:w="1151" w:type="dxa"/>
            <w:tcBorders>
              <w:bottom w:val="single" w:sz="4" w:space="0" w:color="000000"/>
            </w:tcBorders>
            <w:vAlign w:val="center"/>
          </w:tcPr>
          <w:p w14:paraId="5EBB5CB4"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r>
      <w:tr w:rsidR="00DC2DBD" w:rsidRPr="007E0BD5" w14:paraId="213DA6E2" w14:textId="77777777" w:rsidTr="003E1AEF">
        <w:tc>
          <w:tcPr>
            <w:tcW w:w="1526" w:type="dxa"/>
            <w:vAlign w:val="center"/>
          </w:tcPr>
          <w:p w14:paraId="3AC10247" w14:textId="77777777" w:rsidR="00DC2DBD" w:rsidRPr="007E0BD5" w:rsidRDefault="00DC2DBD" w:rsidP="001B6444">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ЧЧ</w:t>
            </w:r>
            <w:r w:rsidRPr="007E0BD5">
              <w:rPr>
                <w:rFonts w:ascii="Times New Roman" w:hAnsi="Times New Roman"/>
                <w:i/>
                <w:sz w:val="21"/>
                <w:szCs w:val="21"/>
                <w:vertAlign w:val="subscript"/>
                <w:lang w:val="ru-RU"/>
              </w:rPr>
              <w:t>отр</w:t>
            </w:r>
          </w:p>
        </w:tc>
        <w:tc>
          <w:tcPr>
            <w:tcW w:w="527" w:type="dxa"/>
            <w:vAlign w:val="center"/>
          </w:tcPr>
          <w:p w14:paraId="198130E4" w14:textId="77777777" w:rsidR="00DC2DBD" w:rsidRPr="007E0BD5" w:rsidRDefault="00DC2DBD" w:rsidP="001B6444">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w:t>
            </w:r>
            <w:r>
              <w:rPr>
                <w:rFonts w:ascii="Times New Roman" w:hAnsi="Times New Roman"/>
                <w:b/>
                <w:sz w:val="21"/>
                <w:szCs w:val="21"/>
                <w:lang w:val="ru-RU"/>
              </w:rPr>
              <w:t>1</w:t>
            </w:r>
          </w:p>
        </w:tc>
        <w:tc>
          <w:tcPr>
            <w:tcW w:w="1150" w:type="dxa"/>
            <w:vAlign w:val="center"/>
          </w:tcPr>
          <w:p w14:paraId="0C3D5F2B"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29789AE9"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12DBAF85"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10E930C0" w14:textId="77777777" w:rsidR="00DC2DBD" w:rsidRPr="00783FB7"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5CFFE866"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6083892A"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3131F09E"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63E8A780"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0" w:type="dxa"/>
            <w:vAlign w:val="center"/>
          </w:tcPr>
          <w:p w14:paraId="6F6ECBFD"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vAlign w:val="center"/>
          </w:tcPr>
          <w:p w14:paraId="089497BC" w14:textId="77777777" w:rsidR="00DC2DBD" w:rsidRPr="007E0BD5" w:rsidRDefault="00DC2DBD" w:rsidP="001B6444">
            <w:pPr>
              <w:pStyle w:val="af"/>
              <w:spacing w:line="276" w:lineRule="auto"/>
              <w:ind w:left="0"/>
              <w:jc w:val="center"/>
              <w:rPr>
                <w:rFonts w:ascii="Times New Roman" w:hAnsi="Times New Roman"/>
                <w:sz w:val="21"/>
                <w:szCs w:val="21"/>
                <w:lang w:val="ru-RU"/>
              </w:rPr>
            </w:pPr>
          </w:p>
        </w:tc>
        <w:tc>
          <w:tcPr>
            <w:tcW w:w="1151" w:type="dxa"/>
            <w:shd w:val="clear" w:color="auto" w:fill="BFBFBF" w:themeFill="background1" w:themeFillShade="BF"/>
            <w:vAlign w:val="center"/>
          </w:tcPr>
          <w:p w14:paraId="478DAD49" w14:textId="77777777" w:rsidR="00DC2DBD" w:rsidRPr="007E0BD5" w:rsidRDefault="00DC2DBD" w:rsidP="001B6444">
            <w:pPr>
              <w:pStyle w:val="af"/>
              <w:spacing w:line="276" w:lineRule="auto"/>
              <w:ind w:left="0"/>
              <w:jc w:val="center"/>
              <w:rPr>
                <w:rFonts w:ascii="Times New Roman" w:hAnsi="Times New Roman"/>
                <w:sz w:val="21"/>
                <w:szCs w:val="21"/>
                <w:lang w:val="ru-RU"/>
              </w:rPr>
            </w:pPr>
            <w:r>
              <w:rPr>
                <w:rFonts w:ascii="Times New Roman" w:hAnsi="Times New Roman"/>
                <w:sz w:val="21"/>
                <w:szCs w:val="21"/>
                <w:lang w:val="ru-RU"/>
              </w:rPr>
              <w:t>1</w:t>
            </w:r>
          </w:p>
        </w:tc>
      </w:tr>
    </w:tbl>
    <w:p w14:paraId="5537EC04" w14:textId="77777777" w:rsidR="00B27DB3" w:rsidRPr="00B27DB3" w:rsidRDefault="00B27DB3" w:rsidP="00E757E1">
      <w:pPr>
        <w:pStyle w:val="af"/>
        <w:spacing w:line="360" w:lineRule="auto"/>
        <w:ind w:left="0"/>
        <w:jc w:val="both"/>
        <w:rPr>
          <w:rFonts w:ascii="Times New Roman" w:hAnsi="Times New Roman"/>
          <w:sz w:val="2"/>
          <w:szCs w:val="2"/>
          <w:lang w:val="ru-RU"/>
        </w:rPr>
      </w:pPr>
    </w:p>
    <w:p w14:paraId="5D662CF8" w14:textId="77777777" w:rsidR="00B27DB3" w:rsidRPr="00B27DB3" w:rsidRDefault="00B27DB3">
      <w:pPr>
        <w:rPr>
          <w:rFonts w:ascii="Times New Roman" w:hAnsi="Times New Roman"/>
          <w:sz w:val="2"/>
          <w:szCs w:val="2"/>
          <w:lang w:val="ru-RU"/>
        </w:rPr>
        <w:sectPr w:rsidR="00B27DB3" w:rsidRPr="00B27DB3" w:rsidSect="00526EAB">
          <w:footnotePr>
            <w:numFmt w:val="chicago"/>
            <w:numRestart w:val="eachPage"/>
          </w:footnotePr>
          <w:type w:val="continuous"/>
          <w:pgSz w:w="16838" w:h="11906" w:orient="landscape"/>
          <w:pgMar w:top="1701" w:right="1134" w:bottom="567" w:left="1134" w:header="567" w:footer="709" w:gutter="0"/>
          <w:cols w:space="708"/>
          <w:titlePg/>
          <w:docGrid w:linePitch="360"/>
        </w:sectPr>
      </w:pPr>
    </w:p>
    <w:p w14:paraId="33D805EE" w14:textId="77777777" w:rsidR="004F4D47" w:rsidRDefault="004934AD" w:rsidP="00AF6EDC">
      <w:pPr>
        <w:spacing w:line="360" w:lineRule="exact"/>
        <w:ind w:firstLine="709"/>
        <w:jc w:val="both"/>
        <w:rPr>
          <w:rFonts w:ascii="Times New Roman" w:hAnsi="Times New Roman"/>
          <w:sz w:val="28"/>
          <w:szCs w:val="28"/>
          <w:lang w:val="ru-RU"/>
        </w:rPr>
      </w:pPr>
      <w:r w:rsidRPr="00187451">
        <w:rPr>
          <w:rFonts w:ascii="Times New Roman" w:hAnsi="Times New Roman"/>
          <w:sz w:val="28"/>
          <w:szCs w:val="28"/>
          <w:lang w:val="ru-RU"/>
        </w:rPr>
        <w:lastRenderedPageBreak/>
        <w:t xml:space="preserve">Совокупность целевых элементов представляет собой систему характеристик деятельности </w:t>
      </w:r>
      <w:r w:rsidR="00AF6EDC" w:rsidRPr="0082686F">
        <w:rPr>
          <w:rFonts w:ascii="Times New Roman" w:hAnsi="Times New Roman"/>
          <w:sz w:val="28"/>
          <w:szCs w:val="28"/>
          <w:highlight w:val="green"/>
          <w:lang w:val="ru-RU"/>
        </w:rPr>
        <w:t>наименование предприятия</w:t>
      </w:r>
      <w:r w:rsidRPr="00187451">
        <w:rPr>
          <w:rFonts w:ascii="Times New Roman" w:hAnsi="Times New Roman"/>
          <w:sz w:val="28"/>
          <w:szCs w:val="28"/>
          <w:lang w:val="ru-RU"/>
        </w:rPr>
        <w:t>. Сущность</w:t>
      </w:r>
      <w:r>
        <w:rPr>
          <w:rFonts w:ascii="Times New Roman" w:hAnsi="Times New Roman"/>
          <w:sz w:val="28"/>
          <w:szCs w:val="28"/>
          <w:lang w:val="ru-RU"/>
        </w:rPr>
        <w:t xml:space="preserve"> отдельных</w:t>
      </w:r>
      <w:r w:rsidRPr="00187451">
        <w:rPr>
          <w:rFonts w:ascii="Times New Roman" w:hAnsi="Times New Roman"/>
          <w:sz w:val="28"/>
          <w:szCs w:val="28"/>
          <w:lang w:val="ru-RU"/>
        </w:rPr>
        <w:t xml:space="preserve"> целевых элементов матрицы</w:t>
      </w:r>
      <w:r w:rsidR="002359E8">
        <w:rPr>
          <w:rFonts w:ascii="Times New Roman" w:hAnsi="Times New Roman"/>
          <w:sz w:val="28"/>
          <w:szCs w:val="28"/>
          <w:lang w:val="ru-RU"/>
        </w:rPr>
        <w:t xml:space="preserve"> СМДА</w:t>
      </w:r>
      <w:r w:rsidRPr="00187451">
        <w:rPr>
          <w:rFonts w:ascii="Times New Roman" w:hAnsi="Times New Roman"/>
          <w:sz w:val="28"/>
          <w:szCs w:val="28"/>
          <w:lang w:val="ru-RU"/>
        </w:rPr>
        <w:t xml:space="preserve"> </w:t>
      </w:r>
      <w:r>
        <w:rPr>
          <w:rFonts w:ascii="Times New Roman" w:hAnsi="Times New Roman"/>
          <w:sz w:val="28"/>
          <w:szCs w:val="28"/>
          <w:lang w:val="ru-RU"/>
        </w:rPr>
        <w:t>раскрыта</w:t>
      </w:r>
      <w:r w:rsidRPr="00187451">
        <w:rPr>
          <w:rFonts w:ascii="Times New Roman" w:hAnsi="Times New Roman"/>
          <w:sz w:val="28"/>
          <w:szCs w:val="28"/>
          <w:lang w:val="ru-RU"/>
        </w:rPr>
        <w:t xml:space="preserve"> в таблице 2.4.</w:t>
      </w:r>
    </w:p>
    <w:p w14:paraId="01683B27" w14:textId="77777777" w:rsidR="00AF6EDC" w:rsidRDefault="00AF6EDC" w:rsidP="00AF6EDC">
      <w:pPr>
        <w:spacing w:line="360" w:lineRule="exact"/>
        <w:jc w:val="both"/>
        <w:rPr>
          <w:rFonts w:ascii="Times New Roman" w:hAnsi="Times New Roman"/>
          <w:sz w:val="28"/>
          <w:szCs w:val="28"/>
          <w:lang w:val="ru-RU"/>
        </w:rPr>
      </w:pPr>
    </w:p>
    <w:p w14:paraId="16B209C8" w14:textId="77777777" w:rsidR="004F4D47" w:rsidRDefault="004F4D47" w:rsidP="00AF6EDC">
      <w:pPr>
        <w:spacing w:line="276" w:lineRule="auto"/>
        <w:jc w:val="both"/>
        <w:rPr>
          <w:rFonts w:ascii="Times New Roman" w:hAnsi="Times New Roman"/>
          <w:sz w:val="26"/>
          <w:szCs w:val="26"/>
          <w:lang w:val="ru-RU"/>
        </w:rPr>
      </w:pPr>
      <w:r w:rsidRPr="0076695D">
        <w:rPr>
          <w:rFonts w:ascii="Times New Roman" w:hAnsi="Times New Roman"/>
          <w:sz w:val="26"/>
          <w:szCs w:val="26"/>
          <w:lang w:val="ru-RU"/>
        </w:rPr>
        <w:t xml:space="preserve">Таблица </w:t>
      </w:r>
      <w:r>
        <w:rPr>
          <w:rFonts w:ascii="Times New Roman" w:hAnsi="Times New Roman"/>
          <w:sz w:val="26"/>
          <w:szCs w:val="26"/>
          <w:lang w:val="ru-RU"/>
        </w:rPr>
        <w:t>2</w:t>
      </w:r>
      <w:r w:rsidRPr="0076695D">
        <w:rPr>
          <w:rFonts w:ascii="Times New Roman" w:hAnsi="Times New Roman"/>
          <w:sz w:val="26"/>
          <w:szCs w:val="26"/>
          <w:lang w:val="ru-RU"/>
        </w:rPr>
        <w:t>.</w:t>
      </w:r>
      <w:r>
        <w:rPr>
          <w:rFonts w:ascii="Times New Roman" w:hAnsi="Times New Roman"/>
          <w:sz w:val="26"/>
          <w:szCs w:val="26"/>
          <w:lang w:val="ru-RU"/>
        </w:rPr>
        <w:t>4</w:t>
      </w:r>
      <w:r w:rsidRPr="0076695D">
        <w:rPr>
          <w:rFonts w:ascii="Times New Roman" w:hAnsi="Times New Roman"/>
          <w:sz w:val="26"/>
          <w:szCs w:val="26"/>
          <w:lang w:val="ru-RU"/>
        </w:rPr>
        <w:t xml:space="preserve"> – </w:t>
      </w:r>
      <w:r w:rsidR="00BD1BAE">
        <w:rPr>
          <w:rFonts w:ascii="Times New Roman" w:hAnsi="Times New Roman"/>
          <w:sz w:val="26"/>
          <w:szCs w:val="26"/>
          <w:lang w:val="ru-RU"/>
        </w:rPr>
        <w:t>Экономический смысл целевых элементов</w:t>
      </w:r>
    </w:p>
    <w:tbl>
      <w:tblPr>
        <w:tblStyle w:val="afb"/>
        <w:tblW w:w="9781" w:type="dxa"/>
        <w:tblInd w:w="124" w:type="dxa"/>
        <w:tblLayout w:type="fixed"/>
        <w:tblLook w:val="04A0" w:firstRow="1" w:lastRow="0" w:firstColumn="1" w:lastColumn="0" w:noHBand="0" w:noVBand="1"/>
      </w:tblPr>
      <w:tblGrid>
        <w:gridCol w:w="1702"/>
        <w:gridCol w:w="4110"/>
        <w:gridCol w:w="3969"/>
      </w:tblGrid>
      <w:tr w:rsidR="008462F2" w:rsidRPr="00C26E9B" w14:paraId="0C0A7CCE" w14:textId="77777777" w:rsidTr="00802FFB">
        <w:trPr>
          <w:trHeight w:val="507"/>
        </w:trPr>
        <w:tc>
          <w:tcPr>
            <w:tcW w:w="1702" w:type="dxa"/>
            <w:tcBorders>
              <w:right w:val="single" w:sz="4" w:space="0" w:color="auto"/>
            </w:tcBorders>
            <w:vAlign w:val="center"/>
          </w:tcPr>
          <w:p w14:paraId="472E037E" w14:textId="77777777" w:rsidR="008462F2" w:rsidRPr="003D5C20" w:rsidRDefault="008462F2" w:rsidP="00802FFB">
            <w:pPr>
              <w:jc w:val="center"/>
              <w:rPr>
                <w:rFonts w:ascii="Times New Roman" w:hAnsi="Times New Roman"/>
                <w:lang w:val="ru-RU"/>
              </w:rPr>
            </w:pPr>
            <w:r>
              <w:rPr>
                <w:rFonts w:ascii="Times New Roman" w:hAnsi="Times New Roman"/>
                <w:b/>
                <w:i/>
                <w:lang w:val="ru-RU"/>
              </w:rPr>
              <w:t>Целевой элемент</w:t>
            </w:r>
          </w:p>
        </w:tc>
        <w:tc>
          <w:tcPr>
            <w:tcW w:w="4110" w:type="dxa"/>
            <w:tcBorders>
              <w:left w:val="single" w:sz="4" w:space="0" w:color="auto"/>
            </w:tcBorders>
            <w:vAlign w:val="center"/>
          </w:tcPr>
          <w:p w14:paraId="4B48C2D7" w14:textId="77777777" w:rsidR="008462F2" w:rsidRDefault="008462F2" w:rsidP="008462F2">
            <w:pPr>
              <w:jc w:val="center"/>
              <w:rPr>
                <w:rFonts w:ascii="Times New Roman" w:hAnsi="Times New Roman"/>
                <w:b/>
                <w:i/>
                <w:lang w:val="ru-RU"/>
              </w:rPr>
            </w:pPr>
            <w:r>
              <w:rPr>
                <w:rFonts w:ascii="Times New Roman" w:hAnsi="Times New Roman"/>
                <w:b/>
                <w:i/>
                <w:lang w:val="ru-RU"/>
              </w:rPr>
              <w:t>Расчётная</w:t>
            </w:r>
          </w:p>
          <w:p w14:paraId="41678DF8" w14:textId="77777777" w:rsidR="008462F2" w:rsidRPr="00BD1BAE" w:rsidRDefault="008462F2" w:rsidP="008462F2">
            <w:pPr>
              <w:jc w:val="center"/>
              <w:rPr>
                <w:rFonts w:ascii="Times New Roman" w:hAnsi="Times New Roman"/>
                <w:lang w:val="ru-RU"/>
              </w:rPr>
            </w:pPr>
            <w:r>
              <w:rPr>
                <w:rFonts w:ascii="Times New Roman" w:hAnsi="Times New Roman"/>
                <w:b/>
                <w:i/>
                <w:lang w:val="ru-RU"/>
              </w:rPr>
              <w:t>ф</w:t>
            </w:r>
            <w:r w:rsidRPr="00BD1BAE">
              <w:rPr>
                <w:rFonts w:ascii="Times New Roman" w:hAnsi="Times New Roman"/>
                <w:b/>
                <w:i/>
                <w:lang w:val="ru-RU"/>
              </w:rPr>
              <w:t>ормула</w:t>
            </w:r>
          </w:p>
        </w:tc>
        <w:tc>
          <w:tcPr>
            <w:tcW w:w="3969" w:type="dxa"/>
            <w:vAlign w:val="center"/>
          </w:tcPr>
          <w:p w14:paraId="3CBE3118" w14:textId="77777777" w:rsidR="008462F2" w:rsidRDefault="008462F2" w:rsidP="008462F2">
            <w:pPr>
              <w:jc w:val="center"/>
              <w:rPr>
                <w:rFonts w:ascii="Times New Roman" w:hAnsi="Times New Roman"/>
                <w:b/>
                <w:i/>
                <w:lang w:val="ru-RU"/>
              </w:rPr>
            </w:pPr>
            <w:r>
              <w:rPr>
                <w:rFonts w:ascii="Times New Roman" w:hAnsi="Times New Roman"/>
                <w:b/>
                <w:i/>
                <w:lang w:val="ru-RU"/>
              </w:rPr>
              <w:t>Экономический смысл</w:t>
            </w:r>
          </w:p>
          <w:p w14:paraId="676E42ED" w14:textId="77777777" w:rsidR="008462F2" w:rsidRPr="00AA6DC4" w:rsidRDefault="008462F2" w:rsidP="008462F2">
            <w:pPr>
              <w:jc w:val="center"/>
              <w:rPr>
                <w:rFonts w:ascii="Times New Roman" w:hAnsi="Times New Roman"/>
                <w:lang w:val="ru-RU"/>
              </w:rPr>
            </w:pPr>
            <w:r>
              <w:rPr>
                <w:rFonts w:ascii="Times New Roman" w:hAnsi="Times New Roman"/>
                <w:b/>
                <w:i/>
                <w:lang w:val="ru-RU"/>
              </w:rPr>
              <w:t>целевого элемента</w:t>
            </w:r>
          </w:p>
        </w:tc>
      </w:tr>
      <w:tr w:rsidR="00BD1BAE" w:rsidRPr="003A680F" w14:paraId="388E970D" w14:textId="77777777" w:rsidTr="008462F2">
        <w:trPr>
          <w:trHeight w:val="395"/>
        </w:trPr>
        <w:tc>
          <w:tcPr>
            <w:tcW w:w="9781" w:type="dxa"/>
            <w:gridSpan w:val="3"/>
            <w:tcBorders>
              <w:right w:val="single" w:sz="4" w:space="0" w:color="auto"/>
            </w:tcBorders>
            <w:vAlign w:val="center"/>
          </w:tcPr>
          <w:p w14:paraId="0962A43C" w14:textId="77777777" w:rsidR="004833E2" w:rsidRDefault="00BD1BAE" w:rsidP="003F0BBC">
            <w:pPr>
              <w:jc w:val="center"/>
              <w:rPr>
                <w:rFonts w:ascii="Times New Roman" w:hAnsi="Times New Roman"/>
                <w:i/>
                <w:lang w:val="ru-RU"/>
              </w:rPr>
            </w:pPr>
            <w:r w:rsidRPr="00BD1BAE">
              <w:rPr>
                <w:rFonts w:ascii="Times New Roman" w:hAnsi="Times New Roman"/>
                <w:i/>
                <w:lang w:val="ru-RU"/>
              </w:rPr>
              <w:t>Целевые элемен</w:t>
            </w:r>
            <w:r w:rsidR="004833E2">
              <w:rPr>
                <w:rFonts w:ascii="Times New Roman" w:hAnsi="Times New Roman"/>
                <w:i/>
                <w:lang w:val="ru-RU"/>
              </w:rPr>
              <w:t>ты, дающие оценку эффективности</w:t>
            </w:r>
          </w:p>
          <w:p w14:paraId="28434A85" w14:textId="77777777" w:rsidR="00BD1BAE" w:rsidRPr="008C5E94" w:rsidRDefault="00BD1BAE" w:rsidP="003F0BBC">
            <w:pPr>
              <w:jc w:val="center"/>
              <w:rPr>
                <w:rFonts w:ascii="Times New Roman" w:hAnsi="Times New Roman"/>
                <w:i/>
                <w:lang w:val="ru-RU"/>
              </w:rPr>
            </w:pPr>
            <w:r w:rsidRPr="00BD1BAE">
              <w:rPr>
                <w:rFonts w:ascii="Times New Roman" w:hAnsi="Times New Roman"/>
                <w:i/>
                <w:lang w:val="ru-RU"/>
              </w:rPr>
              <w:t>использования трудовых ресурсов</w:t>
            </w:r>
            <w:r w:rsidR="008C5E94">
              <w:rPr>
                <w:rFonts w:ascii="Times New Roman" w:hAnsi="Times New Roman"/>
                <w:i/>
                <w:lang w:val="ru-RU"/>
              </w:rPr>
              <w:t xml:space="preserve"> </w:t>
            </w:r>
            <w:r w:rsidR="008C5E94" w:rsidRPr="0082686F">
              <w:rPr>
                <w:rFonts w:ascii="Times New Roman" w:hAnsi="Times New Roman"/>
                <w:iCs/>
                <w:highlight w:val="green"/>
                <w:lang w:val="ru-RU"/>
              </w:rPr>
              <w:t xml:space="preserve">(на АТП с прибылью другая нумерация </w:t>
            </w:r>
            <w:r w:rsidR="008C5E94" w:rsidRPr="0082686F">
              <w:rPr>
                <w:rFonts w:ascii="Times New Roman" w:hAnsi="Times New Roman"/>
                <w:i/>
                <w:highlight w:val="green"/>
              </w:rPr>
              <w:t>C</w:t>
            </w:r>
            <w:r w:rsidR="008C5E94" w:rsidRPr="0082686F">
              <w:rPr>
                <w:rFonts w:ascii="Times New Roman" w:hAnsi="Times New Roman"/>
                <w:i/>
                <w:highlight w:val="green"/>
                <w:vertAlign w:val="subscript"/>
              </w:rPr>
              <w:t>ij</w:t>
            </w:r>
            <w:r w:rsidR="008C5E94" w:rsidRPr="0082686F">
              <w:rPr>
                <w:rFonts w:ascii="Times New Roman" w:hAnsi="Times New Roman"/>
                <w:iCs/>
                <w:highlight w:val="green"/>
                <w:lang w:val="ru-RU"/>
              </w:rPr>
              <w:t xml:space="preserve"> !!!)</w:t>
            </w:r>
          </w:p>
        </w:tc>
      </w:tr>
      <w:tr w:rsidR="00BD1BAE" w:rsidRPr="003A680F" w14:paraId="320CCA56" w14:textId="77777777" w:rsidTr="008462F2">
        <w:trPr>
          <w:trHeight w:val="507"/>
        </w:trPr>
        <w:tc>
          <w:tcPr>
            <w:tcW w:w="1702" w:type="dxa"/>
            <w:tcBorders>
              <w:right w:val="single" w:sz="4" w:space="0" w:color="auto"/>
            </w:tcBorders>
            <w:vAlign w:val="center"/>
          </w:tcPr>
          <w:p w14:paraId="5145932E" w14:textId="77777777" w:rsidR="00BD1BAE" w:rsidRPr="003D5C20" w:rsidRDefault="00BD1BAE" w:rsidP="003F0BBC">
            <w:pPr>
              <w:jc w:val="center"/>
              <w:rPr>
                <w:rFonts w:ascii="Times New Roman" w:hAnsi="Times New Roman"/>
                <w:lang w:val="ru-RU"/>
              </w:rPr>
            </w:pPr>
            <w:r>
              <w:rPr>
                <w:rFonts w:ascii="Times New Roman" w:hAnsi="Times New Roman"/>
              </w:rPr>
              <w:t>С</w:t>
            </w:r>
            <w:r w:rsidRPr="004F4D47">
              <w:rPr>
                <w:rFonts w:ascii="Times New Roman" w:hAnsi="Times New Roman"/>
                <w:vertAlign w:val="subscript"/>
              </w:rPr>
              <w:t>1</w:t>
            </w:r>
            <w:r w:rsidR="003D5C20">
              <w:rPr>
                <w:rFonts w:ascii="Times New Roman" w:hAnsi="Times New Roman"/>
                <w:vertAlign w:val="subscript"/>
                <w:lang w:val="ru-RU"/>
              </w:rPr>
              <w:t>1</w:t>
            </w:r>
            <w:r w:rsidRPr="004F4D47">
              <w:rPr>
                <w:rFonts w:ascii="Times New Roman" w:hAnsi="Times New Roman"/>
                <w:vertAlign w:val="subscript"/>
              </w:rPr>
              <w:t>.</w:t>
            </w:r>
            <w:r w:rsidR="003D5C20">
              <w:rPr>
                <w:rFonts w:ascii="Times New Roman" w:hAnsi="Times New Roman"/>
                <w:vertAlign w:val="subscript"/>
                <w:lang w:val="ru-RU"/>
              </w:rPr>
              <w:t>1</w:t>
            </w:r>
          </w:p>
        </w:tc>
        <w:tc>
          <w:tcPr>
            <w:tcW w:w="4110" w:type="dxa"/>
            <w:tcBorders>
              <w:left w:val="single" w:sz="4" w:space="0" w:color="auto"/>
            </w:tcBorders>
            <w:vAlign w:val="center"/>
          </w:tcPr>
          <w:p w14:paraId="752C3428" w14:textId="77777777" w:rsidR="00BD1BAE" w:rsidRPr="00BD1BAE" w:rsidRDefault="00BD1BAE" w:rsidP="003F0BBC">
            <w:pPr>
              <w:rPr>
                <w:rFonts w:ascii="Times New Roman" w:hAnsi="Times New Roman"/>
                <w:lang w:val="ru-RU"/>
              </w:rPr>
            </w:pPr>
            <w:r>
              <w:rPr>
                <w:rFonts w:ascii="Times New Roman" w:hAnsi="Times New Roman"/>
              </w:rPr>
              <w:t>B</w:t>
            </w:r>
            <w:r w:rsidR="003D5C20">
              <w:rPr>
                <w:rFonts w:ascii="Times New Roman" w:hAnsi="Times New Roman"/>
                <w:vertAlign w:val="subscript"/>
                <w:lang w:val="ru-RU"/>
              </w:rPr>
              <w:t>1</w:t>
            </w:r>
            <w:r w:rsidRPr="00BD1BAE">
              <w:rPr>
                <w:rFonts w:ascii="Times New Roman" w:hAnsi="Times New Roman"/>
                <w:lang w:val="ru-RU"/>
              </w:rPr>
              <w:t>/</w:t>
            </w:r>
            <w:r>
              <w:rPr>
                <w:rFonts w:ascii="Times New Roman" w:hAnsi="Times New Roman"/>
              </w:rPr>
              <w:t>A</w:t>
            </w:r>
            <w:r w:rsidRPr="00BD1BAE">
              <w:rPr>
                <w:rFonts w:ascii="Times New Roman" w:hAnsi="Times New Roman"/>
                <w:vertAlign w:val="subscript"/>
                <w:lang w:val="ru-RU"/>
              </w:rPr>
              <w:t>1</w:t>
            </w:r>
            <w:r w:rsidR="003D5C20">
              <w:rPr>
                <w:rFonts w:ascii="Times New Roman" w:hAnsi="Times New Roman"/>
                <w:vertAlign w:val="subscript"/>
                <w:lang w:val="ru-RU"/>
              </w:rPr>
              <w:t>1</w:t>
            </w:r>
            <w:r w:rsidRPr="00BD1BAE">
              <w:rPr>
                <w:rFonts w:ascii="Times New Roman" w:hAnsi="Times New Roman"/>
                <w:lang w:val="ru-RU"/>
              </w:rPr>
              <w:t xml:space="preserve"> – </w:t>
            </w:r>
            <w:r>
              <w:rPr>
                <w:rFonts w:ascii="Times New Roman" w:hAnsi="Times New Roman"/>
                <w:lang w:val="ru-RU"/>
              </w:rPr>
              <w:t>Доходы</w:t>
            </w:r>
            <w:r w:rsidRPr="00BD1BAE">
              <w:rPr>
                <w:rFonts w:ascii="Times New Roman" w:hAnsi="Times New Roman"/>
                <w:lang w:val="ru-RU"/>
              </w:rPr>
              <w:t xml:space="preserve"> / </w:t>
            </w:r>
            <w:r>
              <w:rPr>
                <w:rFonts w:ascii="Times New Roman" w:hAnsi="Times New Roman"/>
                <w:lang w:val="ru-RU"/>
              </w:rPr>
              <w:t>Отработанные человеко-часы</w:t>
            </w:r>
          </w:p>
        </w:tc>
        <w:tc>
          <w:tcPr>
            <w:tcW w:w="3969" w:type="dxa"/>
            <w:vAlign w:val="center"/>
          </w:tcPr>
          <w:p w14:paraId="3BD9EAAD" w14:textId="77777777" w:rsidR="00BD1BAE" w:rsidRPr="00AA6DC4" w:rsidRDefault="00BD1BAE" w:rsidP="003F0BBC">
            <w:pPr>
              <w:rPr>
                <w:rFonts w:ascii="Times New Roman" w:hAnsi="Times New Roman"/>
                <w:lang w:val="ru-RU"/>
              </w:rPr>
            </w:pPr>
            <w:r>
              <w:rPr>
                <w:rFonts w:ascii="Times New Roman" w:hAnsi="Times New Roman"/>
                <w:lang w:val="ru-RU"/>
              </w:rPr>
              <w:t>Производительность труда</w:t>
            </w:r>
            <w:r w:rsidR="00C42E74">
              <w:rPr>
                <w:rFonts w:ascii="Times New Roman" w:hAnsi="Times New Roman"/>
                <w:lang w:val="ru-RU"/>
              </w:rPr>
              <w:t xml:space="preserve"> (ПТ)</w:t>
            </w:r>
            <w:r>
              <w:rPr>
                <w:rFonts w:ascii="Times New Roman" w:hAnsi="Times New Roman"/>
                <w:lang w:val="ru-RU"/>
              </w:rPr>
              <w:t xml:space="preserve"> в стоимостном выражении</w:t>
            </w:r>
          </w:p>
        </w:tc>
      </w:tr>
      <w:tr w:rsidR="00BD1BAE" w:rsidRPr="003A680F" w14:paraId="21557881" w14:textId="77777777" w:rsidTr="008462F2">
        <w:tc>
          <w:tcPr>
            <w:tcW w:w="1702" w:type="dxa"/>
            <w:tcBorders>
              <w:right w:val="single" w:sz="4" w:space="0" w:color="auto"/>
            </w:tcBorders>
            <w:vAlign w:val="center"/>
          </w:tcPr>
          <w:p w14:paraId="2FBB16C4" w14:textId="77777777" w:rsidR="00BD1BAE" w:rsidRPr="00BD1BAE" w:rsidRDefault="00BD1BAE" w:rsidP="003F0BBC">
            <w:pPr>
              <w:jc w:val="center"/>
              <w:rPr>
                <w:rFonts w:ascii="Times New Roman" w:hAnsi="Times New Roman"/>
                <w:lang w:val="ru-RU"/>
              </w:rPr>
            </w:pPr>
            <w:r w:rsidRPr="00BD1BAE">
              <w:rPr>
                <w:rFonts w:ascii="Times New Roman" w:hAnsi="Times New Roman"/>
                <w:lang w:val="ru-RU"/>
              </w:rPr>
              <w:t>С</w:t>
            </w:r>
            <w:r w:rsidRPr="00BD1BAE">
              <w:rPr>
                <w:rFonts w:ascii="Times New Roman" w:hAnsi="Times New Roman"/>
                <w:vertAlign w:val="subscript"/>
                <w:lang w:val="ru-RU"/>
              </w:rPr>
              <w:t>1</w:t>
            </w:r>
            <w:r w:rsidR="003D5C20">
              <w:rPr>
                <w:rFonts w:ascii="Times New Roman" w:hAnsi="Times New Roman"/>
                <w:vertAlign w:val="subscript"/>
                <w:lang w:val="ru-RU"/>
              </w:rPr>
              <w:t>1</w:t>
            </w:r>
            <w:r w:rsidRPr="00BD1BAE">
              <w:rPr>
                <w:rFonts w:ascii="Times New Roman" w:hAnsi="Times New Roman"/>
                <w:vertAlign w:val="subscript"/>
                <w:lang w:val="ru-RU"/>
              </w:rPr>
              <w:t>.</w:t>
            </w:r>
            <w:r w:rsidR="003D5C20">
              <w:rPr>
                <w:rFonts w:ascii="Times New Roman" w:hAnsi="Times New Roman"/>
                <w:vertAlign w:val="subscript"/>
                <w:lang w:val="ru-RU"/>
              </w:rPr>
              <w:t>3</w:t>
            </w:r>
          </w:p>
        </w:tc>
        <w:tc>
          <w:tcPr>
            <w:tcW w:w="4110" w:type="dxa"/>
            <w:tcBorders>
              <w:left w:val="single" w:sz="4" w:space="0" w:color="auto"/>
            </w:tcBorders>
            <w:vAlign w:val="center"/>
          </w:tcPr>
          <w:p w14:paraId="376528A8" w14:textId="77777777" w:rsidR="00BD1BAE" w:rsidRPr="00BD1BAE" w:rsidRDefault="00BD1BAE" w:rsidP="003F0BBC">
            <w:pPr>
              <w:rPr>
                <w:rFonts w:ascii="Times New Roman" w:hAnsi="Times New Roman"/>
                <w:lang w:val="ru-RU"/>
              </w:rPr>
            </w:pPr>
            <w:r>
              <w:rPr>
                <w:rFonts w:ascii="Times New Roman" w:hAnsi="Times New Roman"/>
              </w:rPr>
              <w:t>B</w:t>
            </w:r>
            <w:r w:rsidR="003D5C20">
              <w:rPr>
                <w:rFonts w:ascii="Times New Roman" w:hAnsi="Times New Roman"/>
                <w:vertAlign w:val="subscript"/>
                <w:lang w:val="ru-RU"/>
              </w:rPr>
              <w:t>3</w:t>
            </w:r>
            <w:r w:rsidRPr="00BD1BAE">
              <w:rPr>
                <w:rFonts w:ascii="Times New Roman" w:hAnsi="Times New Roman"/>
                <w:lang w:val="ru-RU"/>
              </w:rPr>
              <w:t>/</w:t>
            </w:r>
            <w:r>
              <w:rPr>
                <w:rFonts w:ascii="Times New Roman" w:hAnsi="Times New Roman"/>
              </w:rPr>
              <w:t>A</w:t>
            </w:r>
            <w:r w:rsidRPr="00BD1BAE">
              <w:rPr>
                <w:rFonts w:ascii="Times New Roman" w:hAnsi="Times New Roman"/>
                <w:vertAlign w:val="subscript"/>
                <w:lang w:val="ru-RU"/>
              </w:rPr>
              <w:t>1</w:t>
            </w:r>
            <w:r w:rsidR="003D5C20">
              <w:rPr>
                <w:rFonts w:ascii="Times New Roman" w:hAnsi="Times New Roman"/>
                <w:vertAlign w:val="subscript"/>
                <w:lang w:val="ru-RU"/>
              </w:rPr>
              <w:t>1</w:t>
            </w:r>
            <w:r w:rsidRPr="00BD1BAE">
              <w:rPr>
                <w:rFonts w:ascii="Times New Roman" w:hAnsi="Times New Roman"/>
                <w:lang w:val="ru-RU"/>
              </w:rPr>
              <w:t xml:space="preserve"> – </w:t>
            </w:r>
            <w:r>
              <w:rPr>
                <w:rFonts w:ascii="Times New Roman" w:hAnsi="Times New Roman"/>
                <w:lang w:val="ru-RU"/>
              </w:rPr>
              <w:t>Пассажирооборот</w:t>
            </w:r>
            <w:r w:rsidRPr="00BD1BAE">
              <w:rPr>
                <w:rFonts w:ascii="Times New Roman" w:hAnsi="Times New Roman"/>
                <w:lang w:val="ru-RU"/>
              </w:rPr>
              <w:t xml:space="preserve"> / </w:t>
            </w:r>
            <w:r>
              <w:rPr>
                <w:rFonts w:ascii="Times New Roman" w:hAnsi="Times New Roman"/>
                <w:lang w:val="ru-RU"/>
              </w:rPr>
              <w:t>Отработанные человеко-часы</w:t>
            </w:r>
          </w:p>
        </w:tc>
        <w:tc>
          <w:tcPr>
            <w:tcW w:w="3969" w:type="dxa"/>
            <w:vAlign w:val="center"/>
          </w:tcPr>
          <w:p w14:paraId="3ED58B80" w14:textId="77777777" w:rsidR="00BD1BAE" w:rsidRPr="00AA6DC4" w:rsidRDefault="00BD1BAE" w:rsidP="003F0BBC">
            <w:pPr>
              <w:rPr>
                <w:rFonts w:ascii="Times New Roman" w:hAnsi="Times New Roman"/>
                <w:lang w:val="ru-RU"/>
              </w:rPr>
            </w:pPr>
            <w:r>
              <w:rPr>
                <w:rFonts w:ascii="Times New Roman" w:hAnsi="Times New Roman"/>
                <w:lang w:val="ru-RU"/>
              </w:rPr>
              <w:t>Производительность труда</w:t>
            </w:r>
            <w:r w:rsidR="00C42E74">
              <w:rPr>
                <w:rFonts w:ascii="Times New Roman" w:hAnsi="Times New Roman"/>
                <w:lang w:val="ru-RU"/>
              </w:rPr>
              <w:t xml:space="preserve"> (ПТ)</w:t>
            </w:r>
            <w:r>
              <w:rPr>
                <w:rFonts w:ascii="Times New Roman" w:hAnsi="Times New Roman"/>
                <w:lang w:val="ru-RU"/>
              </w:rPr>
              <w:t xml:space="preserve"> в натуральном выражении</w:t>
            </w:r>
          </w:p>
        </w:tc>
      </w:tr>
      <w:tr w:rsidR="00BD1BAE" w:rsidRPr="004F4D47" w14:paraId="5E953AAA" w14:textId="77777777" w:rsidTr="008462F2">
        <w:tc>
          <w:tcPr>
            <w:tcW w:w="1702" w:type="dxa"/>
            <w:tcBorders>
              <w:right w:val="single" w:sz="4" w:space="0" w:color="auto"/>
            </w:tcBorders>
            <w:vAlign w:val="center"/>
          </w:tcPr>
          <w:p w14:paraId="66FCBFE2" w14:textId="77777777" w:rsidR="00BD1BAE" w:rsidRPr="003D5C20" w:rsidRDefault="00BD1BAE" w:rsidP="003F0BBC">
            <w:pPr>
              <w:jc w:val="center"/>
              <w:rPr>
                <w:rFonts w:ascii="Times New Roman" w:hAnsi="Times New Roman"/>
                <w:lang w:val="ru-RU"/>
              </w:rPr>
            </w:pPr>
            <w:r w:rsidRPr="004F4D47">
              <w:rPr>
                <w:rFonts w:ascii="Times New Roman" w:hAnsi="Times New Roman"/>
              </w:rPr>
              <w:t>С</w:t>
            </w:r>
            <w:r w:rsidR="003D5C20">
              <w:rPr>
                <w:rFonts w:ascii="Times New Roman" w:hAnsi="Times New Roman"/>
                <w:vertAlign w:val="subscript"/>
                <w:lang w:val="ru-RU"/>
              </w:rPr>
              <w:t>2</w:t>
            </w:r>
            <w:r w:rsidRPr="004F4D47">
              <w:rPr>
                <w:rFonts w:ascii="Times New Roman" w:hAnsi="Times New Roman"/>
                <w:vertAlign w:val="subscript"/>
              </w:rPr>
              <w:t>.1</w:t>
            </w:r>
            <w:r w:rsidR="003D5C20">
              <w:rPr>
                <w:rFonts w:ascii="Times New Roman" w:hAnsi="Times New Roman"/>
                <w:vertAlign w:val="subscript"/>
                <w:lang w:val="ru-RU"/>
              </w:rPr>
              <w:t>1</w:t>
            </w:r>
          </w:p>
        </w:tc>
        <w:tc>
          <w:tcPr>
            <w:tcW w:w="4110" w:type="dxa"/>
            <w:tcBorders>
              <w:left w:val="single" w:sz="4" w:space="0" w:color="auto"/>
            </w:tcBorders>
            <w:vAlign w:val="center"/>
          </w:tcPr>
          <w:p w14:paraId="095A24D6" w14:textId="77777777" w:rsidR="00BD1BAE" w:rsidRPr="00BD1BAE" w:rsidRDefault="00BD1BAE" w:rsidP="003F0BBC">
            <w:pPr>
              <w:rPr>
                <w:rFonts w:ascii="Times New Roman" w:hAnsi="Times New Roman"/>
                <w:lang w:val="ru-RU"/>
              </w:rPr>
            </w:pPr>
            <w:r>
              <w:rPr>
                <w:rFonts w:ascii="Times New Roman" w:hAnsi="Times New Roman"/>
              </w:rPr>
              <w:t>B</w:t>
            </w:r>
            <w:r w:rsidRPr="00BD1BAE">
              <w:rPr>
                <w:rFonts w:ascii="Times New Roman" w:hAnsi="Times New Roman"/>
                <w:vertAlign w:val="subscript"/>
                <w:lang w:val="ru-RU"/>
              </w:rPr>
              <w:t>1</w:t>
            </w:r>
            <w:r w:rsidR="003D5C20">
              <w:rPr>
                <w:rFonts w:ascii="Times New Roman" w:hAnsi="Times New Roman"/>
                <w:vertAlign w:val="subscript"/>
                <w:lang w:val="ru-RU"/>
              </w:rPr>
              <w:t>1</w:t>
            </w:r>
            <w:r w:rsidRPr="00BD1BAE">
              <w:rPr>
                <w:rFonts w:ascii="Times New Roman" w:hAnsi="Times New Roman"/>
                <w:lang w:val="ru-RU"/>
              </w:rPr>
              <w:t>/</w:t>
            </w:r>
            <w:r>
              <w:rPr>
                <w:rFonts w:ascii="Times New Roman" w:hAnsi="Times New Roman"/>
              </w:rPr>
              <w:t>A</w:t>
            </w:r>
            <w:r w:rsidR="003D5C20">
              <w:rPr>
                <w:rFonts w:ascii="Times New Roman" w:hAnsi="Times New Roman"/>
                <w:vertAlign w:val="subscript"/>
                <w:lang w:val="ru-RU"/>
              </w:rPr>
              <w:t>2</w:t>
            </w:r>
            <w:r w:rsidRPr="00BD1BAE">
              <w:rPr>
                <w:rFonts w:ascii="Times New Roman" w:hAnsi="Times New Roman"/>
                <w:lang w:val="ru-RU"/>
              </w:rPr>
              <w:t xml:space="preserve"> – </w:t>
            </w:r>
            <w:r>
              <w:rPr>
                <w:rFonts w:ascii="Times New Roman" w:hAnsi="Times New Roman"/>
                <w:lang w:val="ru-RU"/>
              </w:rPr>
              <w:t xml:space="preserve">Отработанные человеко-часы </w:t>
            </w:r>
            <w:r w:rsidRPr="00BD1BAE">
              <w:rPr>
                <w:rFonts w:ascii="Times New Roman" w:hAnsi="Times New Roman"/>
                <w:lang w:val="ru-RU"/>
              </w:rPr>
              <w:t>/</w:t>
            </w:r>
            <w:r>
              <w:rPr>
                <w:rFonts w:ascii="Times New Roman" w:hAnsi="Times New Roman"/>
                <w:lang w:val="ru-RU"/>
              </w:rPr>
              <w:t xml:space="preserve"> Объём перевозок</w:t>
            </w:r>
          </w:p>
        </w:tc>
        <w:tc>
          <w:tcPr>
            <w:tcW w:w="3969" w:type="dxa"/>
            <w:vAlign w:val="center"/>
          </w:tcPr>
          <w:p w14:paraId="6243D026" w14:textId="77777777" w:rsidR="00BD1BAE" w:rsidRPr="00AA6DC4" w:rsidRDefault="00BD1BAE" w:rsidP="003F0BBC">
            <w:pPr>
              <w:rPr>
                <w:rFonts w:ascii="Times New Roman" w:hAnsi="Times New Roman"/>
                <w:lang w:val="ru-RU"/>
              </w:rPr>
            </w:pPr>
            <w:r>
              <w:rPr>
                <w:rFonts w:ascii="Times New Roman" w:hAnsi="Times New Roman"/>
                <w:lang w:val="ru-RU"/>
              </w:rPr>
              <w:t>Трудоёмкость перевозки одного пассажира</w:t>
            </w:r>
          </w:p>
        </w:tc>
      </w:tr>
      <w:tr w:rsidR="00BD1BAE" w:rsidRPr="003A680F" w14:paraId="4D6B8E2B" w14:textId="77777777" w:rsidTr="008462F2">
        <w:tc>
          <w:tcPr>
            <w:tcW w:w="1702" w:type="dxa"/>
            <w:tcBorders>
              <w:right w:val="single" w:sz="4" w:space="0" w:color="auto"/>
            </w:tcBorders>
            <w:vAlign w:val="center"/>
          </w:tcPr>
          <w:p w14:paraId="1DF86513" w14:textId="77777777" w:rsidR="00BD1BAE" w:rsidRPr="003D5C20" w:rsidRDefault="00BD1BAE" w:rsidP="003F0BBC">
            <w:pPr>
              <w:jc w:val="center"/>
              <w:rPr>
                <w:rFonts w:ascii="Times New Roman" w:hAnsi="Times New Roman"/>
                <w:lang w:val="ru-RU"/>
              </w:rPr>
            </w:pPr>
            <w:r w:rsidRPr="004F4D47">
              <w:rPr>
                <w:rFonts w:ascii="Times New Roman" w:hAnsi="Times New Roman"/>
              </w:rPr>
              <w:t>С</w:t>
            </w:r>
            <w:r w:rsidR="003D5C20">
              <w:rPr>
                <w:rFonts w:ascii="Times New Roman" w:hAnsi="Times New Roman"/>
                <w:vertAlign w:val="subscript"/>
                <w:lang w:val="ru-RU"/>
              </w:rPr>
              <w:t>3</w:t>
            </w:r>
            <w:r w:rsidRPr="004F4D47">
              <w:rPr>
                <w:rFonts w:ascii="Times New Roman" w:hAnsi="Times New Roman"/>
                <w:vertAlign w:val="subscript"/>
              </w:rPr>
              <w:t>.1</w:t>
            </w:r>
            <w:r w:rsidR="003D5C20">
              <w:rPr>
                <w:rFonts w:ascii="Times New Roman" w:hAnsi="Times New Roman"/>
                <w:vertAlign w:val="subscript"/>
                <w:lang w:val="ru-RU"/>
              </w:rPr>
              <w:t>1</w:t>
            </w:r>
          </w:p>
        </w:tc>
        <w:tc>
          <w:tcPr>
            <w:tcW w:w="4110" w:type="dxa"/>
            <w:tcBorders>
              <w:left w:val="single" w:sz="4" w:space="0" w:color="auto"/>
            </w:tcBorders>
            <w:vAlign w:val="center"/>
          </w:tcPr>
          <w:p w14:paraId="5D4A5128" w14:textId="77777777" w:rsidR="00BD1BAE" w:rsidRPr="00BD1BAE" w:rsidRDefault="00BD1BAE" w:rsidP="003F0BBC">
            <w:pPr>
              <w:rPr>
                <w:rFonts w:ascii="Times New Roman" w:hAnsi="Times New Roman"/>
                <w:lang w:val="ru-RU"/>
              </w:rPr>
            </w:pPr>
            <w:r>
              <w:rPr>
                <w:rFonts w:ascii="Times New Roman" w:hAnsi="Times New Roman"/>
              </w:rPr>
              <w:t>B</w:t>
            </w:r>
            <w:r w:rsidRPr="00BD1BAE">
              <w:rPr>
                <w:rFonts w:ascii="Times New Roman" w:hAnsi="Times New Roman"/>
                <w:vertAlign w:val="subscript"/>
                <w:lang w:val="ru-RU"/>
              </w:rPr>
              <w:t>1</w:t>
            </w:r>
            <w:r w:rsidR="003D5C20">
              <w:rPr>
                <w:rFonts w:ascii="Times New Roman" w:hAnsi="Times New Roman"/>
                <w:vertAlign w:val="subscript"/>
                <w:lang w:val="ru-RU"/>
              </w:rPr>
              <w:t>1</w:t>
            </w:r>
            <w:r w:rsidRPr="00BD1BAE">
              <w:rPr>
                <w:rFonts w:ascii="Times New Roman" w:hAnsi="Times New Roman"/>
                <w:lang w:val="ru-RU"/>
              </w:rPr>
              <w:t>/</w:t>
            </w:r>
            <w:r>
              <w:rPr>
                <w:rFonts w:ascii="Times New Roman" w:hAnsi="Times New Roman"/>
              </w:rPr>
              <w:t>A</w:t>
            </w:r>
            <w:r w:rsidR="003D5C20">
              <w:rPr>
                <w:rFonts w:ascii="Times New Roman" w:hAnsi="Times New Roman"/>
                <w:vertAlign w:val="subscript"/>
                <w:lang w:val="ru-RU"/>
              </w:rPr>
              <w:t>3</w:t>
            </w:r>
            <w:r w:rsidRPr="00BD1BAE">
              <w:rPr>
                <w:rFonts w:ascii="Times New Roman" w:hAnsi="Times New Roman"/>
                <w:lang w:val="ru-RU"/>
              </w:rPr>
              <w:t xml:space="preserve"> – </w:t>
            </w:r>
            <w:r>
              <w:rPr>
                <w:rFonts w:ascii="Times New Roman" w:hAnsi="Times New Roman"/>
                <w:lang w:val="ru-RU"/>
              </w:rPr>
              <w:t xml:space="preserve">Отработанные человеко-часы </w:t>
            </w:r>
            <w:r w:rsidRPr="00BD1BAE">
              <w:rPr>
                <w:rFonts w:ascii="Times New Roman" w:hAnsi="Times New Roman"/>
                <w:lang w:val="ru-RU"/>
              </w:rPr>
              <w:t>/</w:t>
            </w:r>
            <w:r>
              <w:rPr>
                <w:rFonts w:ascii="Times New Roman" w:hAnsi="Times New Roman"/>
                <w:lang w:val="ru-RU"/>
              </w:rPr>
              <w:t xml:space="preserve"> Пассажирооборот</w:t>
            </w:r>
          </w:p>
        </w:tc>
        <w:tc>
          <w:tcPr>
            <w:tcW w:w="3969" w:type="dxa"/>
            <w:vAlign w:val="center"/>
          </w:tcPr>
          <w:p w14:paraId="071861C6" w14:textId="77777777" w:rsidR="00BD1BAE" w:rsidRPr="00AA6DC4" w:rsidRDefault="00BD1BAE" w:rsidP="003F0BBC">
            <w:pPr>
              <w:rPr>
                <w:rFonts w:ascii="Times New Roman" w:hAnsi="Times New Roman"/>
                <w:lang w:val="ru-RU"/>
              </w:rPr>
            </w:pPr>
            <w:r>
              <w:rPr>
                <w:rFonts w:ascii="Times New Roman" w:hAnsi="Times New Roman"/>
                <w:lang w:val="ru-RU"/>
              </w:rPr>
              <w:t>Трудоёмкость выполнения одного пассажиро-километра</w:t>
            </w:r>
          </w:p>
        </w:tc>
      </w:tr>
      <w:tr w:rsidR="00BD1BAE" w:rsidRPr="004F4D47" w14:paraId="36BCFFA5" w14:textId="77777777" w:rsidTr="008462F2">
        <w:tc>
          <w:tcPr>
            <w:tcW w:w="1702" w:type="dxa"/>
            <w:tcBorders>
              <w:right w:val="single" w:sz="4" w:space="0" w:color="auto"/>
            </w:tcBorders>
            <w:vAlign w:val="center"/>
          </w:tcPr>
          <w:p w14:paraId="3239EC07" w14:textId="77777777" w:rsidR="00BD1BAE" w:rsidRPr="003D5C20" w:rsidRDefault="00BD1BAE" w:rsidP="003F0BBC">
            <w:pPr>
              <w:jc w:val="center"/>
              <w:rPr>
                <w:rFonts w:ascii="Times New Roman" w:hAnsi="Times New Roman"/>
                <w:lang w:val="ru-RU"/>
              </w:rPr>
            </w:pPr>
            <w:r w:rsidRPr="004F4D47">
              <w:rPr>
                <w:rFonts w:ascii="Times New Roman" w:hAnsi="Times New Roman"/>
              </w:rPr>
              <w:t>С</w:t>
            </w:r>
            <w:r w:rsidRPr="004F4D47">
              <w:rPr>
                <w:rFonts w:ascii="Times New Roman" w:hAnsi="Times New Roman"/>
                <w:vertAlign w:val="subscript"/>
              </w:rPr>
              <w:t>1</w:t>
            </w:r>
            <w:r w:rsidR="003D5C20">
              <w:rPr>
                <w:rFonts w:ascii="Times New Roman" w:hAnsi="Times New Roman"/>
                <w:vertAlign w:val="subscript"/>
                <w:lang w:val="ru-RU"/>
              </w:rPr>
              <w:t>1</w:t>
            </w:r>
            <w:r w:rsidRPr="004F4D47">
              <w:rPr>
                <w:rFonts w:ascii="Times New Roman" w:hAnsi="Times New Roman"/>
                <w:vertAlign w:val="subscript"/>
              </w:rPr>
              <w:t>.</w:t>
            </w:r>
            <w:r w:rsidR="003D5C20">
              <w:rPr>
                <w:rFonts w:ascii="Times New Roman" w:hAnsi="Times New Roman"/>
                <w:vertAlign w:val="subscript"/>
                <w:lang w:val="ru-RU"/>
              </w:rPr>
              <w:t>9</w:t>
            </w:r>
          </w:p>
        </w:tc>
        <w:tc>
          <w:tcPr>
            <w:tcW w:w="4110" w:type="dxa"/>
            <w:tcBorders>
              <w:left w:val="single" w:sz="4" w:space="0" w:color="auto"/>
            </w:tcBorders>
            <w:vAlign w:val="center"/>
          </w:tcPr>
          <w:p w14:paraId="73208B4D" w14:textId="77777777" w:rsidR="00BD1BAE" w:rsidRPr="00BD1BAE" w:rsidRDefault="00BD1BAE" w:rsidP="003F0BBC">
            <w:pPr>
              <w:rPr>
                <w:rFonts w:ascii="Times New Roman" w:hAnsi="Times New Roman"/>
                <w:lang w:val="ru-RU"/>
              </w:rPr>
            </w:pPr>
            <w:r>
              <w:rPr>
                <w:rFonts w:ascii="Times New Roman" w:hAnsi="Times New Roman"/>
              </w:rPr>
              <w:t>B</w:t>
            </w:r>
            <w:r w:rsidR="003D5C20">
              <w:rPr>
                <w:rFonts w:ascii="Times New Roman" w:hAnsi="Times New Roman"/>
                <w:vertAlign w:val="subscript"/>
                <w:lang w:val="ru-RU"/>
              </w:rPr>
              <w:t>9</w:t>
            </w:r>
            <w:r w:rsidRPr="00BD1BAE">
              <w:rPr>
                <w:rFonts w:ascii="Times New Roman" w:hAnsi="Times New Roman"/>
                <w:lang w:val="ru-RU"/>
              </w:rPr>
              <w:t>/</w:t>
            </w:r>
            <w:r>
              <w:rPr>
                <w:rFonts w:ascii="Times New Roman" w:hAnsi="Times New Roman"/>
              </w:rPr>
              <w:t>A</w:t>
            </w:r>
            <w:r w:rsidRPr="004833E2">
              <w:rPr>
                <w:rFonts w:ascii="Times New Roman" w:hAnsi="Times New Roman"/>
                <w:vertAlign w:val="subscript"/>
                <w:lang w:val="ru-RU"/>
              </w:rPr>
              <w:t>1</w:t>
            </w:r>
            <w:r w:rsidR="003D5C20">
              <w:rPr>
                <w:rFonts w:ascii="Times New Roman" w:hAnsi="Times New Roman"/>
                <w:vertAlign w:val="subscript"/>
                <w:lang w:val="ru-RU"/>
              </w:rPr>
              <w:t>1</w:t>
            </w:r>
            <w:r w:rsidRPr="00BD1BAE">
              <w:rPr>
                <w:rFonts w:ascii="Times New Roman" w:hAnsi="Times New Roman"/>
                <w:lang w:val="ru-RU"/>
              </w:rPr>
              <w:t xml:space="preserve"> –</w:t>
            </w:r>
            <w:r>
              <w:rPr>
                <w:rFonts w:ascii="Times New Roman" w:hAnsi="Times New Roman"/>
                <w:lang w:val="ru-RU"/>
              </w:rPr>
              <w:t xml:space="preserve"> Фонд заработной платы </w:t>
            </w:r>
            <w:r w:rsidRPr="00BD1BAE">
              <w:rPr>
                <w:rFonts w:ascii="Times New Roman" w:hAnsi="Times New Roman"/>
                <w:lang w:val="ru-RU"/>
              </w:rPr>
              <w:t>/</w:t>
            </w:r>
            <w:r>
              <w:rPr>
                <w:rFonts w:ascii="Times New Roman" w:hAnsi="Times New Roman"/>
                <w:lang w:val="ru-RU"/>
              </w:rPr>
              <w:t xml:space="preserve"> Отработанные человеко-часы</w:t>
            </w:r>
          </w:p>
        </w:tc>
        <w:tc>
          <w:tcPr>
            <w:tcW w:w="3969" w:type="dxa"/>
            <w:vAlign w:val="center"/>
          </w:tcPr>
          <w:p w14:paraId="428D031B" w14:textId="77777777" w:rsidR="00BD1BAE" w:rsidRPr="00AA6DC4" w:rsidRDefault="00BD1BAE" w:rsidP="003F0BBC">
            <w:pPr>
              <w:rPr>
                <w:rFonts w:ascii="Times New Roman" w:hAnsi="Times New Roman"/>
                <w:lang w:val="ru-RU"/>
              </w:rPr>
            </w:pPr>
            <w:r w:rsidRPr="00AA6DC4">
              <w:rPr>
                <w:rFonts w:ascii="Times New Roman" w:hAnsi="Times New Roman"/>
                <w:lang w:val="ru-RU"/>
              </w:rPr>
              <w:t>Средняя часовая заработная плата</w:t>
            </w:r>
          </w:p>
        </w:tc>
      </w:tr>
      <w:tr w:rsidR="004833E2" w:rsidRPr="003A680F" w14:paraId="15FE62F5" w14:textId="77777777" w:rsidTr="008462F2">
        <w:tc>
          <w:tcPr>
            <w:tcW w:w="9781" w:type="dxa"/>
            <w:gridSpan w:val="3"/>
            <w:tcBorders>
              <w:right w:val="single" w:sz="4" w:space="0" w:color="auto"/>
            </w:tcBorders>
            <w:vAlign w:val="center"/>
          </w:tcPr>
          <w:p w14:paraId="0BA838CF" w14:textId="77777777" w:rsidR="004833E2" w:rsidRDefault="004833E2" w:rsidP="003F0BBC">
            <w:pPr>
              <w:jc w:val="center"/>
              <w:rPr>
                <w:rFonts w:ascii="Times New Roman" w:hAnsi="Times New Roman"/>
                <w:i/>
                <w:lang w:val="ru-RU"/>
              </w:rPr>
            </w:pPr>
            <w:r w:rsidRPr="00BD1BAE">
              <w:rPr>
                <w:rFonts w:ascii="Times New Roman" w:hAnsi="Times New Roman"/>
                <w:i/>
                <w:lang w:val="ru-RU"/>
              </w:rPr>
              <w:t>Целевые элемен</w:t>
            </w:r>
            <w:r>
              <w:rPr>
                <w:rFonts w:ascii="Times New Roman" w:hAnsi="Times New Roman"/>
                <w:i/>
                <w:lang w:val="ru-RU"/>
              </w:rPr>
              <w:t>ты, дающие оценку эффективности</w:t>
            </w:r>
          </w:p>
          <w:p w14:paraId="4F9804D6" w14:textId="77777777" w:rsidR="004833E2" w:rsidRPr="00BD1BAE" w:rsidRDefault="004833E2" w:rsidP="003F0BBC">
            <w:pPr>
              <w:jc w:val="center"/>
              <w:rPr>
                <w:rFonts w:ascii="Times New Roman" w:hAnsi="Times New Roman"/>
                <w:i/>
                <w:lang w:val="ru-RU"/>
              </w:rPr>
            </w:pPr>
            <w:r w:rsidRPr="00BD1BAE">
              <w:rPr>
                <w:rFonts w:ascii="Times New Roman" w:hAnsi="Times New Roman"/>
                <w:i/>
                <w:lang w:val="ru-RU"/>
              </w:rPr>
              <w:t xml:space="preserve">использования </w:t>
            </w:r>
            <w:r>
              <w:rPr>
                <w:rFonts w:ascii="Times New Roman" w:hAnsi="Times New Roman"/>
                <w:i/>
                <w:lang w:val="ru-RU"/>
              </w:rPr>
              <w:t>материальны</w:t>
            </w:r>
            <w:r w:rsidRPr="00BD1BAE">
              <w:rPr>
                <w:rFonts w:ascii="Times New Roman" w:hAnsi="Times New Roman"/>
                <w:i/>
                <w:lang w:val="ru-RU"/>
              </w:rPr>
              <w:t>х ресурсов</w:t>
            </w:r>
          </w:p>
        </w:tc>
      </w:tr>
      <w:tr w:rsidR="00A76E5F" w:rsidRPr="003A680F" w14:paraId="4CDB25F3" w14:textId="77777777" w:rsidTr="008462F2">
        <w:tc>
          <w:tcPr>
            <w:tcW w:w="1702" w:type="dxa"/>
            <w:tcBorders>
              <w:right w:val="single" w:sz="4" w:space="0" w:color="auto"/>
            </w:tcBorders>
            <w:vAlign w:val="center"/>
          </w:tcPr>
          <w:p w14:paraId="5B2702FB" w14:textId="77777777" w:rsidR="00A76E5F" w:rsidRPr="00F71222" w:rsidRDefault="00A76E5F" w:rsidP="003F0BBC">
            <w:pPr>
              <w:jc w:val="center"/>
              <w:rPr>
                <w:rFonts w:ascii="Times New Roman" w:hAnsi="Times New Roman"/>
                <w:lang w:val="ru-RU"/>
              </w:rPr>
            </w:pPr>
            <w:r w:rsidRPr="004F4D47">
              <w:rPr>
                <w:rFonts w:ascii="Times New Roman" w:hAnsi="Times New Roman"/>
              </w:rPr>
              <w:t>С</w:t>
            </w:r>
            <w:r w:rsidR="00F71222">
              <w:rPr>
                <w:rFonts w:ascii="Times New Roman" w:hAnsi="Times New Roman"/>
                <w:vertAlign w:val="subscript"/>
                <w:lang w:val="ru-RU"/>
              </w:rPr>
              <w:t>6</w:t>
            </w:r>
            <w:r w:rsidRPr="004F4D47">
              <w:rPr>
                <w:rFonts w:ascii="Times New Roman" w:hAnsi="Times New Roman"/>
                <w:vertAlign w:val="subscript"/>
              </w:rPr>
              <w:t>.</w:t>
            </w:r>
            <w:r w:rsidR="00F71222">
              <w:rPr>
                <w:rFonts w:ascii="Times New Roman" w:hAnsi="Times New Roman"/>
                <w:vertAlign w:val="subscript"/>
                <w:lang w:val="ru-RU"/>
              </w:rPr>
              <w:t>8</w:t>
            </w:r>
          </w:p>
        </w:tc>
        <w:tc>
          <w:tcPr>
            <w:tcW w:w="4110" w:type="dxa"/>
            <w:tcBorders>
              <w:left w:val="single" w:sz="4" w:space="0" w:color="auto"/>
            </w:tcBorders>
            <w:vAlign w:val="center"/>
          </w:tcPr>
          <w:p w14:paraId="02AA36F2" w14:textId="77777777" w:rsidR="00A76E5F" w:rsidRPr="00A76E5F" w:rsidRDefault="00A76E5F" w:rsidP="003F0BBC">
            <w:pPr>
              <w:rPr>
                <w:rFonts w:ascii="Times New Roman" w:hAnsi="Times New Roman"/>
                <w:lang w:val="ru-RU"/>
              </w:rPr>
            </w:pPr>
            <w:r>
              <w:rPr>
                <w:rFonts w:ascii="Times New Roman" w:hAnsi="Times New Roman"/>
              </w:rPr>
              <w:t>B</w:t>
            </w:r>
            <w:r w:rsidR="00F71222">
              <w:rPr>
                <w:rFonts w:ascii="Times New Roman" w:hAnsi="Times New Roman"/>
                <w:vertAlign w:val="subscript"/>
                <w:lang w:val="ru-RU"/>
              </w:rPr>
              <w:t>8</w:t>
            </w:r>
            <w:r w:rsidRPr="00A76E5F">
              <w:rPr>
                <w:rFonts w:ascii="Times New Roman" w:hAnsi="Times New Roman"/>
                <w:lang w:val="ru-RU"/>
              </w:rPr>
              <w:t>/</w:t>
            </w:r>
            <w:r>
              <w:rPr>
                <w:rFonts w:ascii="Times New Roman" w:hAnsi="Times New Roman"/>
              </w:rPr>
              <w:t>A</w:t>
            </w:r>
            <w:r w:rsidR="00F71222">
              <w:rPr>
                <w:rFonts w:ascii="Times New Roman" w:hAnsi="Times New Roman"/>
                <w:vertAlign w:val="subscript"/>
                <w:lang w:val="ru-RU"/>
              </w:rPr>
              <w:t>6</w:t>
            </w:r>
            <w:r w:rsidRPr="00A76E5F">
              <w:rPr>
                <w:rFonts w:ascii="Times New Roman" w:hAnsi="Times New Roman"/>
                <w:lang w:val="ru-RU"/>
              </w:rPr>
              <w:t xml:space="preserve"> –</w:t>
            </w:r>
            <w:r>
              <w:rPr>
                <w:rFonts w:ascii="Times New Roman" w:hAnsi="Times New Roman"/>
                <w:lang w:val="ru-RU"/>
              </w:rPr>
              <w:t xml:space="preserve"> Оборотные средства </w:t>
            </w:r>
            <w:r w:rsidRPr="00A76E5F">
              <w:rPr>
                <w:rFonts w:ascii="Times New Roman" w:hAnsi="Times New Roman"/>
                <w:lang w:val="ru-RU"/>
              </w:rPr>
              <w:t xml:space="preserve">/ </w:t>
            </w:r>
            <w:r>
              <w:rPr>
                <w:rFonts w:ascii="Times New Roman" w:hAnsi="Times New Roman"/>
                <w:lang w:val="ru-RU"/>
              </w:rPr>
              <w:t>Затраты</w:t>
            </w:r>
          </w:p>
        </w:tc>
        <w:tc>
          <w:tcPr>
            <w:tcW w:w="3969" w:type="dxa"/>
            <w:vAlign w:val="center"/>
          </w:tcPr>
          <w:p w14:paraId="570A9AA2" w14:textId="77777777" w:rsidR="00A76E5F" w:rsidRPr="00AA6DC4" w:rsidRDefault="00A76E5F" w:rsidP="003F0BBC">
            <w:pPr>
              <w:rPr>
                <w:rFonts w:ascii="Times New Roman" w:hAnsi="Times New Roman"/>
                <w:lang w:val="ru-RU"/>
              </w:rPr>
            </w:pPr>
            <w:r w:rsidRPr="00AA6DC4">
              <w:rPr>
                <w:rFonts w:ascii="Times New Roman" w:hAnsi="Times New Roman"/>
                <w:lang w:val="ru-RU"/>
              </w:rPr>
              <w:t xml:space="preserve">Доля </w:t>
            </w:r>
            <w:r>
              <w:rPr>
                <w:rFonts w:ascii="Times New Roman" w:hAnsi="Times New Roman"/>
                <w:lang w:val="ru-RU"/>
              </w:rPr>
              <w:t>оборотных средств</w:t>
            </w:r>
            <w:r w:rsidRPr="00AA6DC4">
              <w:rPr>
                <w:rFonts w:ascii="Times New Roman" w:hAnsi="Times New Roman"/>
                <w:lang w:val="ru-RU"/>
              </w:rPr>
              <w:t xml:space="preserve"> в</w:t>
            </w:r>
            <w:r>
              <w:rPr>
                <w:rFonts w:ascii="Times New Roman" w:hAnsi="Times New Roman"/>
                <w:lang w:val="ru-RU"/>
              </w:rPr>
              <w:t xml:space="preserve"> общей сумме</w:t>
            </w:r>
            <w:r w:rsidRPr="00AA6DC4">
              <w:rPr>
                <w:rFonts w:ascii="Times New Roman" w:hAnsi="Times New Roman"/>
                <w:lang w:val="ru-RU"/>
              </w:rPr>
              <w:t xml:space="preserve"> затратах</w:t>
            </w:r>
          </w:p>
        </w:tc>
      </w:tr>
      <w:tr w:rsidR="00A76E5F" w:rsidRPr="003A680F" w14:paraId="66502C48" w14:textId="77777777" w:rsidTr="008462F2">
        <w:tc>
          <w:tcPr>
            <w:tcW w:w="1702" w:type="dxa"/>
            <w:tcBorders>
              <w:right w:val="single" w:sz="4" w:space="0" w:color="auto"/>
            </w:tcBorders>
            <w:vAlign w:val="center"/>
          </w:tcPr>
          <w:p w14:paraId="0E4BB7BE" w14:textId="77777777" w:rsidR="00A76E5F" w:rsidRPr="00F71222" w:rsidRDefault="00A76E5F" w:rsidP="003F0BBC">
            <w:pPr>
              <w:jc w:val="center"/>
              <w:rPr>
                <w:rFonts w:ascii="Times New Roman" w:hAnsi="Times New Roman"/>
                <w:lang w:val="ru-RU"/>
              </w:rPr>
            </w:pPr>
            <w:r w:rsidRPr="004F4D47">
              <w:rPr>
                <w:rFonts w:ascii="Times New Roman" w:hAnsi="Times New Roman"/>
              </w:rPr>
              <w:t>С</w:t>
            </w:r>
            <w:r w:rsidR="00F71222">
              <w:rPr>
                <w:rFonts w:ascii="Times New Roman" w:hAnsi="Times New Roman"/>
                <w:vertAlign w:val="subscript"/>
                <w:lang w:val="ru-RU"/>
              </w:rPr>
              <w:t>8</w:t>
            </w:r>
            <w:r w:rsidRPr="004F4D47">
              <w:rPr>
                <w:rFonts w:ascii="Times New Roman" w:hAnsi="Times New Roman"/>
                <w:vertAlign w:val="subscript"/>
              </w:rPr>
              <w:t>.</w:t>
            </w:r>
            <w:r w:rsidR="00F71222">
              <w:rPr>
                <w:rFonts w:ascii="Times New Roman" w:hAnsi="Times New Roman"/>
                <w:vertAlign w:val="subscript"/>
                <w:lang w:val="ru-RU"/>
              </w:rPr>
              <w:t>1</w:t>
            </w:r>
          </w:p>
        </w:tc>
        <w:tc>
          <w:tcPr>
            <w:tcW w:w="4110" w:type="dxa"/>
            <w:tcBorders>
              <w:left w:val="single" w:sz="4" w:space="0" w:color="auto"/>
            </w:tcBorders>
            <w:vAlign w:val="center"/>
          </w:tcPr>
          <w:p w14:paraId="09D4AD0C" w14:textId="77777777" w:rsidR="00A76E5F" w:rsidRPr="00A76E5F" w:rsidRDefault="00A76E5F" w:rsidP="003F0BBC">
            <w:pPr>
              <w:rPr>
                <w:rFonts w:ascii="Times New Roman" w:hAnsi="Times New Roman"/>
                <w:lang w:val="ru-RU"/>
              </w:rPr>
            </w:pPr>
            <w:r>
              <w:rPr>
                <w:rFonts w:ascii="Times New Roman" w:hAnsi="Times New Roman"/>
              </w:rPr>
              <w:t>B</w:t>
            </w:r>
            <w:r w:rsidR="00F71222">
              <w:rPr>
                <w:rFonts w:ascii="Times New Roman" w:hAnsi="Times New Roman"/>
                <w:vertAlign w:val="subscript"/>
                <w:lang w:val="ru-RU"/>
              </w:rPr>
              <w:t>1</w:t>
            </w:r>
            <w:r w:rsidRPr="00A76E5F">
              <w:rPr>
                <w:rFonts w:ascii="Times New Roman" w:hAnsi="Times New Roman"/>
                <w:lang w:val="ru-RU"/>
              </w:rPr>
              <w:t>/</w:t>
            </w:r>
            <w:r>
              <w:rPr>
                <w:rFonts w:ascii="Times New Roman" w:hAnsi="Times New Roman"/>
              </w:rPr>
              <w:t>A</w:t>
            </w:r>
            <w:r w:rsidR="00F71222">
              <w:rPr>
                <w:rFonts w:ascii="Times New Roman" w:hAnsi="Times New Roman"/>
                <w:vertAlign w:val="subscript"/>
                <w:lang w:val="ru-RU"/>
              </w:rPr>
              <w:t>8</w:t>
            </w:r>
            <w:r w:rsidRPr="00A76E5F">
              <w:rPr>
                <w:rFonts w:ascii="Times New Roman" w:hAnsi="Times New Roman"/>
                <w:lang w:val="ru-RU"/>
              </w:rPr>
              <w:t xml:space="preserve"> – </w:t>
            </w:r>
            <w:r>
              <w:rPr>
                <w:rFonts w:ascii="Times New Roman" w:hAnsi="Times New Roman"/>
                <w:lang w:val="ru-RU"/>
              </w:rPr>
              <w:t xml:space="preserve">Доходы </w:t>
            </w:r>
            <w:r w:rsidRPr="00A76E5F">
              <w:rPr>
                <w:rFonts w:ascii="Times New Roman" w:hAnsi="Times New Roman"/>
                <w:lang w:val="ru-RU"/>
              </w:rPr>
              <w:t>/</w:t>
            </w:r>
            <w:r>
              <w:rPr>
                <w:rFonts w:ascii="Times New Roman" w:hAnsi="Times New Roman"/>
                <w:lang w:val="ru-RU"/>
              </w:rPr>
              <w:t xml:space="preserve"> Оборотные средства</w:t>
            </w:r>
          </w:p>
        </w:tc>
        <w:tc>
          <w:tcPr>
            <w:tcW w:w="3969" w:type="dxa"/>
            <w:vAlign w:val="center"/>
          </w:tcPr>
          <w:p w14:paraId="3EFF619A" w14:textId="77777777" w:rsidR="00A76E5F" w:rsidRPr="00AA6DC4" w:rsidRDefault="00A76E5F" w:rsidP="003F0BBC">
            <w:pPr>
              <w:rPr>
                <w:rFonts w:ascii="Times New Roman" w:hAnsi="Times New Roman"/>
                <w:lang w:val="ru-RU"/>
              </w:rPr>
            </w:pPr>
            <w:r>
              <w:rPr>
                <w:rFonts w:ascii="Times New Roman" w:hAnsi="Times New Roman"/>
                <w:lang w:val="ru-RU"/>
              </w:rPr>
              <w:t>Доходы с одного рубля оборотных средств</w:t>
            </w:r>
          </w:p>
        </w:tc>
      </w:tr>
      <w:tr w:rsidR="00A76E5F" w:rsidRPr="003A680F" w14:paraId="032EEF2E" w14:textId="77777777" w:rsidTr="008462F2">
        <w:tc>
          <w:tcPr>
            <w:tcW w:w="1702" w:type="dxa"/>
            <w:tcBorders>
              <w:right w:val="single" w:sz="4" w:space="0" w:color="auto"/>
            </w:tcBorders>
            <w:vAlign w:val="center"/>
          </w:tcPr>
          <w:p w14:paraId="2CBFB01B" w14:textId="77777777" w:rsidR="00A76E5F" w:rsidRPr="00F71222" w:rsidRDefault="00A76E5F" w:rsidP="003F0BBC">
            <w:pPr>
              <w:jc w:val="center"/>
              <w:rPr>
                <w:rFonts w:ascii="Times New Roman" w:hAnsi="Times New Roman"/>
                <w:lang w:val="ru-RU"/>
              </w:rPr>
            </w:pPr>
            <w:r w:rsidRPr="004F4D47">
              <w:rPr>
                <w:rFonts w:ascii="Times New Roman" w:hAnsi="Times New Roman"/>
              </w:rPr>
              <w:t>С</w:t>
            </w:r>
            <w:r w:rsidR="00F71222">
              <w:rPr>
                <w:rFonts w:ascii="Times New Roman" w:hAnsi="Times New Roman"/>
                <w:vertAlign w:val="subscript"/>
                <w:lang w:val="ru-RU"/>
              </w:rPr>
              <w:t>8</w:t>
            </w:r>
            <w:r w:rsidRPr="004F4D47">
              <w:rPr>
                <w:rFonts w:ascii="Times New Roman" w:hAnsi="Times New Roman"/>
                <w:vertAlign w:val="subscript"/>
              </w:rPr>
              <w:t>.</w:t>
            </w:r>
            <w:r w:rsidR="00F71222">
              <w:rPr>
                <w:rFonts w:ascii="Times New Roman" w:hAnsi="Times New Roman"/>
                <w:vertAlign w:val="subscript"/>
                <w:lang w:val="ru-RU"/>
              </w:rPr>
              <w:t>3</w:t>
            </w:r>
          </w:p>
        </w:tc>
        <w:tc>
          <w:tcPr>
            <w:tcW w:w="4110" w:type="dxa"/>
            <w:tcBorders>
              <w:left w:val="single" w:sz="4" w:space="0" w:color="auto"/>
            </w:tcBorders>
            <w:vAlign w:val="center"/>
          </w:tcPr>
          <w:p w14:paraId="50D3CF81" w14:textId="77777777" w:rsidR="00A76E5F" w:rsidRPr="00A76E5F" w:rsidRDefault="00A76E5F" w:rsidP="003F0BBC">
            <w:pPr>
              <w:rPr>
                <w:rFonts w:ascii="Times New Roman" w:hAnsi="Times New Roman"/>
                <w:lang w:val="ru-RU"/>
              </w:rPr>
            </w:pPr>
            <w:r>
              <w:rPr>
                <w:rFonts w:ascii="Times New Roman" w:hAnsi="Times New Roman"/>
              </w:rPr>
              <w:t>B</w:t>
            </w:r>
            <w:r w:rsidR="00F71222">
              <w:rPr>
                <w:rFonts w:ascii="Times New Roman" w:hAnsi="Times New Roman"/>
                <w:vertAlign w:val="subscript"/>
                <w:lang w:val="ru-RU"/>
              </w:rPr>
              <w:t>3</w:t>
            </w:r>
            <w:r w:rsidRPr="00A76E5F">
              <w:rPr>
                <w:rFonts w:ascii="Times New Roman" w:hAnsi="Times New Roman"/>
                <w:lang w:val="ru-RU"/>
              </w:rPr>
              <w:t>/</w:t>
            </w:r>
            <w:r>
              <w:rPr>
                <w:rFonts w:ascii="Times New Roman" w:hAnsi="Times New Roman"/>
              </w:rPr>
              <w:t>A</w:t>
            </w:r>
            <w:r w:rsidR="00F71222">
              <w:rPr>
                <w:rFonts w:ascii="Times New Roman" w:hAnsi="Times New Roman"/>
                <w:vertAlign w:val="subscript"/>
                <w:lang w:val="ru-RU"/>
              </w:rPr>
              <w:t>8</w:t>
            </w:r>
            <w:r w:rsidRPr="00A76E5F">
              <w:rPr>
                <w:rFonts w:ascii="Times New Roman" w:hAnsi="Times New Roman"/>
                <w:lang w:val="ru-RU"/>
              </w:rPr>
              <w:t xml:space="preserve"> – </w:t>
            </w:r>
            <w:r>
              <w:rPr>
                <w:rFonts w:ascii="Times New Roman" w:hAnsi="Times New Roman"/>
                <w:lang w:val="ru-RU"/>
              </w:rPr>
              <w:t xml:space="preserve">Пассажирооборот </w:t>
            </w:r>
            <w:r w:rsidRPr="00A76E5F">
              <w:rPr>
                <w:rFonts w:ascii="Times New Roman" w:hAnsi="Times New Roman"/>
                <w:lang w:val="ru-RU"/>
              </w:rPr>
              <w:t>/</w:t>
            </w:r>
            <w:r>
              <w:rPr>
                <w:rFonts w:ascii="Times New Roman" w:hAnsi="Times New Roman"/>
                <w:lang w:val="ru-RU"/>
              </w:rPr>
              <w:t xml:space="preserve"> Оборотные средства</w:t>
            </w:r>
          </w:p>
        </w:tc>
        <w:tc>
          <w:tcPr>
            <w:tcW w:w="3969" w:type="dxa"/>
            <w:vAlign w:val="center"/>
          </w:tcPr>
          <w:p w14:paraId="68CC5D94" w14:textId="77777777" w:rsidR="00A76E5F" w:rsidRPr="00AA6DC4" w:rsidRDefault="00A76E5F" w:rsidP="003F0BBC">
            <w:pPr>
              <w:rPr>
                <w:rFonts w:ascii="Times New Roman" w:hAnsi="Times New Roman"/>
                <w:lang w:val="ru-RU"/>
              </w:rPr>
            </w:pPr>
            <w:r>
              <w:rPr>
                <w:rFonts w:ascii="Times New Roman" w:hAnsi="Times New Roman"/>
                <w:lang w:val="ru-RU"/>
              </w:rPr>
              <w:t>Пассажирооборот с одного рубля</w:t>
            </w:r>
            <w:r w:rsidR="00AA0022">
              <w:rPr>
                <w:rFonts w:ascii="Times New Roman" w:hAnsi="Times New Roman"/>
                <w:lang w:val="ru-RU"/>
              </w:rPr>
              <w:t xml:space="preserve"> оборотных средств</w:t>
            </w:r>
          </w:p>
        </w:tc>
      </w:tr>
      <w:tr w:rsidR="00AA0022" w:rsidRPr="003A680F" w14:paraId="6E71505B" w14:textId="77777777" w:rsidTr="008462F2">
        <w:tc>
          <w:tcPr>
            <w:tcW w:w="9781" w:type="dxa"/>
            <w:gridSpan w:val="3"/>
            <w:tcBorders>
              <w:right w:val="single" w:sz="4" w:space="0" w:color="auto"/>
            </w:tcBorders>
            <w:vAlign w:val="center"/>
          </w:tcPr>
          <w:p w14:paraId="3A9A6737" w14:textId="77777777" w:rsidR="00AA0022" w:rsidRDefault="00AA0022" w:rsidP="003F0BBC">
            <w:pPr>
              <w:jc w:val="center"/>
              <w:rPr>
                <w:rFonts w:ascii="Times New Roman" w:hAnsi="Times New Roman"/>
                <w:i/>
                <w:lang w:val="ru-RU"/>
              </w:rPr>
            </w:pPr>
            <w:r w:rsidRPr="00BD1BAE">
              <w:rPr>
                <w:rFonts w:ascii="Times New Roman" w:hAnsi="Times New Roman"/>
                <w:i/>
                <w:lang w:val="ru-RU"/>
              </w:rPr>
              <w:t>Целевые элемен</w:t>
            </w:r>
            <w:r>
              <w:rPr>
                <w:rFonts w:ascii="Times New Roman" w:hAnsi="Times New Roman"/>
                <w:i/>
                <w:lang w:val="ru-RU"/>
              </w:rPr>
              <w:t>ты, дающие оценку эффективности</w:t>
            </w:r>
          </w:p>
          <w:p w14:paraId="507688F7" w14:textId="77777777" w:rsidR="00AA0022" w:rsidRPr="00BD1BAE" w:rsidRDefault="00AA0022" w:rsidP="003F0BBC">
            <w:pPr>
              <w:jc w:val="center"/>
              <w:rPr>
                <w:rFonts w:ascii="Times New Roman" w:hAnsi="Times New Roman"/>
                <w:i/>
                <w:lang w:val="ru-RU"/>
              </w:rPr>
            </w:pPr>
            <w:r w:rsidRPr="00BD1BAE">
              <w:rPr>
                <w:rFonts w:ascii="Times New Roman" w:hAnsi="Times New Roman"/>
                <w:i/>
                <w:lang w:val="ru-RU"/>
              </w:rPr>
              <w:t xml:space="preserve">использования </w:t>
            </w:r>
            <w:r>
              <w:rPr>
                <w:rFonts w:ascii="Times New Roman" w:hAnsi="Times New Roman"/>
                <w:i/>
                <w:lang w:val="ru-RU"/>
              </w:rPr>
              <w:t>материальны</w:t>
            </w:r>
            <w:r w:rsidRPr="00BD1BAE">
              <w:rPr>
                <w:rFonts w:ascii="Times New Roman" w:hAnsi="Times New Roman"/>
                <w:i/>
                <w:lang w:val="ru-RU"/>
              </w:rPr>
              <w:t>х ресурсов</w:t>
            </w:r>
          </w:p>
        </w:tc>
      </w:tr>
      <w:tr w:rsidR="00E2208F" w:rsidRPr="003A680F" w14:paraId="2011D1F6" w14:textId="77777777" w:rsidTr="008462F2">
        <w:tc>
          <w:tcPr>
            <w:tcW w:w="1702" w:type="dxa"/>
            <w:tcBorders>
              <w:right w:val="single" w:sz="4" w:space="0" w:color="auto"/>
            </w:tcBorders>
            <w:vAlign w:val="center"/>
          </w:tcPr>
          <w:p w14:paraId="0C24B117" w14:textId="77777777" w:rsidR="00E2208F" w:rsidRPr="00883923" w:rsidRDefault="00E2208F" w:rsidP="003F0BBC">
            <w:pPr>
              <w:jc w:val="center"/>
              <w:rPr>
                <w:rFonts w:ascii="Times New Roman" w:hAnsi="Times New Roman"/>
                <w:lang w:val="ru-RU"/>
              </w:rPr>
            </w:pPr>
            <w:r w:rsidRPr="004F4D47">
              <w:rPr>
                <w:rFonts w:ascii="Times New Roman" w:hAnsi="Times New Roman"/>
              </w:rPr>
              <w:t>С</w:t>
            </w:r>
            <w:r w:rsidR="00883923">
              <w:rPr>
                <w:rFonts w:ascii="Times New Roman" w:hAnsi="Times New Roman"/>
                <w:vertAlign w:val="subscript"/>
                <w:lang w:val="ru-RU"/>
              </w:rPr>
              <w:t>6</w:t>
            </w:r>
            <w:r w:rsidRPr="004F4D47">
              <w:rPr>
                <w:rFonts w:ascii="Times New Roman" w:hAnsi="Times New Roman"/>
                <w:vertAlign w:val="subscript"/>
              </w:rPr>
              <w:t>.</w:t>
            </w:r>
            <w:r w:rsidR="00883923">
              <w:rPr>
                <w:rFonts w:ascii="Times New Roman" w:hAnsi="Times New Roman"/>
                <w:vertAlign w:val="subscript"/>
                <w:lang w:val="ru-RU"/>
              </w:rPr>
              <w:t>1</w:t>
            </w:r>
          </w:p>
        </w:tc>
        <w:tc>
          <w:tcPr>
            <w:tcW w:w="4110" w:type="dxa"/>
            <w:tcBorders>
              <w:left w:val="single" w:sz="4" w:space="0" w:color="auto"/>
            </w:tcBorders>
            <w:vAlign w:val="center"/>
          </w:tcPr>
          <w:p w14:paraId="76AA86E9" w14:textId="77777777" w:rsidR="00E2208F" w:rsidRPr="00EB39BC" w:rsidRDefault="00E2208F" w:rsidP="003F0BBC">
            <w:pPr>
              <w:rPr>
                <w:rFonts w:ascii="Times New Roman" w:hAnsi="Times New Roman"/>
                <w:lang w:val="ru-RU"/>
              </w:rPr>
            </w:pPr>
            <w:r w:rsidRPr="00EB39BC">
              <w:rPr>
                <w:rFonts w:ascii="Times New Roman" w:hAnsi="Times New Roman"/>
              </w:rPr>
              <w:t>B</w:t>
            </w:r>
            <w:r w:rsidR="00883923">
              <w:rPr>
                <w:rFonts w:ascii="Times New Roman" w:hAnsi="Times New Roman"/>
                <w:vertAlign w:val="subscript"/>
                <w:lang w:val="ru-RU"/>
              </w:rPr>
              <w:t>1</w:t>
            </w:r>
            <w:r w:rsidRPr="00EB39BC">
              <w:rPr>
                <w:rFonts w:ascii="Times New Roman" w:hAnsi="Times New Roman"/>
                <w:lang w:val="ru-RU"/>
              </w:rPr>
              <w:t>/</w:t>
            </w:r>
            <w:r w:rsidRPr="00EB39BC">
              <w:rPr>
                <w:rFonts w:ascii="Times New Roman" w:hAnsi="Times New Roman"/>
              </w:rPr>
              <w:t>A</w:t>
            </w:r>
            <w:r w:rsidR="00883923">
              <w:rPr>
                <w:rFonts w:ascii="Times New Roman" w:hAnsi="Times New Roman"/>
                <w:vertAlign w:val="subscript"/>
                <w:lang w:val="ru-RU"/>
              </w:rPr>
              <w:t>6</w:t>
            </w:r>
            <w:r w:rsidRPr="00EB39BC">
              <w:rPr>
                <w:rFonts w:ascii="Times New Roman" w:hAnsi="Times New Roman"/>
                <w:lang w:val="ru-RU"/>
              </w:rPr>
              <w:t xml:space="preserve"> – Доходы / Затраты</w:t>
            </w:r>
          </w:p>
        </w:tc>
        <w:tc>
          <w:tcPr>
            <w:tcW w:w="3969" w:type="dxa"/>
            <w:vAlign w:val="center"/>
          </w:tcPr>
          <w:p w14:paraId="07068465" w14:textId="77777777" w:rsidR="00E2208F" w:rsidRPr="00AA6DC4" w:rsidRDefault="00E2208F" w:rsidP="003F0BBC">
            <w:pPr>
              <w:rPr>
                <w:rFonts w:ascii="Times New Roman" w:hAnsi="Times New Roman"/>
                <w:lang w:val="ru-RU"/>
              </w:rPr>
            </w:pPr>
            <w:r>
              <w:rPr>
                <w:rFonts w:ascii="Times New Roman" w:hAnsi="Times New Roman"/>
                <w:lang w:val="ru-RU"/>
              </w:rPr>
              <w:t>Доход на каждый рубль затрат (затратоотдача)</w:t>
            </w:r>
          </w:p>
        </w:tc>
      </w:tr>
      <w:tr w:rsidR="00E2208F" w:rsidRPr="00EB39BC" w14:paraId="0B69272F" w14:textId="77777777" w:rsidTr="008462F2">
        <w:tc>
          <w:tcPr>
            <w:tcW w:w="1702" w:type="dxa"/>
            <w:tcBorders>
              <w:right w:val="single" w:sz="4" w:space="0" w:color="auto"/>
            </w:tcBorders>
            <w:vAlign w:val="center"/>
          </w:tcPr>
          <w:p w14:paraId="66B097D7" w14:textId="77777777" w:rsidR="00E2208F" w:rsidRPr="00883923" w:rsidRDefault="00E2208F" w:rsidP="003F0BBC">
            <w:pPr>
              <w:jc w:val="center"/>
              <w:rPr>
                <w:rFonts w:ascii="Times New Roman" w:hAnsi="Times New Roman"/>
                <w:lang w:val="ru-RU"/>
              </w:rPr>
            </w:pPr>
            <w:r w:rsidRPr="004F4D47">
              <w:rPr>
                <w:rFonts w:ascii="Times New Roman" w:hAnsi="Times New Roman"/>
              </w:rPr>
              <w:t>С</w:t>
            </w:r>
            <w:r w:rsidR="00883923">
              <w:rPr>
                <w:rFonts w:ascii="Times New Roman" w:hAnsi="Times New Roman"/>
                <w:vertAlign w:val="subscript"/>
                <w:lang w:val="ru-RU"/>
              </w:rPr>
              <w:t>3</w:t>
            </w:r>
            <w:r w:rsidRPr="004F4D47">
              <w:rPr>
                <w:rFonts w:ascii="Times New Roman" w:hAnsi="Times New Roman"/>
                <w:vertAlign w:val="subscript"/>
              </w:rPr>
              <w:t>.</w:t>
            </w:r>
            <w:r w:rsidR="00883923">
              <w:rPr>
                <w:rFonts w:ascii="Times New Roman" w:hAnsi="Times New Roman"/>
                <w:vertAlign w:val="subscript"/>
                <w:lang w:val="ru-RU"/>
              </w:rPr>
              <w:t>6</w:t>
            </w:r>
          </w:p>
        </w:tc>
        <w:tc>
          <w:tcPr>
            <w:tcW w:w="4110" w:type="dxa"/>
            <w:tcBorders>
              <w:left w:val="single" w:sz="4" w:space="0" w:color="auto"/>
            </w:tcBorders>
            <w:vAlign w:val="center"/>
          </w:tcPr>
          <w:p w14:paraId="1FBE0C44" w14:textId="77777777" w:rsidR="00E2208F" w:rsidRPr="00EB39BC" w:rsidRDefault="00E2208F" w:rsidP="003F0BBC">
            <w:pPr>
              <w:rPr>
                <w:rFonts w:ascii="Times New Roman" w:hAnsi="Times New Roman"/>
                <w:lang w:val="ru-RU"/>
              </w:rPr>
            </w:pPr>
            <w:r>
              <w:rPr>
                <w:rFonts w:ascii="Times New Roman" w:hAnsi="Times New Roman"/>
              </w:rPr>
              <w:t>B</w:t>
            </w:r>
            <w:r w:rsidR="00883923">
              <w:rPr>
                <w:rFonts w:ascii="Times New Roman" w:hAnsi="Times New Roman"/>
                <w:vertAlign w:val="subscript"/>
                <w:lang w:val="ru-RU"/>
              </w:rPr>
              <w:t>6</w:t>
            </w:r>
            <w:r w:rsidRPr="00EB39BC">
              <w:rPr>
                <w:rFonts w:ascii="Times New Roman" w:hAnsi="Times New Roman"/>
                <w:lang w:val="ru-RU"/>
              </w:rPr>
              <w:t>/</w:t>
            </w:r>
            <w:r>
              <w:rPr>
                <w:rFonts w:ascii="Times New Roman" w:hAnsi="Times New Roman"/>
              </w:rPr>
              <w:t>A</w:t>
            </w:r>
            <w:r w:rsidR="00883923">
              <w:rPr>
                <w:rFonts w:ascii="Times New Roman" w:hAnsi="Times New Roman"/>
                <w:vertAlign w:val="subscript"/>
                <w:lang w:val="ru-RU"/>
              </w:rPr>
              <w:t>3</w:t>
            </w:r>
            <w:r w:rsidRPr="00EB39BC">
              <w:rPr>
                <w:rFonts w:ascii="Times New Roman" w:hAnsi="Times New Roman"/>
                <w:lang w:val="ru-RU"/>
              </w:rPr>
              <w:t xml:space="preserve"> – </w:t>
            </w:r>
            <w:r>
              <w:rPr>
                <w:rFonts w:ascii="Times New Roman" w:hAnsi="Times New Roman"/>
                <w:lang w:val="ru-RU"/>
              </w:rPr>
              <w:t xml:space="preserve">Затраты </w:t>
            </w:r>
            <w:r>
              <w:rPr>
                <w:rFonts w:ascii="Times New Roman" w:hAnsi="Times New Roman"/>
              </w:rPr>
              <w:t xml:space="preserve">/ </w:t>
            </w:r>
            <w:r>
              <w:rPr>
                <w:rFonts w:ascii="Times New Roman" w:hAnsi="Times New Roman"/>
                <w:lang w:val="ru-RU"/>
              </w:rPr>
              <w:t>Пассажирооборот</w:t>
            </w:r>
          </w:p>
        </w:tc>
        <w:tc>
          <w:tcPr>
            <w:tcW w:w="3969" w:type="dxa"/>
            <w:vAlign w:val="center"/>
          </w:tcPr>
          <w:p w14:paraId="58E95B87" w14:textId="77777777" w:rsidR="00E2208F" w:rsidRPr="00AA6DC4" w:rsidRDefault="00E2208F" w:rsidP="003F0BBC">
            <w:pPr>
              <w:rPr>
                <w:rFonts w:ascii="Times New Roman" w:hAnsi="Times New Roman"/>
                <w:lang w:val="ru-RU"/>
              </w:rPr>
            </w:pPr>
            <w:r w:rsidRPr="00AA6DC4">
              <w:rPr>
                <w:rFonts w:ascii="Times New Roman" w:hAnsi="Times New Roman"/>
                <w:lang w:val="ru-RU"/>
              </w:rPr>
              <w:t>Себестоимость одного п</w:t>
            </w:r>
            <w:r>
              <w:rPr>
                <w:rFonts w:ascii="Times New Roman" w:hAnsi="Times New Roman"/>
                <w:lang w:val="ru-RU"/>
              </w:rPr>
              <w:t>ассажиро-</w:t>
            </w:r>
            <w:r w:rsidRPr="00AA6DC4">
              <w:rPr>
                <w:rFonts w:ascii="Times New Roman" w:hAnsi="Times New Roman"/>
                <w:lang w:val="ru-RU"/>
              </w:rPr>
              <w:t>к</w:t>
            </w:r>
            <w:r>
              <w:rPr>
                <w:rFonts w:ascii="Times New Roman" w:hAnsi="Times New Roman"/>
                <w:lang w:val="ru-RU"/>
              </w:rPr>
              <w:t>ило</w:t>
            </w:r>
            <w:r w:rsidRPr="00AA6DC4">
              <w:rPr>
                <w:rFonts w:ascii="Times New Roman" w:hAnsi="Times New Roman"/>
                <w:lang w:val="ru-RU"/>
              </w:rPr>
              <w:t>м</w:t>
            </w:r>
            <w:r>
              <w:rPr>
                <w:rFonts w:ascii="Times New Roman" w:hAnsi="Times New Roman"/>
                <w:lang w:val="ru-RU"/>
              </w:rPr>
              <w:t>етра</w:t>
            </w:r>
          </w:p>
        </w:tc>
      </w:tr>
      <w:tr w:rsidR="00E2208F" w:rsidRPr="004F4D47" w14:paraId="7F7F8C70" w14:textId="77777777" w:rsidTr="008462F2">
        <w:tc>
          <w:tcPr>
            <w:tcW w:w="1702" w:type="dxa"/>
            <w:tcBorders>
              <w:right w:val="single" w:sz="4" w:space="0" w:color="auto"/>
            </w:tcBorders>
            <w:vAlign w:val="center"/>
          </w:tcPr>
          <w:p w14:paraId="5C10E115" w14:textId="77777777" w:rsidR="00E2208F" w:rsidRPr="00883923" w:rsidRDefault="00E2208F" w:rsidP="003F0BBC">
            <w:pPr>
              <w:jc w:val="center"/>
              <w:rPr>
                <w:rFonts w:ascii="Times New Roman" w:hAnsi="Times New Roman"/>
                <w:lang w:val="ru-RU"/>
              </w:rPr>
            </w:pPr>
            <w:r w:rsidRPr="004F4D47">
              <w:rPr>
                <w:rFonts w:ascii="Times New Roman" w:hAnsi="Times New Roman"/>
              </w:rPr>
              <w:t>С</w:t>
            </w:r>
            <w:r w:rsidR="00883923">
              <w:rPr>
                <w:rFonts w:ascii="Times New Roman" w:hAnsi="Times New Roman"/>
                <w:vertAlign w:val="subscript"/>
                <w:lang w:val="ru-RU"/>
              </w:rPr>
              <w:t>2</w:t>
            </w:r>
            <w:r w:rsidRPr="004F4D47">
              <w:rPr>
                <w:rFonts w:ascii="Times New Roman" w:hAnsi="Times New Roman"/>
                <w:vertAlign w:val="subscript"/>
              </w:rPr>
              <w:t>.</w:t>
            </w:r>
            <w:r w:rsidR="00883923">
              <w:rPr>
                <w:rFonts w:ascii="Times New Roman" w:hAnsi="Times New Roman"/>
                <w:vertAlign w:val="subscript"/>
                <w:lang w:val="ru-RU"/>
              </w:rPr>
              <w:t>6</w:t>
            </w:r>
          </w:p>
        </w:tc>
        <w:tc>
          <w:tcPr>
            <w:tcW w:w="4110" w:type="dxa"/>
            <w:tcBorders>
              <w:left w:val="single" w:sz="4" w:space="0" w:color="auto"/>
            </w:tcBorders>
            <w:vAlign w:val="center"/>
          </w:tcPr>
          <w:p w14:paraId="0E97C683" w14:textId="77777777" w:rsidR="00E2208F" w:rsidRPr="00BE5E84" w:rsidRDefault="00E2208F" w:rsidP="003F0BBC">
            <w:pPr>
              <w:rPr>
                <w:rFonts w:ascii="Times New Roman" w:hAnsi="Times New Roman"/>
                <w:lang w:val="ru-RU"/>
              </w:rPr>
            </w:pPr>
            <w:r>
              <w:rPr>
                <w:rFonts w:ascii="Times New Roman" w:hAnsi="Times New Roman"/>
              </w:rPr>
              <w:t>B</w:t>
            </w:r>
            <w:r w:rsidR="00883923">
              <w:rPr>
                <w:rFonts w:ascii="Times New Roman" w:hAnsi="Times New Roman"/>
                <w:vertAlign w:val="subscript"/>
                <w:lang w:val="ru-RU"/>
              </w:rPr>
              <w:t>6</w:t>
            </w:r>
            <w:r w:rsidRPr="00EB39BC">
              <w:rPr>
                <w:rFonts w:ascii="Times New Roman" w:hAnsi="Times New Roman"/>
                <w:lang w:val="ru-RU"/>
              </w:rPr>
              <w:t>/</w:t>
            </w:r>
            <w:r>
              <w:rPr>
                <w:rFonts w:ascii="Times New Roman" w:hAnsi="Times New Roman"/>
              </w:rPr>
              <w:t>A</w:t>
            </w:r>
            <w:r w:rsidR="00883923">
              <w:rPr>
                <w:rFonts w:ascii="Times New Roman" w:hAnsi="Times New Roman"/>
                <w:vertAlign w:val="subscript"/>
                <w:lang w:val="ru-RU"/>
              </w:rPr>
              <w:t>2</w:t>
            </w:r>
            <w:r w:rsidRPr="00EB39BC">
              <w:rPr>
                <w:rFonts w:ascii="Times New Roman" w:hAnsi="Times New Roman"/>
                <w:lang w:val="ru-RU"/>
              </w:rPr>
              <w:t xml:space="preserve"> – </w:t>
            </w:r>
            <w:r>
              <w:rPr>
                <w:rFonts w:ascii="Times New Roman" w:hAnsi="Times New Roman"/>
                <w:lang w:val="ru-RU"/>
              </w:rPr>
              <w:t xml:space="preserve">Затраты </w:t>
            </w:r>
            <w:r w:rsidRPr="00BE5E84">
              <w:rPr>
                <w:rFonts w:ascii="Times New Roman" w:hAnsi="Times New Roman"/>
                <w:lang w:val="ru-RU"/>
              </w:rPr>
              <w:t xml:space="preserve">/ </w:t>
            </w:r>
            <w:r>
              <w:rPr>
                <w:rFonts w:ascii="Times New Roman" w:hAnsi="Times New Roman"/>
                <w:lang w:val="ru-RU"/>
              </w:rPr>
              <w:t>Объём перевозок</w:t>
            </w:r>
          </w:p>
        </w:tc>
        <w:tc>
          <w:tcPr>
            <w:tcW w:w="3969" w:type="dxa"/>
            <w:vAlign w:val="center"/>
          </w:tcPr>
          <w:p w14:paraId="6FA747EF" w14:textId="77777777" w:rsidR="00E2208F" w:rsidRPr="00AA6DC4" w:rsidRDefault="00E2208F" w:rsidP="003F0BBC">
            <w:pPr>
              <w:rPr>
                <w:rFonts w:ascii="Times New Roman" w:hAnsi="Times New Roman"/>
                <w:lang w:val="ru-RU"/>
              </w:rPr>
            </w:pPr>
            <w:r w:rsidRPr="00AA6DC4">
              <w:rPr>
                <w:rFonts w:ascii="Times New Roman" w:hAnsi="Times New Roman"/>
                <w:lang w:val="ru-RU"/>
              </w:rPr>
              <w:t>Себестоимость перевозки одного пассажира</w:t>
            </w:r>
          </w:p>
        </w:tc>
      </w:tr>
      <w:tr w:rsidR="00E2208F" w:rsidRPr="003A680F" w14:paraId="4A8D3EC1" w14:textId="77777777" w:rsidTr="008462F2">
        <w:tc>
          <w:tcPr>
            <w:tcW w:w="1702" w:type="dxa"/>
            <w:tcBorders>
              <w:right w:val="single" w:sz="4" w:space="0" w:color="auto"/>
            </w:tcBorders>
            <w:vAlign w:val="center"/>
          </w:tcPr>
          <w:p w14:paraId="5B3BA530" w14:textId="77777777" w:rsidR="00E2208F" w:rsidRPr="00883923" w:rsidRDefault="00E2208F" w:rsidP="003F0BBC">
            <w:pPr>
              <w:jc w:val="center"/>
              <w:rPr>
                <w:rFonts w:ascii="Times New Roman" w:hAnsi="Times New Roman"/>
                <w:lang w:val="ru-RU"/>
              </w:rPr>
            </w:pPr>
            <w:r w:rsidRPr="004F4D47">
              <w:rPr>
                <w:rFonts w:ascii="Times New Roman" w:hAnsi="Times New Roman"/>
              </w:rPr>
              <w:t>С</w:t>
            </w:r>
            <w:r w:rsidR="00883923">
              <w:rPr>
                <w:rFonts w:ascii="Times New Roman" w:hAnsi="Times New Roman"/>
                <w:vertAlign w:val="subscript"/>
                <w:lang w:val="ru-RU"/>
              </w:rPr>
              <w:t>5</w:t>
            </w:r>
            <w:r w:rsidRPr="004F4D47">
              <w:rPr>
                <w:rFonts w:ascii="Times New Roman" w:hAnsi="Times New Roman"/>
                <w:vertAlign w:val="subscript"/>
              </w:rPr>
              <w:t>.</w:t>
            </w:r>
            <w:r w:rsidR="00883923">
              <w:rPr>
                <w:rFonts w:ascii="Times New Roman" w:hAnsi="Times New Roman"/>
                <w:vertAlign w:val="subscript"/>
                <w:lang w:val="ru-RU"/>
              </w:rPr>
              <w:t>6</w:t>
            </w:r>
          </w:p>
        </w:tc>
        <w:tc>
          <w:tcPr>
            <w:tcW w:w="4110" w:type="dxa"/>
            <w:tcBorders>
              <w:left w:val="single" w:sz="4" w:space="0" w:color="auto"/>
            </w:tcBorders>
            <w:vAlign w:val="center"/>
          </w:tcPr>
          <w:p w14:paraId="1A3D100F" w14:textId="77777777" w:rsidR="00E2208F" w:rsidRPr="00BE5E84" w:rsidRDefault="00E2208F" w:rsidP="003F0BBC">
            <w:pPr>
              <w:rPr>
                <w:rFonts w:ascii="Times New Roman" w:hAnsi="Times New Roman"/>
                <w:lang w:val="ru-RU"/>
              </w:rPr>
            </w:pPr>
            <w:r>
              <w:rPr>
                <w:rFonts w:ascii="Times New Roman" w:hAnsi="Times New Roman"/>
              </w:rPr>
              <w:t>B</w:t>
            </w:r>
            <w:r w:rsidR="00883923">
              <w:rPr>
                <w:rFonts w:ascii="Times New Roman" w:hAnsi="Times New Roman"/>
                <w:vertAlign w:val="subscript"/>
                <w:lang w:val="ru-RU"/>
              </w:rPr>
              <w:t>6</w:t>
            </w:r>
            <w:r w:rsidRPr="00EB39BC">
              <w:rPr>
                <w:rFonts w:ascii="Times New Roman" w:hAnsi="Times New Roman"/>
                <w:lang w:val="ru-RU"/>
              </w:rPr>
              <w:t>/</w:t>
            </w:r>
            <w:r>
              <w:rPr>
                <w:rFonts w:ascii="Times New Roman" w:hAnsi="Times New Roman"/>
              </w:rPr>
              <w:t>A</w:t>
            </w:r>
            <w:r w:rsidR="00883923">
              <w:rPr>
                <w:rFonts w:ascii="Times New Roman" w:hAnsi="Times New Roman"/>
                <w:vertAlign w:val="subscript"/>
                <w:lang w:val="ru-RU"/>
              </w:rPr>
              <w:t>5</w:t>
            </w:r>
            <w:r w:rsidRPr="00EB39BC">
              <w:rPr>
                <w:rFonts w:ascii="Times New Roman" w:hAnsi="Times New Roman"/>
                <w:lang w:val="ru-RU"/>
              </w:rPr>
              <w:t xml:space="preserve"> – </w:t>
            </w:r>
            <w:r>
              <w:rPr>
                <w:rFonts w:ascii="Times New Roman" w:hAnsi="Times New Roman"/>
                <w:lang w:val="ru-RU"/>
              </w:rPr>
              <w:t xml:space="preserve">Затраты </w:t>
            </w:r>
            <w:r w:rsidRPr="00BE5E84">
              <w:rPr>
                <w:rFonts w:ascii="Times New Roman" w:hAnsi="Times New Roman"/>
                <w:lang w:val="ru-RU"/>
              </w:rPr>
              <w:t xml:space="preserve">/ </w:t>
            </w:r>
            <w:r>
              <w:rPr>
                <w:rFonts w:ascii="Times New Roman" w:hAnsi="Times New Roman"/>
                <w:lang w:val="ru-RU"/>
              </w:rPr>
              <w:t>Отработанные автомобиле-часы</w:t>
            </w:r>
          </w:p>
        </w:tc>
        <w:tc>
          <w:tcPr>
            <w:tcW w:w="3969" w:type="dxa"/>
            <w:vAlign w:val="center"/>
          </w:tcPr>
          <w:p w14:paraId="339DDF53" w14:textId="77777777" w:rsidR="00E2208F" w:rsidRPr="00AA6DC4" w:rsidRDefault="00E2208F" w:rsidP="003F0BBC">
            <w:pPr>
              <w:rPr>
                <w:rFonts w:ascii="Times New Roman" w:hAnsi="Times New Roman"/>
                <w:lang w:val="ru-RU"/>
              </w:rPr>
            </w:pPr>
            <w:r w:rsidRPr="00AA6DC4">
              <w:rPr>
                <w:rFonts w:ascii="Times New Roman" w:hAnsi="Times New Roman"/>
                <w:lang w:val="ru-RU"/>
              </w:rPr>
              <w:t xml:space="preserve">Себестоимость одного </w:t>
            </w:r>
            <w:r>
              <w:rPr>
                <w:rFonts w:ascii="Times New Roman" w:hAnsi="Times New Roman"/>
                <w:lang w:val="ru-RU"/>
              </w:rPr>
              <w:t>автомобиле-часа работы</w:t>
            </w:r>
          </w:p>
        </w:tc>
      </w:tr>
      <w:tr w:rsidR="00883923" w:rsidRPr="003A680F" w14:paraId="5B0A83F4" w14:textId="77777777" w:rsidTr="008462F2">
        <w:tc>
          <w:tcPr>
            <w:tcW w:w="1702" w:type="dxa"/>
          </w:tcPr>
          <w:p w14:paraId="27AD5685" w14:textId="77777777" w:rsidR="00883923" w:rsidRPr="004F4D47" w:rsidRDefault="00883923" w:rsidP="003F0BBC">
            <w:pPr>
              <w:jc w:val="center"/>
              <w:rPr>
                <w:rFonts w:ascii="Times New Roman" w:hAnsi="Times New Roman"/>
              </w:rPr>
            </w:pPr>
            <w:r w:rsidRPr="004F4D47">
              <w:rPr>
                <w:rFonts w:ascii="Times New Roman" w:hAnsi="Times New Roman"/>
              </w:rPr>
              <w:t>С</w:t>
            </w:r>
            <w:r w:rsidRPr="004F4D47">
              <w:rPr>
                <w:rFonts w:ascii="Times New Roman" w:hAnsi="Times New Roman"/>
                <w:vertAlign w:val="subscript"/>
              </w:rPr>
              <w:t>4.2</w:t>
            </w:r>
          </w:p>
        </w:tc>
        <w:tc>
          <w:tcPr>
            <w:tcW w:w="4110" w:type="dxa"/>
          </w:tcPr>
          <w:p w14:paraId="3FDCEF14" w14:textId="77777777" w:rsidR="00883923" w:rsidRPr="00EB39BC" w:rsidRDefault="00883923" w:rsidP="003F0BBC">
            <w:pPr>
              <w:rPr>
                <w:rFonts w:ascii="Times New Roman" w:hAnsi="Times New Roman"/>
                <w:lang w:val="ru-RU"/>
              </w:rPr>
            </w:pPr>
            <w:r>
              <w:rPr>
                <w:rFonts w:ascii="Times New Roman" w:hAnsi="Times New Roman"/>
              </w:rPr>
              <w:t>B</w:t>
            </w:r>
            <w:r>
              <w:rPr>
                <w:rFonts w:ascii="Times New Roman" w:hAnsi="Times New Roman"/>
                <w:vertAlign w:val="subscript"/>
                <w:lang w:val="ru-RU"/>
              </w:rPr>
              <w:t>2</w:t>
            </w:r>
            <w:r w:rsidRPr="00EB39BC">
              <w:rPr>
                <w:rFonts w:ascii="Times New Roman" w:hAnsi="Times New Roman"/>
                <w:lang w:val="ru-RU"/>
              </w:rPr>
              <w:t>/</w:t>
            </w:r>
            <w:r>
              <w:rPr>
                <w:rFonts w:ascii="Times New Roman" w:hAnsi="Times New Roman"/>
              </w:rPr>
              <w:t>A</w:t>
            </w:r>
            <w:r w:rsidRPr="00EB39BC">
              <w:rPr>
                <w:rFonts w:ascii="Times New Roman" w:hAnsi="Times New Roman"/>
                <w:vertAlign w:val="subscript"/>
                <w:lang w:val="ru-RU"/>
              </w:rPr>
              <w:t>4</w:t>
            </w:r>
            <w:r w:rsidRPr="00EB39BC">
              <w:rPr>
                <w:rFonts w:ascii="Times New Roman" w:hAnsi="Times New Roman"/>
                <w:lang w:val="ru-RU"/>
              </w:rPr>
              <w:t xml:space="preserve"> – </w:t>
            </w:r>
            <w:r>
              <w:rPr>
                <w:rFonts w:ascii="Times New Roman" w:hAnsi="Times New Roman"/>
                <w:lang w:val="ru-RU"/>
              </w:rPr>
              <w:t xml:space="preserve">Доходы </w:t>
            </w:r>
            <w:r>
              <w:rPr>
                <w:rFonts w:ascii="Times New Roman" w:hAnsi="Times New Roman"/>
              </w:rPr>
              <w:t xml:space="preserve">/ </w:t>
            </w:r>
            <w:r>
              <w:rPr>
                <w:rFonts w:ascii="Times New Roman" w:hAnsi="Times New Roman"/>
                <w:lang w:val="ru-RU"/>
              </w:rPr>
              <w:t>Пассажирооборот</w:t>
            </w:r>
          </w:p>
        </w:tc>
        <w:tc>
          <w:tcPr>
            <w:tcW w:w="3969" w:type="dxa"/>
          </w:tcPr>
          <w:p w14:paraId="19CCA60A" w14:textId="77777777" w:rsidR="00883923" w:rsidRPr="00AA6DC4" w:rsidRDefault="00883923" w:rsidP="003F0BBC">
            <w:pPr>
              <w:rPr>
                <w:rFonts w:ascii="Times New Roman" w:hAnsi="Times New Roman"/>
                <w:lang w:val="ru-RU"/>
              </w:rPr>
            </w:pPr>
            <w:r>
              <w:rPr>
                <w:rFonts w:ascii="Times New Roman" w:hAnsi="Times New Roman"/>
                <w:lang w:val="ru-RU"/>
              </w:rPr>
              <w:t>Доходная ставка одного пассажиро-километра</w:t>
            </w:r>
          </w:p>
        </w:tc>
      </w:tr>
      <w:tr w:rsidR="00883923" w:rsidRPr="004F4D47" w14:paraId="7B39F293" w14:textId="77777777" w:rsidTr="008462F2">
        <w:tc>
          <w:tcPr>
            <w:tcW w:w="1702" w:type="dxa"/>
          </w:tcPr>
          <w:p w14:paraId="3D751BEE" w14:textId="77777777" w:rsidR="00883923" w:rsidRPr="004F4D47" w:rsidRDefault="00883923" w:rsidP="003F0BBC">
            <w:pPr>
              <w:jc w:val="center"/>
              <w:rPr>
                <w:rFonts w:ascii="Times New Roman" w:hAnsi="Times New Roman"/>
              </w:rPr>
            </w:pPr>
            <w:r w:rsidRPr="004F4D47">
              <w:rPr>
                <w:rFonts w:ascii="Times New Roman" w:hAnsi="Times New Roman"/>
              </w:rPr>
              <w:t>С</w:t>
            </w:r>
            <w:r w:rsidRPr="004F4D47">
              <w:rPr>
                <w:rFonts w:ascii="Times New Roman" w:hAnsi="Times New Roman"/>
                <w:vertAlign w:val="subscript"/>
              </w:rPr>
              <w:t>2.7</w:t>
            </w:r>
          </w:p>
        </w:tc>
        <w:tc>
          <w:tcPr>
            <w:tcW w:w="4110" w:type="dxa"/>
          </w:tcPr>
          <w:p w14:paraId="50BD4FB4" w14:textId="77777777" w:rsidR="00883923" w:rsidRPr="004F4D47" w:rsidRDefault="00883923" w:rsidP="003F0BBC">
            <w:pPr>
              <w:rPr>
                <w:rFonts w:ascii="Times New Roman" w:hAnsi="Times New Roman"/>
              </w:rPr>
            </w:pPr>
            <w:r>
              <w:rPr>
                <w:rFonts w:ascii="Times New Roman" w:hAnsi="Times New Roman"/>
              </w:rPr>
              <w:t>B</w:t>
            </w:r>
            <w:r>
              <w:rPr>
                <w:rFonts w:ascii="Times New Roman" w:hAnsi="Times New Roman"/>
                <w:vertAlign w:val="subscript"/>
                <w:lang w:val="ru-RU"/>
              </w:rPr>
              <w:t>7</w:t>
            </w:r>
            <w:r w:rsidRPr="00EB39BC">
              <w:rPr>
                <w:rFonts w:ascii="Times New Roman" w:hAnsi="Times New Roman"/>
                <w:lang w:val="ru-RU"/>
              </w:rPr>
              <w:t>/</w:t>
            </w:r>
            <w:r>
              <w:rPr>
                <w:rFonts w:ascii="Times New Roman" w:hAnsi="Times New Roman"/>
              </w:rPr>
              <w:t>A</w:t>
            </w:r>
            <w:r>
              <w:rPr>
                <w:rFonts w:ascii="Times New Roman" w:hAnsi="Times New Roman"/>
                <w:vertAlign w:val="subscript"/>
                <w:lang w:val="ru-RU"/>
              </w:rPr>
              <w:t>2</w:t>
            </w:r>
            <w:r w:rsidRPr="00EB39BC">
              <w:rPr>
                <w:rFonts w:ascii="Times New Roman" w:hAnsi="Times New Roman"/>
                <w:lang w:val="ru-RU"/>
              </w:rPr>
              <w:t xml:space="preserve"> – </w:t>
            </w:r>
            <w:r>
              <w:rPr>
                <w:rFonts w:ascii="Times New Roman" w:hAnsi="Times New Roman"/>
                <w:lang w:val="ru-RU"/>
              </w:rPr>
              <w:t xml:space="preserve">Затраты </w:t>
            </w:r>
            <w:r>
              <w:rPr>
                <w:rFonts w:ascii="Times New Roman" w:hAnsi="Times New Roman"/>
              </w:rPr>
              <w:t xml:space="preserve">/ </w:t>
            </w:r>
            <w:r>
              <w:rPr>
                <w:rFonts w:ascii="Times New Roman" w:hAnsi="Times New Roman"/>
                <w:lang w:val="ru-RU"/>
              </w:rPr>
              <w:t>Доходы</w:t>
            </w:r>
          </w:p>
        </w:tc>
        <w:tc>
          <w:tcPr>
            <w:tcW w:w="3969" w:type="dxa"/>
          </w:tcPr>
          <w:p w14:paraId="09A788DB" w14:textId="77777777" w:rsidR="00883923" w:rsidRPr="00AA6DC4" w:rsidRDefault="00883923" w:rsidP="003F0BBC">
            <w:pPr>
              <w:rPr>
                <w:rFonts w:ascii="Times New Roman" w:hAnsi="Times New Roman"/>
                <w:lang w:val="ru-RU"/>
              </w:rPr>
            </w:pPr>
            <w:r w:rsidRPr="00AA6DC4">
              <w:rPr>
                <w:rFonts w:ascii="Times New Roman" w:hAnsi="Times New Roman"/>
                <w:lang w:val="ru-RU"/>
              </w:rPr>
              <w:t>Затраты на рубль доходов</w:t>
            </w:r>
          </w:p>
        </w:tc>
      </w:tr>
      <w:tr w:rsidR="00BE5E84" w:rsidRPr="003A680F" w14:paraId="3DF813DB" w14:textId="77777777" w:rsidTr="008462F2">
        <w:tc>
          <w:tcPr>
            <w:tcW w:w="9781" w:type="dxa"/>
            <w:gridSpan w:val="3"/>
            <w:tcBorders>
              <w:right w:val="single" w:sz="4" w:space="0" w:color="auto"/>
            </w:tcBorders>
            <w:vAlign w:val="center"/>
          </w:tcPr>
          <w:p w14:paraId="791BFA5E" w14:textId="77777777" w:rsidR="00BE5E84" w:rsidRDefault="00BE5E84" w:rsidP="003F0BBC">
            <w:pPr>
              <w:jc w:val="center"/>
              <w:rPr>
                <w:rFonts w:ascii="Times New Roman" w:hAnsi="Times New Roman"/>
                <w:i/>
                <w:lang w:val="ru-RU"/>
              </w:rPr>
            </w:pPr>
            <w:r w:rsidRPr="00BD1BAE">
              <w:rPr>
                <w:rFonts w:ascii="Times New Roman" w:hAnsi="Times New Roman"/>
                <w:i/>
                <w:lang w:val="ru-RU"/>
              </w:rPr>
              <w:t>Целевые элемен</w:t>
            </w:r>
            <w:r>
              <w:rPr>
                <w:rFonts w:ascii="Times New Roman" w:hAnsi="Times New Roman"/>
                <w:i/>
                <w:lang w:val="ru-RU"/>
              </w:rPr>
              <w:t>ты, дающие оценку использованию</w:t>
            </w:r>
          </w:p>
          <w:p w14:paraId="4160E9D9" w14:textId="77777777" w:rsidR="00BE5E84" w:rsidRPr="00BD1BAE" w:rsidRDefault="00BE5E84" w:rsidP="003F0BBC">
            <w:pPr>
              <w:jc w:val="center"/>
              <w:rPr>
                <w:rFonts w:ascii="Times New Roman" w:hAnsi="Times New Roman"/>
                <w:i/>
                <w:lang w:val="ru-RU"/>
              </w:rPr>
            </w:pPr>
            <w:r>
              <w:rPr>
                <w:rFonts w:ascii="Times New Roman" w:hAnsi="Times New Roman"/>
                <w:i/>
                <w:lang w:val="ru-RU"/>
              </w:rPr>
              <w:t>производственных мощностей</w:t>
            </w:r>
          </w:p>
        </w:tc>
      </w:tr>
      <w:tr w:rsidR="00F206D3" w:rsidRPr="00AA6DC4" w14:paraId="048219B3" w14:textId="77777777" w:rsidTr="008462F2">
        <w:tc>
          <w:tcPr>
            <w:tcW w:w="1702" w:type="dxa"/>
            <w:tcBorders>
              <w:right w:val="single" w:sz="4" w:space="0" w:color="auto"/>
            </w:tcBorders>
            <w:vAlign w:val="center"/>
          </w:tcPr>
          <w:p w14:paraId="711E9338" w14:textId="77777777" w:rsidR="00F206D3" w:rsidRPr="00883923" w:rsidRDefault="00F206D3" w:rsidP="003F0BBC">
            <w:pPr>
              <w:jc w:val="center"/>
              <w:rPr>
                <w:rFonts w:ascii="Times New Roman" w:hAnsi="Times New Roman"/>
                <w:lang w:val="ru-RU"/>
              </w:rPr>
            </w:pPr>
            <w:r w:rsidRPr="004F4D47">
              <w:rPr>
                <w:rFonts w:ascii="Times New Roman" w:hAnsi="Times New Roman"/>
              </w:rPr>
              <w:t>С</w:t>
            </w:r>
            <w:r w:rsidRPr="004F4D47">
              <w:rPr>
                <w:rFonts w:ascii="Times New Roman" w:hAnsi="Times New Roman"/>
                <w:vertAlign w:val="subscript"/>
              </w:rPr>
              <w:t>1</w:t>
            </w:r>
            <w:r w:rsidR="00883923">
              <w:rPr>
                <w:rFonts w:ascii="Times New Roman" w:hAnsi="Times New Roman"/>
                <w:vertAlign w:val="subscript"/>
                <w:lang w:val="ru-RU"/>
              </w:rPr>
              <w:t>0</w:t>
            </w:r>
            <w:r w:rsidRPr="004F4D47">
              <w:rPr>
                <w:rFonts w:ascii="Times New Roman" w:hAnsi="Times New Roman"/>
                <w:vertAlign w:val="subscript"/>
              </w:rPr>
              <w:t>.</w:t>
            </w:r>
            <w:r w:rsidR="00883923">
              <w:rPr>
                <w:rFonts w:ascii="Times New Roman" w:hAnsi="Times New Roman"/>
                <w:vertAlign w:val="subscript"/>
                <w:lang w:val="ru-RU"/>
              </w:rPr>
              <w:t>5</w:t>
            </w:r>
          </w:p>
        </w:tc>
        <w:tc>
          <w:tcPr>
            <w:tcW w:w="4110" w:type="dxa"/>
            <w:tcBorders>
              <w:left w:val="single" w:sz="4" w:space="0" w:color="auto"/>
            </w:tcBorders>
            <w:vAlign w:val="center"/>
          </w:tcPr>
          <w:p w14:paraId="3D02C34E" w14:textId="77777777" w:rsidR="00F206D3" w:rsidRPr="00D22EF6" w:rsidRDefault="00D22EF6" w:rsidP="003F0BBC">
            <w:pPr>
              <w:rPr>
                <w:rFonts w:ascii="Times New Roman" w:hAnsi="Times New Roman"/>
                <w:lang w:val="ru-RU"/>
              </w:rPr>
            </w:pPr>
            <w:r>
              <w:rPr>
                <w:rFonts w:ascii="Times New Roman" w:hAnsi="Times New Roman"/>
              </w:rPr>
              <w:t>B</w:t>
            </w:r>
            <w:r w:rsidR="00883923">
              <w:rPr>
                <w:rFonts w:ascii="Times New Roman" w:hAnsi="Times New Roman"/>
                <w:vertAlign w:val="subscript"/>
                <w:lang w:val="ru-RU"/>
              </w:rPr>
              <w:t>5</w:t>
            </w:r>
            <w:r w:rsidRPr="00EB39BC">
              <w:rPr>
                <w:rFonts w:ascii="Times New Roman" w:hAnsi="Times New Roman"/>
                <w:lang w:val="ru-RU"/>
              </w:rPr>
              <w:t>/</w:t>
            </w:r>
            <w:r>
              <w:rPr>
                <w:rFonts w:ascii="Times New Roman" w:hAnsi="Times New Roman"/>
              </w:rPr>
              <w:t>A</w:t>
            </w:r>
            <w:r>
              <w:rPr>
                <w:rFonts w:ascii="Times New Roman" w:hAnsi="Times New Roman"/>
                <w:vertAlign w:val="subscript"/>
                <w:lang w:val="ru-RU"/>
              </w:rPr>
              <w:t>1</w:t>
            </w:r>
            <w:r w:rsidR="00883923">
              <w:rPr>
                <w:rFonts w:ascii="Times New Roman" w:hAnsi="Times New Roman"/>
                <w:vertAlign w:val="subscript"/>
                <w:lang w:val="ru-RU"/>
              </w:rPr>
              <w:t>0</w:t>
            </w:r>
            <w:r w:rsidRPr="00EB39BC">
              <w:rPr>
                <w:rFonts w:ascii="Times New Roman" w:hAnsi="Times New Roman"/>
                <w:lang w:val="ru-RU"/>
              </w:rPr>
              <w:t xml:space="preserve"> – </w:t>
            </w:r>
            <w:r>
              <w:rPr>
                <w:rFonts w:ascii="Times New Roman" w:hAnsi="Times New Roman"/>
                <w:lang w:val="ru-RU"/>
              </w:rPr>
              <w:t xml:space="preserve">Отработанные автомобиле-часы </w:t>
            </w:r>
            <w:r w:rsidRPr="00D22EF6">
              <w:rPr>
                <w:rFonts w:ascii="Times New Roman" w:hAnsi="Times New Roman"/>
                <w:lang w:val="ru-RU"/>
              </w:rPr>
              <w:t xml:space="preserve">/ </w:t>
            </w:r>
            <w:r>
              <w:rPr>
                <w:rFonts w:ascii="Times New Roman" w:hAnsi="Times New Roman"/>
                <w:lang w:val="ru-RU"/>
              </w:rPr>
              <w:t>Автомобиле-часы в хозяйстве</w:t>
            </w:r>
          </w:p>
        </w:tc>
        <w:tc>
          <w:tcPr>
            <w:tcW w:w="3969" w:type="dxa"/>
            <w:vAlign w:val="center"/>
          </w:tcPr>
          <w:p w14:paraId="2E0B59D5" w14:textId="77777777" w:rsidR="00F206D3" w:rsidRPr="00AA6DC4" w:rsidRDefault="00F206D3" w:rsidP="003F0BBC">
            <w:pPr>
              <w:rPr>
                <w:rFonts w:ascii="Times New Roman" w:hAnsi="Times New Roman"/>
                <w:lang w:val="ru-RU"/>
              </w:rPr>
            </w:pPr>
            <w:r w:rsidRPr="00AA6DC4">
              <w:rPr>
                <w:rFonts w:ascii="Times New Roman" w:hAnsi="Times New Roman"/>
                <w:lang w:val="ru-RU"/>
              </w:rPr>
              <w:t xml:space="preserve">Коэффициент </w:t>
            </w:r>
            <w:r w:rsidR="00D22EF6">
              <w:rPr>
                <w:rFonts w:ascii="Times New Roman" w:hAnsi="Times New Roman"/>
                <w:lang w:val="ru-RU"/>
              </w:rPr>
              <w:t>использования парка</w:t>
            </w:r>
          </w:p>
        </w:tc>
      </w:tr>
      <w:tr w:rsidR="00D22EF6" w:rsidRPr="004F4D47" w14:paraId="1BB25AD6" w14:textId="77777777" w:rsidTr="008462F2">
        <w:tc>
          <w:tcPr>
            <w:tcW w:w="1702" w:type="dxa"/>
            <w:tcBorders>
              <w:right w:val="single" w:sz="4" w:space="0" w:color="auto"/>
            </w:tcBorders>
            <w:vAlign w:val="center"/>
          </w:tcPr>
          <w:p w14:paraId="0E2088ED" w14:textId="77777777" w:rsidR="00D22EF6" w:rsidRPr="00883923" w:rsidRDefault="00D22EF6" w:rsidP="003F0BBC">
            <w:pPr>
              <w:jc w:val="center"/>
              <w:rPr>
                <w:rFonts w:ascii="Times New Roman" w:hAnsi="Times New Roman"/>
                <w:lang w:val="ru-RU"/>
              </w:rPr>
            </w:pPr>
            <w:r w:rsidRPr="004F4D47">
              <w:rPr>
                <w:rFonts w:ascii="Times New Roman" w:hAnsi="Times New Roman"/>
              </w:rPr>
              <w:t>С</w:t>
            </w:r>
            <w:r w:rsidR="00883923">
              <w:rPr>
                <w:rFonts w:ascii="Times New Roman" w:hAnsi="Times New Roman"/>
                <w:vertAlign w:val="subscript"/>
                <w:lang w:val="ru-RU"/>
              </w:rPr>
              <w:t>7</w:t>
            </w:r>
            <w:r w:rsidRPr="004F4D47">
              <w:rPr>
                <w:rFonts w:ascii="Times New Roman" w:hAnsi="Times New Roman"/>
                <w:vertAlign w:val="subscript"/>
              </w:rPr>
              <w:t>.</w:t>
            </w:r>
            <w:r w:rsidR="00883923">
              <w:rPr>
                <w:rFonts w:ascii="Times New Roman" w:hAnsi="Times New Roman"/>
                <w:vertAlign w:val="subscript"/>
                <w:lang w:val="ru-RU"/>
              </w:rPr>
              <w:t>1</w:t>
            </w:r>
          </w:p>
        </w:tc>
        <w:tc>
          <w:tcPr>
            <w:tcW w:w="4110" w:type="dxa"/>
            <w:tcBorders>
              <w:left w:val="single" w:sz="4" w:space="0" w:color="auto"/>
            </w:tcBorders>
            <w:vAlign w:val="center"/>
          </w:tcPr>
          <w:p w14:paraId="1131959C" w14:textId="77777777" w:rsidR="00D22EF6" w:rsidRPr="00EB39BC" w:rsidRDefault="00D22EF6" w:rsidP="003F0BBC">
            <w:pPr>
              <w:rPr>
                <w:rFonts w:ascii="Times New Roman" w:hAnsi="Times New Roman"/>
                <w:lang w:val="ru-RU"/>
              </w:rPr>
            </w:pPr>
            <w:r>
              <w:rPr>
                <w:rFonts w:ascii="Times New Roman" w:hAnsi="Times New Roman"/>
              </w:rPr>
              <w:t>B</w:t>
            </w:r>
            <w:r w:rsidR="00883923">
              <w:rPr>
                <w:rFonts w:ascii="Times New Roman" w:hAnsi="Times New Roman"/>
                <w:vertAlign w:val="subscript"/>
                <w:lang w:val="ru-RU"/>
              </w:rPr>
              <w:t>1</w:t>
            </w:r>
            <w:r w:rsidRPr="00EB39BC">
              <w:rPr>
                <w:rFonts w:ascii="Times New Roman" w:hAnsi="Times New Roman"/>
                <w:lang w:val="ru-RU"/>
              </w:rPr>
              <w:t>/</w:t>
            </w:r>
            <w:r>
              <w:rPr>
                <w:rFonts w:ascii="Times New Roman" w:hAnsi="Times New Roman"/>
              </w:rPr>
              <w:t>A</w:t>
            </w:r>
            <w:r w:rsidR="00883923">
              <w:rPr>
                <w:rFonts w:ascii="Times New Roman" w:hAnsi="Times New Roman"/>
                <w:vertAlign w:val="subscript"/>
                <w:lang w:val="ru-RU"/>
              </w:rPr>
              <w:t>7</w:t>
            </w:r>
            <w:r w:rsidRPr="00EB39BC">
              <w:rPr>
                <w:rFonts w:ascii="Times New Roman" w:hAnsi="Times New Roman"/>
                <w:lang w:val="ru-RU"/>
              </w:rPr>
              <w:t xml:space="preserve"> – </w:t>
            </w:r>
            <w:r>
              <w:rPr>
                <w:rFonts w:ascii="Times New Roman" w:hAnsi="Times New Roman"/>
                <w:lang w:val="ru-RU"/>
              </w:rPr>
              <w:t xml:space="preserve">Доходы </w:t>
            </w:r>
            <w:r w:rsidRPr="00D22EF6">
              <w:rPr>
                <w:rFonts w:ascii="Times New Roman" w:hAnsi="Times New Roman"/>
                <w:lang w:val="ru-RU"/>
              </w:rPr>
              <w:t xml:space="preserve">/ </w:t>
            </w:r>
            <w:r>
              <w:rPr>
                <w:rFonts w:ascii="Times New Roman" w:hAnsi="Times New Roman"/>
                <w:lang w:val="ru-RU"/>
              </w:rPr>
              <w:t>Основные средства</w:t>
            </w:r>
          </w:p>
        </w:tc>
        <w:tc>
          <w:tcPr>
            <w:tcW w:w="3969" w:type="dxa"/>
            <w:vAlign w:val="center"/>
          </w:tcPr>
          <w:p w14:paraId="36454D47" w14:textId="77777777" w:rsidR="00D22EF6" w:rsidRPr="00AA6DC4" w:rsidRDefault="00D22EF6" w:rsidP="003F0BBC">
            <w:pPr>
              <w:rPr>
                <w:rFonts w:ascii="Times New Roman" w:hAnsi="Times New Roman"/>
                <w:lang w:val="ru-RU"/>
              </w:rPr>
            </w:pPr>
            <w:r w:rsidRPr="00AA6DC4">
              <w:rPr>
                <w:rFonts w:ascii="Times New Roman" w:hAnsi="Times New Roman"/>
                <w:lang w:val="ru-RU"/>
              </w:rPr>
              <w:t xml:space="preserve">Фондоотдача в </w:t>
            </w:r>
            <w:r>
              <w:rPr>
                <w:rFonts w:ascii="Times New Roman" w:hAnsi="Times New Roman"/>
                <w:lang w:val="ru-RU"/>
              </w:rPr>
              <w:t>стоимостном выражении</w:t>
            </w:r>
          </w:p>
        </w:tc>
      </w:tr>
      <w:tr w:rsidR="000B49DC" w:rsidRPr="004F4D47" w14:paraId="44EA390F" w14:textId="77777777" w:rsidTr="008462F2">
        <w:tc>
          <w:tcPr>
            <w:tcW w:w="1702" w:type="dxa"/>
            <w:tcBorders>
              <w:right w:val="single" w:sz="4" w:space="0" w:color="auto"/>
            </w:tcBorders>
            <w:vAlign w:val="center"/>
          </w:tcPr>
          <w:p w14:paraId="24538681" w14:textId="77777777" w:rsidR="000B49DC" w:rsidRPr="00883923" w:rsidRDefault="000B49DC" w:rsidP="003F0BBC">
            <w:pPr>
              <w:jc w:val="center"/>
              <w:rPr>
                <w:rFonts w:ascii="Times New Roman" w:hAnsi="Times New Roman"/>
                <w:lang w:val="ru-RU"/>
              </w:rPr>
            </w:pPr>
            <w:r w:rsidRPr="004F4D47">
              <w:rPr>
                <w:rFonts w:ascii="Times New Roman" w:hAnsi="Times New Roman"/>
              </w:rPr>
              <w:t>С</w:t>
            </w:r>
            <w:r w:rsidR="00883923">
              <w:rPr>
                <w:rFonts w:ascii="Times New Roman" w:hAnsi="Times New Roman"/>
                <w:vertAlign w:val="subscript"/>
                <w:lang w:val="ru-RU"/>
              </w:rPr>
              <w:t>7</w:t>
            </w:r>
            <w:r w:rsidRPr="004F4D47">
              <w:rPr>
                <w:rFonts w:ascii="Times New Roman" w:hAnsi="Times New Roman"/>
                <w:vertAlign w:val="subscript"/>
              </w:rPr>
              <w:t>.</w:t>
            </w:r>
            <w:r w:rsidR="00883923">
              <w:rPr>
                <w:rFonts w:ascii="Times New Roman" w:hAnsi="Times New Roman"/>
                <w:vertAlign w:val="subscript"/>
                <w:lang w:val="ru-RU"/>
              </w:rPr>
              <w:t>3</w:t>
            </w:r>
          </w:p>
        </w:tc>
        <w:tc>
          <w:tcPr>
            <w:tcW w:w="4110" w:type="dxa"/>
            <w:tcBorders>
              <w:left w:val="single" w:sz="4" w:space="0" w:color="auto"/>
            </w:tcBorders>
            <w:vAlign w:val="center"/>
          </w:tcPr>
          <w:p w14:paraId="335BD6A2" w14:textId="77777777" w:rsidR="000B49DC" w:rsidRPr="00EB39BC" w:rsidRDefault="000B49DC" w:rsidP="003F0BBC">
            <w:pPr>
              <w:rPr>
                <w:rFonts w:ascii="Times New Roman" w:hAnsi="Times New Roman"/>
                <w:lang w:val="ru-RU"/>
              </w:rPr>
            </w:pPr>
            <w:r>
              <w:rPr>
                <w:rFonts w:ascii="Times New Roman" w:hAnsi="Times New Roman"/>
              </w:rPr>
              <w:t>B</w:t>
            </w:r>
            <w:r w:rsidR="00883923">
              <w:rPr>
                <w:rFonts w:ascii="Times New Roman" w:hAnsi="Times New Roman"/>
                <w:vertAlign w:val="subscript"/>
                <w:lang w:val="ru-RU"/>
              </w:rPr>
              <w:t>3</w:t>
            </w:r>
            <w:r w:rsidRPr="00EB39BC">
              <w:rPr>
                <w:rFonts w:ascii="Times New Roman" w:hAnsi="Times New Roman"/>
                <w:lang w:val="ru-RU"/>
              </w:rPr>
              <w:t>/</w:t>
            </w:r>
            <w:r>
              <w:rPr>
                <w:rFonts w:ascii="Times New Roman" w:hAnsi="Times New Roman"/>
              </w:rPr>
              <w:t>A</w:t>
            </w:r>
            <w:r w:rsidR="00883923">
              <w:rPr>
                <w:rFonts w:ascii="Times New Roman" w:hAnsi="Times New Roman"/>
                <w:vertAlign w:val="subscript"/>
                <w:lang w:val="ru-RU"/>
              </w:rPr>
              <w:t>7</w:t>
            </w:r>
            <w:r w:rsidRPr="00EB39BC">
              <w:rPr>
                <w:rFonts w:ascii="Times New Roman" w:hAnsi="Times New Roman"/>
                <w:lang w:val="ru-RU"/>
              </w:rPr>
              <w:t xml:space="preserve"> – </w:t>
            </w:r>
            <w:r>
              <w:rPr>
                <w:rFonts w:ascii="Times New Roman" w:hAnsi="Times New Roman"/>
                <w:lang w:val="ru-RU"/>
              </w:rPr>
              <w:t xml:space="preserve">Пассажирооборот </w:t>
            </w:r>
            <w:r w:rsidRPr="00D22EF6">
              <w:rPr>
                <w:rFonts w:ascii="Times New Roman" w:hAnsi="Times New Roman"/>
                <w:lang w:val="ru-RU"/>
              </w:rPr>
              <w:t xml:space="preserve">/ </w:t>
            </w:r>
            <w:r>
              <w:rPr>
                <w:rFonts w:ascii="Times New Roman" w:hAnsi="Times New Roman"/>
                <w:lang w:val="ru-RU"/>
              </w:rPr>
              <w:t>Основные средства</w:t>
            </w:r>
          </w:p>
        </w:tc>
        <w:tc>
          <w:tcPr>
            <w:tcW w:w="3969" w:type="dxa"/>
            <w:vAlign w:val="center"/>
          </w:tcPr>
          <w:p w14:paraId="6545E189" w14:textId="77777777" w:rsidR="000B49DC" w:rsidRPr="00AA6DC4" w:rsidRDefault="000B49DC" w:rsidP="003F0BBC">
            <w:pPr>
              <w:rPr>
                <w:rFonts w:ascii="Times New Roman" w:hAnsi="Times New Roman"/>
                <w:lang w:val="ru-RU"/>
              </w:rPr>
            </w:pPr>
            <w:r w:rsidRPr="00AA6DC4">
              <w:rPr>
                <w:rFonts w:ascii="Times New Roman" w:hAnsi="Times New Roman"/>
                <w:lang w:val="ru-RU"/>
              </w:rPr>
              <w:t xml:space="preserve">Фондоотдача </w:t>
            </w:r>
            <w:r>
              <w:rPr>
                <w:rFonts w:ascii="Times New Roman" w:hAnsi="Times New Roman"/>
                <w:lang w:val="ru-RU"/>
              </w:rPr>
              <w:t>в натуральном выражении</w:t>
            </w:r>
          </w:p>
        </w:tc>
      </w:tr>
      <w:tr w:rsidR="000B49DC" w:rsidRPr="004F4D47" w14:paraId="7B11094F" w14:textId="77777777" w:rsidTr="008462F2">
        <w:tc>
          <w:tcPr>
            <w:tcW w:w="1702" w:type="dxa"/>
            <w:tcBorders>
              <w:right w:val="single" w:sz="4" w:space="0" w:color="auto"/>
            </w:tcBorders>
            <w:vAlign w:val="center"/>
          </w:tcPr>
          <w:p w14:paraId="689BCAB1" w14:textId="77777777" w:rsidR="000B49DC" w:rsidRPr="00883923" w:rsidRDefault="000B49DC" w:rsidP="003F0BBC">
            <w:pPr>
              <w:jc w:val="center"/>
              <w:rPr>
                <w:rFonts w:ascii="Times New Roman" w:hAnsi="Times New Roman"/>
                <w:lang w:val="ru-RU"/>
              </w:rPr>
            </w:pPr>
            <w:r w:rsidRPr="004F4D47">
              <w:rPr>
                <w:rFonts w:ascii="Times New Roman" w:hAnsi="Times New Roman"/>
              </w:rPr>
              <w:t>С</w:t>
            </w:r>
            <w:r w:rsidR="00883923">
              <w:rPr>
                <w:rFonts w:ascii="Times New Roman" w:hAnsi="Times New Roman"/>
                <w:vertAlign w:val="subscript"/>
                <w:lang w:val="ru-RU"/>
              </w:rPr>
              <w:t>1</w:t>
            </w:r>
            <w:r w:rsidRPr="004F4D47">
              <w:rPr>
                <w:rFonts w:ascii="Times New Roman" w:hAnsi="Times New Roman"/>
                <w:vertAlign w:val="subscript"/>
              </w:rPr>
              <w:t>.</w:t>
            </w:r>
            <w:r w:rsidR="00883923">
              <w:rPr>
                <w:rFonts w:ascii="Times New Roman" w:hAnsi="Times New Roman"/>
                <w:vertAlign w:val="subscript"/>
                <w:lang w:val="ru-RU"/>
              </w:rPr>
              <w:t>7</w:t>
            </w:r>
          </w:p>
        </w:tc>
        <w:tc>
          <w:tcPr>
            <w:tcW w:w="4110" w:type="dxa"/>
            <w:tcBorders>
              <w:left w:val="single" w:sz="4" w:space="0" w:color="auto"/>
            </w:tcBorders>
            <w:vAlign w:val="center"/>
          </w:tcPr>
          <w:p w14:paraId="3BBBC4C3" w14:textId="77777777" w:rsidR="000B49DC" w:rsidRPr="00EB39BC" w:rsidRDefault="000B49DC" w:rsidP="003F0BBC">
            <w:pPr>
              <w:rPr>
                <w:rFonts w:ascii="Times New Roman" w:hAnsi="Times New Roman"/>
                <w:lang w:val="ru-RU"/>
              </w:rPr>
            </w:pPr>
            <w:r>
              <w:rPr>
                <w:rFonts w:ascii="Times New Roman" w:hAnsi="Times New Roman"/>
              </w:rPr>
              <w:t>B</w:t>
            </w:r>
            <w:r w:rsidR="00883923">
              <w:rPr>
                <w:rFonts w:ascii="Times New Roman" w:hAnsi="Times New Roman"/>
                <w:vertAlign w:val="subscript"/>
                <w:lang w:val="ru-RU"/>
              </w:rPr>
              <w:t>7</w:t>
            </w:r>
            <w:r w:rsidRPr="00EB39BC">
              <w:rPr>
                <w:rFonts w:ascii="Times New Roman" w:hAnsi="Times New Roman"/>
                <w:lang w:val="ru-RU"/>
              </w:rPr>
              <w:t>/</w:t>
            </w:r>
            <w:r>
              <w:rPr>
                <w:rFonts w:ascii="Times New Roman" w:hAnsi="Times New Roman"/>
              </w:rPr>
              <w:t>A</w:t>
            </w:r>
            <w:r w:rsidR="00883923">
              <w:rPr>
                <w:rFonts w:ascii="Times New Roman" w:hAnsi="Times New Roman"/>
                <w:vertAlign w:val="subscript"/>
                <w:lang w:val="ru-RU"/>
              </w:rPr>
              <w:t>1</w:t>
            </w:r>
            <w:r w:rsidRPr="00EB39BC">
              <w:rPr>
                <w:rFonts w:ascii="Times New Roman" w:hAnsi="Times New Roman"/>
                <w:lang w:val="ru-RU"/>
              </w:rPr>
              <w:t xml:space="preserve"> – </w:t>
            </w:r>
            <w:r>
              <w:rPr>
                <w:rFonts w:ascii="Times New Roman" w:hAnsi="Times New Roman"/>
                <w:lang w:val="ru-RU"/>
              </w:rPr>
              <w:t xml:space="preserve">Основные средства </w:t>
            </w:r>
            <w:r w:rsidRPr="000B49DC">
              <w:rPr>
                <w:rFonts w:ascii="Times New Roman" w:hAnsi="Times New Roman"/>
                <w:lang w:val="ru-RU"/>
              </w:rPr>
              <w:t xml:space="preserve">/ </w:t>
            </w:r>
            <w:r>
              <w:rPr>
                <w:rFonts w:ascii="Times New Roman" w:hAnsi="Times New Roman"/>
                <w:lang w:val="ru-RU"/>
              </w:rPr>
              <w:t>Доходы</w:t>
            </w:r>
          </w:p>
        </w:tc>
        <w:tc>
          <w:tcPr>
            <w:tcW w:w="3969" w:type="dxa"/>
            <w:vAlign w:val="center"/>
          </w:tcPr>
          <w:p w14:paraId="2D784C3A" w14:textId="77777777" w:rsidR="000B49DC" w:rsidRPr="00AA6DC4" w:rsidRDefault="000B49DC" w:rsidP="003F0BBC">
            <w:pPr>
              <w:rPr>
                <w:rFonts w:ascii="Times New Roman" w:hAnsi="Times New Roman"/>
                <w:lang w:val="ru-RU"/>
              </w:rPr>
            </w:pPr>
            <w:r w:rsidRPr="00AA6DC4">
              <w:rPr>
                <w:rFonts w:ascii="Times New Roman" w:hAnsi="Times New Roman"/>
                <w:lang w:val="ru-RU"/>
              </w:rPr>
              <w:t xml:space="preserve">Фондоёмкость </w:t>
            </w:r>
          </w:p>
        </w:tc>
      </w:tr>
    </w:tbl>
    <w:p w14:paraId="579F1D66" w14:textId="77777777" w:rsidR="00AF6EDC" w:rsidRDefault="00AF6EDC" w:rsidP="00AF6EDC">
      <w:pPr>
        <w:spacing w:line="360" w:lineRule="exact"/>
        <w:ind w:firstLine="709"/>
        <w:jc w:val="both"/>
        <w:rPr>
          <w:rFonts w:ascii="Times New Roman" w:hAnsi="Times New Roman"/>
          <w:sz w:val="28"/>
          <w:szCs w:val="28"/>
          <w:lang w:val="ru-RU"/>
        </w:rPr>
      </w:pPr>
    </w:p>
    <w:p w14:paraId="0E37BC15" w14:textId="377BE4AF" w:rsidR="00AF6EDC" w:rsidRDefault="004F4D47" w:rsidP="00AF6EDC">
      <w:pPr>
        <w:spacing w:line="360" w:lineRule="exact"/>
        <w:ind w:firstLine="709"/>
        <w:jc w:val="both"/>
        <w:rPr>
          <w:rFonts w:ascii="Times New Roman" w:hAnsi="Times New Roman"/>
          <w:sz w:val="28"/>
          <w:szCs w:val="28"/>
          <w:lang w:val="ru-RU"/>
        </w:rPr>
      </w:pPr>
      <w:r w:rsidRPr="004F4D47">
        <w:rPr>
          <w:rFonts w:ascii="Times New Roman" w:hAnsi="Times New Roman"/>
          <w:sz w:val="28"/>
          <w:szCs w:val="28"/>
          <w:lang w:val="ru-RU"/>
        </w:rPr>
        <w:lastRenderedPageBreak/>
        <w:t>Отдельные группы целевых элементов матрицы позволяют дать оценку эффективности использования трудовых, финансовых, материальных ресурсов, производственных мощностей. Значения таких элементов и их динамика приведены в таблицах 2.5 – 2.8.</w:t>
      </w:r>
      <w:r w:rsidR="00BA1282">
        <w:rPr>
          <w:rFonts w:ascii="Times New Roman" w:hAnsi="Times New Roman"/>
          <w:sz w:val="28"/>
          <w:szCs w:val="28"/>
          <w:lang w:val="ru-RU"/>
        </w:rPr>
        <w:t xml:space="preserve"> </w:t>
      </w:r>
      <w:r w:rsidR="00BA1282" w:rsidRPr="00BA1282">
        <w:rPr>
          <w:rFonts w:ascii="Times New Roman" w:hAnsi="Times New Roman"/>
          <w:sz w:val="28"/>
          <w:szCs w:val="28"/>
          <w:highlight w:val="green"/>
          <w:lang w:val="ru-RU"/>
        </w:rPr>
        <w:t>(Обратные показатели не включать в индекс!)</w:t>
      </w:r>
    </w:p>
    <w:p w14:paraId="0B3725EF" w14:textId="77777777" w:rsidR="00AF6EDC" w:rsidRDefault="00AF6EDC" w:rsidP="00AF6EDC">
      <w:pPr>
        <w:spacing w:line="360" w:lineRule="exact"/>
        <w:ind w:firstLine="709"/>
        <w:jc w:val="both"/>
        <w:rPr>
          <w:rFonts w:ascii="Times New Roman" w:hAnsi="Times New Roman"/>
          <w:sz w:val="28"/>
          <w:szCs w:val="28"/>
          <w:lang w:val="ru-RU"/>
        </w:rPr>
      </w:pPr>
    </w:p>
    <w:p w14:paraId="5DB6ED0E" w14:textId="77777777" w:rsidR="00C4296C" w:rsidRPr="00AF6EDC" w:rsidRDefault="00C4296C" w:rsidP="003F0BBC">
      <w:pPr>
        <w:spacing w:line="276" w:lineRule="auto"/>
        <w:jc w:val="both"/>
        <w:rPr>
          <w:rFonts w:ascii="Times New Roman" w:hAnsi="Times New Roman"/>
          <w:sz w:val="28"/>
          <w:szCs w:val="28"/>
          <w:lang w:val="ru-RU"/>
        </w:rPr>
      </w:pPr>
      <w:r w:rsidRPr="0076695D">
        <w:rPr>
          <w:rFonts w:ascii="Times New Roman" w:hAnsi="Times New Roman"/>
          <w:sz w:val="26"/>
          <w:szCs w:val="26"/>
          <w:lang w:val="ru-RU"/>
        </w:rPr>
        <w:t xml:space="preserve">Таблица </w:t>
      </w:r>
      <w:r>
        <w:rPr>
          <w:rFonts w:ascii="Times New Roman" w:hAnsi="Times New Roman"/>
          <w:sz w:val="26"/>
          <w:szCs w:val="26"/>
          <w:lang w:val="ru-RU"/>
        </w:rPr>
        <w:t>2</w:t>
      </w:r>
      <w:r w:rsidRPr="0076695D">
        <w:rPr>
          <w:rFonts w:ascii="Times New Roman" w:hAnsi="Times New Roman"/>
          <w:sz w:val="26"/>
          <w:szCs w:val="26"/>
          <w:lang w:val="ru-RU"/>
        </w:rPr>
        <w:t>.</w:t>
      </w:r>
      <w:r>
        <w:rPr>
          <w:rFonts w:ascii="Times New Roman" w:hAnsi="Times New Roman"/>
          <w:sz w:val="26"/>
          <w:szCs w:val="26"/>
          <w:lang w:val="ru-RU"/>
        </w:rPr>
        <w:t>5</w:t>
      </w:r>
      <w:r w:rsidRPr="0076695D">
        <w:rPr>
          <w:rFonts w:ascii="Times New Roman" w:hAnsi="Times New Roman"/>
          <w:sz w:val="26"/>
          <w:szCs w:val="26"/>
          <w:lang w:val="ru-RU"/>
        </w:rPr>
        <w:t xml:space="preserve"> – </w:t>
      </w:r>
      <w:r w:rsidR="00B12193" w:rsidRPr="00B12193">
        <w:rPr>
          <w:rFonts w:ascii="Times New Roman" w:hAnsi="Times New Roman"/>
          <w:sz w:val="26"/>
          <w:szCs w:val="26"/>
          <w:lang w:val="ru-RU"/>
        </w:rPr>
        <w:t>Эффективность использования трудовых ресурсов</w:t>
      </w:r>
    </w:p>
    <w:tbl>
      <w:tblPr>
        <w:tblStyle w:val="afb"/>
        <w:tblW w:w="9764" w:type="dxa"/>
        <w:jc w:val="center"/>
        <w:tblLayout w:type="fixed"/>
        <w:tblLook w:val="04A0" w:firstRow="1" w:lastRow="0" w:firstColumn="1" w:lastColumn="0" w:noHBand="0" w:noVBand="1"/>
      </w:tblPr>
      <w:tblGrid>
        <w:gridCol w:w="2535"/>
        <w:gridCol w:w="992"/>
        <w:gridCol w:w="1560"/>
        <w:gridCol w:w="1559"/>
        <w:gridCol w:w="1701"/>
        <w:gridCol w:w="1417"/>
      </w:tblGrid>
      <w:tr w:rsidR="00B12193" w:rsidRPr="00A40C55" w14:paraId="28B20BF2" w14:textId="77777777" w:rsidTr="008C5E94">
        <w:trPr>
          <w:jc w:val="center"/>
        </w:trPr>
        <w:tc>
          <w:tcPr>
            <w:tcW w:w="2535" w:type="dxa"/>
            <w:tcBorders>
              <w:right w:val="single" w:sz="4" w:space="0" w:color="auto"/>
            </w:tcBorders>
            <w:vAlign w:val="center"/>
          </w:tcPr>
          <w:p w14:paraId="4DB12ADF" w14:textId="77777777" w:rsidR="00B12193" w:rsidRPr="004F4D47" w:rsidRDefault="00B12193" w:rsidP="00B12193">
            <w:pPr>
              <w:spacing w:line="276" w:lineRule="auto"/>
              <w:jc w:val="center"/>
              <w:rPr>
                <w:rFonts w:ascii="Times New Roman" w:hAnsi="Times New Roman"/>
                <w:lang w:val="ru-RU"/>
              </w:rPr>
            </w:pPr>
            <w:r>
              <w:rPr>
                <w:rFonts w:ascii="Times New Roman" w:hAnsi="Times New Roman"/>
                <w:b/>
                <w:i/>
                <w:lang w:val="ru-RU"/>
              </w:rPr>
              <w:t>Показатель</w:t>
            </w:r>
          </w:p>
        </w:tc>
        <w:tc>
          <w:tcPr>
            <w:tcW w:w="992" w:type="dxa"/>
            <w:tcBorders>
              <w:left w:val="single" w:sz="4" w:space="0" w:color="auto"/>
              <w:right w:val="single" w:sz="4" w:space="0" w:color="auto"/>
            </w:tcBorders>
            <w:vAlign w:val="center"/>
          </w:tcPr>
          <w:p w14:paraId="20C67F5C" w14:textId="77777777" w:rsidR="00B12193" w:rsidRPr="00BD1BAE" w:rsidRDefault="00B12193" w:rsidP="00B12193">
            <w:pPr>
              <w:spacing w:line="276" w:lineRule="auto"/>
              <w:jc w:val="center"/>
              <w:rPr>
                <w:rFonts w:ascii="Times New Roman" w:hAnsi="Times New Roman"/>
                <w:b/>
                <w:i/>
                <w:lang w:val="ru-RU"/>
              </w:rPr>
            </w:pPr>
            <w:r>
              <w:rPr>
                <w:rFonts w:ascii="Times New Roman" w:hAnsi="Times New Roman"/>
                <w:b/>
                <w:i/>
              </w:rPr>
              <w:t>C</w:t>
            </w:r>
            <w:r w:rsidRPr="00B12193">
              <w:rPr>
                <w:rFonts w:ascii="Times New Roman" w:hAnsi="Times New Roman"/>
                <w:b/>
                <w:i/>
                <w:vertAlign w:val="subscript"/>
              </w:rPr>
              <w:t>ij</w:t>
            </w:r>
          </w:p>
        </w:tc>
        <w:tc>
          <w:tcPr>
            <w:tcW w:w="1560" w:type="dxa"/>
            <w:tcBorders>
              <w:left w:val="single" w:sz="4" w:space="0" w:color="auto"/>
              <w:right w:val="single" w:sz="4" w:space="0" w:color="auto"/>
            </w:tcBorders>
            <w:vAlign w:val="center"/>
          </w:tcPr>
          <w:p w14:paraId="7A10B7CC" w14:textId="77777777" w:rsidR="00B12193" w:rsidRPr="00BD1BAE" w:rsidRDefault="00B12193" w:rsidP="00B12193">
            <w:pPr>
              <w:spacing w:line="276" w:lineRule="auto"/>
              <w:jc w:val="center"/>
              <w:rPr>
                <w:rFonts w:ascii="Times New Roman" w:hAnsi="Times New Roman"/>
                <w:b/>
                <w:i/>
                <w:lang w:val="ru-RU"/>
              </w:rPr>
            </w:pPr>
            <w:r>
              <w:rPr>
                <w:rFonts w:ascii="Times New Roman" w:hAnsi="Times New Roman"/>
                <w:b/>
                <w:i/>
                <w:lang w:val="ru-RU"/>
              </w:rPr>
              <w:t>20</w:t>
            </w:r>
            <w:r w:rsidR="008C5E94" w:rsidRPr="0082686F">
              <w:rPr>
                <w:rFonts w:ascii="Times New Roman" w:hAnsi="Times New Roman"/>
                <w:b/>
                <w:i/>
                <w:highlight w:val="green"/>
                <w:lang w:val="ru-RU"/>
              </w:rPr>
              <w:t>ХХ</w:t>
            </w:r>
            <w:r>
              <w:rPr>
                <w:rFonts w:ascii="Times New Roman" w:hAnsi="Times New Roman"/>
                <w:b/>
                <w:i/>
                <w:lang w:val="ru-RU"/>
              </w:rPr>
              <w:t xml:space="preserve"> г.</w:t>
            </w:r>
          </w:p>
        </w:tc>
        <w:tc>
          <w:tcPr>
            <w:tcW w:w="1559" w:type="dxa"/>
            <w:tcBorders>
              <w:left w:val="single" w:sz="4" w:space="0" w:color="auto"/>
            </w:tcBorders>
            <w:vAlign w:val="center"/>
          </w:tcPr>
          <w:p w14:paraId="6E6802F8" w14:textId="77777777" w:rsidR="00B12193" w:rsidRPr="00BD1BAE" w:rsidRDefault="00B12193" w:rsidP="00B12193">
            <w:pPr>
              <w:spacing w:line="276" w:lineRule="auto"/>
              <w:jc w:val="center"/>
              <w:rPr>
                <w:rFonts w:ascii="Times New Roman" w:hAnsi="Times New Roman"/>
                <w:b/>
                <w:i/>
                <w:lang w:val="ru-RU"/>
              </w:rPr>
            </w:pPr>
            <w:r>
              <w:rPr>
                <w:rFonts w:ascii="Times New Roman" w:hAnsi="Times New Roman"/>
                <w:b/>
                <w:i/>
                <w:lang w:val="ru-RU"/>
              </w:rPr>
              <w:t>20</w:t>
            </w:r>
            <w:r w:rsidR="008C5E94" w:rsidRPr="0082686F">
              <w:rPr>
                <w:rFonts w:ascii="Times New Roman" w:hAnsi="Times New Roman"/>
                <w:b/>
                <w:i/>
                <w:highlight w:val="green"/>
              </w:rPr>
              <w:t>YY</w:t>
            </w:r>
            <w:r>
              <w:rPr>
                <w:rFonts w:ascii="Times New Roman" w:hAnsi="Times New Roman"/>
                <w:b/>
                <w:i/>
                <w:lang w:val="ru-RU"/>
              </w:rPr>
              <w:t xml:space="preserve"> г.</w:t>
            </w:r>
          </w:p>
        </w:tc>
        <w:tc>
          <w:tcPr>
            <w:tcW w:w="1701" w:type="dxa"/>
            <w:tcBorders>
              <w:right w:val="single" w:sz="4" w:space="0" w:color="auto"/>
            </w:tcBorders>
            <w:vAlign w:val="center"/>
          </w:tcPr>
          <w:p w14:paraId="2746D9A8" w14:textId="77777777" w:rsidR="00B12193" w:rsidRPr="0076695D" w:rsidRDefault="00B12193" w:rsidP="00B12193">
            <w:pPr>
              <w:spacing w:line="276" w:lineRule="auto"/>
              <w:jc w:val="center"/>
              <w:rPr>
                <w:rFonts w:ascii="Times New Roman" w:hAnsi="Times New Roman"/>
                <w:b/>
                <w:i/>
                <w:lang w:val="ru-RU"/>
              </w:rPr>
            </w:pPr>
            <w:r>
              <w:rPr>
                <w:rFonts w:ascii="Times New Roman" w:hAnsi="Times New Roman"/>
                <w:b/>
                <w:i/>
                <w:lang w:val="ru-RU"/>
              </w:rPr>
              <w:t>Абсолютное изменение</w:t>
            </w:r>
          </w:p>
        </w:tc>
        <w:tc>
          <w:tcPr>
            <w:tcW w:w="1417" w:type="dxa"/>
            <w:tcBorders>
              <w:right w:val="single" w:sz="4" w:space="0" w:color="auto"/>
            </w:tcBorders>
            <w:vAlign w:val="center"/>
          </w:tcPr>
          <w:p w14:paraId="6418DBB8" w14:textId="77777777" w:rsidR="00B12193" w:rsidRPr="0076695D" w:rsidRDefault="00B12193" w:rsidP="00B12193">
            <w:pPr>
              <w:spacing w:line="276" w:lineRule="auto"/>
              <w:jc w:val="center"/>
              <w:rPr>
                <w:rFonts w:ascii="Times New Roman" w:hAnsi="Times New Roman"/>
                <w:b/>
                <w:i/>
                <w:lang w:val="ru-RU"/>
              </w:rPr>
            </w:pPr>
            <w:r>
              <w:rPr>
                <w:rFonts w:ascii="Times New Roman" w:hAnsi="Times New Roman"/>
                <w:b/>
                <w:i/>
                <w:lang w:val="ru-RU"/>
              </w:rPr>
              <w:t>Индекс изменения</w:t>
            </w:r>
          </w:p>
        </w:tc>
      </w:tr>
      <w:tr w:rsidR="008C5E94" w:rsidRPr="00A40C55" w14:paraId="1BFE6814" w14:textId="77777777" w:rsidTr="008C5E94">
        <w:trPr>
          <w:jc w:val="center"/>
        </w:trPr>
        <w:tc>
          <w:tcPr>
            <w:tcW w:w="2535" w:type="dxa"/>
            <w:tcBorders>
              <w:right w:val="single" w:sz="4" w:space="0" w:color="auto"/>
            </w:tcBorders>
            <w:vAlign w:val="center"/>
          </w:tcPr>
          <w:p w14:paraId="5180FE2E" w14:textId="77777777" w:rsidR="008C5E94" w:rsidRPr="00AA6DC4" w:rsidRDefault="008C5E94" w:rsidP="008C5E94">
            <w:pPr>
              <w:rPr>
                <w:rFonts w:ascii="Times New Roman" w:hAnsi="Times New Roman"/>
                <w:lang w:val="ru-RU"/>
              </w:rPr>
            </w:pPr>
            <w:r>
              <w:rPr>
                <w:rFonts w:ascii="Times New Roman" w:hAnsi="Times New Roman"/>
                <w:lang w:val="ru-RU"/>
              </w:rPr>
              <w:t xml:space="preserve">Часовая ПТ, руб. </w:t>
            </w:r>
          </w:p>
        </w:tc>
        <w:tc>
          <w:tcPr>
            <w:tcW w:w="992" w:type="dxa"/>
            <w:tcBorders>
              <w:left w:val="single" w:sz="4" w:space="0" w:color="auto"/>
              <w:right w:val="single" w:sz="4" w:space="0" w:color="auto"/>
            </w:tcBorders>
            <w:vAlign w:val="center"/>
          </w:tcPr>
          <w:p w14:paraId="5CA41E8C" w14:textId="77777777" w:rsidR="008C5E94" w:rsidRPr="00B12193" w:rsidRDefault="008C5E94" w:rsidP="008C5E94">
            <w:pPr>
              <w:jc w:val="center"/>
              <w:rPr>
                <w:rFonts w:ascii="Times New Roman" w:hAnsi="Times New Roman"/>
                <w:lang w:val="ru-RU"/>
              </w:rPr>
            </w:pPr>
            <w:r w:rsidRPr="00B12193">
              <w:rPr>
                <w:rFonts w:ascii="Times New Roman" w:hAnsi="Times New Roman"/>
                <w:lang w:val="ru-RU"/>
              </w:rPr>
              <w:t>С</w:t>
            </w:r>
            <w:r w:rsidRPr="00B12193">
              <w:rPr>
                <w:rFonts w:ascii="Times New Roman" w:hAnsi="Times New Roman"/>
                <w:vertAlign w:val="subscript"/>
                <w:lang w:val="ru-RU"/>
              </w:rPr>
              <w:t>1</w:t>
            </w:r>
            <w:r>
              <w:rPr>
                <w:rFonts w:ascii="Times New Roman" w:hAnsi="Times New Roman"/>
                <w:vertAlign w:val="subscript"/>
                <w:lang w:val="ru-RU"/>
              </w:rPr>
              <w:t>1</w:t>
            </w:r>
            <w:r w:rsidRPr="00B12193">
              <w:rPr>
                <w:rFonts w:ascii="Times New Roman" w:hAnsi="Times New Roman"/>
                <w:vertAlign w:val="subscript"/>
                <w:lang w:val="ru-RU"/>
              </w:rPr>
              <w:t>.</w:t>
            </w:r>
            <w:r>
              <w:rPr>
                <w:rFonts w:ascii="Times New Roman" w:hAnsi="Times New Roman"/>
                <w:vertAlign w:val="subscript"/>
                <w:lang w:val="ru-RU"/>
              </w:rPr>
              <w:t>1</w:t>
            </w:r>
          </w:p>
        </w:tc>
        <w:tc>
          <w:tcPr>
            <w:tcW w:w="1560" w:type="dxa"/>
            <w:tcBorders>
              <w:left w:val="single" w:sz="4" w:space="0" w:color="auto"/>
              <w:right w:val="single" w:sz="4" w:space="0" w:color="auto"/>
            </w:tcBorders>
            <w:vAlign w:val="center"/>
          </w:tcPr>
          <w:p w14:paraId="1F34DA05" w14:textId="77777777" w:rsidR="008C5E94" w:rsidRDefault="008C5E94" w:rsidP="008C5E94">
            <w:pPr>
              <w:spacing w:line="276" w:lineRule="auto"/>
              <w:jc w:val="center"/>
              <w:rPr>
                <w:rFonts w:ascii="Times New Roman" w:hAnsi="Times New Roman"/>
                <w:b/>
                <w:i/>
                <w:lang w:val="ru-RU"/>
              </w:rPr>
            </w:pPr>
          </w:p>
        </w:tc>
        <w:tc>
          <w:tcPr>
            <w:tcW w:w="1559" w:type="dxa"/>
            <w:tcBorders>
              <w:left w:val="single" w:sz="4" w:space="0" w:color="auto"/>
            </w:tcBorders>
            <w:vAlign w:val="center"/>
          </w:tcPr>
          <w:p w14:paraId="499CC0A4" w14:textId="77777777" w:rsidR="008C5E94" w:rsidRDefault="008C5E94" w:rsidP="008C5E94">
            <w:pPr>
              <w:spacing w:line="276" w:lineRule="auto"/>
              <w:jc w:val="center"/>
              <w:rPr>
                <w:rFonts w:ascii="Times New Roman" w:hAnsi="Times New Roman"/>
                <w:b/>
                <w:i/>
                <w:lang w:val="ru-RU"/>
              </w:rPr>
            </w:pPr>
          </w:p>
        </w:tc>
        <w:tc>
          <w:tcPr>
            <w:tcW w:w="1701" w:type="dxa"/>
            <w:tcBorders>
              <w:right w:val="single" w:sz="4" w:space="0" w:color="auto"/>
            </w:tcBorders>
            <w:vAlign w:val="center"/>
          </w:tcPr>
          <w:p w14:paraId="1D9730B7" w14:textId="77777777" w:rsidR="008C5E94" w:rsidRDefault="008C5E94" w:rsidP="008C5E94">
            <w:pPr>
              <w:spacing w:line="276" w:lineRule="auto"/>
              <w:jc w:val="center"/>
              <w:rPr>
                <w:rFonts w:ascii="Times New Roman" w:hAnsi="Times New Roman"/>
                <w:b/>
                <w:i/>
                <w:lang w:val="ru-RU"/>
              </w:rPr>
            </w:pPr>
          </w:p>
        </w:tc>
        <w:tc>
          <w:tcPr>
            <w:tcW w:w="1417" w:type="dxa"/>
            <w:tcBorders>
              <w:right w:val="single" w:sz="4" w:space="0" w:color="auto"/>
            </w:tcBorders>
            <w:vAlign w:val="center"/>
          </w:tcPr>
          <w:p w14:paraId="4C34ADDA" w14:textId="47914D63" w:rsidR="008C5E94" w:rsidRPr="0082686F" w:rsidRDefault="006D379E" w:rsidP="008C5E94">
            <w:pPr>
              <w:spacing w:line="276" w:lineRule="auto"/>
              <w:jc w:val="center"/>
              <w:rPr>
                <w:rFonts w:ascii="Times New Roman" w:hAnsi="Times New Roman"/>
                <w:bCs/>
                <w:iCs/>
                <w:lang w:val="ru-RU"/>
              </w:rPr>
            </w:pPr>
            <w:r w:rsidRPr="0082686F">
              <w:rPr>
                <w:rFonts w:ascii="Times New Roman" w:hAnsi="Times New Roman"/>
                <w:bCs/>
                <w:iCs/>
                <w:highlight w:val="green"/>
                <w:lang w:val="ru-RU"/>
              </w:rPr>
              <w:t>1,0145</w:t>
            </w:r>
          </w:p>
        </w:tc>
      </w:tr>
      <w:tr w:rsidR="008C5E94" w:rsidRPr="00A40C55" w14:paraId="64872ED7" w14:textId="77777777" w:rsidTr="008C5E94">
        <w:trPr>
          <w:jc w:val="center"/>
        </w:trPr>
        <w:tc>
          <w:tcPr>
            <w:tcW w:w="2535" w:type="dxa"/>
            <w:tcBorders>
              <w:right w:val="single" w:sz="4" w:space="0" w:color="auto"/>
            </w:tcBorders>
            <w:vAlign w:val="center"/>
          </w:tcPr>
          <w:p w14:paraId="09EB7F9E" w14:textId="77777777" w:rsidR="008C5E94" w:rsidRPr="00AA6DC4" w:rsidRDefault="008C5E94" w:rsidP="008C5E94">
            <w:pPr>
              <w:rPr>
                <w:rFonts w:ascii="Times New Roman" w:hAnsi="Times New Roman"/>
                <w:lang w:val="ru-RU"/>
              </w:rPr>
            </w:pPr>
            <w:r>
              <w:rPr>
                <w:rFonts w:ascii="Times New Roman" w:hAnsi="Times New Roman"/>
                <w:lang w:val="ru-RU"/>
              </w:rPr>
              <w:t xml:space="preserve">Часовая ПТ, </w:t>
            </w:r>
            <w:r w:rsidRPr="0082686F">
              <w:rPr>
                <w:rFonts w:ascii="Times New Roman" w:hAnsi="Times New Roman"/>
                <w:highlight w:val="green"/>
                <w:lang w:val="ru-RU"/>
              </w:rPr>
              <w:t>пасс.-</w:t>
            </w:r>
            <w:r>
              <w:rPr>
                <w:rFonts w:ascii="Times New Roman" w:hAnsi="Times New Roman"/>
                <w:lang w:val="ru-RU"/>
              </w:rPr>
              <w:t>км</w:t>
            </w:r>
          </w:p>
        </w:tc>
        <w:tc>
          <w:tcPr>
            <w:tcW w:w="992" w:type="dxa"/>
            <w:tcBorders>
              <w:left w:val="single" w:sz="4" w:space="0" w:color="auto"/>
              <w:right w:val="single" w:sz="4" w:space="0" w:color="auto"/>
            </w:tcBorders>
            <w:vAlign w:val="center"/>
          </w:tcPr>
          <w:p w14:paraId="2A8B744A" w14:textId="77777777" w:rsidR="008C5E94" w:rsidRPr="00BD1BAE" w:rsidRDefault="008C5E94" w:rsidP="008C5E94">
            <w:pPr>
              <w:jc w:val="center"/>
              <w:rPr>
                <w:rFonts w:ascii="Times New Roman" w:hAnsi="Times New Roman"/>
                <w:lang w:val="ru-RU"/>
              </w:rPr>
            </w:pPr>
            <w:r w:rsidRPr="00BD1BAE">
              <w:rPr>
                <w:rFonts w:ascii="Times New Roman" w:hAnsi="Times New Roman"/>
                <w:lang w:val="ru-RU"/>
              </w:rPr>
              <w:t>С</w:t>
            </w:r>
            <w:r w:rsidRPr="00BD1BAE">
              <w:rPr>
                <w:rFonts w:ascii="Times New Roman" w:hAnsi="Times New Roman"/>
                <w:vertAlign w:val="subscript"/>
                <w:lang w:val="ru-RU"/>
              </w:rPr>
              <w:t>1</w:t>
            </w:r>
            <w:r>
              <w:rPr>
                <w:rFonts w:ascii="Times New Roman" w:hAnsi="Times New Roman"/>
                <w:vertAlign w:val="subscript"/>
                <w:lang w:val="ru-RU"/>
              </w:rPr>
              <w:t>1</w:t>
            </w:r>
            <w:r w:rsidRPr="00BD1BAE">
              <w:rPr>
                <w:rFonts w:ascii="Times New Roman" w:hAnsi="Times New Roman"/>
                <w:vertAlign w:val="subscript"/>
                <w:lang w:val="ru-RU"/>
              </w:rPr>
              <w:t>.</w:t>
            </w:r>
            <w:r>
              <w:rPr>
                <w:rFonts w:ascii="Times New Roman" w:hAnsi="Times New Roman"/>
                <w:vertAlign w:val="subscript"/>
                <w:lang w:val="ru-RU"/>
              </w:rPr>
              <w:t>3</w:t>
            </w:r>
          </w:p>
        </w:tc>
        <w:tc>
          <w:tcPr>
            <w:tcW w:w="1560" w:type="dxa"/>
            <w:tcBorders>
              <w:left w:val="single" w:sz="4" w:space="0" w:color="auto"/>
              <w:right w:val="single" w:sz="4" w:space="0" w:color="auto"/>
            </w:tcBorders>
            <w:vAlign w:val="center"/>
          </w:tcPr>
          <w:p w14:paraId="42F914F2" w14:textId="77777777" w:rsidR="008C5E94" w:rsidRDefault="008C5E94" w:rsidP="008C5E94">
            <w:pPr>
              <w:spacing w:line="276" w:lineRule="auto"/>
              <w:jc w:val="center"/>
              <w:rPr>
                <w:rFonts w:ascii="Times New Roman" w:hAnsi="Times New Roman"/>
                <w:b/>
                <w:i/>
                <w:lang w:val="ru-RU"/>
              </w:rPr>
            </w:pPr>
          </w:p>
        </w:tc>
        <w:tc>
          <w:tcPr>
            <w:tcW w:w="1559" w:type="dxa"/>
            <w:tcBorders>
              <w:left w:val="single" w:sz="4" w:space="0" w:color="auto"/>
            </w:tcBorders>
            <w:vAlign w:val="center"/>
          </w:tcPr>
          <w:p w14:paraId="68A56E7D" w14:textId="77777777" w:rsidR="008C5E94" w:rsidRDefault="008C5E94" w:rsidP="008C5E94">
            <w:pPr>
              <w:spacing w:line="276" w:lineRule="auto"/>
              <w:jc w:val="center"/>
              <w:rPr>
                <w:rFonts w:ascii="Times New Roman" w:hAnsi="Times New Roman"/>
                <w:b/>
                <w:i/>
                <w:lang w:val="ru-RU"/>
              </w:rPr>
            </w:pPr>
          </w:p>
        </w:tc>
        <w:tc>
          <w:tcPr>
            <w:tcW w:w="1701" w:type="dxa"/>
            <w:tcBorders>
              <w:right w:val="single" w:sz="4" w:space="0" w:color="auto"/>
            </w:tcBorders>
            <w:vAlign w:val="center"/>
          </w:tcPr>
          <w:p w14:paraId="2D8CA4CD" w14:textId="77777777" w:rsidR="008C5E94" w:rsidRDefault="008C5E94" w:rsidP="008C5E94">
            <w:pPr>
              <w:spacing w:line="276" w:lineRule="auto"/>
              <w:jc w:val="center"/>
              <w:rPr>
                <w:rFonts w:ascii="Times New Roman" w:hAnsi="Times New Roman"/>
                <w:b/>
                <w:i/>
                <w:lang w:val="ru-RU"/>
              </w:rPr>
            </w:pPr>
          </w:p>
        </w:tc>
        <w:tc>
          <w:tcPr>
            <w:tcW w:w="1417" w:type="dxa"/>
            <w:tcBorders>
              <w:right w:val="single" w:sz="4" w:space="0" w:color="auto"/>
            </w:tcBorders>
            <w:vAlign w:val="center"/>
          </w:tcPr>
          <w:p w14:paraId="079B1BD3" w14:textId="77777777" w:rsidR="008C5E94" w:rsidRDefault="008C5E94" w:rsidP="008C5E94">
            <w:pPr>
              <w:spacing w:line="276" w:lineRule="auto"/>
              <w:jc w:val="center"/>
              <w:rPr>
                <w:rFonts w:ascii="Times New Roman" w:hAnsi="Times New Roman"/>
                <w:b/>
                <w:i/>
                <w:lang w:val="ru-RU"/>
              </w:rPr>
            </w:pPr>
          </w:p>
        </w:tc>
      </w:tr>
      <w:tr w:rsidR="008C5E94" w:rsidRPr="008C5E94" w14:paraId="3587C2CC" w14:textId="77777777" w:rsidTr="008C5E94">
        <w:trPr>
          <w:jc w:val="center"/>
        </w:trPr>
        <w:tc>
          <w:tcPr>
            <w:tcW w:w="2535" w:type="dxa"/>
            <w:tcBorders>
              <w:right w:val="single" w:sz="4" w:space="0" w:color="auto"/>
            </w:tcBorders>
            <w:vAlign w:val="center"/>
          </w:tcPr>
          <w:p w14:paraId="2C7EAE0E" w14:textId="77777777" w:rsidR="008C5E94" w:rsidRPr="00AA6DC4" w:rsidRDefault="008C5E94" w:rsidP="008C5E94">
            <w:pPr>
              <w:rPr>
                <w:rFonts w:ascii="Times New Roman" w:hAnsi="Times New Roman"/>
                <w:lang w:val="ru-RU"/>
              </w:rPr>
            </w:pPr>
            <w:r w:rsidRPr="00AA6DC4">
              <w:rPr>
                <w:rFonts w:ascii="Times New Roman" w:hAnsi="Times New Roman"/>
                <w:lang w:val="ru-RU"/>
              </w:rPr>
              <w:t>Средняя часовая заработная плата</w:t>
            </w:r>
            <w:r>
              <w:rPr>
                <w:rFonts w:ascii="Times New Roman" w:hAnsi="Times New Roman"/>
                <w:lang w:val="ru-RU"/>
              </w:rPr>
              <w:t>, руб.</w:t>
            </w:r>
          </w:p>
        </w:tc>
        <w:tc>
          <w:tcPr>
            <w:tcW w:w="992" w:type="dxa"/>
            <w:tcBorders>
              <w:left w:val="single" w:sz="4" w:space="0" w:color="auto"/>
              <w:right w:val="single" w:sz="4" w:space="0" w:color="auto"/>
            </w:tcBorders>
            <w:vAlign w:val="center"/>
          </w:tcPr>
          <w:p w14:paraId="12E82555" w14:textId="77777777" w:rsidR="008C5E94" w:rsidRPr="00B12193" w:rsidRDefault="008C5E94" w:rsidP="008C5E94">
            <w:pPr>
              <w:jc w:val="center"/>
              <w:rPr>
                <w:rFonts w:ascii="Times New Roman" w:hAnsi="Times New Roman"/>
                <w:lang w:val="ru-RU"/>
              </w:rPr>
            </w:pPr>
            <w:r w:rsidRPr="00B12193">
              <w:rPr>
                <w:rFonts w:ascii="Times New Roman" w:hAnsi="Times New Roman"/>
                <w:lang w:val="ru-RU"/>
              </w:rPr>
              <w:t>С</w:t>
            </w:r>
            <w:r w:rsidRPr="00B12193">
              <w:rPr>
                <w:rFonts w:ascii="Times New Roman" w:hAnsi="Times New Roman"/>
                <w:vertAlign w:val="subscript"/>
                <w:lang w:val="ru-RU"/>
              </w:rPr>
              <w:t>1</w:t>
            </w:r>
            <w:r>
              <w:rPr>
                <w:rFonts w:ascii="Times New Roman" w:hAnsi="Times New Roman"/>
                <w:vertAlign w:val="subscript"/>
                <w:lang w:val="ru-RU"/>
              </w:rPr>
              <w:t>1</w:t>
            </w:r>
            <w:r w:rsidRPr="00B12193">
              <w:rPr>
                <w:rFonts w:ascii="Times New Roman" w:hAnsi="Times New Roman"/>
                <w:vertAlign w:val="subscript"/>
                <w:lang w:val="ru-RU"/>
              </w:rPr>
              <w:t>.</w:t>
            </w:r>
            <w:r>
              <w:rPr>
                <w:rFonts w:ascii="Times New Roman" w:hAnsi="Times New Roman"/>
                <w:vertAlign w:val="subscript"/>
                <w:lang w:val="ru-RU"/>
              </w:rPr>
              <w:t>9</w:t>
            </w:r>
          </w:p>
        </w:tc>
        <w:tc>
          <w:tcPr>
            <w:tcW w:w="1560" w:type="dxa"/>
            <w:tcBorders>
              <w:left w:val="single" w:sz="4" w:space="0" w:color="auto"/>
              <w:right w:val="single" w:sz="4" w:space="0" w:color="auto"/>
            </w:tcBorders>
            <w:vAlign w:val="center"/>
          </w:tcPr>
          <w:p w14:paraId="6EECE3F9" w14:textId="77777777" w:rsidR="008C5E94" w:rsidRDefault="008C5E94" w:rsidP="008C5E94">
            <w:pPr>
              <w:spacing w:line="276" w:lineRule="auto"/>
              <w:jc w:val="center"/>
              <w:rPr>
                <w:rFonts w:ascii="Times New Roman" w:hAnsi="Times New Roman"/>
                <w:b/>
                <w:i/>
                <w:lang w:val="ru-RU"/>
              </w:rPr>
            </w:pPr>
          </w:p>
        </w:tc>
        <w:tc>
          <w:tcPr>
            <w:tcW w:w="1559" w:type="dxa"/>
            <w:tcBorders>
              <w:left w:val="single" w:sz="4" w:space="0" w:color="auto"/>
            </w:tcBorders>
            <w:vAlign w:val="center"/>
          </w:tcPr>
          <w:p w14:paraId="10F2CD35" w14:textId="77777777" w:rsidR="008C5E94" w:rsidRDefault="008C5E94" w:rsidP="008C5E94">
            <w:pPr>
              <w:spacing w:line="276" w:lineRule="auto"/>
              <w:jc w:val="center"/>
              <w:rPr>
                <w:rFonts w:ascii="Times New Roman" w:hAnsi="Times New Roman"/>
                <w:b/>
                <w:i/>
                <w:lang w:val="ru-RU"/>
              </w:rPr>
            </w:pPr>
          </w:p>
        </w:tc>
        <w:tc>
          <w:tcPr>
            <w:tcW w:w="1701" w:type="dxa"/>
            <w:tcBorders>
              <w:right w:val="single" w:sz="4" w:space="0" w:color="auto"/>
            </w:tcBorders>
            <w:vAlign w:val="center"/>
          </w:tcPr>
          <w:p w14:paraId="4DB72692" w14:textId="77777777" w:rsidR="008C5E94" w:rsidRDefault="008C5E94" w:rsidP="008C5E94">
            <w:pPr>
              <w:spacing w:line="276" w:lineRule="auto"/>
              <w:jc w:val="center"/>
              <w:rPr>
                <w:rFonts w:ascii="Times New Roman" w:hAnsi="Times New Roman"/>
                <w:b/>
                <w:i/>
                <w:lang w:val="ru-RU"/>
              </w:rPr>
            </w:pPr>
          </w:p>
        </w:tc>
        <w:tc>
          <w:tcPr>
            <w:tcW w:w="1417" w:type="dxa"/>
            <w:tcBorders>
              <w:right w:val="single" w:sz="4" w:space="0" w:color="auto"/>
            </w:tcBorders>
            <w:vAlign w:val="center"/>
          </w:tcPr>
          <w:p w14:paraId="064F9159" w14:textId="77777777" w:rsidR="008C5E94" w:rsidRDefault="008C5E94" w:rsidP="008C5E94">
            <w:pPr>
              <w:spacing w:line="276" w:lineRule="auto"/>
              <w:jc w:val="center"/>
              <w:rPr>
                <w:rFonts w:ascii="Times New Roman" w:hAnsi="Times New Roman"/>
                <w:b/>
                <w:i/>
                <w:lang w:val="ru-RU"/>
              </w:rPr>
            </w:pPr>
          </w:p>
        </w:tc>
      </w:tr>
      <w:tr w:rsidR="008C5E94" w:rsidRPr="008C5E94" w14:paraId="58F4A616" w14:textId="77777777" w:rsidTr="00AF6EDC">
        <w:trPr>
          <w:jc w:val="center"/>
        </w:trPr>
        <w:tc>
          <w:tcPr>
            <w:tcW w:w="8347" w:type="dxa"/>
            <w:gridSpan w:val="5"/>
            <w:tcBorders>
              <w:right w:val="single" w:sz="4" w:space="0" w:color="auto"/>
            </w:tcBorders>
            <w:vAlign w:val="center"/>
          </w:tcPr>
          <w:p w14:paraId="3448E02E" w14:textId="77777777" w:rsidR="008C5E94" w:rsidRDefault="008C5E94" w:rsidP="008C5E94">
            <w:pPr>
              <w:spacing w:line="276" w:lineRule="auto"/>
              <w:jc w:val="center"/>
              <w:rPr>
                <w:rFonts w:ascii="Times New Roman" w:hAnsi="Times New Roman"/>
                <w:b/>
                <w:i/>
                <w:lang w:val="ru-RU"/>
              </w:rPr>
            </w:pPr>
            <w:r w:rsidRPr="00B12193">
              <w:rPr>
                <w:rFonts w:ascii="Times New Roman" w:hAnsi="Times New Roman"/>
                <w:b/>
                <w:lang w:val="ru-RU"/>
              </w:rPr>
              <w:t>Обобщающий индекс:</w:t>
            </w:r>
          </w:p>
        </w:tc>
        <w:tc>
          <w:tcPr>
            <w:tcW w:w="1417" w:type="dxa"/>
            <w:tcBorders>
              <w:right w:val="single" w:sz="4" w:space="0" w:color="auto"/>
            </w:tcBorders>
            <w:vAlign w:val="center"/>
          </w:tcPr>
          <w:p w14:paraId="6ACD16E8" w14:textId="563E4562" w:rsidR="008C5E94" w:rsidRPr="0082686F" w:rsidRDefault="006D379E" w:rsidP="008C5E94">
            <w:pPr>
              <w:spacing w:line="276" w:lineRule="auto"/>
              <w:jc w:val="center"/>
              <w:rPr>
                <w:rFonts w:ascii="Times New Roman" w:hAnsi="Times New Roman"/>
                <w:b/>
                <w:iCs/>
                <w:lang w:val="ru-RU"/>
              </w:rPr>
            </w:pPr>
            <w:r w:rsidRPr="0082686F">
              <w:rPr>
                <w:rFonts w:ascii="Times New Roman" w:hAnsi="Times New Roman"/>
                <w:b/>
                <w:iCs/>
                <w:highlight w:val="green"/>
                <w:lang w:val="ru-RU"/>
              </w:rPr>
              <w:t>1,0532</w:t>
            </w:r>
          </w:p>
        </w:tc>
      </w:tr>
      <w:tr w:rsidR="0082686F" w:rsidRPr="008C5E94" w14:paraId="209C773A" w14:textId="77777777" w:rsidTr="00FB00EA">
        <w:trPr>
          <w:jc w:val="center"/>
        </w:trPr>
        <w:tc>
          <w:tcPr>
            <w:tcW w:w="2535" w:type="dxa"/>
            <w:tcBorders>
              <w:right w:val="single" w:sz="4" w:space="0" w:color="auto"/>
            </w:tcBorders>
            <w:vAlign w:val="center"/>
          </w:tcPr>
          <w:p w14:paraId="665C2D06" w14:textId="77777777" w:rsidR="0082686F" w:rsidRPr="00AA6DC4" w:rsidRDefault="0082686F" w:rsidP="00FB00EA">
            <w:pPr>
              <w:rPr>
                <w:rFonts w:ascii="Times New Roman" w:hAnsi="Times New Roman"/>
                <w:lang w:val="ru-RU"/>
              </w:rPr>
            </w:pPr>
            <w:r>
              <w:rPr>
                <w:rFonts w:ascii="Times New Roman" w:hAnsi="Times New Roman"/>
                <w:lang w:val="ru-RU"/>
              </w:rPr>
              <w:t xml:space="preserve">Трудоёмкость перевозки </w:t>
            </w:r>
            <w:r w:rsidRPr="0082686F">
              <w:rPr>
                <w:rFonts w:ascii="Times New Roman" w:hAnsi="Times New Roman"/>
                <w:highlight w:val="green"/>
                <w:lang w:val="ru-RU"/>
              </w:rPr>
              <w:t>одного пассажира</w:t>
            </w:r>
            <w:r>
              <w:rPr>
                <w:rFonts w:ascii="Times New Roman" w:hAnsi="Times New Roman"/>
                <w:lang w:val="ru-RU"/>
              </w:rPr>
              <w:t>, чел.-ч</w:t>
            </w:r>
          </w:p>
        </w:tc>
        <w:tc>
          <w:tcPr>
            <w:tcW w:w="992" w:type="dxa"/>
            <w:tcBorders>
              <w:left w:val="single" w:sz="4" w:space="0" w:color="auto"/>
              <w:right w:val="single" w:sz="4" w:space="0" w:color="auto"/>
            </w:tcBorders>
            <w:vAlign w:val="center"/>
          </w:tcPr>
          <w:p w14:paraId="79382A66" w14:textId="77777777" w:rsidR="0082686F" w:rsidRPr="00B12193" w:rsidRDefault="0082686F" w:rsidP="00FB00EA">
            <w:pPr>
              <w:jc w:val="center"/>
              <w:rPr>
                <w:rFonts w:ascii="Times New Roman" w:hAnsi="Times New Roman"/>
                <w:lang w:val="ru-RU"/>
              </w:rPr>
            </w:pPr>
            <w:r w:rsidRPr="00B12193">
              <w:rPr>
                <w:rFonts w:ascii="Times New Roman" w:hAnsi="Times New Roman"/>
                <w:lang w:val="ru-RU"/>
              </w:rPr>
              <w:t>С</w:t>
            </w:r>
            <w:r>
              <w:rPr>
                <w:rFonts w:ascii="Times New Roman" w:hAnsi="Times New Roman"/>
                <w:vertAlign w:val="subscript"/>
                <w:lang w:val="ru-RU"/>
              </w:rPr>
              <w:t>2</w:t>
            </w:r>
            <w:r w:rsidRPr="00B12193">
              <w:rPr>
                <w:rFonts w:ascii="Times New Roman" w:hAnsi="Times New Roman"/>
                <w:vertAlign w:val="subscript"/>
                <w:lang w:val="ru-RU"/>
              </w:rPr>
              <w:t>.1</w:t>
            </w:r>
            <w:r>
              <w:rPr>
                <w:rFonts w:ascii="Times New Roman" w:hAnsi="Times New Roman"/>
                <w:vertAlign w:val="subscript"/>
                <w:lang w:val="ru-RU"/>
              </w:rPr>
              <w:t>1</w:t>
            </w:r>
          </w:p>
        </w:tc>
        <w:tc>
          <w:tcPr>
            <w:tcW w:w="1560" w:type="dxa"/>
            <w:tcBorders>
              <w:left w:val="single" w:sz="4" w:space="0" w:color="auto"/>
              <w:right w:val="single" w:sz="4" w:space="0" w:color="auto"/>
            </w:tcBorders>
            <w:vAlign w:val="center"/>
          </w:tcPr>
          <w:p w14:paraId="7ABF887B" w14:textId="23707AE5" w:rsidR="0082686F" w:rsidRPr="00BA1282" w:rsidRDefault="00BA1282" w:rsidP="00FB00EA">
            <w:pPr>
              <w:spacing w:line="276" w:lineRule="auto"/>
              <w:jc w:val="center"/>
              <w:rPr>
                <w:rFonts w:ascii="Times New Roman" w:hAnsi="Times New Roman"/>
                <w:bCs/>
                <w:i/>
                <w:lang w:val="ru-RU"/>
              </w:rPr>
            </w:pPr>
            <w:r w:rsidRPr="00BA1282">
              <w:rPr>
                <w:rFonts w:ascii="Times New Roman" w:hAnsi="Times New Roman"/>
                <w:bCs/>
                <w:i/>
                <w:highlight w:val="green"/>
                <w:lang w:val="ru-RU"/>
              </w:rPr>
              <w:t>обратный показатель</w:t>
            </w:r>
          </w:p>
        </w:tc>
        <w:tc>
          <w:tcPr>
            <w:tcW w:w="1559" w:type="dxa"/>
            <w:tcBorders>
              <w:left w:val="single" w:sz="4" w:space="0" w:color="auto"/>
            </w:tcBorders>
            <w:vAlign w:val="center"/>
          </w:tcPr>
          <w:p w14:paraId="20E3D996" w14:textId="77777777" w:rsidR="0082686F" w:rsidRDefault="0082686F" w:rsidP="00FB00EA">
            <w:pPr>
              <w:spacing w:line="276" w:lineRule="auto"/>
              <w:jc w:val="center"/>
              <w:rPr>
                <w:rFonts w:ascii="Times New Roman" w:hAnsi="Times New Roman"/>
                <w:b/>
                <w:i/>
                <w:lang w:val="ru-RU"/>
              </w:rPr>
            </w:pPr>
          </w:p>
        </w:tc>
        <w:tc>
          <w:tcPr>
            <w:tcW w:w="1701" w:type="dxa"/>
            <w:tcBorders>
              <w:right w:val="single" w:sz="4" w:space="0" w:color="auto"/>
            </w:tcBorders>
            <w:vAlign w:val="center"/>
          </w:tcPr>
          <w:p w14:paraId="601F0F8E" w14:textId="77777777" w:rsidR="0082686F" w:rsidRDefault="0082686F" w:rsidP="00FB00EA">
            <w:pPr>
              <w:spacing w:line="276" w:lineRule="auto"/>
              <w:jc w:val="center"/>
              <w:rPr>
                <w:rFonts w:ascii="Times New Roman" w:hAnsi="Times New Roman"/>
                <w:b/>
                <w:i/>
                <w:lang w:val="ru-RU"/>
              </w:rPr>
            </w:pPr>
          </w:p>
        </w:tc>
        <w:tc>
          <w:tcPr>
            <w:tcW w:w="1417" w:type="dxa"/>
            <w:tcBorders>
              <w:right w:val="single" w:sz="4" w:space="0" w:color="auto"/>
            </w:tcBorders>
            <w:vAlign w:val="center"/>
          </w:tcPr>
          <w:p w14:paraId="22A4A00A" w14:textId="77777777" w:rsidR="0082686F" w:rsidRDefault="0082686F" w:rsidP="00FB00EA">
            <w:pPr>
              <w:spacing w:line="276" w:lineRule="auto"/>
              <w:jc w:val="center"/>
              <w:rPr>
                <w:rFonts w:ascii="Times New Roman" w:hAnsi="Times New Roman"/>
                <w:b/>
                <w:i/>
                <w:lang w:val="ru-RU"/>
              </w:rPr>
            </w:pPr>
          </w:p>
        </w:tc>
      </w:tr>
      <w:tr w:rsidR="0082686F" w:rsidRPr="008C5E94" w14:paraId="21EC37A4" w14:textId="77777777" w:rsidTr="00FB00EA">
        <w:trPr>
          <w:jc w:val="center"/>
        </w:trPr>
        <w:tc>
          <w:tcPr>
            <w:tcW w:w="2535" w:type="dxa"/>
            <w:tcBorders>
              <w:right w:val="single" w:sz="4" w:space="0" w:color="auto"/>
            </w:tcBorders>
            <w:vAlign w:val="center"/>
          </w:tcPr>
          <w:p w14:paraId="2D96AC83" w14:textId="77777777" w:rsidR="0082686F" w:rsidRPr="00AA6DC4" w:rsidRDefault="0082686F" w:rsidP="00FB00EA">
            <w:pPr>
              <w:rPr>
                <w:rFonts w:ascii="Times New Roman" w:hAnsi="Times New Roman"/>
                <w:lang w:val="ru-RU"/>
              </w:rPr>
            </w:pPr>
            <w:r>
              <w:rPr>
                <w:rFonts w:ascii="Times New Roman" w:hAnsi="Times New Roman"/>
                <w:lang w:val="ru-RU"/>
              </w:rPr>
              <w:t xml:space="preserve">Трудоёмкость выполнения одного </w:t>
            </w:r>
            <w:r w:rsidRPr="0082686F">
              <w:rPr>
                <w:rFonts w:ascii="Times New Roman" w:hAnsi="Times New Roman"/>
                <w:highlight w:val="green"/>
                <w:lang w:val="ru-RU"/>
              </w:rPr>
              <w:t>пасс.-</w:t>
            </w:r>
            <w:r>
              <w:rPr>
                <w:rFonts w:ascii="Times New Roman" w:hAnsi="Times New Roman"/>
                <w:lang w:val="ru-RU"/>
              </w:rPr>
              <w:t>км, чел.-ч</w:t>
            </w:r>
          </w:p>
        </w:tc>
        <w:tc>
          <w:tcPr>
            <w:tcW w:w="992" w:type="dxa"/>
            <w:tcBorders>
              <w:left w:val="single" w:sz="4" w:space="0" w:color="auto"/>
              <w:right w:val="single" w:sz="4" w:space="0" w:color="auto"/>
            </w:tcBorders>
            <w:vAlign w:val="center"/>
          </w:tcPr>
          <w:p w14:paraId="0864D929" w14:textId="77777777" w:rsidR="0082686F" w:rsidRPr="00B12193" w:rsidRDefault="0082686F" w:rsidP="00FB00EA">
            <w:pPr>
              <w:jc w:val="center"/>
              <w:rPr>
                <w:rFonts w:ascii="Times New Roman" w:hAnsi="Times New Roman"/>
                <w:lang w:val="ru-RU"/>
              </w:rPr>
            </w:pPr>
            <w:r w:rsidRPr="00B12193">
              <w:rPr>
                <w:rFonts w:ascii="Times New Roman" w:hAnsi="Times New Roman"/>
                <w:lang w:val="ru-RU"/>
              </w:rPr>
              <w:t>С</w:t>
            </w:r>
            <w:r>
              <w:rPr>
                <w:rFonts w:ascii="Times New Roman" w:hAnsi="Times New Roman"/>
                <w:vertAlign w:val="subscript"/>
                <w:lang w:val="ru-RU"/>
              </w:rPr>
              <w:t>3</w:t>
            </w:r>
            <w:r w:rsidRPr="00B12193">
              <w:rPr>
                <w:rFonts w:ascii="Times New Roman" w:hAnsi="Times New Roman"/>
                <w:vertAlign w:val="subscript"/>
                <w:lang w:val="ru-RU"/>
              </w:rPr>
              <w:t>.1</w:t>
            </w:r>
            <w:r>
              <w:rPr>
                <w:rFonts w:ascii="Times New Roman" w:hAnsi="Times New Roman"/>
                <w:vertAlign w:val="subscript"/>
                <w:lang w:val="ru-RU"/>
              </w:rPr>
              <w:t>1</w:t>
            </w:r>
          </w:p>
        </w:tc>
        <w:tc>
          <w:tcPr>
            <w:tcW w:w="1560" w:type="dxa"/>
            <w:tcBorders>
              <w:left w:val="single" w:sz="4" w:space="0" w:color="auto"/>
              <w:right w:val="single" w:sz="4" w:space="0" w:color="auto"/>
            </w:tcBorders>
            <w:vAlign w:val="center"/>
          </w:tcPr>
          <w:p w14:paraId="1FEBBCE2" w14:textId="5AF23BBF" w:rsidR="0082686F" w:rsidRDefault="00BA1282" w:rsidP="00FB00EA">
            <w:pPr>
              <w:spacing w:line="276" w:lineRule="auto"/>
              <w:jc w:val="center"/>
              <w:rPr>
                <w:rFonts w:ascii="Times New Roman" w:hAnsi="Times New Roman"/>
                <w:b/>
                <w:i/>
                <w:lang w:val="ru-RU"/>
              </w:rPr>
            </w:pPr>
            <w:r w:rsidRPr="00BA1282">
              <w:rPr>
                <w:rFonts w:ascii="Times New Roman" w:hAnsi="Times New Roman"/>
                <w:bCs/>
                <w:i/>
                <w:highlight w:val="green"/>
                <w:lang w:val="ru-RU"/>
              </w:rPr>
              <w:t>обратный показатель</w:t>
            </w:r>
          </w:p>
        </w:tc>
        <w:tc>
          <w:tcPr>
            <w:tcW w:w="1559" w:type="dxa"/>
            <w:tcBorders>
              <w:left w:val="single" w:sz="4" w:space="0" w:color="auto"/>
            </w:tcBorders>
            <w:vAlign w:val="center"/>
          </w:tcPr>
          <w:p w14:paraId="31B9EC6A" w14:textId="77777777" w:rsidR="0082686F" w:rsidRDefault="0082686F" w:rsidP="00FB00EA">
            <w:pPr>
              <w:spacing w:line="276" w:lineRule="auto"/>
              <w:jc w:val="center"/>
              <w:rPr>
                <w:rFonts w:ascii="Times New Roman" w:hAnsi="Times New Roman"/>
                <w:b/>
                <w:i/>
                <w:lang w:val="ru-RU"/>
              </w:rPr>
            </w:pPr>
          </w:p>
        </w:tc>
        <w:tc>
          <w:tcPr>
            <w:tcW w:w="1701" w:type="dxa"/>
            <w:tcBorders>
              <w:right w:val="single" w:sz="4" w:space="0" w:color="auto"/>
            </w:tcBorders>
            <w:vAlign w:val="center"/>
          </w:tcPr>
          <w:p w14:paraId="44AF6ED5" w14:textId="77777777" w:rsidR="0082686F" w:rsidRDefault="0082686F" w:rsidP="00FB00EA">
            <w:pPr>
              <w:spacing w:line="276" w:lineRule="auto"/>
              <w:jc w:val="center"/>
              <w:rPr>
                <w:rFonts w:ascii="Times New Roman" w:hAnsi="Times New Roman"/>
                <w:b/>
                <w:i/>
                <w:lang w:val="ru-RU"/>
              </w:rPr>
            </w:pPr>
          </w:p>
        </w:tc>
        <w:tc>
          <w:tcPr>
            <w:tcW w:w="1417" w:type="dxa"/>
            <w:tcBorders>
              <w:right w:val="single" w:sz="4" w:space="0" w:color="auto"/>
            </w:tcBorders>
            <w:vAlign w:val="center"/>
          </w:tcPr>
          <w:p w14:paraId="193BB06E" w14:textId="77777777" w:rsidR="0082686F" w:rsidRDefault="0082686F" w:rsidP="00FB00EA">
            <w:pPr>
              <w:spacing w:line="276" w:lineRule="auto"/>
              <w:jc w:val="center"/>
              <w:rPr>
                <w:rFonts w:ascii="Times New Roman" w:hAnsi="Times New Roman"/>
                <w:b/>
                <w:i/>
                <w:lang w:val="ru-RU"/>
              </w:rPr>
            </w:pPr>
          </w:p>
        </w:tc>
      </w:tr>
    </w:tbl>
    <w:p w14:paraId="3C9471BC" w14:textId="77777777" w:rsidR="003F0BBC" w:rsidRDefault="003F0BBC" w:rsidP="003F0BBC">
      <w:pPr>
        <w:spacing w:line="360" w:lineRule="exact"/>
        <w:ind w:firstLine="709"/>
        <w:jc w:val="both"/>
        <w:rPr>
          <w:rFonts w:ascii="Times New Roman" w:hAnsi="Times New Roman"/>
          <w:sz w:val="28"/>
          <w:szCs w:val="28"/>
          <w:lang w:val="ru-RU"/>
        </w:rPr>
      </w:pPr>
    </w:p>
    <w:p w14:paraId="25DC07AC" w14:textId="77777777" w:rsidR="00027711" w:rsidRDefault="003E1CD5" w:rsidP="003F0BBC">
      <w:pPr>
        <w:spacing w:line="360" w:lineRule="exact"/>
        <w:ind w:firstLine="709"/>
        <w:jc w:val="both"/>
        <w:rPr>
          <w:rFonts w:ascii="Times New Roman" w:hAnsi="Times New Roman"/>
          <w:sz w:val="28"/>
          <w:szCs w:val="28"/>
          <w:lang w:val="ru-RU"/>
        </w:rPr>
      </w:pPr>
      <w:r w:rsidRPr="003E1CD5">
        <w:rPr>
          <w:rFonts w:ascii="Times New Roman" w:hAnsi="Times New Roman"/>
          <w:sz w:val="28"/>
          <w:szCs w:val="28"/>
          <w:lang w:val="ru-RU"/>
        </w:rPr>
        <w:t>Группа показателей, характеризующих использование трудовых ресурсов, позволяет сделать предварительные выводы о том, что за анализируемый период произошло улучшение</w:t>
      </w:r>
      <w:r w:rsidR="00027711">
        <w:rPr>
          <w:rFonts w:ascii="Times New Roman" w:hAnsi="Times New Roman"/>
          <w:sz w:val="28"/>
          <w:szCs w:val="28"/>
          <w:lang w:val="ru-RU"/>
        </w:rPr>
        <w:t xml:space="preserve"> некоторое</w:t>
      </w:r>
      <w:r w:rsidRPr="003E1CD5">
        <w:rPr>
          <w:rFonts w:ascii="Times New Roman" w:hAnsi="Times New Roman"/>
          <w:sz w:val="28"/>
          <w:szCs w:val="28"/>
          <w:lang w:val="ru-RU"/>
        </w:rPr>
        <w:t xml:space="preserve"> использования трудовых ресурсов (обобщающий индекс равен </w:t>
      </w:r>
      <w:r w:rsidR="008C5E94" w:rsidRPr="00BA1282">
        <w:rPr>
          <w:rFonts w:ascii="Times New Roman" w:hAnsi="Times New Roman"/>
          <w:sz w:val="28"/>
          <w:szCs w:val="28"/>
          <w:highlight w:val="green"/>
          <w:lang w:val="ru-RU"/>
        </w:rPr>
        <w:t>…</w:t>
      </w:r>
      <w:r w:rsidRPr="003E1CD5">
        <w:rPr>
          <w:rFonts w:ascii="Times New Roman" w:hAnsi="Times New Roman"/>
          <w:sz w:val="28"/>
          <w:szCs w:val="28"/>
          <w:lang w:val="ru-RU"/>
        </w:rPr>
        <w:t xml:space="preserve">). Производительность труда в стоимостном выражении выросла на </w:t>
      </w:r>
      <w:r w:rsidR="008C5E94" w:rsidRPr="00BA1282">
        <w:rPr>
          <w:rFonts w:ascii="Times New Roman" w:hAnsi="Times New Roman"/>
          <w:sz w:val="28"/>
          <w:szCs w:val="28"/>
          <w:highlight w:val="green"/>
          <w:lang w:val="ru-RU"/>
        </w:rPr>
        <w:t>…</w:t>
      </w:r>
      <w:r w:rsidRPr="003E1CD5">
        <w:rPr>
          <w:rFonts w:ascii="Times New Roman" w:hAnsi="Times New Roman"/>
          <w:sz w:val="28"/>
          <w:szCs w:val="28"/>
          <w:lang w:val="ru-RU"/>
        </w:rPr>
        <w:t xml:space="preserve">%, в </w:t>
      </w:r>
      <w:r w:rsidR="00027711">
        <w:rPr>
          <w:rFonts w:ascii="Times New Roman" w:hAnsi="Times New Roman"/>
          <w:sz w:val="28"/>
          <w:szCs w:val="28"/>
          <w:lang w:val="ru-RU"/>
        </w:rPr>
        <w:t>натуральном</w:t>
      </w:r>
      <w:r w:rsidRPr="003E1CD5">
        <w:rPr>
          <w:rFonts w:ascii="Times New Roman" w:hAnsi="Times New Roman"/>
          <w:sz w:val="28"/>
          <w:szCs w:val="28"/>
          <w:lang w:val="ru-RU"/>
        </w:rPr>
        <w:t xml:space="preserve"> – на </w:t>
      </w:r>
      <w:r w:rsidR="008C5E94" w:rsidRPr="00BA1282">
        <w:rPr>
          <w:rFonts w:ascii="Times New Roman" w:hAnsi="Times New Roman"/>
          <w:sz w:val="28"/>
          <w:szCs w:val="28"/>
          <w:highlight w:val="green"/>
          <w:lang w:val="ru-RU"/>
        </w:rPr>
        <w:t>…</w:t>
      </w:r>
      <w:r w:rsidRPr="003E1CD5">
        <w:rPr>
          <w:rFonts w:ascii="Times New Roman" w:hAnsi="Times New Roman"/>
          <w:sz w:val="28"/>
          <w:szCs w:val="28"/>
          <w:lang w:val="ru-RU"/>
        </w:rPr>
        <w:t xml:space="preserve">%. </w:t>
      </w:r>
      <w:r w:rsidR="00027711">
        <w:rPr>
          <w:rFonts w:ascii="Times New Roman" w:hAnsi="Times New Roman"/>
          <w:sz w:val="28"/>
          <w:szCs w:val="28"/>
          <w:lang w:val="ru-RU"/>
        </w:rPr>
        <w:t>И</w:t>
      </w:r>
      <w:r w:rsidR="00EB4FBF">
        <w:rPr>
          <w:rFonts w:ascii="Times New Roman" w:hAnsi="Times New Roman"/>
          <w:sz w:val="28"/>
          <w:szCs w:val="28"/>
          <w:lang w:val="ru-RU"/>
        </w:rPr>
        <w:t>меет мест</w:t>
      </w:r>
      <w:r w:rsidR="00027711">
        <w:rPr>
          <w:rFonts w:ascii="Times New Roman" w:hAnsi="Times New Roman"/>
          <w:sz w:val="28"/>
          <w:szCs w:val="28"/>
          <w:lang w:val="ru-RU"/>
        </w:rPr>
        <w:t>о нарушение соотношения приростов</w:t>
      </w:r>
      <w:r w:rsidR="00EB4FBF">
        <w:rPr>
          <w:rFonts w:ascii="Times New Roman" w:hAnsi="Times New Roman"/>
          <w:sz w:val="28"/>
          <w:szCs w:val="28"/>
          <w:lang w:val="ru-RU"/>
        </w:rPr>
        <w:t xml:space="preserve"> производительности труда и заработной платы: последняя </w:t>
      </w:r>
      <w:r w:rsidR="00D23B19">
        <w:rPr>
          <w:rFonts w:ascii="Times New Roman" w:hAnsi="Times New Roman"/>
          <w:sz w:val="28"/>
          <w:szCs w:val="28"/>
          <w:lang w:val="ru-RU"/>
        </w:rPr>
        <w:t>воз</w:t>
      </w:r>
      <w:r w:rsidR="0045011A">
        <w:rPr>
          <w:rFonts w:ascii="Times New Roman" w:hAnsi="Times New Roman"/>
          <w:sz w:val="28"/>
          <w:szCs w:val="28"/>
          <w:lang w:val="ru-RU"/>
        </w:rPr>
        <w:t>росла</w:t>
      </w:r>
      <w:r w:rsidR="00EB4FBF">
        <w:rPr>
          <w:rFonts w:ascii="Times New Roman" w:hAnsi="Times New Roman"/>
          <w:sz w:val="28"/>
          <w:szCs w:val="28"/>
          <w:lang w:val="ru-RU"/>
        </w:rPr>
        <w:t xml:space="preserve"> </w:t>
      </w:r>
      <w:r w:rsidR="00D23B19">
        <w:rPr>
          <w:rFonts w:ascii="Times New Roman" w:hAnsi="Times New Roman"/>
          <w:sz w:val="28"/>
          <w:szCs w:val="28"/>
          <w:lang w:val="ru-RU"/>
        </w:rPr>
        <w:t xml:space="preserve">с </w:t>
      </w:r>
      <w:r w:rsidR="00250B71">
        <w:rPr>
          <w:rFonts w:ascii="Times New Roman" w:hAnsi="Times New Roman"/>
          <w:sz w:val="28"/>
          <w:szCs w:val="28"/>
          <w:lang w:val="ru-RU"/>
        </w:rPr>
        <w:t>опережающим темп</w:t>
      </w:r>
      <w:r w:rsidR="00D23B19">
        <w:rPr>
          <w:rFonts w:ascii="Times New Roman" w:hAnsi="Times New Roman"/>
          <w:sz w:val="28"/>
          <w:szCs w:val="28"/>
          <w:lang w:val="ru-RU"/>
        </w:rPr>
        <w:t>о</w:t>
      </w:r>
      <w:r w:rsidR="00250B71">
        <w:rPr>
          <w:rFonts w:ascii="Times New Roman" w:hAnsi="Times New Roman"/>
          <w:sz w:val="28"/>
          <w:szCs w:val="28"/>
          <w:lang w:val="ru-RU"/>
        </w:rPr>
        <w:t>м</w:t>
      </w:r>
      <w:r w:rsidR="00027711">
        <w:rPr>
          <w:rFonts w:ascii="Times New Roman" w:hAnsi="Times New Roman"/>
          <w:sz w:val="28"/>
          <w:szCs w:val="28"/>
          <w:lang w:val="ru-RU"/>
        </w:rPr>
        <w:t xml:space="preserve"> (+</w:t>
      </w:r>
      <w:r w:rsidR="008C5E94" w:rsidRPr="00BA1282">
        <w:rPr>
          <w:rFonts w:ascii="Times New Roman" w:hAnsi="Times New Roman"/>
          <w:sz w:val="28"/>
          <w:szCs w:val="28"/>
          <w:highlight w:val="green"/>
          <w:lang w:val="ru-RU"/>
        </w:rPr>
        <w:t>…</w:t>
      </w:r>
      <w:r w:rsidR="00027711">
        <w:rPr>
          <w:rFonts w:ascii="Times New Roman" w:hAnsi="Times New Roman"/>
          <w:sz w:val="28"/>
          <w:szCs w:val="28"/>
          <w:lang w:val="ru-RU"/>
        </w:rPr>
        <w:t>%)</w:t>
      </w:r>
      <w:r w:rsidRPr="003E1CD5">
        <w:rPr>
          <w:rFonts w:ascii="Times New Roman" w:hAnsi="Times New Roman"/>
          <w:sz w:val="28"/>
          <w:szCs w:val="28"/>
          <w:lang w:val="ru-RU"/>
        </w:rPr>
        <w:t xml:space="preserve">. </w:t>
      </w:r>
      <w:r>
        <w:rPr>
          <w:rFonts w:ascii="Times New Roman" w:hAnsi="Times New Roman"/>
          <w:sz w:val="28"/>
          <w:szCs w:val="28"/>
          <w:lang w:val="ru-RU"/>
        </w:rPr>
        <w:tab/>
      </w:r>
    </w:p>
    <w:p w14:paraId="051F2B2D" w14:textId="77777777" w:rsidR="008C5E94" w:rsidRDefault="003E1CD5" w:rsidP="003F0BBC">
      <w:pPr>
        <w:spacing w:line="360" w:lineRule="exact"/>
        <w:ind w:firstLine="709"/>
        <w:jc w:val="both"/>
        <w:rPr>
          <w:rFonts w:ascii="Times New Roman" w:hAnsi="Times New Roman"/>
          <w:sz w:val="28"/>
          <w:szCs w:val="28"/>
          <w:lang w:val="ru-RU"/>
        </w:rPr>
      </w:pPr>
      <w:r w:rsidRPr="003E1CD5">
        <w:rPr>
          <w:rFonts w:ascii="Times New Roman" w:hAnsi="Times New Roman"/>
          <w:sz w:val="28"/>
          <w:szCs w:val="28"/>
          <w:lang w:val="ru-RU"/>
        </w:rPr>
        <w:t>Также необходимо отметить</w:t>
      </w:r>
      <w:r w:rsidR="008C5E94">
        <w:rPr>
          <w:rFonts w:ascii="Times New Roman" w:hAnsi="Times New Roman"/>
          <w:sz w:val="28"/>
          <w:szCs w:val="28"/>
          <w:lang w:val="ru-RU"/>
        </w:rPr>
        <w:t xml:space="preserve"> в</w:t>
      </w:r>
      <w:r w:rsidR="0045011A">
        <w:rPr>
          <w:rFonts w:ascii="Times New Roman" w:hAnsi="Times New Roman"/>
          <w:sz w:val="28"/>
          <w:szCs w:val="28"/>
          <w:lang w:val="ru-RU"/>
        </w:rPr>
        <w:t xml:space="preserve"> ка</w:t>
      </w:r>
      <w:r w:rsidR="008C5E94">
        <w:rPr>
          <w:rFonts w:ascii="Times New Roman" w:hAnsi="Times New Roman"/>
          <w:sz w:val="28"/>
          <w:szCs w:val="28"/>
          <w:lang w:val="ru-RU"/>
        </w:rPr>
        <w:t>честве</w:t>
      </w:r>
      <w:r w:rsidR="0045011A">
        <w:rPr>
          <w:rFonts w:ascii="Times New Roman" w:hAnsi="Times New Roman"/>
          <w:sz w:val="28"/>
          <w:szCs w:val="28"/>
          <w:lang w:val="ru-RU"/>
        </w:rPr>
        <w:t xml:space="preserve"> позитивно</w:t>
      </w:r>
      <w:r w:rsidR="008C5E94">
        <w:rPr>
          <w:rFonts w:ascii="Times New Roman" w:hAnsi="Times New Roman"/>
          <w:sz w:val="28"/>
          <w:szCs w:val="28"/>
          <w:lang w:val="ru-RU"/>
        </w:rPr>
        <w:t>го</w:t>
      </w:r>
      <w:r w:rsidR="0045011A">
        <w:rPr>
          <w:rFonts w:ascii="Times New Roman" w:hAnsi="Times New Roman"/>
          <w:sz w:val="28"/>
          <w:szCs w:val="28"/>
          <w:lang w:val="ru-RU"/>
        </w:rPr>
        <w:t xml:space="preserve"> изменени</w:t>
      </w:r>
      <w:r w:rsidR="008C5E94">
        <w:rPr>
          <w:rFonts w:ascii="Times New Roman" w:hAnsi="Times New Roman"/>
          <w:sz w:val="28"/>
          <w:szCs w:val="28"/>
          <w:lang w:val="ru-RU"/>
        </w:rPr>
        <w:t>я</w:t>
      </w:r>
      <w:r w:rsidRPr="003E1CD5">
        <w:rPr>
          <w:rFonts w:ascii="Times New Roman" w:hAnsi="Times New Roman"/>
          <w:sz w:val="28"/>
          <w:szCs w:val="28"/>
          <w:lang w:val="ru-RU"/>
        </w:rPr>
        <w:t xml:space="preserve"> снижение </w:t>
      </w:r>
      <w:r w:rsidR="00226C38">
        <w:rPr>
          <w:rFonts w:ascii="Times New Roman" w:hAnsi="Times New Roman"/>
          <w:sz w:val="28"/>
          <w:szCs w:val="28"/>
          <w:lang w:val="ru-RU"/>
        </w:rPr>
        <w:t xml:space="preserve">в отчётном году </w:t>
      </w:r>
      <w:r w:rsidRPr="003E1CD5">
        <w:rPr>
          <w:rFonts w:ascii="Times New Roman" w:hAnsi="Times New Roman"/>
          <w:sz w:val="28"/>
          <w:szCs w:val="28"/>
          <w:lang w:val="ru-RU"/>
        </w:rPr>
        <w:t>трудо</w:t>
      </w:r>
      <w:r>
        <w:rPr>
          <w:rFonts w:ascii="Times New Roman" w:hAnsi="Times New Roman"/>
          <w:sz w:val="28"/>
          <w:szCs w:val="28"/>
          <w:lang w:val="ru-RU"/>
        </w:rPr>
        <w:t>ё</w:t>
      </w:r>
      <w:r w:rsidRPr="003E1CD5">
        <w:rPr>
          <w:rFonts w:ascii="Times New Roman" w:hAnsi="Times New Roman"/>
          <w:sz w:val="28"/>
          <w:szCs w:val="28"/>
          <w:lang w:val="ru-RU"/>
        </w:rPr>
        <w:t>мкости</w:t>
      </w:r>
      <w:r>
        <w:rPr>
          <w:rFonts w:ascii="Times New Roman" w:hAnsi="Times New Roman"/>
          <w:sz w:val="28"/>
          <w:szCs w:val="28"/>
          <w:lang w:val="ru-RU"/>
        </w:rPr>
        <w:t xml:space="preserve"> перевозки</w:t>
      </w:r>
      <w:r w:rsidRPr="003E1CD5">
        <w:rPr>
          <w:rFonts w:ascii="Times New Roman" w:hAnsi="Times New Roman"/>
          <w:sz w:val="28"/>
          <w:szCs w:val="28"/>
          <w:lang w:val="ru-RU"/>
        </w:rPr>
        <w:t xml:space="preserve"> </w:t>
      </w:r>
      <w:r>
        <w:rPr>
          <w:rFonts w:ascii="Times New Roman" w:hAnsi="Times New Roman"/>
          <w:sz w:val="28"/>
          <w:szCs w:val="28"/>
          <w:lang w:val="ru-RU"/>
        </w:rPr>
        <w:t>одного пассажира</w:t>
      </w:r>
      <w:r w:rsidRPr="003E1CD5">
        <w:rPr>
          <w:rFonts w:ascii="Times New Roman" w:hAnsi="Times New Roman"/>
          <w:sz w:val="28"/>
          <w:szCs w:val="28"/>
          <w:lang w:val="ru-RU"/>
        </w:rPr>
        <w:t xml:space="preserve"> </w:t>
      </w:r>
      <w:r>
        <w:rPr>
          <w:rFonts w:ascii="Times New Roman" w:hAnsi="Times New Roman"/>
          <w:sz w:val="28"/>
          <w:szCs w:val="28"/>
          <w:lang w:val="ru-RU"/>
        </w:rPr>
        <w:t>и выполнения одного пассажиро-километра</w:t>
      </w:r>
      <w:r w:rsidRPr="003E1CD5">
        <w:rPr>
          <w:rFonts w:ascii="Times New Roman" w:hAnsi="Times New Roman"/>
          <w:sz w:val="28"/>
          <w:szCs w:val="28"/>
          <w:lang w:val="ru-RU"/>
        </w:rPr>
        <w:t xml:space="preserve"> на </w:t>
      </w:r>
      <w:r w:rsidR="008C5E94" w:rsidRPr="00BA1282">
        <w:rPr>
          <w:rFonts w:ascii="Times New Roman" w:hAnsi="Times New Roman"/>
          <w:sz w:val="28"/>
          <w:szCs w:val="28"/>
          <w:highlight w:val="green"/>
          <w:lang w:val="ru-RU"/>
        </w:rPr>
        <w:t>…</w:t>
      </w:r>
      <w:r w:rsidRPr="003E1CD5">
        <w:rPr>
          <w:rFonts w:ascii="Times New Roman" w:hAnsi="Times New Roman"/>
          <w:sz w:val="28"/>
          <w:szCs w:val="28"/>
          <w:lang w:val="ru-RU"/>
        </w:rPr>
        <w:t xml:space="preserve">% и </w:t>
      </w:r>
      <w:r w:rsidR="008C5E94" w:rsidRPr="00BA1282">
        <w:rPr>
          <w:rFonts w:ascii="Times New Roman" w:hAnsi="Times New Roman"/>
          <w:sz w:val="28"/>
          <w:szCs w:val="28"/>
          <w:highlight w:val="green"/>
          <w:lang w:val="ru-RU"/>
        </w:rPr>
        <w:t>…</w:t>
      </w:r>
      <w:r w:rsidRPr="003E1CD5">
        <w:rPr>
          <w:rFonts w:ascii="Times New Roman" w:hAnsi="Times New Roman"/>
          <w:sz w:val="28"/>
          <w:szCs w:val="28"/>
          <w:lang w:val="ru-RU"/>
        </w:rPr>
        <w:t>% соответственно.</w:t>
      </w:r>
    </w:p>
    <w:p w14:paraId="17C82116" w14:textId="77777777" w:rsidR="003F0BBC" w:rsidRPr="003F0BBC" w:rsidRDefault="003F0BBC" w:rsidP="003F0BBC">
      <w:pPr>
        <w:spacing w:line="360" w:lineRule="exact"/>
        <w:ind w:firstLine="709"/>
        <w:jc w:val="both"/>
        <w:rPr>
          <w:rFonts w:ascii="Times New Roman" w:hAnsi="Times New Roman"/>
          <w:sz w:val="28"/>
          <w:szCs w:val="28"/>
          <w:lang w:val="ru-RU"/>
        </w:rPr>
      </w:pPr>
    </w:p>
    <w:p w14:paraId="73AA0442" w14:textId="77777777" w:rsidR="00C42E74" w:rsidRDefault="00C42E74" w:rsidP="003F0BBC">
      <w:pPr>
        <w:spacing w:line="276" w:lineRule="auto"/>
        <w:jc w:val="both"/>
        <w:rPr>
          <w:rFonts w:ascii="Times New Roman" w:hAnsi="Times New Roman"/>
          <w:sz w:val="26"/>
          <w:szCs w:val="26"/>
          <w:lang w:val="ru-RU"/>
        </w:rPr>
      </w:pPr>
      <w:r w:rsidRPr="0076695D">
        <w:rPr>
          <w:rFonts w:ascii="Times New Roman" w:hAnsi="Times New Roman"/>
          <w:sz w:val="26"/>
          <w:szCs w:val="26"/>
          <w:lang w:val="ru-RU"/>
        </w:rPr>
        <w:t xml:space="preserve">Таблица </w:t>
      </w:r>
      <w:r>
        <w:rPr>
          <w:rFonts w:ascii="Times New Roman" w:hAnsi="Times New Roman"/>
          <w:sz w:val="26"/>
          <w:szCs w:val="26"/>
          <w:lang w:val="ru-RU"/>
        </w:rPr>
        <w:t>2</w:t>
      </w:r>
      <w:r w:rsidRPr="0076695D">
        <w:rPr>
          <w:rFonts w:ascii="Times New Roman" w:hAnsi="Times New Roman"/>
          <w:sz w:val="26"/>
          <w:szCs w:val="26"/>
          <w:lang w:val="ru-RU"/>
        </w:rPr>
        <w:t>.</w:t>
      </w:r>
      <w:r>
        <w:rPr>
          <w:rFonts w:ascii="Times New Roman" w:hAnsi="Times New Roman"/>
          <w:sz w:val="26"/>
          <w:szCs w:val="26"/>
          <w:lang w:val="ru-RU"/>
        </w:rPr>
        <w:t>6</w:t>
      </w:r>
      <w:r w:rsidRPr="0076695D">
        <w:rPr>
          <w:rFonts w:ascii="Times New Roman" w:hAnsi="Times New Roman"/>
          <w:sz w:val="26"/>
          <w:szCs w:val="26"/>
          <w:lang w:val="ru-RU"/>
        </w:rPr>
        <w:t xml:space="preserve"> – </w:t>
      </w:r>
      <w:r w:rsidRPr="00B12193">
        <w:rPr>
          <w:rFonts w:ascii="Times New Roman" w:hAnsi="Times New Roman"/>
          <w:sz w:val="26"/>
          <w:szCs w:val="26"/>
          <w:lang w:val="ru-RU"/>
        </w:rPr>
        <w:t xml:space="preserve">Эффективность использования </w:t>
      </w:r>
      <w:r>
        <w:rPr>
          <w:rFonts w:ascii="Times New Roman" w:hAnsi="Times New Roman"/>
          <w:sz w:val="26"/>
          <w:szCs w:val="26"/>
          <w:lang w:val="ru-RU"/>
        </w:rPr>
        <w:t>материальных</w:t>
      </w:r>
      <w:r w:rsidRPr="00B12193">
        <w:rPr>
          <w:rFonts w:ascii="Times New Roman" w:hAnsi="Times New Roman"/>
          <w:sz w:val="26"/>
          <w:szCs w:val="26"/>
          <w:lang w:val="ru-RU"/>
        </w:rPr>
        <w:t xml:space="preserve"> ресурсов</w:t>
      </w:r>
    </w:p>
    <w:tbl>
      <w:tblPr>
        <w:tblStyle w:val="afb"/>
        <w:tblW w:w="9949" w:type="dxa"/>
        <w:jc w:val="center"/>
        <w:tblLayout w:type="fixed"/>
        <w:tblLook w:val="04A0" w:firstRow="1" w:lastRow="0" w:firstColumn="1" w:lastColumn="0" w:noHBand="0" w:noVBand="1"/>
      </w:tblPr>
      <w:tblGrid>
        <w:gridCol w:w="2849"/>
        <w:gridCol w:w="700"/>
        <w:gridCol w:w="1560"/>
        <w:gridCol w:w="1558"/>
        <w:gridCol w:w="1702"/>
        <w:gridCol w:w="1580"/>
      </w:tblGrid>
      <w:tr w:rsidR="003F0BBC" w:rsidRPr="00A40C55" w14:paraId="3D3C1AF5" w14:textId="77777777" w:rsidTr="00CF70BF">
        <w:trPr>
          <w:jc w:val="center"/>
        </w:trPr>
        <w:tc>
          <w:tcPr>
            <w:tcW w:w="2849" w:type="dxa"/>
            <w:tcBorders>
              <w:right w:val="single" w:sz="4" w:space="0" w:color="auto"/>
            </w:tcBorders>
            <w:vAlign w:val="center"/>
          </w:tcPr>
          <w:p w14:paraId="5C724BD0" w14:textId="77777777" w:rsidR="003F0BBC" w:rsidRPr="004F4D47" w:rsidRDefault="003F0BBC" w:rsidP="003F0BBC">
            <w:pPr>
              <w:spacing w:line="276" w:lineRule="auto"/>
              <w:jc w:val="center"/>
              <w:rPr>
                <w:rFonts w:ascii="Times New Roman" w:hAnsi="Times New Roman"/>
                <w:lang w:val="ru-RU"/>
              </w:rPr>
            </w:pPr>
            <w:r>
              <w:rPr>
                <w:rFonts w:ascii="Times New Roman" w:hAnsi="Times New Roman"/>
                <w:b/>
                <w:i/>
                <w:lang w:val="ru-RU"/>
              </w:rPr>
              <w:t>Показатель</w:t>
            </w:r>
          </w:p>
        </w:tc>
        <w:tc>
          <w:tcPr>
            <w:tcW w:w="700" w:type="dxa"/>
            <w:tcBorders>
              <w:left w:val="single" w:sz="4" w:space="0" w:color="auto"/>
              <w:right w:val="single" w:sz="4" w:space="0" w:color="auto"/>
            </w:tcBorders>
            <w:vAlign w:val="center"/>
          </w:tcPr>
          <w:p w14:paraId="27D363E0" w14:textId="77777777" w:rsidR="003F0BBC" w:rsidRPr="00BD1BAE" w:rsidRDefault="003F0BBC" w:rsidP="003F0BBC">
            <w:pPr>
              <w:spacing w:line="276" w:lineRule="auto"/>
              <w:jc w:val="center"/>
              <w:rPr>
                <w:rFonts w:ascii="Times New Roman" w:hAnsi="Times New Roman"/>
                <w:b/>
                <w:i/>
                <w:lang w:val="ru-RU"/>
              </w:rPr>
            </w:pPr>
            <w:r>
              <w:rPr>
                <w:rFonts w:ascii="Times New Roman" w:hAnsi="Times New Roman"/>
                <w:b/>
                <w:i/>
              </w:rPr>
              <w:t>C</w:t>
            </w:r>
            <w:r w:rsidRPr="00B12193">
              <w:rPr>
                <w:rFonts w:ascii="Times New Roman" w:hAnsi="Times New Roman"/>
                <w:b/>
                <w:i/>
                <w:vertAlign w:val="subscript"/>
              </w:rPr>
              <w:t>ij</w:t>
            </w:r>
          </w:p>
        </w:tc>
        <w:tc>
          <w:tcPr>
            <w:tcW w:w="1560" w:type="dxa"/>
            <w:tcBorders>
              <w:left w:val="single" w:sz="4" w:space="0" w:color="auto"/>
              <w:right w:val="single" w:sz="4" w:space="0" w:color="auto"/>
            </w:tcBorders>
            <w:vAlign w:val="center"/>
          </w:tcPr>
          <w:p w14:paraId="73AB3EC5" w14:textId="77777777" w:rsidR="003F0BBC" w:rsidRPr="00BD1BAE" w:rsidRDefault="003F0BBC" w:rsidP="003F0BBC">
            <w:pPr>
              <w:spacing w:line="276" w:lineRule="auto"/>
              <w:jc w:val="center"/>
              <w:rPr>
                <w:rFonts w:ascii="Times New Roman" w:hAnsi="Times New Roman"/>
                <w:b/>
                <w:i/>
                <w:lang w:val="ru-RU"/>
              </w:rPr>
            </w:pPr>
            <w:r>
              <w:rPr>
                <w:rFonts w:ascii="Times New Roman" w:hAnsi="Times New Roman"/>
                <w:b/>
                <w:i/>
                <w:lang w:val="ru-RU"/>
              </w:rPr>
              <w:t>20</w:t>
            </w:r>
            <w:r w:rsidRPr="00BA1282">
              <w:rPr>
                <w:rFonts w:ascii="Times New Roman" w:hAnsi="Times New Roman"/>
                <w:b/>
                <w:i/>
                <w:highlight w:val="green"/>
                <w:lang w:val="ru-RU"/>
              </w:rPr>
              <w:t>ХХ</w:t>
            </w:r>
            <w:r>
              <w:rPr>
                <w:rFonts w:ascii="Times New Roman" w:hAnsi="Times New Roman"/>
                <w:b/>
                <w:i/>
                <w:lang w:val="ru-RU"/>
              </w:rPr>
              <w:t xml:space="preserve"> г.</w:t>
            </w:r>
          </w:p>
        </w:tc>
        <w:tc>
          <w:tcPr>
            <w:tcW w:w="1558" w:type="dxa"/>
            <w:tcBorders>
              <w:left w:val="single" w:sz="4" w:space="0" w:color="auto"/>
            </w:tcBorders>
            <w:vAlign w:val="center"/>
          </w:tcPr>
          <w:p w14:paraId="0B9406D4" w14:textId="77777777" w:rsidR="003F0BBC" w:rsidRPr="00BD1BAE" w:rsidRDefault="003F0BBC" w:rsidP="003F0BBC">
            <w:pPr>
              <w:spacing w:line="276" w:lineRule="auto"/>
              <w:jc w:val="center"/>
              <w:rPr>
                <w:rFonts w:ascii="Times New Roman" w:hAnsi="Times New Roman"/>
                <w:b/>
                <w:i/>
                <w:lang w:val="ru-RU"/>
              </w:rPr>
            </w:pPr>
            <w:r>
              <w:rPr>
                <w:rFonts w:ascii="Times New Roman" w:hAnsi="Times New Roman"/>
                <w:b/>
                <w:i/>
                <w:lang w:val="ru-RU"/>
              </w:rPr>
              <w:t>20</w:t>
            </w:r>
            <w:r w:rsidRPr="00BA1282">
              <w:rPr>
                <w:rFonts w:ascii="Times New Roman" w:hAnsi="Times New Roman"/>
                <w:b/>
                <w:i/>
                <w:highlight w:val="green"/>
              </w:rPr>
              <w:t>YY</w:t>
            </w:r>
            <w:r>
              <w:rPr>
                <w:rFonts w:ascii="Times New Roman" w:hAnsi="Times New Roman"/>
                <w:b/>
                <w:i/>
                <w:lang w:val="ru-RU"/>
              </w:rPr>
              <w:t xml:space="preserve"> г.</w:t>
            </w:r>
          </w:p>
        </w:tc>
        <w:tc>
          <w:tcPr>
            <w:tcW w:w="1702" w:type="dxa"/>
            <w:tcBorders>
              <w:right w:val="single" w:sz="4" w:space="0" w:color="auto"/>
            </w:tcBorders>
            <w:vAlign w:val="center"/>
          </w:tcPr>
          <w:p w14:paraId="48D69ED9" w14:textId="77777777" w:rsidR="003F0BBC" w:rsidRPr="0076695D" w:rsidRDefault="003F0BBC" w:rsidP="003F0BBC">
            <w:pPr>
              <w:spacing w:line="276" w:lineRule="auto"/>
              <w:jc w:val="center"/>
              <w:rPr>
                <w:rFonts w:ascii="Times New Roman" w:hAnsi="Times New Roman"/>
                <w:b/>
                <w:i/>
                <w:lang w:val="ru-RU"/>
              </w:rPr>
            </w:pPr>
            <w:r>
              <w:rPr>
                <w:rFonts w:ascii="Times New Roman" w:hAnsi="Times New Roman"/>
                <w:b/>
                <w:i/>
                <w:lang w:val="ru-RU"/>
              </w:rPr>
              <w:t>Абсолютное изменение</w:t>
            </w:r>
          </w:p>
        </w:tc>
        <w:tc>
          <w:tcPr>
            <w:tcW w:w="1580" w:type="dxa"/>
            <w:tcBorders>
              <w:right w:val="single" w:sz="4" w:space="0" w:color="auto"/>
            </w:tcBorders>
            <w:vAlign w:val="center"/>
          </w:tcPr>
          <w:p w14:paraId="6C98CEA2" w14:textId="77777777" w:rsidR="003F0BBC" w:rsidRPr="0076695D" w:rsidRDefault="003F0BBC" w:rsidP="003F0BBC">
            <w:pPr>
              <w:spacing w:line="276" w:lineRule="auto"/>
              <w:jc w:val="center"/>
              <w:rPr>
                <w:rFonts w:ascii="Times New Roman" w:hAnsi="Times New Roman"/>
                <w:b/>
                <w:i/>
                <w:lang w:val="ru-RU"/>
              </w:rPr>
            </w:pPr>
            <w:r>
              <w:rPr>
                <w:rFonts w:ascii="Times New Roman" w:hAnsi="Times New Roman"/>
                <w:b/>
                <w:i/>
                <w:lang w:val="ru-RU"/>
              </w:rPr>
              <w:t>Индекс изменения</w:t>
            </w:r>
          </w:p>
        </w:tc>
      </w:tr>
      <w:tr w:rsidR="00AF6EDC" w:rsidRPr="00AF6EDC" w14:paraId="7DC5E8DE" w14:textId="77777777" w:rsidTr="00CF70BF">
        <w:trPr>
          <w:jc w:val="center"/>
        </w:trPr>
        <w:tc>
          <w:tcPr>
            <w:tcW w:w="2849" w:type="dxa"/>
            <w:tcBorders>
              <w:right w:val="single" w:sz="4" w:space="0" w:color="auto"/>
            </w:tcBorders>
            <w:vAlign w:val="center"/>
          </w:tcPr>
          <w:p w14:paraId="162164D1" w14:textId="77777777" w:rsidR="00AF6EDC" w:rsidRPr="00AA6DC4" w:rsidRDefault="00AF6EDC" w:rsidP="00AF6EDC">
            <w:pPr>
              <w:rPr>
                <w:rFonts w:ascii="Times New Roman" w:hAnsi="Times New Roman"/>
                <w:lang w:val="ru-RU"/>
              </w:rPr>
            </w:pPr>
            <w:r>
              <w:rPr>
                <w:rFonts w:ascii="Times New Roman" w:hAnsi="Times New Roman"/>
                <w:lang w:val="ru-RU"/>
              </w:rPr>
              <w:t>Доходы с одного рубля оборотных средств</w:t>
            </w:r>
          </w:p>
        </w:tc>
        <w:tc>
          <w:tcPr>
            <w:tcW w:w="700" w:type="dxa"/>
            <w:tcBorders>
              <w:left w:val="single" w:sz="4" w:space="0" w:color="auto"/>
              <w:right w:val="single" w:sz="4" w:space="0" w:color="auto"/>
            </w:tcBorders>
            <w:vAlign w:val="center"/>
          </w:tcPr>
          <w:p w14:paraId="1A255D00" w14:textId="77777777" w:rsidR="00AF6EDC" w:rsidRPr="00241AB3" w:rsidRDefault="00AF6EDC" w:rsidP="00AF6EDC">
            <w:pPr>
              <w:jc w:val="center"/>
              <w:rPr>
                <w:rFonts w:ascii="Times New Roman" w:hAnsi="Times New Roman"/>
                <w:lang w:val="ru-RU"/>
              </w:rPr>
            </w:pPr>
            <w:r w:rsidRPr="004F4D47">
              <w:rPr>
                <w:rFonts w:ascii="Times New Roman" w:hAnsi="Times New Roman"/>
              </w:rPr>
              <w:t>С</w:t>
            </w:r>
            <w:r>
              <w:rPr>
                <w:rFonts w:ascii="Times New Roman" w:hAnsi="Times New Roman"/>
                <w:vertAlign w:val="subscript"/>
                <w:lang w:val="ru-RU"/>
              </w:rPr>
              <w:t>8</w:t>
            </w:r>
            <w:r w:rsidRPr="004F4D47">
              <w:rPr>
                <w:rFonts w:ascii="Times New Roman" w:hAnsi="Times New Roman"/>
                <w:vertAlign w:val="subscript"/>
              </w:rPr>
              <w:t>.</w:t>
            </w:r>
            <w:r>
              <w:rPr>
                <w:rFonts w:ascii="Times New Roman" w:hAnsi="Times New Roman"/>
                <w:vertAlign w:val="subscript"/>
                <w:lang w:val="ru-RU"/>
              </w:rPr>
              <w:t>1</w:t>
            </w:r>
          </w:p>
        </w:tc>
        <w:tc>
          <w:tcPr>
            <w:tcW w:w="1560" w:type="dxa"/>
            <w:tcBorders>
              <w:left w:val="single" w:sz="4" w:space="0" w:color="auto"/>
              <w:right w:val="single" w:sz="4" w:space="0" w:color="auto"/>
            </w:tcBorders>
            <w:vAlign w:val="center"/>
          </w:tcPr>
          <w:p w14:paraId="266D8FE2" w14:textId="77777777" w:rsidR="00AF6EDC" w:rsidRDefault="00AF6EDC" w:rsidP="00AF6EDC">
            <w:pPr>
              <w:spacing w:line="276" w:lineRule="auto"/>
              <w:jc w:val="center"/>
              <w:rPr>
                <w:rFonts w:ascii="Times New Roman" w:hAnsi="Times New Roman"/>
                <w:b/>
                <w:i/>
                <w:lang w:val="ru-RU"/>
              </w:rPr>
            </w:pPr>
          </w:p>
        </w:tc>
        <w:tc>
          <w:tcPr>
            <w:tcW w:w="1558" w:type="dxa"/>
            <w:tcBorders>
              <w:left w:val="single" w:sz="4" w:space="0" w:color="auto"/>
            </w:tcBorders>
            <w:vAlign w:val="center"/>
          </w:tcPr>
          <w:p w14:paraId="5435A47F" w14:textId="77777777" w:rsidR="00AF6EDC" w:rsidRDefault="00AF6EDC" w:rsidP="00AF6EDC">
            <w:pPr>
              <w:spacing w:line="276" w:lineRule="auto"/>
              <w:jc w:val="center"/>
              <w:rPr>
                <w:rFonts w:ascii="Times New Roman" w:hAnsi="Times New Roman"/>
                <w:b/>
                <w:i/>
                <w:lang w:val="ru-RU"/>
              </w:rPr>
            </w:pPr>
          </w:p>
        </w:tc>
        <w:tc>
          <w:tcPr>
            <w:tcW w:w="1702" w:type="dxa"/>
            <w:tcBorders>
              <w:right w:val="single" w:sz="4" w:space="0" w:color="auto"/>
            </w:tcBorders>
            <w:vAlign w:val="center"/>
          </w:tcPr>
          <w:p w14:paraId="28F47C59" w14:textId="77777777" w:rsidR="00AF6EDC" w:rsidRDefault="00AF6EDC" w:rsidP="00AF6EDC">
            <w:pPr>
              <w:spacing w:line="276" w:lineRule="auto"/>
              <w:jc w:val="center"/>
              <w:rPr>
                <w:rFonts w:ascii="Times New Roman" w:hAnsi="Times New Roman"/>
                <w:b/>
                <w:i/>
                <w:lang w:val="ru-RU"/>
              </w:rPr>
            </w:pPr>
          </w:p>
        </w:tc>
        <w:tc>
          <w:tcPr>
            <w:tcW w:w="1580" w:type="dxa"/>
            <w:tcBorders>
              <w:right w:val="single" w:sz="4" w:space="0" w:color="auto"/>
            </w:tcBorders>
            <w:vAlign w:val="center"/>
          </w:tcPr>
          <w:p w14:paraId="46531E80" w14:textId="77777777" w:rsidR="00AF6EDC" w:rsidRDefault="00AF6EDC" w:rsidP="00AF6EDC">
            <w:pPr>
              <w:spacing w:line="276" w:lineRule="auto"/>
              <w:jc w:val="center"/>
              <w:rPr>
                <w:rFonts w:ascii="Times New Roman" w:hAnsi="Times New Roman"/>
                <w:b/>
                <w:i/>
                <w:lang w:val="ru-RU"/>
              </w:rPr>
            </w:pPr>
          </w:p>
        </w:tc>
      </w:tr>
      <w:tr w:rsidR="00AF6EDC" w:rsidRPr="00AF6EDC" w14:paraId="3E99FF5C" w14:textId="77777777" w:rsidTr="00CF70BF">
        <w:trPr>
          <w:jc w:val="center"/>
        </w:trPr>
        <w:tc>
          <w:tcPr>
            <w:tcW w:w="2849" w:type="dxa"/>
            <w:tcBorders>
              <w:right w:val="single" w:sz="4" w:space="0" w:color="auto"/>
            </w:tcBorders>
            <w:vAlign w:val="center"/>
          </w:tcPr>
          <w:p w14:paraId="2C837AB8" w14:textId="77777777" w:rsidR="00AF6EDC" w:rsidRPr="00AA6DC4" w:rsidRDefault="00AF6EDC" w:rsidP="00AF6EDC">
            <w:pPr>
              <w:rPr>
                <w:rFonts w:ascii="Times New Roman" w:hAnsi="Times New Roman"/>
                <w:lang w:val="ru-RU"/>
              </w:rPr>
            </w:pPr>
            <w:r w:rsidRPr="00BA1282">
              <w:rPr>
                <w:rFonts w:ascii="Times New Roman" w:hAnsi="Times New Roman"/>
                <w:highlight w:val="green"/>
                <w:lang w:val="ru-RU"/>
              </w:rPr>
              <w:t>Пассажирооборот</w:t>
            </w:r>
            <w:r>
              <w:rPr>
                <w:rFonts w:ascii="Times New Roman" w:hAnsi="Times New Roman"/>
                <w:lang w:val="ru-RU"/>
              </w:rPr>
              <w:t xml:space="preserve"> с одного рубля оборотных средств</w:t>
            </w:r>
          </w:p>
        </w:tc>
        <w:tc>
          <w:tcPr>
            <w:tcW w:w="700" w:type="dxa"/>
            <w:tcBorders>
              <w:left w:val="single" w:sz="4" w:space="0" w:color="auto"/>
              <w:right w:val="single" w:sz="4" w:space="0" w:color="auto"/>
            </w:tcBorders>
            <w:vAlign w:val="center"/>
          </w:tcPr>
          <w:p w14:paraId="4B07B83D" w14:textId="77777777" w:rsidR="00AF6EDC" w:rsidRPr="00241AB3" w:rsidRDefault="00AF6EDC" w:rsidP="00AF6EDC">
            <w:pPr>
              <w:jc w:val="center"/>
              <w:rPr>
                <w:rFonts w:ascii="Times New Roman" w:hAnsi="Times New Roman"/>
                <w:lang w:val="ru-RU"/>
              </w:rPr>
            </w:pPr>
            <w:r w:rsidRPr="004F4D47">
              <w:rPr>
                <w:rFonts w:ascii="Times New Roman" w:hAnsi="Times New Roman"/>
              </w:rPr>
              <w:t>С</w:t>
            </w:r>
            <w:r>
              <w:rPr>
                <w:rFonts w:ascii="Times New Roman" w:hAnsi="Times New Roman"/>
                <w:vertAlign w:val="subscript"/>
                <w:lang w:val="ru-RU"/>
              </w:rPr>
              <w:t>8</w:t>
            </w:r>
            <w:r w:rsidRPr="004F4D47">
              <w:rPr>
                <w:rFonts w:ascii="Times New Roman" w:hAnsi="Times New Roman"/>
                <w:vertAlign w:val="subscript"/>
              </w:rPr>
              <w:t>.</w:t>
            </w:r>
            <w:r>
              <w:rPr>
                <w:rFonts w:ascii="Times New Roman" w:hAnsi="Times New Roman"/>
                <w:vertAlign w:val="subscript"/>
                <w:lang w:val="ru-RU"/>
              </w:rPr>
              <w:t>3</w:t>
            </w:r>
          </w:p>
        </w:tc>
        <w:tc>
          <w:tcPr>
            <w:tcW w:w="1560" w:type="dxa"/>
            <w:tcBorders>
              <w:left w:val="single" w:sz="4" w:space="0" w:color="auto"/>
              <w:right w:val="single" w:sz="4" w:space="0" w:color="auto"/>
            </w:tcBorders>
            <w:vAlign w:val="center"/>
          </w:tcPr>
          <w:p w14:paraId="0233DC5F" w14:textId="77777777" w:rsidR="00AF6EDC" w:rsidRDefault="00AF6EDC" w:rsidP="00AF6EDC">
            <w:pPr>
              <w:spacing w:line="276" w:lineRule="auto"/>
              <w:jc w:val="center"/>
              <w:rPr>
                <w:rFonts w:ascii="Times New Roman" w:hAnsi="Times New Roman"/>
                <w:b/>
                <w:i/>
                <w:lang w:val="ru-RU"/>
              </w:rPr>
            </w:pPr>
          </w:p>
        </w:tc>
        <w:tc>
          <w:tcPr>
            <w:tcW w:w="1558" w:type="dxa"/>
            <w:tcBorders>
              <w:left w:val="single" w:sz="4" w:space="0" w:color="auto"/>
            </w:tcBorders>
            <w:vAlign w:val="center"/>
          </w:tcPr>
          <w:p w14:paraId="1A99E4AF" w14:textId="77777777" w:rsidR="00AF6EDC" w:rsidRDefault="00AF6EDC" w:rsidP="00AF6EDC">
            <w:pPr>
              <w:spacing w:line="276" w:lineRule="auto"/>
              <w:jc w:val="center"/>
              <w:rPr>
                <w:rFonts w:ascii="Times New Roman" w:hAnsi="Times New Roman"/>
                <w:b/>
                <w:i/>
                <w:lang w:val="ru-RU"/>
              </w:rPr>
            </w:pPr>
          </w:p>
        </w:tc>
        <w:tc>
          <w:tcPr>
            <w:tcW w:w="1702" w:type="dxa"/>
            <w:tcBorders>
              <w:right w:val="single" w:sz="4" w:space="0" w:color="auto"/>
            </w:tcBorders>
            <w:vAlign w:val="center"/>
          </w:tcPr>
          <w:p w14:paraId="1CE6BB96" w14:textId="77777777" w:rsidR="00AF6EDC" w:rsidRDefault="00AF6EDC" w:rsidP="00AF6EDC">
            <w:pPr>
              <w:spacing w:line="276" w:lineRule="auto"/>
              <w:jc w:val="center"/>
              <w:rPr>
                <w:rFonts w:ascii="Times New Roman" w:hAnsi="Times New Roman"/>
                <w:b/>
                <w:i/>
                <w:lang w:val="ru-RU"/>
              </w:rPr>
            </w:pPr>
          </w:p>
        </w:tc>
        <w:tc>
          <w:tcPr>
            <w:tcW w:w="1580" w:type="dxa"/>
            <w:tcBorders>
              <w:right w:val="single" w:sz="4" w:space="0" w:color="auto"/>
            </w:tcBorders>
            <w:vAlign w:val="center"/>
          </w:tcPr>
          <w:p w14:paraId="5AB721D6" w14:textId="77777777" w:rsidR="00AF6EDC" w:rsidRDefault="00AF6EDC" w:rsidP="00AF6EDC">
            <w:pPr>
              <w:spacing w:line="276" w:lineRule="auto"/>
              <w:jc w:val="center"/>
              <w:rPr>
                <w:rFonts w:ascii="Times New Roman" w:hAnsi="Times New Roman"/>
                <w:b/>
                <w:i/>
                <w:lang w:val="ru-RU"/>
              </w:rPr>
            </w:pPr>
          </w:p>
        </w:tc>
      </w:tr>
      <w:tr w:rsidR="00AF6EDC" w:rsidRPr="00AF6EDC" w14:paraId="66516C26" w14:textId="77777777" w:rsidTr="00AF6EDC">
        <w:trPr>
          <w:jc w:val="center"/>
        </w:trPr>
        <w:tc>
          <w:tcPr>
            <w:tcW w:w="8369" w:type="dxa"/>
            <w:gridSpan w:val="5"/>
            <w:tcBorders>
              <w:right w:val="single" w:sz="4" w:space="0" w:color="auto"/>
            </w:tcBorders>
            <w:vAlign w:val="center"/>
          </w:tcPr>
          <w:p w14:paraId="34E6467D" w14:textId="77777777" w:rsidR="00AF6EDC" w:rsidRDefault="00AF6EDC" w:rsidP="00AF6EDC">
            <w:pPr>
              <w:spacing w:line="276" w:lineRule="auto"/>
              <w:jc w:val="center"/>
              <w:rPr>
                <w:rFonts w:ascii="Times New Roman" w:hAnsi="Times New Roman"/>
                <w:b/>
                <w:i/>
                <w:lang w:val="ru-RU"/>
              </w:rPr>
            </w:pPr>
            <w:r w:rsidRPr="00B12193">
              <w:rPr>
                <w:rFonts w:ascii="Times New Roman" w:hAnsi="Times New Roman"/>
                <w:b/>
                <w:lang w:val="ru-RU"/>
              </w:rPr>
              <w:t>Обобщающий индекс:</w:t>
            </w:r>
          </w:p>
        </w:tc>
        <w:tc>
          <w:tcPr>
            <w:tcW w:w="1580" w:type="dxa"/>
            <w:tcBorders>
              <w:right w:val="single" w:sz="4" w:space="0" w:color="auto"/>
            </w:tcBorders>
            <w:vAlign w:val="center"/>
          </w:tcPr>
          <w:p w14:paraId="012AE9A1" w14:textId="77777777" w:rsidR="00AF6EDC" w:rsidRDefault="00AF6EDC" w:rsidP="00AF6EDC">
            <w:pPr>
              <w:spacing w:line="276" w:lineRule="auto"/>
              <w:jc w:val="center"/>
              <w:rPr>
                <w:rFonts w:ascii="Times New Roman" w:hAnsi="Times New Roman"/>
                <w:b/>
                <w:i/>
                <w:lang w:val="ru-RU"/>
              </w:rPr>
            </w:pPr>
          </w:p>
        </w:tc>
      </w:tr>
      <w:tr w:rsidR="00BA1282" w:rsidRPr="00AF6EDC" w14:paraId="4855624D" w14:textId="77777777" w:rsidTr="00FB00EA">
        <w:trPr>
          <w:jc w:val="center"/>
        </w:trPr>
        <w:tc>
          <w:tcPr>
            <w:tcW w:w="2849" w:type="dxa"/>
            <w:tcBorders>
              <w:right w:val="single" w:sz="4" w:space="0" w:color="auto"/>
            </w:tcBorders>
            <w:vAlign w:val="center"/>
          </w:tcPr>
          <w:p w14:paraId="27A90BED" w14:textId="77777777" w:rsidR="00BA1282" w:rsidRPr="00AA6DC4" w:rsidRDefault="00BA1282" w:rsidP="00FB00EA">
            <w:pPr>
              <w:rPr>
                <w:rFonts w:ascii="Times New Roman" w:hAnsi="Times New Roman"/>
                <w:lang w:val="ru-RU"/>
              </w:rPr>
            </w:pPr>
            <w:r w:rsidRPr="00AA6DC4">
              <w:rPr>
                <w:rFonts w:ascii="Times New Roman" w:hAnsi="Times New Roman"/>
                <w:lang w:val="ru-RU"/>
              </w:rPr>
              <w:t xml:space="preserve">Доля </w:t>
            </w:r>
            <w:r>
              <w:rPr>
                <w:rFonts w:ascii="Times New Roman" w:hAnsi="Times New Roman"/>
                <w:lang w:val="ru-RU"/>
              </w:rPr>
              <w:t>оборотных средств</w:t>
            </w:r>
            <w:r w:rsidRPr="00AA6DC4">
              <w:rPr>
                <w:rFonts w:ascii="Times New Roman" w:hAnsi="Times New Roman"/>
                <w:lang w:val="ru-RU"/>
              </w:rPr>
              <w:t xml:space="preserve"> в</w:t>
            </w:r>
            <w:r>
              <w:rPr>
                <w:rFonts w:ascii="Times New Roman" w:hAnsi="Times New Roman"/>
                <w:lang w:val="ru-RU"/>
              </w:rPr>
              <w:t xml:space="preserve"> общей сумме</w:t>
            </w:r>
            <w:r w:rsidRPr="00AA6DC4">
              <w:rPr>
                <w:rFonts w:ascii="Times New Roman" w:hAnsi="Times New Roman"/>
                <w:lang w:val="ru-RU"/>
              </w:rPr>
              <w:t xml:space="preserve"> затратах</w:t>
            </w:r>
          </w:p>
        </w:tc>
        <w:tc>
          <w:tcPr>
            <w:tcW w:w="700" w:type="dxa"/>
            <w:tcBorders>
              <w:left w:val="single" w:sz="4" w:space="0" w:color="auto"/>
              <w:right w:val="single" w:sz="4" w:space="0" w:color="auto"/>
            </w:tcBorders>
            <w:vAlign w:val="center"/>
          </w:tcPr>
          <w:p w14:paraId="1B3B573F" w14:textId="77777777" w:rsidR="00BA1282" w:rsidRPr="00241AB3" w:rsidRDefault="00BA1282" w:rsidP="00FB00EA">
            <w:pPr>
              <w:jc w:val="center"/>
              <w:rPr>
                <w:rFonts w:ascii="Times New Roman" w:hAnsi="Times New Roman"/>
                <w:lang w:val="ru-RU"/>
              </w:rPr>
            </w:pPr>
            <w:r w:rsidRPr="004F4D47">
              <w:rPr>
                <w:rFonts w:ascii="Times New Roman" w:hAnsi="Times New Roman"/>
              </w:rPr>
              <w:t>С</w:t>
            </w:r>
            <w:r>
              <w:rPr>
                <w:rFonts w:ascii="Times New Roman" w:hAnsi="Times New Roman"/>
                <w:vertAlign w:val="subscript"/>
                <w:lang w:val="ru-RU"/>
              </w:rPr>
              <w:t>6</w:t>
            </w:r>
            <w:r w:rsidRPr="004F4D47">
              <w:rPr>
                <w:rFonts w:ascii="Times New Roman" w:hAnsi="Times New Roman"/>
                <w:vertAlign w:val="subscript"/>
              </w:rPr>
              <w:t>.</w:t>
            </w:r>
            <w:r>
              <w:rPr>
                <w:rFonts w:ascii="Times New Roman" w:hAnsi="Times New Roman"/>
                <w:vertAlign w:val="subscript"/>
                <w:lang w:val="ru-RU"/>
              </w:rPr>
              <w:t>8</w:t>
            </w:r>
          </w:p>
        </w:tc>
        <w:tc>
          <w:tcPr>
            <w:tcW w:w="1560" w:type="dxa"/>
            <w:tcBorders>
              <w:left w:val="single" w:sz="4" w:space="0" w:color="auto"/>
              <w:right w:val="single" w:sz="4" w:space="0" w:color="auto"/>
            </w:tcBorders>
            <w:vAlign w:val="center"/>
          </w:tcPr>
          <w:p w14:paraId="4E8EBEB0" w14:textId="06D586F1" w:rsidR="00BA1282" w:rsidRDefault="00BA1282" w:rsidP="00FB00EA">
            <w:pPr>
              <w:spacing w:line="276" w:lineRule="auto"/>
              <w:jc w:val="center"/>
              <w:rPr>
                <w:rFonts w:ascii="Times New Roman" w:hAnsi="Times New Roman"/>
                <w:b/>
                <w:i/>
                <w:lang w:val="ru-RU"/>
              </w:rPr>
            </w:pPr>
            <w:r w:rsidRPr="00BA1282">
              <w:rPr>
                <w:rFonts w:ascii="Times New Roman" w:hAnsi="Times New Roman"/>
                <w:bCs/>
                <w:i/>
                <w:highlight w:val="green"/>
                <w:lang w:val="ru-RU"/>
              </w:rPr>
              <w:t>обратный показатель</w:t>
            </w:r>
          </w:p>
        </w:tc>
        <w:tc>
          <w:tcPr>
            <w:tcW w:w="1558" w:type="dxa"/>
            <w:tcBorders>
              <w:left w:val="single" w:sz="4" w:space="0" w:color="auto"/>
            </w:tcBorders>
            <w:vAlign w:val="center"/>
          </w:tcPr>
          <w:p w14:paraId="5536459F" w14:textId="77777777" w:rsidR="00BA1282" w:rsidRDefault="00BA1282" w:rsidP="00FB00EA">
            <w:pPr>
              <w:spacing w:line="276" w:lineRule="auto"/>
              <w:jc w:val="center"/>
              <w:rPr>
                <w:rFonts w:ascii="Times New Roman" w:hAnsi="Times New Roman"/>
                <w:b/>
                <w:i/>
                <w:lang w:val="ru-RU"/>
              </w:rPr>
            </w:pPr>
          </w:p>
        </w:tc>
        <w:tc>
          <w:tcPr>
            <w:tcW w:w="1702" w:type="dxa"/>
            <w:tcBorders>
              <w:right w:val="single" w:sz="4" w:space="0" w:color="auto"/>
            </w:tcBorders>
            <w:vAlign w:val="center"/>
          </w:tcPr>
          <w:p w14:paraId="1E19BCE1" w14:textId="77777777" w:rsidR="00BA1282" w:rsidRDefault="00BA1282" w:rsidP="00FB00EA">
            <w:pPr>
              <w:spacing w:line="276" w:lineRule="auto"/>
              <w:jc w:val="center"/>
              <w:rPr>
                <w:rFonts w:ascii="Times New Roman" w:hAnsi="Times New Roman"/>
                <w:b/>
                <w:i/>
                <w:lang w:val="ru-RU"/>
              </w:rPr>
            </w:pPr>
          </w:p>
        </w:tc>
        <w:tc>
          <w:tcPr>
            <w:tcW w:w="1580" w:type="dxa"/>
            <w:tcBorders>
              <w:right w:val="single" w:sz="4" w:space="0" w:color="auto"/>
            </w:tcBorders>
            <w:vAlign w:val="center"/>
          </w:tcPr>
          <w:p w14:paraId="5C6FCE97" w14:textId="77777777" w:rsidR="00BA1282" w:rsidRDefault="00BA1282" w:rsidP="00FB00EA">
            <w:pPr>
              <w:spacing w:line="276" w:lineRule="auto"/>
              <w:jc w:val="center"/>
              <w:rPr>
                <w:rFonts w:ascii="Times New Roman" w:hAnsi="Times New Roman"/>
                <w:b/>
                <w:i/>
                <w:lang w:val="ru-RU"/>
              </w:rPr>
            </w:pPr>
          </w:p>
        </w:tc>
      </w:tr>
    </w:tbl>
    <w:p w14:paraId="5CAEE384" w14:textId="77777777" w:rsidR="00CF70BF" w:rsidRDefault="00CF70BF" w:rsidP="003F0BBC">
      <w:pPr>
        <w:spacing w:line="360" w:lineRule="exact"/>
        <w:ind w:firstLine="709"/>
        <w:jc w:val="both"/>
        <w:rPr>
          <w:rFonts w:ascii="Times New Roman" w:hAnsi="Times New Roman"/>
          <w:sz w:val="28"/>
          <w:szCs w:val="28"/>
          <w:lang w:val="ru-RU"/>
        </w:rPr>
      </w:pPr>
    </w:p>
    <w:p w14:paraId="3C5B31F8" w14:textId="77777777" w:rsidR="00F31004" w:rsidRDefault="00D63D9B" w:rsidP="003F0BBC">
      <w:pPr>
        <w:spacing w:line="360" w:lineRule="exact"/>
        <w:ind w:firstLine="709"/>
        <w:jc w:val="both"/>
        <w:rPr>
          <w:rFonts w:ascii="Times New Roman" w:hAnsi="Times New Roman"/>
          <w:sz w:val="28"/>
          <w:szCs w:val="28"/>
          <w:lang w:val="ru-RU"/>
        </w:rPr>
      </w:pPr>
      <w:r w:rsidRPr="002F648F">
        <w:rPr>
          <w:rFonts w:ascii="Times New Roman" w:hAnsi="Times New Roman"/>
          <w:sz w:val="28"/>
          <w:szCs w:val="28"/>
          <w:lang w:val="ru-RU"/>
        </w:rPr>
        <w:lastRenderedPageBreak/>
        <w:t xml:space="preserve">На основании данных таблицы 2.6 можно сказать о том, что эффективность использования материальных ресурсов </w:t>
      </w:r>
      <w:r w:rsidR="002F648F" w:rsidRPr="002F648F">
        <w:rPr>
          <w:rFonts w:ascii="Times New Roman" w:hAnsi="Times New Roman"/>
          <w:sz w:val="28"/>
          <w:szCs w:val="28"/>
          <w:lang w:val="ru-RU"/>
        </w:rPr>
        <w:t>снизилась</w:t>
      </w:r>
      <w:r w:rsidRPr="002F648F">
        <w:rPr>
          <w:rFonts w:ascii="Times New Roman" w:hAnsi="Times New Roman"/>
          <w:sz w:val="28"/>
          <w:szCs w:val="28"/>
          <w:lang w:val="ru-RU"/>
        </w:rPr>
        <w:t xml:space="preserve"> (обобщающий индекс равен </w:t>
      </w:r>
      <w:r w:rsidR="003F0BBC" w:rsidRPr="00BA1282">
        <w:rPr>
          <w:rFonts w:ascii="Times New Roman" w:hAnsi="Times New Roman"/>
          <w:sz w:val="28"/>
          <w:szCs w:val="28"/>
          <w:highlight w:val="green"/>
          <w:lang w:val="ru-RU"/>
        </w:rPr>
        <w:t>…</w:t>
      </w:r>
      <w:r w:rsidR="002F648F" w:rsidRPr="002F648F">
        <w:rPr>
          <w:rFonts w:ascii="Times New Roman" w:hAnsi="Times New Roman"/>
          <w:sz w:val="28"/>
          <w:szCs w:val="28"/>
          <w:lang w:val="ru-RU"/>
        </w:rPr>
        <w:t xml:space="preserve"> </w:t>
      </w:r>
      <w:proofErr w:type="gramStart"/>
      <w:r w:rsidR="00FC25B8" w:rsidRPr="00DE355B">
        <w:rPr>
          <w:rFonts w:ascii="Times New Roman" w:hAnsi="Times New Roman"/>
          <w:sz w:val="28"/>
          <w:szCs w:val="28"/>
          <w:lang w:val="ru-RU"/>
        </w:rPr>
        <w:t>&lt;</w:t>
      </w:r>
      <w:r w:rsidR="002F648F" w:rsidRPr="002F648F">
        <w:rPr>
          <w:rFonts w:ascii="Times New Roman" w:hAnsi="Times New Roman"/>
          <w:sz w:val="28"/>
          <w:szCs w:val="28"/>
          <w:lang w:val="ru-RU"/>
        </w:rPr>
        <w:t xml:space="preserve"> </w:t>
      </w:r>
      <w:r w:rsidRPr="002F648F">
        <w:rPr>
          <w:rFonts w:ascii="Times New Roman" w:hAnsi="Times New Roman"/>
          <w:sz w:val="28"/>
          <w:szCs w:val="28"/>
          <w:lang w:val="ru-RU"/>
        </w:rPr>
        <w:t>1</w:t>
      </w:r>
      <w:proofErr w:type="gramEnd"/>
      <w:r w:rsidRPr="002F648F">
        <w:rPr>
          <w:rFonts w:ascii="Times New Roman" w:hAnsi="Times New Roman"/>
          <w:sz w:val="28"/>
          <w:szCs w:val="28"/>
          <w:lang w:val="ru-RU"/>
        </w:rPr>
        <w:t xml:space="preserve">). </w:t>
      </w:r>
      <w:r w:rsidR="002F648F" w:rsidRPr="002F648F">
        <w:rPr>
          <w:rFonts w:ascii="Times New Roman" w:hAnsi="Times New Roman"/>
          <w:sz w:val="28"/>
          <w:szCs w:val="28"/>
          <w:lang w:val="ru-RU"/>
        </w:rPr>
        <w:t xml:space="preserve">Это обусловлено значительным ростом стоимости оборотных средств в отчётном году к уровню базисного (темп роста – </w:t>
      </w:r>
      <w:r w:rsidR="003F0BBC" w:rsidRPr="00BA1282">
        <w:rPr>
          <w:rFonts w:ascii="Times New Roman" w:hAnsi="Times New Roman"/>
          <w:sz w:val="28"/>
          <w:szCs w:val="28"/>
          <w:highlight w:val="green"/>
          <w:lang w:val="ru-RU"/>
        </w:rPr>
        <w:t>…</w:t>
      </w:r>
      <w:r w:rsidR="002F648F" w:rsidRPr="002F648F">
        <w:rPr>
          <w:rFonts w:ascii="Times New Roman" w:hAnsi="Times New Roman"/>
          <w:sz w:val="28"/>
          <w:szCs w:val="28"/>
          <w:lang w:val="ru-RU"/>
        </w:rPr>
        <w:t>%)</w:t>
      </w:r>
      <w:r w:rsidRPr="002F648F">
        <w:rPr>
          <w:rFonts w:ascii="Times New Roman" w:hAnsi="Times New Roman"/>
          <w:sz w:val="28"/>
          <w:szCs w:val="28"/>
          <w:lang w:val="ru-RU"/>
        </w:rPr>
        <w:t>.</w:t>
      </w:r>
    </w:p>
    <w:p w14:paraId="1198C9F8" w14:textId="77777777" w:rsidR="003F0BBC" w:rsidRPr="003F0BBC" w:rsidRDefault="003F0BBC" w:rsidP="003F0BBC">
      <w:pPr>
        <w:spacing w:line="360" w:lineRule="exact"/>
        <w:jc w:val="both"/>
        <w:rPr>
          <w:rFonts w:ascii="Times New Roman" w:hAnsi="Times New Roman"/>
          <w:sz w:val="28"/>
          <w:szCs w:val="28"/>
          <w:lang w:val="ru-RU"/>
        </w:rPr>
      </w:pPr>
    </w:p>
    <w:p w14:paraId="2D88DE86" w14:textId="77777777" w:rsidR="00E2208F" w:rsidRDefault="00E2208F" w:rsidP="00E2208F">
      <w:pPr>
        <w:spacing w:line="360" w:lineRule="auto"/>
        <w:jc w:val="both"/>
        <w:rPr>
          <w:rFonts w:ascii="Times New Roman" w:hAnsi="Times New Roman"/>
          <w:sz w:val="26"/>
          <w:szCs w:val="26"/>
          <w:lang w:val="ru-RU"/>
        </w:rPr>
      </w:pPr>
      <w:r w:rsidRPr="0076695D">
        <w:rPr>
          <w:rFonts w:ascii="Times New Roman" w:hAnsi="Times New Roman"/>
          <w:sz w:val="26"/>
          <w:szCs w:val="26"/>
          <w:lang w:val="ru-RU"/>
        </w:rPr>
        <w:t xml:space="preserve">Таблица </w:t>
      </w:r>
      <w:r>
        <w:rPr>
          <w:rFonts w:ascii="Times New Roman" w:hAnsi="Times New Roman"/>
          <w:sz w:val="26"/>
          <w:szCs w:val="26"/>
          <w:lang w:val="ru-RU"/>
        </w:rPr>
        <w:t>2</w:t>
      </w:r>
      <w:r w:rsidRPr="0076695D">
        <w:rPr>
          <w:rFonts w:ascii="Times New Roman" w:hAnsi="Times New Roman"/>
          <w:sz w:val="26"/>
          <w:szCs w:val="26"/>
          <w:lang w:val="ru-RU"/>
        </w:rPr>
        <w:t>.</w:t>
      </w:r>
      <w:r>
        <w:rPr>
          <w:rFonts w:ascii="Times New Roman" w:hAnsi="Times New Roman"/>
          <w:sz w:val="26"/>
          <w:szCs w:val="26"/>
          <w:lang w:val="ru-RU"/>
        </w:rPr>
        <w:t>7</w:t>
      </w:r>
      <w:r w:rsidRPr="0076695D">
        <w:rPr>
          <w:rFonts w:ascii="Times New Roman" w:hAnsi="Times New Roman"/>
          <w:sz w:val="26"/>
          <w:szCs w:val="26"/>
          <w:lang w:val="ru-RU"/>
        </w:rPr>
        <w:t xml:space="preserve"> – </w:t>
      </w:r>
      <w:r w:rsidRPr="00B12193">
        <w:rPr>
          <w:rFonts w:ascii="Times New Roman" w:hAnsi="Times New Roman"/>
          <w:sz w:val="26"/>
          <w:szCs w:val="26"/>
          <w:lang w:val="ru-RU"/>
        </w:rPr>
        <w:t xml:space="preserve">Эффективность использования </w:t>
      </w:r>
      <w:r>
        <w:rPr>
          <w:rFonts w:ascii="Times New Roman" w:hAnsi="Times New Roman"/>
          <w:sz w:val="26"/>
          <w:szCs w:val="26"/>
          <w:lang w:val="ru-RU"/>
        </w:rPr>
        <w:t>финансовых</w:t>
      </w:r>
      <w:r w:rsidRPr="00B12193">
        <w:rPr>
          <w:rFonts w:ascii="Times New Roman" w:hAnsi="Times New Roman"/>
          <w:sz w:val="26"/>
          <w:szCs w:val="26"/>
          <w:lang w:val="ru-RU"/>
        </w:rPr>
        <w:t xml:space="preserve"> ресурсов</w:t>
      </w:r>
    </w:p>
    <w:tbl>
      <w:tblPr>
        <w:tblStyle w:val="afb"/>
        <w:tblW w:w="9781" w:type="dxa"/>
        <w:jc w:val="center"/>
        <w:tblLayout w:type="fixed"/>
        <w:tblLook w:val="04A0" w:firstRow="1" w:lastRow="0" w:firstColumn="1" w:lastColumn="0" w:noHBand="0" w:noVBand="1"/>
      </w:tblPr>
      <w:tblGrid>
        <w:gridCol w:w="2906"/>
        <w:gridCol w:w="637"/>
        <w:gridCol w:w="1560"/>
        <w:gridCol w:w="1558"/>
        <w:gridCol w:w="1702"/>
        <w:gridCol w:w="1418"/>
      </w:tblGrid>
      <w:tr w:rsidR="003F0BBC" w:rsidRPr="00A40C55" w14:paraId="30682EE8" w14:textId="77777777" w:rsidTr="00CF70BF">
        <w:trPr>
          <w:jc w:val="center"/>
        </w:trPr>
        <w:tc>
          <w:tcPr>
            <w:tcW w:w="2906" w:type="dxa"/>
            <w:tcBorders>
              <w:right w:val="single" w:sz="4" w:space="0" w:color="auto"/>
            </w:tcBorders>
            <w:vAlign w:val="center"/>
          </w:tcPr>
          <w:p w14:paraId="76CD93B1" w14:textId="77777777" w:rsidR="003F0BBC" w:rsidRPr="004F4D47" w:rsidRDefault="003F0BBC" w:rsidP="003F0BBC">
            <w:pPr>
              <w:spacing w:line="276" w:lineRule="auto"/>
              <w:jc w:val="center"/>
              <w:rPr>
                <w:rFonts w:ascii="Times New Roman" w:hAnsi="Times New Roman"/>
                <w:lang w:val="ru-RU"/>
              </w:rPr>
            </w:pPr>
            <w:r>
              <w:rPr>
                <w:rFonts w:ascii="Times New Roman" w:hAnsi="Times New Roman"/>
                <w:b/>
                <w:i/>
                <w:lang w:val="ru-RU"/>
              </w:rPr>
              <w:t>Показатель</w:t>
            </w:r>
          </w:p>
        </w:tc>
        <w:tc>
          <w:tcPr>
            <w:tcW w:w="637" w:type="dxa"/>
            <w:tcBorders>
              <w:left w:val="single" w:sz="4" w:space="0" w:color="auto"/>
              <w:right w:val="single" w:sz="4" w:space="0" w:color="auto"/>
            </w:tcBorders>
            <w:vAlign w:val="center"/>
          </w:tcPr>
          <w:p w14:paraId="47A7E569" w14:textId="77777777" w:rsidR="003F0BBC" w:rsidRPr="00BD1BAE" w:rsidRDefault="003F0BBC" w:rsidP="003F0BBC">
            <w:pPr>
              <w:spacing w:line="276" w:lineRule="auto"/>
              <w:jc w:val="center"/>
              <w:rPr>
                <w:rFonts w:ascii="Times New Roman" w:hAnsi="Times New Roman"/>
                <w:b/>
                <w:i/>
                <w:lang w:val="ru-RU"/>
              </w:rPr>
            </w:pPr>
            <w:r>
              <w:rPr>
                <w:rFonts w:ascii="Times New Roman" w:hAnsi="Times New Roman"/>
                <w:b/>
                <w:i/>
              </w:rPr>
              <w:t>C</w:t>
            </w:r>
            <w:r w:rsidRPr="00B12193">
              <w:rPr>
                <w:rFonts w:ascii="Times New Roman" w:hAnsi="Times New Roman"/>
                <w:b/>
                <w:i/>
                <w:vertAlign w:val="subscript"/>
              </w:rPr>
              <w:t>ij</w:t>
            </w:r>
          </w:p>
        </w:tc>
        <w:tc>
          <w:tcPr>
            <w:tcW w:w="1560" w:type="dxa"/>
            <w:tcBorders>
              <w:left w:val="single" w:sz="4" w:space="0" w:color="auto"/>
              <w:right w:val="single" w:sz="4" w:space="0" w:color="auto"/>
            </w:tcBorders>
            <w:vAlign w:val="center"/>
          </w:tcPr>
          <w:p w14:paraId="0F18CD95" w14:textId="77777777" w:rsidR="003F0BBC" w:rsidRPr="00BD1BAE" w:rsidRDefault="003F0BBC" w:rsidP="003F0BBC">
            <w:pPr>
              <w:spacing w:line="276" w:lineRule="auto"/>
              <w:jc w:val="center"/>
              <w:rPr>
                <w:rFonts w:ascii="Times New Roman" w:hAnsi="Times New Roman"/>
                <w:b/>
                <w:i/>
                <w:lang w:val="ru-RU"/>
              </w:rPr>
            </w:pPr>
            <w:r>
              <w:rPr>
                <w:rFonts w:ascii="Times New Roman" w:hAnsi="Times New Roman"/>
                <w:b/>
                <w:i/>
                <w:lang w:val="ru-RU"/>
              </w:rPr>
              <w:t>20</w:t>
            </w:r>
            <w:r w:rsidRPr="00BA1282">
              <w:rPr>
                <w:rFonts w:ascii="Times New Roman" w:hAnsi="Times New Roman"/>
                <w:b/>
                <w:i/>
                <w:highlight w:val="green"/>
                <w:lang w:val="ru-RU"/>
              </w:rPr>
              <w:t>ХХ</w:t>
            </w:r>
            <w:r>
              <w:rPr>
                <w:rFonts w:ascii="Times New Roman" w:hAnsi="Times New Roman"/>
                <w:b/>
                <w:i/>
                <w:lang w:val="ru-RU"/>
              </w:rPr>
              <w:t xml:space="preserve"> г.</w:t>
            </w:r>
          </w:p>
        </w:tc>
        <w:tc>
          <w:tcPr>
            <w:tcW w:w="1558" w:type="dxa"/>
            <w:tcBorders>
              <w:left w:val="single" w:sz="4" w:space="0" w:color="auto"/>
            </w:tcBorders>
            <w:vAlign w:val="center"/>
          </w:tcPr>
          <w:p w14:paraId="459377D7" w14:textId="77777777" w:rsidR="003F0BBC" w:rsidRPr="00BD1BAE" w:rsidRDefault="003F0BBC" w:rsidP="003F0BBC">
            <w:pPr>
              <w:spacing w:line="276" w:lineRule="auto"/>
              <w:jc w:val="center"/>
              <w:rPr>
                <w:rFonts w:ascii="Times New Roman" w:hAnsi="Times New Roman"/>
                <w:b/>
                <w:i/>
                <w:lang w:val="ru-RU"/>
              </w:rPr>
            </w:pPr>
            <w:r>
              <w:rPr>
                <w:rFonts w:ascii="Times New Roman" w:hAnsi="Times New Roman"/>
                <w:b/>
                <w:i/>
                <w:lang w:val="ru-RU"/>
              </w:rPr>
              <w:t>20</w:t>
            </w:r>
            <w:r w:rsidRPr="00BA1282">
              <w:rPr>
                <w:rFonts w:ascii="Times New Roman" w:hAnsi="Times New Roman"/>
                <w:b/>
                <w:i/>
                <w:highlight w:val="green"/>
              </w:rPr>
              <w:t>YY</w:t>
            </w:r>
            <w:r>
              <w:rPr>
                <w:rFonts w:ascii="Times New Roman" w:hAnsi="Times New Roman"/>
                <w:b/>
                <w:i/>
                <w:lang w:val="ru-RU"/>
              </w:rPr>
              <w:t xml:space="preserve"> г.</w:t>
            </w:r>
          </w:p>
        </w:tc>
        <w:tc>
          <w:tcPr>
            <w:tcW w:w="1702" w:type="dxa"/>
            <w:tcBorders>
              <w:right w:val="single" w:sz="4" w:space="0" w:color="auto"/>
            </w:tcBorders>
            <w:vAlign w:val="center"/>
          </w:tcPr>
          <w:p w14:paraId="45693B1D" w14:textId="77777777" w:rsidR="003F0BBC" w:rsidRPr="0076695D" w:rsidRDefault="003F0BBC" w:rsidP="003F0BBC">
            <w:pPr>
              <w:spacing w:line="276" w:lineRule="auto"/>
              <w:jc w:val="center"/>
              <w:rPr>
                <w:rFonts w:ascii="Times New Roman" w:hAnsi="Times New Roman"/>
                <w:b/>
                <w:i/>
                <w:lang w:val="ru-RU"/>
              </w:rPr>
            </w:pPr>
            <w:r>
              <w:rPr>
                <w:rFonts w:ascii="Times New Roman" w:hAnsi="Times New Roman"/>
                <w:b/>
                <w:i/>
                <w:lang w:val="ru-RU"/>
              </w:rPr>
              <w:t>Абсолютное изменение</w:t>
            </w:r>
          </w:p>
        </w:tc>
        <w:tc>
          <w:tcPr>
            <w:tcW w:w="1418" w:type="dxa"/>
            <w:tcBorders>
              <w:right w:val="single" w:sz="4" w:space="0" w:color="auto"/>
            </w:tcBorders>
            <w:vAlign w:val="center"/>
          </w:tcPr>
          <w:p w14:paraId="710D905D" w14:textId="77777777" w:rsidR="003F0BBC" w:rsidRPr="0076695D" w:rsidRDefault="003F0BBC" w:rsidP="003F0BBC">
            <w:pPr>
              <w:spacing w:line="276" w:lineRule="auto"/>
              <w:jc w:val="center"/>
              <w:rPr>
                <w:rFonts w:ascii="Times New Roman" w:hAnsi="Times New Roman"/>
                <w:b/>
                <w:i/>
                <w:lang w:val="ru-RU"/>
              </w:rPr>
            </w:pPr>
            <w:r>
              <w:rPr>
                <w:rFonts w:ascii="Times New Roman" w:hAnsi="Times New Roman"/>
                <w:b/>
                <w:i/>
                <w:lang w:val="ru-RU"/>
              </w:rPr>
              <w:t>Индекс изменения</w:t>
            </w:r>
          </w:p>
        </w:tc>
      </w:tr>
      <w:tr w:rsidR="003F0BBC" w:rsidRPr="00693A5F" w14:paraId="22DB3DD9" w14:textId="77777777" w:rsidTr="00CF70BF">
        <w:trPr>
          <w:jc w:val="center"/>
        </w:trPr>
        <w:tc>
          <w:tcPr>
            <w:tcW w:w="2906" w:type="dxa"/>
            <w:tcBorders>
              <w:right w:val="single" w:sz="4" w:space="0" w:color="auto"/>
            </w:tcBorders>
            <w:vAlign w:val="center"/>
          </w:tcPr>
          <w:p w14:paraId="27DC3C25" w14:textId="77777777" w:rsidR="003F0BBC" w:rsidRPr="00AA6DC4" w:rsidRDefault="003F0BBC" w:rsidP="003F0BBC">
            <w:pPr>
              <w:rPr>
                <w:rFonts w:ascii="Times New Roman" w:hAnsi="Times New Roman"/>
                <w:lang w:val="ru-RU"/>
              </w:rPr>
            </w:pPr>
            <w:r>
              <w:rPr>
                <w:rFonts w:ascii="Times New Roman" w:hAnsi="Times New Roman"/>
                <w:lang w:val="ru-RU"/>
              </w:rPr>
              <w:t>Доход на рубль затрат, руб.</w:t>
            </w:r>
          </w:p>
        </w:tc>
        <w:tc>
          <w:tcPr>
            <w:tcW w:w="637" w:type="dxa"/>
            <w:tcBorders>
              <w:left w:val="single" w:sz="4" w:space="0" w:color="auto"/>
              <w:right w:val="single" w:sz="4" w:space="0" w:color="auto"/>
            </w:tcBorders>
            <w:vAlign w:val="center"/>
          </w:tcPr>
          <w:p w14:paraId="46FC2451" w14:textId="7D3D9D5E" w:rsidR="003F0BBC" w:rsidRPr="00BA1282" w:rsidRDefault="00BA1282" w:rsidP="003F0BBC">
            <w:pPr>
              <w:spacing w:line="276" w:lineRule="auto"/>
              <w:jc w:val="center"/>
              <w:rPr>
                <w:rFonts w:ascii="Times New Roman" w:hAnsi="Times New Roman"/>
                <w:bCs/>
                <w:iCs/>
                <w:lang w:val="ru-RU"/>
              </w:rPr>
            </w:pPr>
            <w:r w:rsidRPr="00BA1282">
              <w:rPr>
                <w:rFonts w:ascii="Times New Roman" w:hAnsi="Times New Roman"/>
                <w:bCs/>
                <w:iCs/>
                <w:lang w:val="ru-RU"/>
              </w:rPr>
              <w:t>С</w:t>
            </w:r>
            <w:r w:rsidRPr="00BA1282">
              <w:rPr>
                <w:rFonts w:ascii="Times New Roman" w:hAnsi="Times New Roman"/>
                <w:bCs/>
                <w:iCs/>
                <w:vertAlign w:val="subscript"/>
                <w:lang w:val="ru-RU"/>
              </w:rPr>
              <w:t>6.1</w:t>
            </w:r>
          </w:p>
        </w:tc>
        <w:tc>
          <w:tcPr>
            <w:tcW w:w="1560" w:type="dxa"/>
            <w:tcBorders>
              <w:left w:val="single" w:sz="4" w:space="0" w:color="auto"/>
              <w:right w:val="single" w:sz="4" w:space="0" w:color="auto"/>
            </w:tcBorders>
            <w:vAlign w:val="center"/>
          </w:tcPr>
          <w:p w14:paraId="520A1F33" w14:textId="77777777" w:rsidR="003F0BBC" w:rsidRDefault="003F0BBC" w:rsidP="003F0BBC">
            <w:pPr>
              <w:spacing w:line="276" w:lineRule="auto"/>
              <w:jc w:val="center"/>
              <w:rPr>
                <w:rFonts w:ascii="Times New Roman" w:hAnsi="Times New Roman"/>
                <w:b/>
                <w:i/>
                <w:lang w:val="ru-RU"/>
              </w:rPr>
            </w:pPr>
          </w:p>
        </w:tc>
        <w:tc>
          <w:tcPr>
            <w:tcW w:w="1558" w:type="dxa"/>
            <w:tcBorders>
              <w:left w:val="single" w:sz="4" w:space="0" w:color="auto"/>
            </w:tcBorders>
            <w:vAlign w:val="center"/>
          </w:tcPr>
          <w:p w14:paraId="695BD751" w14:textId="77777777" w:rsidR="003F0BBC" w:rsidRDefault="003F0BBC" w:rsidP="003F0BBC">
            <w:pPr>
              <w:spacing w:line="276" w:lineRule="auto"/>
              <w:jc w:val="center"/>
              <w:rPr>
                <w:rFonts w:ascii="Times New Roman" w:hAnsi="Times New Roman"/>
                <w:b/>
                <w:i/>
                <w:lang w:val="ru-RU"/>
              </w:rPr>
            </w:pPr>
          </w:p>
        </w:tc>
        <w:tc>
          <w:tcPr>
            <w:tcW w:w="1702" w:type="dxa"/>
            <w:tcBorders>
              <w:right w:val="single" w:sz="4" w:space="0" w:color="auto"/>
            </w:tcBorders>
            <w:vAlign w:val="center"/>
          </w:tcPr>
          <w:p w14:paraId="03603EEF" w14:textId="77777777" w:rsidR="003F0BBC" w:rsidRDefault="003F0BBC" w:rsidP="003F0BBC">
            <w:pPr>
              <w:spacing w:line="276" w:lineRule="auto"/>
              <w:jc w:val="center"/>
              <w:rPr>
                <w:rFonts w:ascii="Times New Roman" w:hAnsi="Times New Roman"/>
                <w:b/>
                <w:i/>
                <w:lang w:val="ru-RU"/>
              </w:rPr>
            </w:pPr>
          </w:p>
        </w:tc>
        <w:tc>
          <w:tcPr>
            <w:tcW w:w="1418" w:type="dxa"/>
            <w:tcBorders>
              <w:right w:val="single" w:sz="4" w:space="0" w:color="auto"/>
            </w:tcBorders>
            <w:vAlign w:val="center"/>
          </w:tcPr>
          <w:p w14:paraId="1E5AF7A5" w14:textId="77777777" w:rsidR="003F0BBC" w:rsidRDefault="003F0BBC" w:rsidP="003F0BBC">
            <w:pPr>
              <w:spacing w:line="276" w:lineRule="auto"/>
              <w:jc w:val="center"/>
              <w:rPr>
                <w:rFonts w:ascii="Times New Roman" w:hAnsi="Times New Roman"/>
                <w:b/>
                <w:i/>
                <w:lang w:val="ru-RU"/>
              </w:rPr>
            </w:pPr>
          </w:p>
        </w:tc>
      </w:tr>
      <w:tr w:rsidR="003F0BBC" w:rsidRPr="00693A5F" w14:paraId="66318A73" w14:textId="77777777" w:rsidTr="00CF70BF">
        <w:trPr>
          <w:jc w:val="center"/>
        </w:trPr>
        <w:tc>
          <w:tcPr>
            <w:tcW w:w="2906" w:type="dxa"/>
            <w:tcBorders>
              <w:right w:val="single" w:sz="4" w:space="0" w:color="auto"/>
            </w:tcBorders>
            <w:vAlign w:val="center"/>
          </w:tcPr>
          <w:p w14:paraId="364BD8CB" w14:textId="0E1F283C" w:rsidR="003F0BBC" w:rsidRPr="00AA6DC4" w:rsidRDefault="003F0BBC" w:rsidP="003F0BBC">
            <w:pPr>
              <w:rPr>
                <w:rFonts w:ascii="Times New Roman" w:hAnsi="Times New Roman"/>
                <w:lang w:val="ru-RU"/>
              </w:rPr>
            </w:pPr>
            <w:r>
              <w:rPr>
                <w:rFonts w:ascii="Times New Roman" w:hAnsi="Times New Roman"/>
                <w:lang w:val="ru-RU"/>
              </w:rPr>
              <w:t xml:space="preserve">Доходная ставка одного </w:t>
            </w:r>
            <w:r w:rsidRPr="007A5449">
              <w:rPr>
                <w:rFonts w:ascii="Times New Roman" w:hAnsi="Times New Roman"/>
                <w:highlight w:val="green"/>
                <w:lang w:val="ru-RU"/>
              </w:rPr>
              <w:t>пасс.-</w:t>
            </w:r>
            <w:r>
              <w:rPr>
                <w:rFonts w:ascii="Times New Roman" w:hAnsi="Times New Roman"/>
                <w:lang w:val="ru-RU"/>
              </w:rPr>
              <w:t>км</w:t>
            </w:r>
            <w:r w:rsidR="007A5449">
              <w:rPr>
                <w:rFonts w:ascii="Times New Roman" w:hAnsi="Times New Roman"/>
                <w:lang w:val="ru-RU"/>
              </w:rPr>
              <w:t xml:space="preserve"> </w:t>
            </w:r>
            <w:r w:rsidR="007A5449" w:rsidRPr="007A5449">
              <w:rPr>
                <w:rFonts w:ascii="Times New Roman" w:hAnsi="Times New Roman"/>
                <w:highlight w:val="green"/>
                <w:lang w:val="ru-RU"/>
              </w:rPr>
              <w:t>(ткм)</w:t>
            </w:r>
            <w:r>
              <w:rPr>
                <w:rFonts w:ascii="Times New Roman" w:hAnsi="Times New Roman"/>
                <w:lang w:val="ru-RU"/>
              </w:rPr>
              <w:t>, руб.</w:t>
            </w:r>
          </w:p>
        </w:tc>
        <w:tc>
          <w:tcPr>
            <w:tcW w:w="637" w:type="dxa"/>
            <w:tcBorders>
              <w:left w:val="single" w:sz="4" w:space="0" w:color="auto"/>
              <w:right w:val="single" w:sz="4" w:space="0" w:color="auto"/>
            </w:tcBorders>
            <w:vAlign w:val="center"/>
          </w:tcPr>
          <w:p w14:paraId="16C8A1CA" w14:textId="4DA4EE46" w:rsidR="003F0BBC" w:rsidRPr="003F0BBC" w:rsidRDefault="00BA1282" w:rsidP="003F0BBC">
            <w:pPr>
              <w:spacing w:line="276" w:lineRule="auto"/>
              <w:jc w:val="center"/>
              <w:rPr>
                <w:rFonts w:ascii="Times New Roman" w:hAnsi="Times New Roman"/>
                <w:b/>
                <w:i/>
                <w:lang w:val="ru-RU"/>
              </w:rPr>
            </w:pPr>
            <w:r w:rsidRPr="00BA1282">
              <w:rPr>
                <w:rFonts w:ascii="Times New Roman" w:hAnsi="Times New Roman"/>
                <w:bCs/>
                <w:iCs/>
                <w:lang w:val="ru-RU"/>
              </w:rPr>
              <w:t>С</w:t>
            </w:r>
            <w:r>
              <w:rPr>
                <w:rFonts w:ascii="Times New Roman" w:hAnsi="Times New Roman"/>
                <w:bCs/>
                <w:iCs/>
                <w:vertAlign w:val="subscript"/>
                <w:lang w:val="ru-RU"/>
              </w:rPr>
              <w:t>4</w:t>
            </w:r>
            <w:r w:rsidRPr="00BA1282">
              <w:rPr>
                <w:rFonts w:ascii="Times New Roman" w:hAnsi="Times New Roman"/>
                <w:bCs/>
                <w:iCs/>
                <w:vertAlign w:val="subscript"/>
                <w:lang w:val="ru-RU"/>
              </w:rPr>
              <w:t>.</w:t>
            </w:r>
            <w:r>
              <w:rPr>
                <w:rFonts w:ascii="Times New Roman" w:hAnsi="Times New Roman"/>
                <w:bCs/>
                <w:iCs/>
                <w:vertAlign w:val="subscript"/>
                <w:lang w:val="ru-RU"/>
              </w:rPr>
              <w:t>2</w:t>
            </w:r>
          </w:p>
        </w:tc>
        <w:tc>
          <w:tcPr>
            <w:tcW w:w="1560" w:type="dxa"/>
            <w:tcBorders>
              <w:left w:val="single" w:sz="4" w:space="0" w:color="auto"/>
              <w:right w:val="single" w:sz="4" w:space="0" w:color="auto"/>
            </w:tcBorders>
            <w:vAlign w:val="center"/>
          </w:tcPr>
          <w:p w14:paraId="29F38525" w14:textId="77777777" w:rsidR="003F0BBC" w:rsidRDefault="003F0BBC" w:rsidP="003F0BBC">
            <w:pPr>
              <w:spacing w:line="276" w:lineRule="auto"/>
              <w:jc w:val="center"/>
              <w:rPr>
                <w:rFonts w:ascii="Times New Roman" w:hAnsi="Times New Roman"/>
                <w:b/>
                <w:i/>
                <w:lang w:val="ru-RU"/>
              </w:rPr>
            </w:pPr>
          </w:p>
        </w:tc>
        <w:tc>
          <w:tcPr>
            <w:tcW w:w="1558" w:type="dxa"/>
            <w:tcBorders>
              <w:left w:val="single" w:sz="4" w:space="0" w:color="auto"/>
            </w:tcBorders>
            <w:vAlign w:val="center"/>
          </w:tcPr>
          <w:p w14:paraId="7E47B035" w14:textId="77777777" w:rsidR="003F0BBC" w:rsidRDefault="003F0BBC" w:rsidP="003F0BBC">
            <w:pPr>
              <w:spacing w:line="276" w:lineRule="auto"/>
              <w:jc w:val="center"/>
              <w:rPr>
                <w:rFonts w:ascii="Times New Roman" w:hAnsi="Times New Roman"/>
                <w:b/>
                <w:i/>
                <w:lang w:val="ru-RU"/>
              </w:rPr>
            </w:pPr>
          </w:p>
        </w:tc>
        <w:tc>
          <w:tcPr>
            <w:tcW w:w="1702" w:type="dxa"/>
            <w:tcBorders>
              <w:right w:val="single" w:sz="4" w:space="0" w:color="auto"/>
            </w:tcBorders>
            <w:vAlign w:val="center"/>
          </w:tcPr>
          <w:p w14:paraId="1F3FE44E" w14:textId="77777777" w:rsidR="003F0BBC" w:rsidRDefault="003F0BBC" w:rsidP="003F0BBC">
            <w:pPr>
              <w:spacing w:line="276" w:lineRule="auto"/>
              <w:jc w:val="center"/>
              <w:rPr>
                <w:rFonts w:ascii="Times New Roman" w:hAnsi="Times New Roman"/>
                <w:b/>
                <w:i/>
                <w:lang w:val="ru-RU"/>
              </w:rPr>
            </w:pPr>
          </w:p>
        </w:tc>
        <w:tc>
          <w:tcPr>
            <w:tcW w:w="1418" w:type="dxa"/>
            <w:tcBorders>
              <w:right w:val="single" w:sz="4" w:space="0" w:color="auto"/>
            </w:tcBorders>
            <w:vAlign w:val="center"/>
          </w:tcPr>
          <w:p w14:paraId="71265255" w14:textId="77777777" w:rsidR="003F0BBC" w:rsidRDefault="003F0BBC" w:rsidP="003F0BBC">
            <w:pPr>
              <w:spacing w:line="276" w:lineRule="auto"/>
              <w:jc w:val="center"/>
              <w:rPr>
                <w:rFonts w:ascii="Times New Roman" w:hAnsi="Times New Roman"/>
                <w:b/>
                <w:i/>
                <w:lang w:val="ru-RU"/>
              </w:rPr>
            </w:pPr>
          </w:p>
        </w:tc>
      </w:tr>
      <w:tr w:rsidR="003F0BBC" w:rsidRPr="003F0BBC" w14:paraId="53F1B09E" w14:textId="77777777" w:rsidTr="005E0A6F">
        <w:trPr>
          <w:jc w:val="center"/>
        </w:trPr>
        <w:tc>
          <w:tcPr>
            <w:tcW w:w="8363" w:type="dxa"/>
            <w:gridSpan w:val="5"/>
            <w:tcBorders>
              <w:right w:val="single" w:sz="4" w:space="0" w:color="auto"/>
            </w:tcBorders>
            <w:vAlign w:val="center"/>
          </w:tcPr>
          <w:p w14:paraId="46CBD59C" w14:textId="77777777" w:rsidR="003F0BBC" w:rsidRDefault="003F0BBC" w:rsidP="00444BA4">
            <w:pPr>
              <w:spacing w:line="276" w:lineRule="auto"/>
              <w:jc w:val="center"/>
              <w:rPr>
                <w:rFonts w:ascii="Times New Roman" w:hAnsi="Times New Roman"/>
                <w:b/>
                <w:i/>
                <w:lang w:val="ru-RU"/>
              </w:rPr>
            </w:pPr>
            <w:r w:rsidRPr="00B12193">
              <w:rPr>
                <w:rFonts w:ascii="Times New Roman" w:hAnsi="Times New Roman"/>
                <w:b/>
                <w:lang w:val="ru-RU"/>
              </w:rPr>
              <w:t>Обобщающий индекс:</w:t>
            </w:r>
          </w:p>
        </w:tc>
        <w:tc>
          <w:tcPr>
            <w:tcW w:w="1418" w:type="dxa"/>
            <w:tcBorders>
              <w:right w:val="single" w:sz="4" w:space="0" w:color="auto"/>
            </w:tcBorders>
            <w:vAlign w:val="center"/>
          </w:tcPr>
          <w:p w14:paraId="14CE9332" w14:textId="77777777" w:rsidR="003F0BBC" w:rsidRDefault="003F0BBC" w:rsidP="00444BA4">
            <w:pPr>
              <w:spacing w:line="276" w:lineRule="auto"/>
              <w:jc w:val="center"/>
              <w:rPr>
                <w:rFonts w:ascii="Times New Roman" w:hAnsi="Times New Roman"/>
                <w:b/>
                <w:i/>
                <w:lang w:val="ru-RU"/>
              </w:rPr>
            </w:pPr>
          </w:p>
        </w:tc>
      </w:tr>
      <w:tr w:rsidR="00BA1282" w:rsidRPr="00693A5F" w14:paraId="3B9C05FF" w14:textId="77777777" w:rsidTr="00FB00EA">
        <w:trPr>
          <w:jc w:val="center"/>
        </w:trPr>
        <w:tc>
          <w:tcPr>
            <w:tcW w:w="2906" w:type="dxa"/>
            <w:tcBorders>
              <w:right w:val="single" w:sz="4" w:space="0" w:color="auto"/>
            </w:tcBorders>
            <w:vAlign w:val="center"/>
          </w:tcPr>
          <w:p w14:paraId="77FC4703" w14:textId="3E145105" w:rsidR="00BA1282" w:rsidRPr="00AA6DC4" w:rsidRDefault="00BA1282" w:rsidP="00FB00EA">
            <w:pPr>
              <w:rPr>
                <w:rFonts w:ascii="Times New Roman" w:hAnsi="Times New Roman"/>
                <w:lang w:val="ru-RU"/>
              </w:rPr>
            </w:pPr>
            <w:r w:rsidRPr="00AA6DC4">
              <w:rPr>
                <w:rFonts w:ascii="Times New Roman" w:hAnsi="Times New Roman"/>
                <w:lang w:val="ru-RU"/>
              </w:rPr>
              <w:t xml:space="preserve">Себестоимость одного </w:t>
            </w:r>
            <w:r w:rsidRPr="007A5449">
              <w:rPr>
                <w:rFonts w:ascii="Times New Roman" w:hAnsi="Times New Roman"/>
                <w:highlight w:val="green"/>
                <w:lang w:val="ru-RU"/>
              </w:rPr>
              <w:t>пасс.-</w:t>
            </w:r>
            <w:r>
              <w:rPr>
                <w:rFonts w:ascii="Times New Roman" w:hAnsi="Times New Roman"/>
                <w:lang w:val="ru-RU"/>
              </w:rPr>
              <w:t>км</w:t>
            </w:r>
            <w:r w:rsidR="007A5449">
              <w:rPr>
                <w:rFonts w:ascii="Times New Roman" w:hAnsi="Times New Roman"/>
                <w:lang w:val="ru-RU"/>
              </w:rPr>
              <w:t xml:space="preserve"> </w:t>
            </w:r>
            <w:r w:rsidR="007A5449" w:rsidRPr="007A5449">
              <w:rPr>
                <w:rFonts w:ascii="Times New Roman" w:hAnsi="Times New Roman"/>
                <w:highlight w:val="green"/>
                <w:lang w:val="ru-RU"/>
              </w:rPr>
              <w:t>(ткм)</w:t>
            </w:r>
            <w:r>
              <w:rPr>
                <w:rFonts w:ascii="Times New Roman" w:hAnsi="Times New Roman"/>
                <w:lang w:val="ru-RU"/>
              </w:rPr>
              <w:t>, руб.</w:t>
            </w:r>
          </w:p>
        </w:tc>
        <w:tc>
          <w:tcPr>
            <w:tcW w:w="637" w:type="dxa"/>
            <w:tcBorders>
              <w:left w:val="single" w:sz="4" w:space="0" w:color="auto"/>
              <w:right w:val="single" w:sz="4" w:space="0" w:color="auto"/>
            </w:tcBorders>
            <w:vAlign w:val="center"/>
          </w:tcPr>
          <w:p w14:paraId="243D3E25" w14:textId="2A03365A" w:rsidR="00BA1282" w:rsidRPr="003F0BBC" w:rsidRDefault="00BA1282" w:rsidP="00FB00EA">
            <w:pPr>
              <w:spacing w:line="276" w:lineRule="auto"/>
              <w:jc w:val="center"/>
              <w:rPr>
                <w:rFonts w:ascii="Times New Roman" w:hAnsi="Times New Roman"/>
                <w:b/>
                <w:i/>
                <w:lang w:val="ru-RU"/>
              </w:rPr>
            </w:pPr>
            <w:r w:rsidRPr="00BA1282">
              <w:rPr>
                <w:rFonts w:ascii="Times New Roman" w:hAnsi="Times New Roman"/>
                <w:bCs/>
                <w:iCs/>
                <w:lang w:val="ru-RU"/>
              </w:rPr>
              <w:t>С</w:t>
            </w:r>
            <w:r>
              <w:rPr>
                <w:rFonts w:ascii="Times New Roman" w:hAnsi="Times New Roman"/>
                <w:bCs/>
                <w:iCs/>
                <w:vertAlign w:val="subscript"/>
                <w:lang w:val="ru-RU"/>
              </w:rPr>
              <w:t>3</w:t>
            </w:r>
            <w:r w:rsidRPr="00BA1282">
              <w:rPr>
                <w:rFonts w:ascii="Times New Roman" w:hAnsi="Times New Roman"/>
                <w:bCs/>
                <w:iCs/>
                <w:vertAlign w:val="subscript"/>
                <w:lang w:val="ru-RU"/>
              </w:rPr>
              <w:t>.</w:t>
            </w:r>
            <w:r>
              <w:rPr>
                <w:rFonts w:ascii="Times New Roman" w:hAnsi="Times New Roman"/>
                <w:bCs/>
                <w:iCs/>
                <w:vertAlign w:val="subscript"/>
                <w:lang w:val="ru-RU"/>
              </w:rPr>
              <w:t>6</w:t>
            </w:r>
          </w:p>
        </w:tc>
        <w:tc>
          <w:tcPr>
            <w:tcW w:w="1560" w:type="dxa"/>
            <w:tcBorders>
              <w:left w:val="single" w:sz="4" w:space="0" w:color="auto"/>
              <w:right w:val="single" w:sz="4" w:space="0" w:color="auto"/>
            </w:tcBorders>
            <w:vAlign w:val="center"/>
          </w:tcPr>
          <w:p w14:paraId="5C85D540" w14:textId="2CF5884C" w:rsidR="00BA1282" w:rsidRDefault="00BA1282" w:rsidP="00FB00EA">
            <w:pPr>
              <w:spacing w:line="276" w:lineRule="auto"/>
              <w:jc w:val="center"/>
              <w:rPr>
                <w:rFonts w:ascii="Times New Roman" w:hAnsi="Times New Roman"/>
                <w:b/>
                <w:i/>
                <w:lang w:val="ru-RU"/>
              </w:rPr>
            </w:pPr>
            <w:r w:rsidRPr="00BA1282">
              <w:rPr>
                <w:rFonts w:ascii="Times New Roman" w:hAnsi="Times New Roman"/>
                <w:bCs/>
                <w:i/>
                <w:highlight w:val="green"/>
                <w:lang w:val="ru-RU"/>
              </w:rPr>
              <w:t>обратный показатель</w:t>
            </w:r>
          </w:p>
        </w:tc>
        <w:tc>
          <w:tcPr>
            <w:tcW w:w="1558" w:type="dxa"/>
            <w:tcBorders>
              <w:left w:val="single" w:sz="4" w:space="0" w:color="auto"/>
            </w:tcBorders>
            <w:vAlign w:val="center"/>
          </w:tcPr>
          <w:p w14:paraId="1552E0DA" w14:textId="77777777" w:rsidR="00BA1282" w:rsidRDefault="00BA1282" w:rsidP="00FB00EA">
            <w:pPr>
              <w:spacing w:line="276" w:lineRule="auto"/>
              <w:jc w:val="center"/>
              <w:rPr>
                <w:rFonts w:ascii="Times New Roman" w:hAnsi="Times New Roman"/>
                <w:b/>
                <w:i/>
                <w:lang w:val="ru-RU"/>
              </w:rPr>
            </w:pPr>
          </w:p>
        </w:tc>
        <w:tc>
          <w:tcPr>
            <w:tcW w:w="1702" w:type="dxa"/>
            <w:tcBorders>
              <w:right w:val="single" w:sz="4" w:space="0" w:color="auto"/>
            </w:tcBorders>
            <w:vAlign w:val="center"/>
          </w:tcPr>
          <w:p w14:paraId="2788D48D" w14:textId="77777777" w:rsidR="00BA1282" w:rsidRDefault="00BA1282" w:rsidP="00FB00EA">
            <w:pPr>
              <w:spacing w:line="276" w:lineRule="auto"/>
              <w:jc w:val="center"/>
              <w:rPr>
                <w:rFonts w:ascii="Times New Roman" w:hAnsi="Times New Roman"/>
                <w:b/>
                <w:i/>
                <w:lang w:val="ru-RU"/>
              </w:rPr>
            </w:pPr>
          </w:p>
        </w:tc>
        <w:tc>
          <w:tcPr>
            <w:tcW w:w="1418" w:type="dxa"/>
            <w:tcBorders>
              <w:right w:val="single" w:sz="4" w:space="0" w:color="auto"/>
            </w:tcBorders>
            <w:vAlign w:val="center"/>
          </w:tcPr>
          <w:p w14:paraId="474EF865" w14:textId="77777777" w:rsidR="00BA1282" w:rsidRDefault="00BA1282" w:rsidP="00FB00EA">
            <w:pPr>
              <w:spacing w:line="276" w:lineRule="auto"/>
              <w:jc w:val="center"/>
              <w:rPr>
                <w:rFonts w:ascii="Times New Roman" w:hAnsi="Times New Roman"/>
                <w:b/>
                <w:i/>
                <w:lang w:val="ru-RU"/>
              </w:rPr>
            </w:pPr>
          </w:p>
        </w:tc>
      </w:tr>
      <w:tr w:rsidR="00BA1282" w:rsidRPr="00693A5F" w14:paraId="18D3A0DA" w14:textId="77777777" w:rsidTr="00FB00EA">
        <w:trPr>
          <w:jc w:val="center"/>
        </w:trPr>
        <w:tc>
          <w:tcPr>
            <w:tcW w:w="2906" w:type="dxa"/>
            <w:tcBorders>
              <w:right w:val="single" w:sz="4" w:space="0" w:color="auto"/>
            </w:tcBorders>
            <w:vAlign w:val="center"/>
          </w:tcPr>
          <w:p w14:paraId="6B9ED02A" w14:textId="77777777" w:rsidR="00BA1282" w:rsidRPr="00AA6DC4" w:rsidRDefault="00BA1282" w:rsidP="00FB00EA">
            <w:pPr>
              <w:rPr>
                <w:rFonts w:ascii="Times New Roman" w:hAnsi="Times New Roman"/>
                <w:lang w:val="ru-RU"/>
              </w:rPr>
            </w:pPr>
            <w:r w:rsidRPr="00AA6DC4">
              <w:rPr>
                <w:rFonts w:ascii="Times New Roman" w:hAnsi="Times New Roman"/>
                <w:lang w:val="ru-RU"/>
              </w:rPr>
              <w:t xml:space="preserve">Себестоимость перевозки одного </w:t>
            </w:r>
            <w:r w:rsidRPr="007A5449">
              <w:rPr>
                <w:rFonts w:ascii="Times New Roman" w:hAnsi="Times New Roman"/>
                <w:highlight w:val="green"/>
                <w:lang w:val="ru-RU"/>
              </w:rPr>
              <w:t>пассажира</w:t>
            </w:r>
            <w:r>
              <w:rPr>
                <w:rFonts w:ascii="Times New Roman" w:hAnsi="Times New Roman"/>
                <w:lang w:val="ru-RU"/>
              </w:rPr>
              <w:t>, руб.</w:t>
            </w:r>
          </w:p>
        </w:tc>
        <w:tc>
          <w:tcPr>
            <w:tcW w:w="637" w:type="dxa"/>
            <w:tcBorders>
              <w:left w:val="single" w:sz="4" w:space="0" w:color="auto"/>
              <w:right w:val="single" w:sz="4" w:space="0" w:color="auto"/>
            </w:tcBorders>
            <w:vAlign w:val="center"/>
          </w:tcPr>
          <w:p w14:paraId="46A4D4DE" w14:textId="44032C7B" w:rsidR="00BA1282" w:rsidRPr="003F0BBC" w:rsidRDefault="00BA1282" w:rsidP="00FB00EA">
            <w:pPr>
              <w:spacing w:line="276" w:lineRule="auto"/>
              <w:jc w:val="center"/>
              <w:rPr>
                <w:rFonts w:ascii="Times New Roman" w:hAnsi="Times New Roman"/>
                <w:b/>
                <w:i/>
                <w:lang w:val="ru-RU"/>
              </w:rPr>
            </w:pPr>
            <w:r w:rsidRPr="00BA1282">
              <w:rPr>
                <w:rFonts w:ascii="Times New Roman" w:hAnsi="Times New Roman"/>
                <w:bCs/>
                <w:iCs/>
                <w:lang w:val="ru-RU"/>
              </w:rPr>
              <w:t>С</w:t>
            </w:r>
            <w:r>
              <w:rPr>
                <w:rFonts w:ascii="Times New Roman" w:hAnsi="Times New Roman"/>
                <w:bCs/>
                <w:iCs/>
                <w:vertAlign w:val="subscript"/>
                <w:lang w:val="ru-RU"/>
              </w:rPr>
              <w:t>2</w:t>
            </w:r>
            <w:r w:rsidRPr="00BA1282">
              <w:rPr>
                <w:rFonts w:ascii="Times New Roman" w:hAnsi="Times New Roman"/>
                <w:bCs/>
                <w:iCs/>
                <w:vertAlign w:val="subscript"/>
                <w:lang w:val="ru-RU"/>
              </w:rPr>
              <w:t>.</w:t>
            </w:r>
            <w:r>
              <w:rPr>
                <w:rFonts w:ascii="Times New Roman" w:hAnsi="Times New Roman"/>
                <w:bCs/>
                <w:iCs/>
                <w:vertAlign w:val="subscript"/>
                <w:lang w:val="ru-RU"/>
              </w:rPr>
              <w:t>6</w:t>
            </w:r>
          </w:p>
        </w:tc>
        <w:tc>
          <w:tcPr>
            <w:tcW w:w="1560" w:type="dxa"/>
            <w:tcBorders>
              <w:left w:val="single" w:sz="4" w:space="0" w:color="auto"/>
              <w:right w:val="single" w:sz="4" w:space="0" w:color="auto"/>
            </w:tcBorders>
            <w:vAlign w:val="center"/>
          </w:tcPr>
          <w:p w14:paraId="3C871AFF" w14:textId="627A96B0" w:rsidR="00BA1282" w:rsidRDefault="00BA1282" w:rsidP="00FB00EA">
            <w:pPr>
              <w:spacing w:line="276" w:lineRule="auto"/>
              <w:jc w:val="center"/>
              <w:rPr>
                <w:rFonts w:ascii="Times New Roman" w:hAnsi="Times New Roman"/>
                <w:b/>
                <w:i/>
                <w:lang w:val="ru-RU"/>
              </w:rPr>
            </w:pPr>
            <w:r w:rsidRPr="00BA1282">
              <w:rPr>
                <w:rFonts w:ascii="Times New Roman" w:hAnsi="Times New Roman"/>
                <w:bCs/>
                <w:i/>
                <w:highlight w:val="green"/>
                <w:lang w:val="ru-RU"/>
              </w:rPr>
              <w:t>обратный показатель</w:t>
            </w:r>
          </w:p>
        </w:tc>
        <w:tc>
          <w:tcPr>
            <w:tcW w:w="1558" w:type="dxa"/>
            <w:tcBorders>
              <w:left w:val="single" w:sz="4" w:space="0" w:color="auto"/>
            </w:tcBorders>
            <w:vAlign w:val="center"/>
          </w:tcPr>
          <w:p w14:paraId="26237404" w14:textId="77777777" w:rsidR="00BA1282" w:rsidRDefault="00BA1282" w:rsidP="00FB00EA">
            <w:pPr>
              <w:spacing w:line="276" w:lineRule="auto"/>
              <w:jc w:val="center"/>
              <w:rPr>
                <w:rFonts w:ascii="Times New Roman" w:hAnsi="Times New Roman"/>
                <w:b/>
                <w:i/>
                <w:lang w:val="ru-RU"/>
              </w:rPr>
            </w:pPr>
          </w:p>
        </w:tc>
        <w:tc>
          <w:tcPr>
            <w:tcW w:w="1702" w:type="dxa"/>
            <w:tcBorders>
              <w:right w:val="single" w:sz="4" w:space="0" w:color="auto"/>
            </w:tcBorders>
            <w:vAlign w:val="center"/>
          </w:tcPr>
          <w:p w14:paraId="39268CF4" w14:textId="77777777" w:rsidR="00BA1282" w:rsidRDefault="00BA1282" w:rsidP="00FB00EA">
            <w:pPr>
              <w:spacing w:line="276" w:lineRule="auto"/>
              <w:jc w:val="center"/>
              <w:rPr>
                <w:rFonts w:ascii="Times New Roman" w:hAnsi="Times New Roman"/>
                <w:b/>
                <w:i/>
                <w:lang w:val="ru-RU"/>
              </w:rPr>
            </w:pPr>
          </w:p>
        </w:tc>
        <w:tc>
          <w:tcPr>
            <w:tcW w:w="1418" w:type="dxa"/>
            <w:tcBorders>
              <w:right w:val="single" w:sz="4" w:space="0" w:color="auto"/>
            </w:tcBorders>
            <w:vAlign w:val="center"/>
          </w:tcPr>
          <w:p w14:paraId="16FA3BC5" w14:textId="77777777" w:rsidR="00BA1282" w:rsidRDefault="00BA1282" w:rsidP="00FB00EA">
            <w:pPr>
              <w:spacing w:line="276" w:lineRule="auto"/>
              <w:jc w:val="center"/>
              <w:rPr>
                <w:rFonts w:ascii="Times New Roman" w:hAnsi="Times New Roman"/>
                <w:b/>
                <w:i/>
                <w:lang w:val="ru-RU"/>
              </w:rPr>
            </w:pPr>
          </w:p>
        </w:tc>
      </w:tr>
      <w:tr w:rsidR="00BA1282" w:rsidRPr="00693A5F" w14:paraId="450DEC95" w14:textId="77777777" w:rsidTr="00FB00EA">
        <w:trPr>
          <w:jc w:val="center"/>
        </w:trPr>
        <w:tc>
          <w:tcPr>
            <w:tcW w:w="2906" w:type="dxa"/>
            <w:tcBorders>
              <w:right w:val="single" w:sz="4" w:space="0" w:color="auto"/>
            </w:tcBorders>
            <w:vAlign w:val="center"/>
          </w:tcPr>
          <w:p w14:paraId="09CE8C16" w14:textId="77777777" w:rsidR="00BA1282" w:rsidRPr="00AA6DC4" w:rsidRDefault="00BA1282" w:rsidP="00FB00EA">
            <w:pPr>
              <w:rPr>
                <w:rFonts w:ascii="Times New Roman" w:hAnsi="Times New Roman"/>
                <w:lang w:val="ru-RU"/>
              </w:rPr>
            </w:pPr>
            <w:r w:rsidRPr="00AA6DC4">
              <w:rPr>
                <w:rFonts w:ascii="Times New Roman" w:hAnsi="Times New Roman"/>
                <w:lang w:val="ru-RU"/>
              </w:rPr>
              <w:t xml:space="preserve">Себестоимость одного </w:t>
            </w:r>
            <w:r>
              <w:rPr>
                <w:rFonts w:ascii="Times New Roman" w:hAnsi="Times New Roman"/>
                <w:lang w:val="ru-RU"/>
              </w:rPr>
              <w:t>автомобиле-часа работы, руб.</w:t>
            </w:r>
          </w:p>
        </w:tc>
        <w:tc>
          <w:tcPr>
            <w:tcW w:w="637" w:type="dxa"/>
            <w:tcBorders>
              <w:left w:val="single" w:sz="4" w:space="0" w:color="auto"/>
              <w:right w:val="single" w:sz="4" w:space="0" w:color="auto"/>
            </w:tcBorders>
            <w:vAlign w:val="center"/>
          </w:tcPr>
          <w:p w14:paraId="53E0E702" w14:textId="170390B1" w:rsidR="00BA1282" w:rsidRPr="003F0BBC" w:rsidRDefault="00BA1282" w:rsidP="00FB00EA">
            <w:pPr>
              <w:spacing w:line="276" w:lineRule="auto"/>
              <w:jc w:val="center"/>
              <w:rPr>
                <w:rFonts w:ascii="Times New Roman" w:hAnsi="Times New Roman"/>
                <w:b/>
                <w:i/>
                <w:lang w:val="ru-RU"/>
              </w:rPr>
            </w:pPr>
            <w:r w:rsidRPr="00BA1282">
              <w:rPr>
                <w:rFonts w:ascii="Times New Roman" w:hAnsi="Times New Roman"/>
                <w:bCs/>
                <w:iCs/>
                <w:lang w:val="ru-RU"/>
              </w:rPr>
              <w:t>С</w:t>
            </w:r>
            <w:r>
              <w:rPr>
                <w:rFonts w:ascii="Times New Roman" w:hAnsi="Times New Roman"/>
                <w:bCs/>
                <w:iCs/>
                <w:vertAlign w:val="subscript"/>
                <w:lang w:val="ru-RU"/>
              </w:rPr>
              <w:t>5</w:t>
            </w:r>
            <w:r w:rsidRPr="00BA1282">
              <w:rPr>
                <w:rFonts w:ascii="Times New Roman" w:hAnsi="Times New Roman"/>
                <w:bCs/>
                <w:iCs/>
                <w:vertAlign w:val="subscript"/>
                <w:lang w:val="ru-RU"/>
              </w:rPr>
              <w:t>.</w:t>
            </w:r>
            <w:r>
              <w:rPr>
                <w:rFonts w:ascii="Times New Roman" w:hAnsi="Times New Roman"/>
                <w:bCs/>
                <w:iCs/>
                <w:vertAlign w:val="subscript"/>
                <w:lang w:val="ru-RU"/>
              </w:rPr>
              <w:t>6</w:t>
            </w:r>
          </w:p>
        </w:tc>
        <w:tc>
          <w:tcPr>
            <w:tcW w:w="1560" w:type="dxa"/>
            <w:tcBorders>
              <w:left w:val="single" w:sz="4" w:space="0" w:color="auto"/>
              <w:right w:val="single" w:sz="4" w:space="0" w:color="auto"/>
            </w:tcBorders>
            <w:vAlign w:val="center"/>
          </w:tcPr>
          <w:p w14:paraId="760B0859" w14:textId="13F3B7EE" w:rsidR="00BA1282" w:rsidRDefault="00BA1282" w:rsidP="00FB00EA">
            <w:pPr>
              <w:spacing w:line="276" w:lineRule="auto"/>
              <w:jc w:val="center"/>
              <w:rPr>
                <w:rFonts w:ascii="Times New Roman" w:hAnsi="Times New Roman"/>
                <w:b/>
                <w:i/>
                <w:lang w:val="ru-RU"/>
              </w:rPr>
            </w:pPr>
            <w:r w:rsidRPr="00BA1282">
              <w:rPr>
                <w:rFonts w:ascii="Times New Roman" w:hAnsi="Times New Roman"/>
                <w:bCs/>
                <w:i/>
                <w:highlight w:val="green"/>
                <w:lang w:val="ru-RU"/>
              </w:rPr>
              <w:t>обратный показатель</w:t>
            </w:r>
          </w:p>
        </w:tc>
        <w:tc>
          <w:tcPr>
            <w:tcW w:w="1558" w:type="dxa"/>
            <w:tcBorders>
              <w:left w:val="single" w:sz="4" w:space="0" w:color="auto"/>
            </w:tcBorders>
            <w:vAlign w:val="center"/>
          </w:tcPr>
          <w:p w14:paraId="204C2942" w14:textId="77777777" w:rsidR="00BA1282" w:rsidRDefault="00BA1282" w:rsidP="00FB00EA">
            <w:pPr>
              <w:spacing w:line="276" w:lineRule="auto"/>
              <w:jc w:val="center"/>
              <w:rPr>
                <w:rFonts w:ascii="Times New Roman" w:hAnsi="Times New Roman"/>
                <w:b/>
                <w:i/>
                <w:lang w:val="ru-RU"/>
              </w:rPr>
            </w:pPr>
          </w:p>
        </w:tc>
        <w:tc>
          <w:tcPr>
            <w:tcW w:w="1702" w:type="dxa"/>
            <w:tcBorders>
              <w:right w:val="single" w:sz="4" w:space="0" w:color="auto"/>
            </w:tcBorders>
            <w:vAlign w:val="center"/>
          </w:tcPr>
          <w:p w14:paraId="24D7843F" w14:textId="77777777" w:rsidR="00BA1282" w:rsidRDefault="00BA1282" w:rsidP="00FB00EA">
            <w:pPr>
              <w:spacing w:line="276" w:lineRule="auto"/>
              <w:jc w:val="center"/>
              <w:rPr>
                <w:rFonts w:ascii="Times New Roman" w:hAnsi="Times New Roman"/>
                <w:b/>
                <w:i/>
                <w:lang w:val="ru-RU"/>
              </w:rPr>
            </w:pPr>
          </w:p>
        </w:tc>
        <w:tc>
          <w:tcPr>
            <w:tcW w:w="1418" w:type="dxa"/>
            <w:tcBorders>
              <w:right w:val="single" w:sz="4" w:space="0" w:color="auto"/>
            </w:tcBorders>
            <w:vAlign w:val="center"/>
          </w:tcPr>
          <w:p w14:paraId="7AF9325C" w14:textId="77777777" w:rsidR="00BA1282" w:rsidRDefault="00BA1282" w:rsidP="00FB00EA">
            <w:pPr>
              <w:spacing w:line="276" w:lineRule="auto"/>
              <w:jc w:val="center"/>
              <w:rPr>
                <w:rFonts w:ascii="Times New Roman" w:hAnsi="Times New Roman"/>
                <w:b/>
                <w:i/>
                <w:lang w:val="ru-RU"/>
              </w:rPr>
            </w:pPr>
          </w:p>
        </w:tc>
      </w:tr>
      <w:tr w:rsidR="00BA1282" w:rsidRPr="00693A5F" w14:paraId="12A7BC6B" w14:textId="77777777" w:rsidTr="00FB00EA">
        <w:trPr>
          <w:jc w:val="center"/>
        </w:trPr>
        <w:tc>
          <w:tcPr>
            <w:tcW w:w="2906" w:type="dxa"/>
            <w:tcBorders>
              <w:right w:val="single" w:sz="4" w:space="0" w:color="auto"/>
            </w:tcBorders>
            <w:vAlign w:val="center"/>
          </w:tcPr>
          <w:p w14:paraId="00B3E0F1" w14:textId="7B8D366C" w:rsidR="00BA1282" w:rsidRPr="00AA6DC4" w:rsidRDefault="00BA1282" w:rsidP="00FB00EA">
            <w:pPr>
              <w:rPr>
                <w:rFonts w:ascii="Times New Roman" w:hAnsi="Times New Roman"/>
                <w:lang w:val="ru-RU"/>
              </w:rPr>
            </w:pPr>
            <w:r w:rsidRPr="00AA6DC4">
              <w:rPr>
                <w:rFonts w:ascii="Times New Roman" w:hAnsi="Times New Roman"/>
                <w:lang w:val="ru-RU"/>
              </w:rPr>
              <w:t>Затраты на рубль доходов</w:t>
            </w:r>
            <w:r>
              <w:rPr>
                <w:rFonts w:ascii="Times New Roman" w:hAnsi="Times New Roman"/>
                <w:lang w:val="ru-RU"/>
              </w:rPr>
              <w:t>, руб.</w:t>
            </w:r>
          </w:p>
        </w:tc>
        <w:tc>
          <w:tcPr>
            <w:tcW w:w="637" w:type="dxa"/>
            <w:tcBorders>
              <w:left w:val="single" w:sz="4" w:space="0" w:color="auto"/>
              <w:right w:val="single" w:sz="4" w:space="0" w:color="auto"/>
            </w:tcBorders>
            <w:vAlign w:val="center"/>
          </w:tcPr>
          <w:p w14:paraId="0FC92EC8" w14:textId="5CF08A94" w:rsidR="00BA1282" w:rsidRPr="003F0BBC" w:rsidRDefault="00BA1282" w:rsidP="00FB00EA">
            <w:pPr>
              <w:spacing w:line="276" w:lineRule="auto"/>
              <w:jc w:val="center"/>
              <w:rPr>
                <w:rFonts w:ascii="Times New Roman" w:hAnsi="Times New Roman"/>
                <w:b/>
                <w:i/>
                <w:lang w:val="ru-RU"/>
              </w:rPr>
            </w:pPr>
            <w:r w:rsidRPr="00BA1282">
              <w:rPr>
                <w:rFonts w:ascii="Times New Roman" w:hAnsi="Times New Roman"/>
                <w:bCs/>
                <w:iCs/>
                <w:lang w:val="ru-RU"/>
              </w:rPr>
              <w:t>С</w:t>
            </w:r>
            <w:r>
              <w:rPr>
                <w:rFonts w:ascii="Times New Roman" w:hAnsi="Times New Roman"/>
                <w:bCs/>
                <w:iCs/>
                <w:vertAlign w:val="subscript"/>
                <w:lang w:val="ru-RU"/>
              </w:rPr>
              <w:t>2</w:t>
            </w:r>
            <w:r w:rsidRPr="00BA1282">
              <w:rPr>
                <w:rFonts w:ascii="Times New Roman" w:hAnsi="Times New Roman"/>
                <w:bCs/>
                <w:iCs/>
                <w:vertAlign w:val="subscript"/>
                <w:lang w:val="ru-RU"/>
              </w:rPr>
              <w:t>.</w:t>
            </w:r>
            <w:r>
              <w:rPr>
                <w:rFonts w:ascii="Times New Roman" w:hAnsi="Times New Roman"/>
                <w:bCs/>
                <w:iCs/>
                <w:vertAlign w:val="subscript"/>
                <w:lang w:val="ru-RU"/>
              </w:rPr>
              <w:t>7</w:t>
            </w:r>
          </w:p>
        </w:tc>
        <w:tc>
          <w:tcPr>
            <w:tcW w:w="1560" w:type="dxa"/>
            <w:tcBorders>
              <w:left w:val="single" w:sz="4" w:space="0" w:color="auto"/>
              <w:right w:val="single" w:sz="4" w:space="0" w:color="auto"/>
            </w:tcBorders>
            <w:vAlign w:val="center"/>
          </w:tcPr>
          <w:p w14:paraId="34146F19" w14:textId="07E3DEB6" w:rsidR="00BA1282" w:rsidRDefault="00BA1282" w:rsidP="00FB00EA">
            <w:pPr>
              <w:spacing w:line="276" w:lineRule="auto"/>
              <w:jc w:val="center"/>
              <w:rPr>
                <w:rFonts w:ascii="Times New Roman" w:hAnsi="Times New Roman"/>
                <w:b/>
                <w:i/>
                <w:lang w:val="ru-RU"/>
              </w:rPr>
            </w:pPr>
            <w:r w:rsidRPr="00BA1282">
              <w:rPr>
                <w:rFonts w:ascii="Times New Roman" w:hAnsi="Times New Roman"/>
                <w:bCs/>
                <w:i/>
                <w:highlight w:val="green"/>
                <w:lang w:val="ru-RU"/>
              </w:rPr>
              <w:t>обратный показатель</w:t>
            </w:r>
          </w:p>
        </w:tc>
        <w:tc>
          <w:tcPr>
            <w:tcW w:w="1558" w:type="dxa"/>
            <w:tcBorders>
              <w:left w:val="single" w:sz="4" w:space="0" w:color="auto"/>
            </w:tcBorders>
            <w:vAlign w:val="center"/>
          </w:tcPr>
          <w:p w14:paraId="0EF6D928" w14:textId="77777777" w:rsidR="00BA1282" w:rsidRDefault="00BA1282" w:rsidP="00FB00EA">
            <w:pPr>
              <w:spacing w:line="276" w:lineRule="auto"/>
              <w:jc w:val="center"/>
              <w:rPr>
                <w:rFonts w:ascii="Times New Roman" w:hAnsi="Times New Roman"/>
                <w:b/>
                <w:i/>
                <w:lang w:val="ru-RU"/>
              </w:rPr>
            </w:pPr>
          </w:p>
        </w:tc>
        <w:tc>
          <w:tcPr>
            <w:tcW w:w="1702" w:type="dxa"/>
            <w:tcBorders>
              <w:right w:val="single" w:sz="4" w:space="0" w:color="auto"/>
            </w:tcBorders>
            <w:vAlign w:val="center"/>
          </w:tcPr>
          <w:p w14:paraId="2EF57ECE" w14:textId="77777777" w:rsidR="00BA1282" w:rsidRDefault="00BA1282" w:rsidP="00FB00EA">
            <w:pPr>
              <w:spacing w:line="276" w:lineRule="auto"/>
              <w:jc w:val="center"/>
              <w:rPr>
                <w:rFonts w:ascii="Times New Roman" w:hAnsi="Times New Roman"/>
                <w:b/>
                <w:i/>
                <w:lang w:val="ru-RU"/>
              </w:rPr>
            </w:pPr>
          </w:p>
        </w:tc>
        <w:tc>
          <w:tcPr>
            <w:tcW w:w="1418" w:type="dxa"/>
            <w:tcBorders>
              <w:right w:val="single" w:sz="4" w:space="0" w:color="auto"/>
            </w:tcBorders>
            <w:vAlign w:val="center"/>
          </w:tcPr>
          <w:p w14:paraId="1B0E6790" w14:textId="77777777" w:rsidR="00BA1282" w:rsidRDefault="00BA1282" w:rsidP="00FB00EA">
            <w:pPr>
              <w:spacing w:line="276" w:lineRule="auto"/>
              <w:jc w:val="center"/>
              <w:rPr>
                <w:rFonts w:ascii="Times New Roman" w:hAnsi="Times New Roman"/>
                <w:b/>
                <w:i/>
                <w:lang w:val="ru-RU"/>
              </w:rPr>
            </w:pPr>
          </w:p>
        </w:tc>
      </w:tr>
    </w:tbl>
    <w:p w14:paraId="7A1173DD" w14:textId="77777777" w:rsidR="003F0BBC" w:rsidRDefault="003F0BBC" w:rsidP="003F0BBC">
      <w:pPr>
        <w:spacing w:line="360" w:lineRule="exact"/>
        <w:jc w:val="both"/>
        <w:rPr>
          <w:rFonts w:ascii="Times New Roman" w:hAnsi="Times New Roman"/>
          <w:sz w:val="28"/>
          <w:szCs w:val="28"/>
          <w:lang w:val="ru-RU"/>
        </w:rPr>
      </w:pPr>
    </w:p>
    <w:p w14:paraId="0A96D6A8" w14:textId="399C44F5" w:rsidR="00D63D9B" w:rsidRDefault="00E2208F" w:rsidP="003F0BBC">
      <w:pPr>
        <w:spacing w:line="360" w:lineRule="exact"/>
        <w:jc w:val="both"/>
        <w:rPr>
          <w:rFonts w:ascii="Times New Roman" w:hAnsi="Times New Roman"/>
          <w:sz w:val="28"/>
          <w:lang w:val="ru-RU"/>
        </w:rPr>
      </w:pPr>
      <w:r>
        <w:rPr>
          <w:rFonts w:ascii="Times New Roman" w:hAnsi="Times New Roman"/>
          <w:sz w:val="28"/>
          <w:szCs w:val="28"/>
          <w:lang w:val="ru-RU"/>
        </w:rPr>
        <w:tab/>
      </w:r>
      <w:r w:rsidR="00D63D9B" w:rsidRPr="00CD108C">
        <w:rPr>
          <w:rFonts w:ascii="Times New Roman" w:hAnsi="Times New Roman"/>
          <w:sz w:val="28"/>
          <w:lang w:val="ru-RU"/>
        </w:rPr>
        <w:t xml:space="preserve">Данные таблицы 2.7 позволяют утверждать об </w:t>
      </w:r>
      <w:r w:rsidR="00CD108C">
        <w:rPr>
          <w:rFonts w:ascii="Times New Roman" w:hAnsi="Times New Roman"/>
          <w:sz w:val="28"/>
          <w:lang w:val="ru-RU"/>
        </w:rPr>
        <w:t>увеличении</w:t>
      </w:r>
      <w:r w:rsidR="00344C56">
        <w:rPr>
          <w:rFonts w:ascii="Times New Roman" w:hAnsi="Times New Roman"/>
          <w:sz w:val="28"/>
          <w:lang w:val="ru-RU"/>
        </w:rPr>
        <w:t xml:space="preserve"> прежде всего</w:t>
      </w:r>
      <w:r w:rsidR="00CD108C">
        <w:rPr>
          <w:rFonts w:ascii="Times New Roman" w:hAnsi="Times New Roman"/>
          <w:sz w:val="28"/>
          <w:lang w:val="ru-RU"/>
        </w:rPr>
        <w:t xml:space="preserve"> затратных показателей</w:t>
      </w:r>
      <w:r w:rsidR="00D63D9B" w:rsidRPr="00CD108C">
        <w:rPr>
          <w:rFonts w:ascii="Times New Roman" w:hAnsi="Times New Roman"/>
          <w:sz w:val="28"/>
          <w:lang w:val="ru-RU"/>
        </w:rPr>
        <w:t xml:space="preserve"> </w:t>
      </w:r>
      <w:r w:rsidR="00CD108C">
        <w:rPr>
          <w:rFonts w:ascii="Times New Roman" w:hAnsi="Times New Roman"/>
          <w:sz w:val="28"/>
          <w:lang w:val="ru-RU"/>
        </w:rPr>
        <w:t>по</w:t>
      </w:r>
      <w:r w:rsidR="00D63D9B" w:rsidRPr="00CD108C">
        <w:rPr>
          <w:rFonts w:ascii="Times New Roman" w:hAnsi="Times New Roman"/>
          <w:sz w:val="28"/>
          <w:lang w:val="ru-RU"/>
        </w:rPr>
        <w:t xml:space="preserve"> производственно-хозяйственной деятельности </w:t>
      </w:r>
      <w:r w:rsidR="007A5449">
        <w:rPr>
          <w:rFonts w:ascii="Times New Roman" w:hAnsi="Times New Roman"/>
          <w:sz w:val="28"/>
          <w:lang w:val="ru-RU"/>
        </w:rPr>
        <w:t>предприятия</w:t>
      </w:r>
      <w:r w:rsidR="00D63D9B" w:rsidRPr="00CD108C">
        <w:rPr>
          <w:rFonts w:ascii="Times New Roman" w:hAnsi="Times New Roman"/>
          <w:sz w:val="28"/>
          <w:lang w:val="ru-RU"/>
        </w:rPr>
        <w:t xml:space="preserve"> (обобщающий индекс равен </w:t>
      </w:r>
      <w:r w:rsidR="003F0BBC" w:rsidRPr="00BA1282">
        <w:rPr>
          <w:rFonts w:ascii="Times New Roman" w:hAnsi="Times New Roman"/>
          <w:sz w:val="28"/>
          <w:highlight w:val="green"/>
          <w:lang w:val="ru-RU"/>
        </w:rPr>
        <w:t>…</w:t>
      </w:r>
      <w:r w:rsidR="00DE355B" w:rsidRPr="00CD108C">
        <w:rPr>
          <w:rFonts w:ascii="Times New Roman" w:hAnsi="Times New Roman"/>
          <w:sz w:val="28"/>
          <w:lang w:val="ru-RU"/>
        </w:rPr>
        <w:t xml:space="preserve"> </w:t>
      </w:r>
      <w:r w:rsidR="00D63D9B" w:rsidRPr="00CD108C">
        <w:rPr>
          <w:rFonts w:ascii="Times New Roman" w:hAnsi="Times New Roman"/>
          <w:sz w:val="28"/>
        </w:rPr>
        <w:sym w:font="Symbol" w:char="F03E"/>
      </w:r>
      <w:r w:rsidR="00DE355B" w:rsidRPr="00CD108C">
        <w:rPr>
          <w:rFonts w:ascii="Times New Roman" w:hAnsi="Times New Roman"/>
          <w:sz w:val="28"/>
          <w:lang w:val="ru-RU"/>
        </w:rPr>
        <w:t xml:space="preserve"> </w:t>
      </w:r>
      <w:r w:rsidR="00D63D9B" w:rsidRPr="00CD108C">
        <w:rPr>
          <w:rFonts w:ascii="Times New Roman" w:hAnsi="Times New Roman"/>
          <w:sz w:val="28"/>
          <w:lang w:val="ru-RU"/>
        </w:rPr>
        <w:t xml:space="preserve">1). Так, </w:t>
      </w:r>
      <w:r w:rsidR="00CD108C" w:rsidRPr="00CD108C">
        <w:rPr>
          <w:rFonts w:ascii="Times New Roman" w:hAnsi="Times New Roman"/>
          <w:sz w:val="28"/>
          <w:lang w:val="ru-RU"/>
        </w:rPr>
        <w:t>с</w:t>
      </w:r>
      <w:r w:rsidR="00D63D9B" w:rsidRPr="00CD108C">
        <w:rPr>
          <w:rFonts w:ascii="Times New Roman" w:hAnsi="Times New Roman"/>
          <w:sz w:val="28"/>
          <w:lang w:val="ru-RU"/>
        </w:rPr>
        <w:t xml:space="preserve">ебестоимость перевозки 1 пассажира, </w:t>
      </w:r>
      <w:r w:rsidR="00DE355B" w:rsidRPr="00CD108C">
        <w:rPr>
          <w:rFonts w:ascii="Times New Roman" w:hAnsi="Times New Roman"/>
          <w:sz w:val="28"/>
          <w:lang w:val="ru-RU"/>
        </w:rPr>
        <w:t xml:space="preserve">выполнения </w:t>
      </w:r>
      <w:r w:rsidR="00D63D9B" w:rsidRPr="00CD108C">
        <w:rPr>
          <w:rFonts w:ascii="Times New Roman" w:hAnsi="Times New Roman"/>
          <w:sz w:val="28"/>
          <w:lang w:val="ru-RU"/>
        </w:rPr>
        <w:t>1 п</w:t>
      </w:r>
      <w:r w:rsidR="00DE355B" w:rsidRPr="00CD108C">
        <w:rPr>
          <w:rFonts w:ascii="Times New Roman" w:hAnsi="Times New Roman"/>
          <w:sz w:val="28"/>
          <w:lang w:val="ru-RU"/>
        </w:rPr>
        <w:t>ассажиро-</w:t>
      </w:r>
      <w:r w:rsidR="00D63D9B" w:rsidRPr="00CD108C">
        <w:rPr>
          <w:rFonts w:ascii="Times New Roman" w:hAnsi="Times New Roman"/>
          <w:sz w:val="28"/>
          <w:lang w:val="ru-RU"/>
        </w:rPr>
        <w:t>к</w:t>
      </w:r>
      <w:r w:rsidR="00DE355B" w:rsidRPr="00CD108C">
        <w:rPr>
          <w:rFonts w:ascii="Times New Roman" w:hAnsi="Times New Roman"/>
          <w:sz w:val="28"/>
          <w:lang w:val="ru-RU"/>
        </w:rPr>
        <w:t>ило</w:t>
      </w:r>
      <w:r w:rsidR="00D63D9B" w:rsidRPr="00CD108C">
        <w:rPr>
          <w:rFonts w:ascii="Times New Roman" w:hAnsi="Times New Roman"/>
          <w:sz w:val="28"/>
          <w:lang w:val="ru-RU"/>
        </w:rPr>
        <w:t>м</w:t>
      </w:r>
      <w:r w:rsidR="00DE355B" w:rsidRPr="00CD108C">
        <w:rPr>
          <w:rFonts w:ascii="Times New Roman" w:hAnsi="Times New Roman"/>
          <w:sz w:val="28"/>
          <w:lang w:val="ru-RU"/>
        </w:rPr>
        <w:t>етра</w:t>
      </w:r>
      <w:r w:rsidR="00D63D9B" w:rsidRPr="00CD108C">
        <w:rPr>
          <w:rFonts w:ascii="Times New Roman" w:hAnsi="Times New Roman"/>
          <w:sz w:val="28"/>
          <w:lang w:val="ru-RU"/>
        </w:rPr>
        <w:t xml:space="preserve"> и 1 чел</w:t>
      </w:r>
      <w:r w:rsidR="00DE355B" w:rsidRPr="00CD108C">
        <w:rPr>
          <w:rFonts w:ascii="Times New Roman" w:hAnsi="Times New Roman"/>
          <w:sz w:val="28"/>
          <w:lang w:val="ru-RU"/>
        </w:rPr>
        <w:t>овеко</w:t>
      </w:r>
      <w:r w:rsidR="00D63D9B" w:rsidRPr="00CD108C">
        <w:rPr>
          <w:rFonts w:ascii="Times New Roman" w:hAnsi="Times New Roman"/>
          <w:sz w:val="28"/>
          <w:lang w:val="ru-RU"/>
        </w:rPr>
        <w:t>-ч</w:t>
      </w:r>
      <w:r w:rsidR="00DE355B" w:rsidRPr="00CD108C">
        <w:rPr>
          <w:rFonts w:ascii="Times New Roman" w:hAnsi="Times New Roman"/>
          <w:sz w:val="28"/>
          <w:lang w:val="ru-RU"/>
        </w:rPr>
        <w:t>аса работы</w:t>
      </w:r>
      <w:r w:rsidR="00D63D9B" w:rsidRPr="00CD108C">
        <w:rPr>
          <w:rFonts w:ascii="Times New Roman" w:hAnsi="Times New Roman"/>
          <w:sz w:val="28"/>
          <w:lang w:val="ru-RU"/>
        </w:rPr>
        <w:t xml:space="preserve"> увеличилась на </w:t>
      </w:r>
      <w:r w:rsidR="003F0BBC" w:rsidRPr="00BA1282">
        <w:rPr>
          <w:rFonts w:ascii="Times New Roman" w:hAnsi="Times New Roman"/>
          <w:sz w:val="28"/>
          <w:highlight w:val="green"/>
          <w:lang w:val="ru-RU"/>
        </w:rPr>
        <w:t>…</w:t>
      </w:r>
      <w:r w:rsidR="00D63D9B" w:rsidRPr="00CD108C">
        <w:rPr>
          <w:rFonts w:ascii="Times New Roman" w:hAnsi="Times New Roman"/>
          <w:sz w:val="28"/>
          <w:lang w:val="ru-RU"/>
        </w:rPr>
        <w:t xml:space="preserve">%, </w:t>
      </w:r>
      <w:r w:rsidR="003F0BBC" w:rsidRPr="00BA1282">
        <w:rPr>
          <w:rFonts w:ascii="Times New Roman" w:hAnsi="Times New Roman"/>
          <w:sz w:val="28"/>
          <w:highlight w:val="green"/>
          <w:lang w:val="ru-RU"/>
        </w:rPr>
        <w:t>…</w:t>
      </w:r>
      <w:r w:rsidR="00D63D9B" w:rsidRPr="00CD108C">
        <w:rPr>
          <w:rFonts w:ascii="Times New Roman" w:hAnsi="Times New Roman"/>
          <w:sz w:val="28"/>
          <w:lang w:val="ru-RU"/>
        </w:rPr>
        <w:t xml:space="preserve">% и </w:t>
      </w:r>
      <w:r w:rsidR="003F0BBC" w:rsidRPr="00BA1282">
        <w:rPr>
          <w:rFonts w:ascii="Times New Roman" w:hAnsi="Times New Roman"/>
          <w:sz w:val="28"/>
          <w:highlight w:val="green"/>
          <w:lang w:val="ru-RU"/>
        </w:rPr>
        <w:t>…</w:t>
      </w:r>
      <w:r w:rsidR="00D63D9B" w:rsidRPr="00CD108C">
        <w:rPr>
          <w:rFonts w:ascii="Times New Roman" w:hAnsi="Times New Roman"/>
          <w:sz w:val="28"/>
          <w:lang w:val="ru-RU"/>
        </w:rPr>
        <w:t>% соответственно.</w:t>
      </w:r>
      <w:r w:rsidR="00CD108C" w:rsidRPr="00CD108C">
        <w:rPr>
          <w:rFonts w:ascii="Times New Roman" w:hAnsi="Times New Roman"/>
          <w:sz w:val="28"/>
          <w:lang w:val="ru-RU"/>
        </w:rPr>
        <w:t xml:space="preserve"> </w:t>
      </w:r>
      <w:r w:rsidR="00CD108C">
        <w:rPr>
          <w:rFonts w:ascii="Times New Roman" w:hAnsi="Times New Roman"/>
          <w:sz w:val="28"/>
          <w:lang w:val="ru-RU"/>
        </w:rPr>
        <w:t xml:space="preserve">В качестве позитивного изменения следует отметить прирост </w:t>
      </w:r>
      <w:r w:rsidR="00CD108C" w:rsidRPr="00CD108C">
        <w:rPr>
          <w:rFonts w:ascii="Times New Roman" w:hAnsi="Times New Roman"/>
          <w:sz w:val="28"/>
          <w:lang w:val="ru-RU"/>
        </w:rPr>
        <w:t>средн</w:t>
      </w:r>
      <w:r w:rsidR="00CD108C">
        <w:rPr>
          <w:rFonts w:ascii="Times New Roman" w:hAnsi="Times New Roman"/>
          <w:sz w:val="28"/>
          <w:lang w:val="ru-RU"/>
        </w:rPr>
        <w:t>ей</w:t>
      </w:r>
      <w:r w:rsidR="00CD108C" w:rsidRPr="00CD108C">
        <w:rPr>
          <w:rFonts w:ascii="Times New Roman" w:hAnsi="Times New Roman"/>
          <w:sz w:val="28"/>
          <w:lang w:val="ru-RU"/>
        </w:rPr>
        <w:t xml:space="preserve"> доходн</w:t>
      </w:r>
      <w:r w:rsidR="00CD108C">
        <w:rPr>
          <w:rFonts w:ascii="Times New Roman" w:hAnsi="Times New Roman"/>
          <w:sz w:val="28"/>
          <w:lang w:val="ru-RU"/>
        </w:rPr>
        <w:t>ой</w:t>
      </w:r>
      <w:r w:rsidR="00CD108C" w:rsidRPr="00CD108C">
        <w:rPr>
          <w:rFonts w:ascii="Times New Roman" w:hAnsi="Times New Roman"/>
          <w:sz w:val="28"/>
          <w:lang w:val="ru-RU"/>
        </w:rPr>
        <w:t xml:space="preserve"> ставк</w:t>
      </w:r>
      <w:r w:rsidR="00CD108C">
        <w:rPr>
          <w:rFonts w:ascii="Times New Roman" w:hAnsi="Times New Roman"/>
          <w:sz w:val="28"/>
          <w:lang w:val="ru-RU"/>
        </w:rPr>
        <w:t xml:space="preserve">и </w:t>
      </w:r>
      <w:r w:rsidR="00CD108C" w:rsidRPr="00CD108C">
        <w:rPr>
          <w:rFonts w:ascii="Times New Roman" w:hAnsi="Times New Roman"/>
          <w:sz w:val="28"/>
          <w:lang w:val="ru-RU"/>
        </w:rPr>
        <w:t>1</w:t>
      </w:r>
      <w:r w:rsidR="00E56FE7">
        <w:rPr>
          <w:rFonts w:ascii="Times New Roman" w:hAnsi="Times New Roman"/>
          <w:sz w:val="28"/>
          <w:lang w:val="ru-RU"/>
        </w:rPr>
        <w:t> </w:t>
      </w:r>
      <w:r w:rsidR="00CD108C" w:rsidRPr="00CD108C">
        <w:rPr>
          <w:rFonts w:ascii="Times New Roman" w:hAnsi="Times New Roman"/>
          <w:sz w:val="28"/>
          <w:lang w:val="ru-RU"/>
        </w:rPr>
        <w:t>п</w:t>
      </w:r>
      <w:r w:rsidR="00CD108C">
        <w:rPr>
          <w:rFonts w:ascii="Times New Roman" w:hAnsi="Times New Roman"/>
          <w:sz w:val="28"/>
          <w:lang w:val="ru-RU"/>
        </w:rPr>
        <w:t>ассажиро-километра, темп которого составил</w:t>
      </w:r>
      <w:r w:rsidR="00CD108C" w:rsidRPr="00CD108C">
        <w:rPr>
          <w:rFonts w:ascii="Times New Roman" w:hAnsi="Times New Roman"/>
          <w:sz w:val="28"/>
          <w:lang w:val="ru-RU"/>
        </w:rPr>
        <w:t xml:space="preserve"> </w:t>
      </w:r>
      <w:r w:rsidR="003F0BBC" w:rsidRPr="00BA1282">
        <w:rPr>
          <w:rFonts w:ascii="Times New Roman" w:hAnsi="Times New Roman"/>
          <w:sz w:val="28"/>
          <w:highlight w:val="green"/>
          <w:lang w:val="ru-RU"/>
        </w:rPr>
        <w:t>…</w:t>
      </w:r>
      <w:r w:rsidR="00CD108C" w:rsidRPr="00CD108C">
        <w:rPr>
          <w:rFonts w:ascii="Times New Roman" w:hAnsi="Times New Roman"/>
          <w:sz w:val="28"/>
          <w:lang w:val="ru-RU"/>
        </w:rPr>
        <w:t>%.</w:t>
      </w:r>
    </w:p>
    <w:p w14:paraId="57B597C3" w14:textId="77777777" w:rsidR="003F0BBC" w:rsidRPr="00D63D9B" w:rsidRDefault="003F0BBC" w:rsidP="003F0BBC">
      <w:pPr>
        <w:spacing w:line="360" w:lineRule="exact"/>
        <w:jc w:val="both"/>
        <w:rPr>
          <w:rFonts w:ascii="Times New Roman" w:hAnsi="Times New Roman"/>
          <w:sz w:val="28"/>
          <w:lang w:val="ru-RU"/>
        </w:rPr>
      </w:pPr>
    </w:p>
    <w:p w14:paraId="6C8BFE89" w14:textId="77777777" w:rsidR="00AE0216" w:rsidRDefault="00AE0216" w:rsidP="00AE0216">
      <w:pPr>
        <w:spacing w:line="360" w:lineRule="auto"/>
        <w:jc w:val="both"/>
        <w:rPr>
          <w:rFonts w:ascii="Times New Roman" w:hAnsi="Times New Roman"/>
          <w:sz w:val="26"/>
          <w:szCs w:val="26"/>
          <w:lang w:val="ru-RU"/>
        </w:rPr>
      </w:pPr>
      <w:r w:rsidRPr="0076695D">
        <w:rPr>
          <w:rFonts w:ascii="Times New Roman" w:hAnsi="Times New Roman"/>
          <w:sz w:val="26"/>
          <w:szCs w:val="26"/>
          <w:lang w:val="ru-RU"/>
        </w:rPr>
        <w:t xml:space="preserve">Таблица </w:t>
      </w:r>
      <w:r>
        <w:rPr>
          <w:rFonts w:ascii="Times New Roman" w:hAnsi="Times New Roman"/>
          <w:sz w:val="26"/>
          <w:szCs w:val="26"/>
          <w:lang w:val="ru-RU"/>
        </w:rPr>
        <w:t>2</w:t>
      </w:r>
      <w:r w:rsidRPr="0076695D">
        <w:rPr>
          <w:rFonts w:ascii="Times New Roman" w:hAnsi="Times New Roman"/>
          <w:sz w:val="26"/>
          <w:szCs w:val="26"/>
          <w:lang w:val="ru-RU"/>
        </w:rPr>
        <w:t>.</w:t>
      </w:r>
      <w:r>
        <w:rPr>
          <w:rFonts w:ascii="Times New Roman" w:hAnsi="Times New Roman"/>
          <w:sz w:val="26"/>
          <w:szCs w:val="26"/>
          <w:lang w:val="ru-RU"/>
        </w:rPr>
        <w:t>8</w:t>
      </w:r>
      <w:r w:rsidRPr="0076695D">
        <w:rPr>
          <w:rFonts w:ascii="Times New Roman" w:hAnsi="Times New Roman"/>
          <w:sz w:val="26"/>
          <w:szCs w:val="26"/>
          <w:lang w:val="ru-RU"/>
        </w:rPr>
        <w:t xml:space="preserve"> – </w:t>
      </w:r>
      <w:r w:rsidRPr="00B12193">
        <w:rPr>
          <w:rFonts w:ascii="Times New Roman" w:hAnsi="Times New Roman"/>
          <w:sz w:val="26"/>
          <w:szCs w:val="26"/>
          <w:lang w:val="ru-RU"/>
        </w:rPr>
        <w:t xml:space="preserve">Эффективность использования </w:t>
      </w:r>
      <w:r>
        <w:rPr>
          <w:rFonts w:ascii="Times New Roman" w:hAnsi="Times New Roman"/>
          <w:sz w:val="26"/>
          <w:szCs w:val="26"/>
          <w:lang w:val="ru-RU"/>
        </w:rPr>
        <w:t>производственных мощностей</w:t>
      </w:r>
    </w:p>
    <w:tbl>
      <w:tblPr>
        <w:tblStyle w:val="afb"/>
        <w:tblW w:w="9640" w:type="dxa"/>
        <w:jc w:val="center"/>
        <w:tblLayout w:type="fixed"/>
        <w:tblLook w:val="04A0" w:firstRow="1" w:lastRow="0" w:firstColumn="1" w:lastColumn="0" w:noHBand="0" w:noVBand="1"/>
      </w:tblPr>
      <w:tblGrid>
        <w:gridCol w:w="2836"/>
        <w:gridCol w:w="709"/>
        <w:gridCol w:w="1417"/>
        <w:gridCol w:w="1558"/>
        <w:gridCol w:w="1702"/>
        <w:gridCol w:w="1418"/>
      </w:tblGrid>
      <w:tr w:rsidR="003F0BBC" w:rsidRPr="00A40C55" w14:paraId="65F09D5B" w14:textId="77777777" w:rsidTr="00BA1282">
        <w:trPr>
          <w:jc w:val="center"/>
        </w:trPr>
        <w:tc>
          <w:tcPr>
            <w:tcW w:w="2836" w:type="dxa"/>
            <w:tcBorders>
              <w:right w:val="single" w:sz="4" w:space="0" w:color="auto"/>
            </w:tcBorders>
            <w:vAlign w:val="center"/>
          </w:tcPr>
          <w:p w14:paraId="51B0C0C9" w14:textId="77777777" w:rsidR="003F0BBC" w:rsidRPr="004F4D47" w:rsidRDefault="003F0BBC" w:rsidP="003F0BBC">
            <w:pPr>
              <w:spacing w:line="276" w:lineRule="auto"/>
              <w:jc w:val="center"/>
              <w:rPr>
                <w:rFonts w:ascii="Times New Roman" w:hAnsi="Times New Roman"/>
                <w:lang w:val="ru-RU"/>
              </w:rPr>
            </w:pPr>
            <w:r>
              <w:rPr>
                <w:rFonts w:ascii="Times New Roman" w:hAnsi="Times New Roman"/>
                <w:b/>
                <w:i/>
                <w:lang w:val="ru-RU"/>
              </w:rPr>
              <w:t>Показатель</w:t>
            </w:r>
          </w:p>
        </w:tc>
        <w:tc>
          <w:tcPr>
            <w:tcW w:w="709" w:type="dxa"/>
            <w:tcBorders>
              <w:left w:val="single" w:sz="4" w:space="0" w:color="auto"/>
              <w:right w:val="single" w:sz="4" w:space="0" w:color="auto"/>
            </w:tcBorders>
            <w:vAlign w:val="center"/>
          </w:tcPr>
          <w:p w14:paraId="04E0B1F8" w14:textId="77777777" w:rsidR="003F0BBC" w:rsidRPr="00BD1BAE" w:rsidRDefault="003F0BBC" w:rsidP="003F0BBC">
            <w:pPr>
              <w:spacing w:line="276" w:lineRule="auto"/>
              <w:jc w:val="center"/>
              <w:rPr>
                <w:rFonts w:ascii="Times New Roman" w:hAnsi="Times New Roman"/>
                <w:b/>
                <w:i/>
                <w:lang w:val="ru-RU"/>
              </w:rPr>
            </w:pPr>
            <w:r>
              <w:rPr>
                <w:rFonts w:ascii="Times New Roman" w:hAnsi="Times New Roman"/>
                <w:b/>
                <w:i/>
              </w:rPr>
              <w:t>C</w:t>
            </w:r>
            <w:r w:rsidRPr="00B12193">
              <w:rPr>
                <w:rFonts w:ascii="Times New Roman" w:hAnsi="Times New Roman"/>
                <w:b/>
                <w:i/>
                <w:vertAlign w:val="subscript"/>
              </w:rPr>
              <w:t>ij</w:t>
            </w:r>
          </w:p>
        </w:tc>
        <w:tc>
          <w:tcPr>
            <w:tcW w:w="1417" w:type="dxa"/>
            <w:tcBorders>
              <w:left w:val="single" w:sz="4" w:space="0" w:color="auto"/>
              <w:right w:val="single" w:sz="4" w:space="0" w:color="auto"/>
            </w:tcBorders>
            <w:vAlign w:val="center"/>
          </w:tcPr>
          <w:p w14:paraId="3B182D7E" w14:textId="77777777" w:rsidR="003F0BBC" w:rsidRPr="00BD1BAE" w:rsidRDefault="003F0BBC" w:rsidP="003F0BBC">
            <w:pPr>
              <w:spacing w:line="276" w:lineRule="auto"/>
              <w:jc w:val="center"/>
              <w:rPr>
                <w:rFonts w:ascii="Times New Roman" w:hAnsi="Times New Roman"/>
                <w:b/>
                <w:i/>
                <w:lang w:val="ru-RU"/>
              </w:rPr>
            </w:pPr>
            <w:r>
              <w:rPr>
                <w:rFonts w:ascii="Times New Roman" w:hAnsi="Times New Roman"/>
                <w:b/>
                <w:i/>
                <w:lang w:val="ru-RU"/>
              </w:rPr>
              <w:t>20</w:t>
            </w:r>
            <w:r w:rsidRPr="00BA1282">
              <w:rPr>
                <w:rFonts w:ascii="Times New Roman" w:hAnsi="Times New Roman"/>
                <w:b/>
                <w:i/>
                <w:highlight w:val="green"/>
                <w:lang w:val="ru-RU"/>
              </w:rPr>
              <w:t>ХХ</w:t>
            </w:r>
            <w:r>
              <w:rPr>
                <w:rFonts w:ascii="Times New Roman" w:hAnsi="Times New Roman"/>
                <w:b/>
                <w:i/>
                <w:lang w:val="ru-RU"/>
              </w:rPr>
              <w:t xml:space="preserve"> г.</w:t>
            </w:r>
          </w:p>
        </w:tc>
        <w:tc>
          <w:tcPr>
            <w:tcW w:w="1558" w:type="dxa"/>
            <w:tcBorders>
              <w:left w:val="single" w:sz="4" w:space="0" w:color="auto"/>
            </w:tcBorders>
            <w:vAlign w:val="center"/>
          </w:tcPr>
          <w:p w14:paraId="29960FAB" w14:textId="77777777" w:rsidR="003F0BBC" w:rsidRPr="00BD1BAE" w:rsidRDefault="003F0BBC" w:rsidP="003F0BBC">
            <w:pPr>
              <w:spacing w:line="276" w:lineRule="auto"/>
              <w:jc w:val="center"/>
              <w:rPr>
                <w:rFonts w:ascii="Times New Roman" w:hAnsi="Times New Roman"/>
                <w:b/>
                <w:i/>
                <w:lang w:val="ru-RU"/>
              </w:rPr>
            </w:pPr>
            <w:r>
              <w:rPr>
                <w:rFonts w:ascii="Times New Roman" w:hAnsi="Times New Roman"/>
                <w:b/>
                <w:i/>
                <w:lang w:val="ru-RU"/>
              </w:rPr>
              <w:t>20</w:t>
            </w:r>
            <w:r w:rsidRPr="00BA1282">
              <w:rPr>
                <w:rFonts w:ascii="Times New Roman" w:hAnsi="Times New Roman"/>
                <w:b/>
                <w:i/>
                <w:highlight w:val="green"/>
              </w:rPr>
              <w:t>YY</w:t>
            </w:r>
            <w:r>
              <w:rPr>
                <w:rFonts w:ascii="Times New Roman" w:hAnsi="Times New Roman"/>
                <w:b/>
                <w:i/>
                <w:lang w:val="ru-RU"/>
              </w:rPr>
              <w:t xml:space="preserve"> г.</w:t>
            </w:r>
          </w:p>
        </w:tc>
        <w:tc>
          <w:tcPr>
            <w:tcW w:w="1702" w:type="dxa"/>
            <w:tcBorders>
              <w:right w:val="single" w:sz="4" w:space="0" w:color="auto"/>
            </w:tcBorders>
            <w:vAlign w:val="center"/>
          </w:tcPr>
          <w:p w14:paraId="7CE3E53D" w14:textId="77777777" w:rsidR="003F0BBC" w:rsidRPr="0076695D" w:rsidRDefault="003F0BBC" w:rsidP="003F0BBC">
            <w:pPr>
              <w:spacing w:line="276" w:lineRule="auto"/>
              <w:jc w:val="center"/>
              <w:rPr>
                <w:rFonts w:ascii="Times New Roman" w:hAnsi="Times New Roman"/>
                <w:b/>
                <w:i/>
                <w:lang w:val="ru-RU"/>
              </w:rPr>
            </w:pPr>
            <w:r>
              <w:rPr>
                <w:rFonts w:ascii="Times New Roman" w:hAnsi="Times New Roman"/>
                <w:b/>
                <w:i/>
                <w:lang w:val="ru-RU"/>
              </w:rPr>
              <w:t>Абсолютное изменение</w:t>
            </w:r>
          </w:p>
        </w:tc>
        <w:tc>
          <w:tcPr>
            <w:tcW w:w="1418" w:type="dxa"/>
            <w:tcBorders>
              <w:right w:val="single" w:sz="4" w:space="0" w:color="auto"/>
            </w:tcBorders>
            <w:vAlign w:val="center"/>
          </w:tcPr>
          <w:p w14:paraId="4DDE585C" w14:textId="77777777" w:rsidR="003F0BBC" w:rsidRPr="0076695D" w:rsidRDefault="003F0BBC" w:rsidP="003F0BBC">
            <w:pPr>
              <w:spacing w:line="276" w:lineRule="auto"/>
              <w:jc w:val="center"/>
              <w:rPr>
                <w:rFonts w:ascii="Times New Roman" w:hAnsi="Times New Roman"/>
                <w:b/>
                <w:i/>
                <w:lang w:val="ru-RU"/>
              </w:rPr>
            </w:pPr>
            <w:r>
              <w:rPr>
                <w:rFonts w:ascii="Times New Roman" w:hAnsi="Times New Roman"/>
                <w:b/>
                <w:i/>
                <w:lang w:val="ru-RU"/>
              </w:rPr>
              <w:t>Индекс изменения</w:t>
            </w:r>
          </w:p>
        </w:tc>
      </w:tr>
      <w:tr w:rsidR="003F0BBC" w:rsidRPr="00A40C55" w14:paraId="08CD80C1" w14:textId="77777777" w:rsidTr="00BA1282">
        <w:trPr>
          <w:jc w:val="center"/>
        </w:trPr>
        <w:tc>
          <w:tcPr>
            <w:tcW w:w="2836" w:type="dxa"/>
            <w:tcBorders>
              <w:right w:val="single" w:sz="4" w:space="0" w:color="auto"/>
            </w:tcBorders>
          </w:tcPr>
          <w:p w14:paraId="5AD1A764" w14:textId="77777777" w:rsidR="003F0BBC" w:rsidRPr="00AE0216" w:rsidRDefault="003F0BBC" w:rsidP="003F0BBC">
            <w:pPr>
              <w:rPr>
                <w:rFonts w:ascii="Times New Roman" w:hAnsi="Times New Roman"/>
                <w:lang w:val="ru-RU"/>
              </w:rPr>
            </w:pPr>
            <w:r w:rsidRPr="00AE0216">
              <w:rPr>
                <w:rFonts w:ascii="Times New Roman" w:hAnsi="Times New Roman"/>
                <w:lang w:val="ru-RU"/>
              </w:rPr>
              <w:t>Коэффициент использования парка</w:t>
            </w:r>
          </w:p>
        </w:tc>
        <w:tc>
          <w:tcPr>
            <w:tcW w:w="709" w:type="dxa"/>
            <w:tcBorders>
              <w:left w:val="single" w:sz="4" w:space="0" w:color="auto"/>
              <w:right w:val="single" w:sz="4" w:space="0" w:color="auto"/>
            </w:tcBorders>
            <w:vAlign w:val="center"/>
          </w:tcPr>
          <w:p w14:paraId="380F806B" w14:textId="4E965C60" w:rsidR="003F0BBC" w:rsidRPr="00BA1282" w:rsidRDefault="00BA1282" w:rsidP="003F0BBC">
            <w:pPr>
              <w:spacing w:line="276" w:lineRule="auto"/>
              <w:jc w:val="center"/>
              <w:rPr>
                <w:rFonts w:ascii="Times New Roman" w:hAnsi="Times New Roman"/>
                <w:bCs/>
                <w:iCs/>
                <w:lang w:val="ru-RU"/>
              </w:rPr>
            </w:pPr>
            <w:r w:rsidRPr="00BA1282">
              <w:rPr>
                <w:rFonts w:ascii="Times New Roman" w:hAnsi="Times New Roman"/>
                <w:bCs/>
                <w:iCs/>
                <w:lang w:val="ru-RU"/>
              </w:rPr>
              <w:t>С</w:t>
            </w:r>
            <w:r w:rsidRPr="00BA1282">
              <w:rPr>
                <w:rFonts w:ascii="Times New Roman" w:hAnsi="Times New Roman"/>
                <w:bCs/>
                <w:iCs/>
                <w:vertAlign w:val="subscript"/>
                <w:lang w:val="ru-RU"/>
              </w:rPr>
              <w:t>10.5</w:t>
            </w:r>
          </w:p>
        </w:tc>
        <w:tc>
          <w:tcPr>
            <w:tcW w:w="1417" w:type="dxa"/>
            <w:tcBorders>
              <w:left w:val="single" w:sz="4" w:space="0" w:color="auto"/>
              <w:right w:val="single" w:sz="4" w:space="0" w:color="auto"/>
            </w:tcBorders>
            <w:vAlign w:val="center"/>
          </w:tcPr>
          <w:p w14:paraId="45BE6196" w14:textId="77777777" w:rsidR="003F0BBC" w:rsidRDefault="003F0BBC" w:rsidP="003F0BBC">
            <w:pPr>
              <w:spacing w:line="276" w:lineRule="auto"/>
              <w:jc w:val="center"/>
              <w:rPr>
                <w:rFonts w:ascii="Times New Roman" w:hAnsi="Times New Roman"/>
                <w:b/>
                <w:i/>
                <w:lang w:val="ru-RU"/>
              </w:rPr>
            </w:pPr>
          </w:p>
        </w:tc>
        <w:tc>
          <w:tcPr>
            <w:tcW w:w="1558" w:type="dxa"/>
            <w:tcBorders>
              <w:left w:val="single" w:sz="4" w:space="0" w:color="auto"/>
            </w:tcBorders>
            <w:vAlign w:val="center"/>
          </w:tcPr>
          <w:p w14:paraId="33B293BB" w14:textId="77777777" w:rsidR="003F0BBC" w:rsidRDefault="003F0BBC" w:rsidP="003F0BBC">
            <w:pPr>
              <w:spacing w:line="276" w:lineRule="auto"/>
              <w:jc w:val="center"/>
              <w:rPr>
                <w:rFonts w:ascii="Times New Roman" w:hAnsi="Times New Roman"/>
                <w:b/>
                <w:i/>
                <w:lang w:val="ru-RU"/>
              </w:rPr>
            </w:pPr>
          </w:p>
        </w:tc>
        <w:tc>
          <w:tcPr>
            <w:tcW w:w="1702" w:type="dxa"/>
            <w:tcBorders>
              <w:right w:val="single" w:sz="4" w:space="0" w:color="auto"/>
            </w:tcBorders>
            <w:vAlign w:val="center"/>
          </w:tcPr>
          <w:p w14:paraId="64DA3769" w14:textId="77777777" w:rsidR="003F0BBC" w:rsidRDefault="003F0BBC" w:rsidP="003F0BBC">
            <w:pPr>
              <w:spacing w:line="276" w:lineRule="auto"/>
              <w:jc w:val="center"/>
              <w:rPr>
                <w:rFonts w:ascii="Times New Roman" w:hAnsi="Times New Roman"/>
                <w:b/>
                <w:i/>
                <w:lang w:val="ru-RU"/>
              </w:rPr>
            </w:pPr>
          </w:p>
        </w:tc>
        <w:tc>
          <w:tcPr>
            <w:tcW w:w="1418" w:type="dxa"/>
            <w:tcBorders>
              <w:right w:val="single" w:sz="4" w:space="0" w:color="auto"/>
            </w:tcBorders>
            <w:vAlign w:val="center"/>
          </w:tcPr>
          <w:p w14:paraId="228CA61E" w14:textId="77777777" w:rsidR="003F0BBC" w:rsidRDefault="003F0BBC" w:rsidP="003F0BBC">
            <w:pPr>
              <w:spacing w:line="276" w:lineRule="auto"/>
              <w:jc w:val="center"/>
              <w:rPr>
                <w:rFonts w:ascii="Times New Roman" w:hAnsi="Times New Roman"/>
                <w:b/>
                <w:i/>
                <w:lang w:val="ru-RU"/>
              </w:rPr>
            </w:pPr>
          </w:p>
        </w:tc>
      </w:tr>
      <w:tr w:rsidR="003F0BBC" w:rsidRPr="003F0BBC" w14:paraId="04B7B60D" w14:textId="77777777" w:rsidTr="00BA1282">
        <w:trPr>
          <w:jc w:val="center"/>
        </w:trPr>
        <w:tc>
          <w:tcPr>
            <w:tcW w:w="2836" w:type="dxa"/>
            <w:tcBorders>
              <w:right w:val="single" w:sz="4" w:space="0" w:color="auto"/>
            </w:tcBorders>
          </w:tcPr>
          <w:p w14:paraId="4ED113E6" w14:textId="77777777" w:rsidR="003F0BBC" w:rsidRPr="00AE0216" w:rsidRDefault="003F0BBC" w:rsidP="003F0BBC">
            <w:pPr>
              <w:rPr>
                <w:rFonts w:ascii="Times New Roman" w:hAnsi="Times New Roman"/>
                <w:lang w:val="ru-RU"/>
              </w:rPr>
            </w:pPr>
            <w:r>
              <w:rPr>
                <w:rFonts w:ascii="Times New Roman" w:hAnsi="Times New Roman"/>
                <w:lang w:val="ru-RU"/>
              </w:rPr>
              <w:t>Фондоотдача в стоимостном</w:t>
            </w:r>
            <w:r w:rsidRPr="00AE0216">
              <w:rPr>
                <w:rFonts w:ascii="Times New Roman" w:hAnsi="Times New Roman"/>
                <w:lang w:val="ru-RU"/>
              </w:rPr>
              <w:t xml:space="preserve"> выражении</w:t>
            </w:r>
          </w:p>
        </w:tc>
        <w:tc>
          <w:tcPr>
            <w:tcW w:w="709" w:type="dxa"/>
            <w:tcBorders>
              <w:left w:val="single" w:sz="4" w:space="0" w:color="auto"/>
              <w:right w:val="single" w:sz="4" w:space="0" w:color="auto"/>
            </w:tcBorders>
            <w:vAlign w:val="center"/>
          </w:tcPr>
          <w:p w14:paraId="45F549B4" w14:textId="09722FF2" w:rsidR="003F0BBC" w:rsidRPr="003F0BBC" w:rsidRDefault="00BA1282" w:rsidP="003F0BBC">
            <w:pPr>
              <w:spacing w:line="276" w:lineRule="auto"/>
              <w:jc w:val="center"/>
              <w:rPr>
                <w:rFonts w:ascii="Times New Roman" w:hAnsi="Times New Roman"/>
                <w:b/>
                <w:i/>
                <w:lang w:val="ru-RU"/>
              </w:rPr>
            </w:pPr>
            <w:r w:rsidRPr="00BA1282">
              <w:rPr>
                <w:rFonts w:ascii="Times New Roman" w:hAnsi="Times New Roman"/>
                <w:bCs/>
                <w:iCs/>
                <w:lang w:val="ru-RU"/>
              </w:rPr>
              <w:t>С</w:t>
            </w:r>
            <w:r>
              <w:rPr>
                <w:rFonts w:ascii="Times New Roman" w:hAnsi="Times New Roman"/>
                <w:bCs/>
                <w:iCs/>
                <w:vertAlign w:val="subscript"/>
                <w:lang w:val="ru-RU"/>
              </w:rPr>
              <w:t>7.1</w:t>
            </w:r>
          </w:p>
        </w:tc>
        <w:tc>
          <w:tcPr>
            <w:tcW w:w="1417" w:type="dxa"/>
            <w:tcBorders>
              <w:left w:val="single" w:sz="4" w:space="0" w:color="auto"/>
              <w:right w:val="single" w:sz="4" w:space="0" w:color="auto"/>
            </w:tcBorders>
            <w:vAlign w:val="center"/>
          </w:tcPr>
          <w:p w14:paraId="6E194E7D" w14:textId="77777777" w:rsidR="003F0BBC" w:rsidRDefault="003F0BBC" w:rsidP="003F0BBC">
            <w:pPr>
              <w:spacing w:line="276" w:lineRule="auto"/>
              <w:jc w:val="center"/>
              <w:rPr>
                <w:rFonts w:ascii="Times New Roman" w:hAnsi="Times New Roman"/>
                <w:b/>
                <w:i/>
                <w:lang w:val="ru-RU"/>
              </w:rPr>
            </w:pPr>
          </w:p>
        </w:tc>
        <w:tc>
          <w:tcPr>
            <w:tcW w:w="1558" w:type="dxa"/>
            <w:tcBorders>
              <w:left w:val="single" w:sz="4" w:space="0" w:color="auto"/>
            </w:tcBorders>
            <w:vAlign w:val="center"/>
          </w:tcPr>
          <w:p w14:paraId="5BE4F1EB" w14:textId="77777777" w:rsidR="003F0BBC" w:rsidRDefault="003F0BBC" w:rsidP="003F0BBC">
            <w:pPr>
              <w:spacing w:line="276" w:lineRule="auto"/>
              <w:jc w:val="center"/>
              <w:rPr>
                <w:rFonts w:ascii="Times New Roman" w:hAnsi="Times New Roman"/>
                <w:b/>
                <w:i/>
                <w:lang w:val="ru-RU"/>
              </w:rPr>
            </w:pPr>
          </w:p>
        </w:tc>
        <w:tc>
          <w:tcPr>
            <w:tcW w:w="1702" w:type="dxa"/>
            <w:tcBorders>
              <w:right w:val="single" w:sz="4" w:space="0" w:color="auto"/>
            </w:tcBorders>
            <w:vAlign w:val="center"/>
          </w:tcPr>
          <w:p w14:paraId="79219C69" w14:textId="77777777" w:rsidR="003F0BBC" w:rsidRDefault="003F0BBC" w:rsidP="003F0BBC">
            <w:pPr>
              <w:spacing w:line="276" w:lineRule="auto"/>
              <w:jc w:val="center"/>
              <w:rPr>
                <w:rFonts w:ascii="Times New Roman" w:hAnsi="Times New Roman"/>
                <w:b/>
                <w:i/>
                <w:lang w:val="ru-RU"/>
              </w:rPr>
            </w:pPr>
          </w:p>
        </w:tc>
        <w:tc>
          <w:tcPr>
            <w:tcW w:w="1418" w:type="dxa"/>
            <w:tcBorders>
              <w:right w:val="single" w:sz="4" w:space="0" w:color="auto"/>
            </w:tcBorders>
            <w:vAlign w:val="center"/>
          </w:tcPr>
          <w:p w14:paraId="197A5265" w14:textId="77777777" w:rsidR="003F0BBC" w:rsidRDefault="003F0BBC" w:rsidP="003F0BBC">
            <w:pPr>
              <w:spacing w:line="276" w:lineRule="auto"/>
              <w:jc w:val="center"/>
              <w:rPr>
                <w:rFonts w:ascii="Times New Roman" w:hAnsi="Times New Roman"/>
                <w:b/>
                <w:i/>
                <w:lang w:val="ru-RU"/>
              </w:rPr>
            </w:pPr>
          </w:p>
        </w:tc>
      </w:tr>
      <w:tr w:rsidR="003F0BBC" w:rsidRPr="003F0BBC" w14:paraId="7DCED38D" w14:textId="77777777" w:rsidTr="00BA1282">
        <w:trPr>
          <w:jc w:val="center"/>
        </w:trPr>
        <w:tc>
          <w:tcPr>
            <w:tcW w:w="2836" w:type="dxa"/>
            <w:tcBorders>
              <w:right w:val="single" w:sz="4" w:space="0" w:color="auto"/>
            </w:tcBorders>
          </w:tcPr>
          <w:p w14:paraId="16CFBD88" w14:textId="77777777" w:rsidR="003F0BBC" w:rsidRPr="00AE0216" w:rsidRDefault="003F0BBC" w:rsidP="003F0BBC">
            <w:pPr>
              <w:rPr>
                <w:rFonts w:ascii="Times New Roman" w:hAnsi="Times New Roman"/>
                <w:lang w:val="ru-RU"/>
              </w:rPr>
            </w:pPr>
            <w:r w:rsidRPr="00AE0216">
              <w:rPr>
                <w:rFonts w:ascii="Times New Roman" w:hAnsi="Times New Roman"/>
                <w:lang w:val="ru-RU"/>
              </w:rPr>
              <w:t>Фондоотдача в нат</w:t>
            </w:r>
            <w:r>
              <w:rPr>
                <w:rFonts w:ascii="Times New Roman" w:hAnsi="Times New Roman"/>
                <w:lang w:val="ru-RU"/>
              </w:rPr>
              <w:t>уральном</w:t>
            </w:r>
            <w:r w:rsidRPr="00AE0216">
              <w:rPr>
                <w:rFonts w:ascii="Times New Roman" w:hAnsi="Times New Roman"/>
                <w:lang w:val="ru-RU"/>
              </w:rPr>
              <w:t xml:space="preserve"> выражении</w:t>
            </w:r>
          </w:p>
        </w:tc>
        <w:tc>
          <w:tcPr>
            <w:tcW w:w="709" w:type="dxa"/>
            <w:tcBorders>
              <w:left w:val="single" w:sz="4" w:space="0" w:color="auto"/>
              <w:right w:val="single" w:sz="4" w:space="0" w:color="auto"/>
            </w:tcBorders>
            <w:vAlign w:val="center"/>
          </w:tcPr>
          <w:p w14:paraId="3AA6D5B6" w14:textId="52D97007" w:rsidR="003F0BBC" w:rsidRPr="003F0BBC" w:rsidRDefault="00BA1282" w:rsidP="003F0BBC">
            <w:pPr>
              <w:spacing w:line="276" w:lineRule="auto"/>
              <w:jc w:val="center"/>
              <w:rPr>
                <w:rFonts w:ascii="Times New Roman" w:hAnsi="Times New Roman"/>
                <w:b/>
                <w:i/>
                <w:lang w:val="ru-RU"/>
              </w:rPr>
            </w:pPr>
            <w:r w:rsidRPr="00BA1282">
              <w:rPr>
                <w:rFonts w:ascii="Times New Roman" w:hAnsi="Times New Roman"/>
                <w:bCs/>
                <w:iCs/>
                <w:lang w:val="ru-RU"/>
              </w:rPr>
              <w:t>С</w:t>
            </w:r>
            <w:r>
              <w:rPr>
                <w:rFonts w:ascii="Times New Roman" w:hAnsi="Times New Roman"/>
                <w:bCs/>
                <w:iCs/>
                <w:vertAlign w:val="subscript"/>
                <w:lang w:val="ru-RU"/>
              </w:rPr>
              <w:t>7.3</w:t>
            </w:r>
          </w:p>
        </w:tc>
        <w:tc>
          <w:tcPr>
            <w:tcW w:w="1417" w:type="dxa"/>
            <w:tcBorders>
              <w:left w:val="single" w:sz="4" w:space="0" w:color="auto"/>
              <w:right w:val="single" w:sz="4" w:space="0" w:color="auto"/>
            </w:tcBorders>
            <w:vAlign w:val="center"/>
          </w:tcPr>
          <w:p w14:paraId="2D616FA6" w14:textId="77777777" w:rsidR="003F0BBC" w:rsidRDefault="003F0BBC" w:rsidP="003F0BBC">
            <w:pPr>
              <w:spacing w:line="276" w:lineRule="auto"/>
              <w:jc w:val="center"/>
              <w:rPr>
                <w:rFonts w:ascii="Times New Roman" w:hAnsi="Times New Roman"/>
                <w:b/>
                <w:i/>
                <w:lang w:val="ru-RU"/>
              </w:rPr>
            </w:pPr>
          </w:p>
        </w:tc>
        <w:tc>
          <w:tcPr>
            <w:tcW w:w="1558" w:type="dxa"/>
            <w:tcBorders>
              <w:left w:val="single" w:sz="4" w:space="0" w:color="auto"/>
            </w:tcBorders>
            <w:vAlign w:val="center"/>
          </w:tcPr>
          <w:p w14:paraId="0E05068E" w14:textId="77777777" w:rsidR="003F0BBC" w:rsidRDefault="003F0BBC" w:rsidP="003F0BBC">
            <w:pPr>
              <w:spacing w:line="276" w:lineRule="auto"/>
              <w:jc w:val="center"/>
              <w:rPr>
                <w:rFonts w:ascii="Times New Roman" w:hAnsi="Times New Roman"/>
                <w:b/>
                <w:i/>
                <w:lang w:val="ru-RU"/>
              </w:rPr>
            </w:pPr>
          </w:p>
        </w:tc>
        <w:tc>
          <w:tcPr>
            <w:tcW w:w="1702" w:type="dxa"/>
            <w:tcBorders>
              <w:right w:val="single" w:sz="4" w:space="0" w:color="auto"/>
            </w:tcBorders>
            <w:vAlign w:val="center"/>
          </w:tcPr>
          <w:p w14:paraId="71D9217E" w14:textId="77777777" w:rsidR="003F0BBC" w:rsidRDefault="003F0BBC" w:rsidP="003F0BBC">
            <w:pPr>
              <w:spacing w:line="276" w:lineRule="auto"/>
              <w:jc w:val="center"/>
              <w:rPr>
                <w:rFonts w:ascii="Times New Roman" w:hAnsi="Times New Roman"/>
                <w:b/>
                <w:i/>
                <w:lang w:val="ru-RU"/>
              </w:rPr>
            </w:pPr>
          </w:p>
        </w:tc>
        <w:tc>
          <w:tcPr>
            <w:tcW w:w="1418" w:type="dxa"/>
            <w:tcBorders>
              <w:right w:val="single" w:sz="4" w:space="0" w:color="auto"/>
            </w:tcBorders>
            <w:vAlign w:val="center"/>
          </w:tcPr>
          <w:p w14:paraId="31E6C98C" w14:textId="77777777" w:rsidR="003F0BBC" w:rsidRDefault="003F0BBC" w:rsidP="003F0BBC">
            <w:pPr>
              <w:spacing w:line="276" w:lineRule="auto"/>
              <w:jc w:val="center"/>
              <w:rPr>
                <w:rFonts w:ascii="Times New Roman" w:hAnsi="Times New Roman"/>
                <w:b/>
                <w:i/>
                <w:lang w:val="ru-RU"/>
              </w:rPr>
            </w:pPr>
          </w:p>
        </w:tc>
      </w:tr>
      <w:tr w:rsidR="003F0BBC" w:rsidRPr="00A40C55" w14:paraId="103E3B45" w14:textId="77777777" w:rsidTr="005E0A6F">
        <w:trPr>
          <w:jc w:val="center"/>
        </w:trPr>
        <w:tc>
          <w:tcPr>
            <w:tcW w:w="8222" w:type="dxa"/>
            <w:gridSpan w:val="5"/>
            <w:tcBorders>
              <w:right w:val="single" w:sz="4" w:space="0" w:color="auto"/>
            </w:tcBorders>
            <w:vAlign w:val="center"/>
          </w:tcPr>
          <w:p w14:paraId="1CD0181A" w14:textId="77777777" w:rsidR="003F0BBC" w:rsidRDefault="003F0BBC" w:rsidP="003F0BBC">
            <w:pPr>
              <w:spacing w:line="276" w:lineRule="auto"/>
              <w:jc w:val="center"/>
              <w:rPr>
                <w:rFonts w:ascii="Times New Roman" w:hAnsi="Times New Roman"/>
                <w:b/>
                <w:i/>
                <w:lang w:val="ru-RU"/>
              </w:rPr>
            </w:pPr>
            <w:r w:rsidRPr="00B12193">
              <w:rPr>
                <w:rFonts w:ascii="Times New Roman" w:hAnsi="Times New Roman"/>
                <w:b/>
                <w:lang w:val="ru-RU"/>
              </w:rPr>
              <w:t>Обобщающий индекс:</w:t>
            </w:r>
          </w:p>
        </w:tc>
        <w:tc>
          <w:tcPr>
            <w:tcW w:w="1418" w:type="dxa"/>
            <w:tcBorders>
              <w:right w:val="single" w:sz="4" w:space="0" w:color="auto"/>
            </w:tcBorders>
            <w:vAlign w:val="center"/>
          </w:tcPr>
          <w:p w14:paraId="76395351" w14:textId="77777777" w:rsidR="003F0BBC" w:rsidRDefault="003F0BBC" w:rsidP="003F0BBC">
            <w:pPr>
              <w:spacing w:line="276" w:lineRule="auto"/>
              <w:jc w:val="center"/>
              <w:rPr>
                <w:rFonts w:ascii="Times New Roman" w:hAnsi="Times New Roman"/>
                <w:b/>
                <w:i/>
                <w:lang w:val="ru-RU"/>
              </w:rPr>
            </w:pPr>
          </w:p>
        </w:tc>
      </w:tr>
      <w:tr w:rsidR="00BA1282" w:rsidRPr="00A40C55" w14:paraId="7FC434D5" w14:textId="77777777" w:rsidTr="00FB00EA">
        <w:trPr>
          <w:jc w:val="center"/>
        </w:trPr>
        <w:tc>
          <w:tcPr>
            <w:tcW w:w="2836" w:type="dxa"/>
            <w:tcBorders>
              <w:right w:val="single" w:sz="4" w:space="0" w:color="auto"/>
            </w:tcBorders>
          </w:tcPr>
          <w:p w14:paraId="66881175" w14:textId="77777777" w:rsidR="00BA1282" w:rsidRPr="00AE0216" w:rsidRDefault="00BA1282" w:rsidP="00FB00EA">
            <w:pPr>
              <w:rPr>
                <w:rFonts w:ascii="Times New Roman" w:hAnsi="Times New Roman"/>
                <w:lang w:val="ru-RU"/>
              </w:rPr>
            </w:pPr>
            <w:r w:rsidRPr="00AE0216">
              <w:rPr>
                <w:rFonts w:ascii="Times New Roman" w:hAnsi="Times New Roman"/>
                <w:lang w:val="ru-RU"/>
              </w:rPr>
              <w:t xml:space="preserve">Фондоёмкость </w:t>
            </w:r>
          </w:p>
        </w:tc>
        <w:tc>
          <w:tcPr>
            <w:tcW w:w="709" w:type="dxa"/>
            <w:tcBorders>
              <w:left w:val="single" w:sz="4" w:space="0" w:color="auto"/>
              <w:right w:val="single" w:sz="4" w:space="0" w:color="auto"/>
            </w:tcBorders>
            <w:vAlign w:val="center"/>
          </w:tcPr>
          <w:p w14:paraId="0D129710" w14:textId="77777777" w:rsidR="00BA1282" w:rsidRDefault="00BA1282" w:rsidP="00FB00EA">
            <w:pPr>
              <w:spacing w:line="276" w:lineRule="auto"/>
              <w:jc w:val="center"/>
              <w:rPr>
                <w:rFonts w:ascii="Times New Roman" w:hAnsi="Times New Roman"/>
                <w:b/>
                <w:i/>
              </w:rPr>
            </w:pPr>
            <w:r w:rsidRPr="00BA1282">
              <w:rPr>
                <w:rFonts w:ascii="Times New Roman" w:hAnsi="Times New Roman"/>
                <w:bCs/>
                <w:iCs/>
                <w:lang w:val="ru-RU"/>
              </w:rPr>
              <w:t>С</w:t>
            </w:r>
            <w:r w:rsidRPr="00BA1282">
              <w:rPr>
                <w:rFonts w:ascii="Times New Roman" w:hAnsi="Times New Roman"/>
                <w:bCs/>
                <w:iCs/>
                <w:vertAlign w:val="subscript"/>
                <w:lang w:val="ru-RU"/>
              </w:rPr>
              <w:t>1.</w:t>
            </w:r>
            <w:r>
              <w:rPr>
                <w:rFonts w:ascii="Times New Roman" w:hAnsi="Times New Roman"/>
                <w:bCs/>
                <w:iCs/>
                <w:vertAlign w:val="subscript"/>
                <w:lang w:val="ru-RU"/>
              </w:rPr>
              <w:t>7</w:t>
            </w:r>
          </w:p>
        </w:tc>
        <w:tc>
          <w:tcPr>
            <w:tcW w:w="1417" w:type="dxa"/>
            <w:tcBorders>
              <w:left w:val="single" w:sz="4" w:space="0" w:color="auto"/>
              <w:right w:val="single" w:sz="4" w:space="0" w:color="auto"/>
            </w:tcBorders>
            <w:vAlign w:val="center"/>
          </w:tcPr>
          <w:p w14:paraId="1D3A0753" w14:textId="1E00AAB5" w:rsidR="00BA1282" w:rsidRDefault="00BA1282" w:rsidP="00FB00EA">
            <w:pPr>
              <w:spacing w:line="276" w:lineRule="auto"/>
              <w:jc w:val="center"/>
              <w:rPr>
                <w:rFonts w:ascii="Times New Roman" w:hAnsi="Times New Roman"/>
                <w:b/>
                <w:i/>
                <w:lang w:val="ru-RU"/>
              </w:rPr>
            </w:pPr>
            <w:r w:rsidRPr="00BA1282">
              <w:rPr>
                <w:rFonts w:ascii="Times New Roman" w:hAnsi="Times New Roman"/>
                <w:bCs/>
                <w:i/>
                <w:highlight w:val="green"/>
                <w:lang w:val="ru-RU"/>
              </w:rPr>
              <w:t>обратный показатель</w:t>
            </w:r>
          </w:p>
        </w:tc>
        <w:tc>
          <w:tcPr>
            <w:tcW w:w="1558" w:type="dxa"/>
            <w:tcBorders>
              <w:left w:val="single" w:sz="4" w:space="0" w:color="auto"/>
            </w:tcBorders>
            <w:vAlign w:val="center"/>
          </w:tcPr>
          <w:p w14:paraId="5637ABB4" w14:textId="77777777" w:rsidR="00BA1282" w:rsidRDefault="00BA1282" w:rsidP="00FB00EA">
            <w:pPr>
              <w:spacing w:line="276" w:lineRule="auto"/>
              <w:jc w:val="center"/>
              <w:rPr>
                <w:rFonts w:ascii="Times New Roman" w:hAnsi="Times New Roman"/>
                <w:b/>
                <w:i/>
                <w:lang w:val="ru-RU"/>
              </w:rPr>
            </w:pPr>
          </w:p>
        </w:tc>
        <w:tc>
          <w:tcPr>
            <w:tcW w:w="1702" w:type="dxa"/>
            <w:tcBorders>
              <w:right w:val="single" w:sz="4" w:space="0" w:color="auto"/>
            </w:tcBorders>
            <w:vAlign w:val="center"/>
          </w:tcPr>
          <w:p w14:paraId="30C30D35" w14:textId="77777777" w:rsidR="00BA1282" w:rsidRDefault="00BA1282" w:rsidP="00FB00EA">
            <w:pPr>
              <w:spacing w:line="276" w:lineRule="auto"/>
              <w:jc w:val="center"/>
              <w:rPr>
                <w:rFonts w:ascii="Times New Roman" w:hAnsi="Times New Roman"/>
                <w:b/>
                <w:i/>
                <w:lang w:val="ru-RU"/>
              </w:rPr>
            </w:pPr>
          </w:p>
        </w:tc>
        <w:tc>
          <w:tcPr>
            <w:tcW w:w="1418" w:type="dxa"/>
            <w:tcBorders>
              <w:right w:val="single" w:sz="4" w:space="0" w:color="auto"/>
            </w:tcBorders>
            <w:vAlign w:val="center"/>
          </w:tcPr>
          <w:p w14:paraId="45DE648C" w14:textId="77777777" w:rsidR="00BA1282" w:rsidRDefault="00BA1282" w:rsidP="00FB00EA">
            <w:pPr>
              <w:spacing w:line="276" w:lineRule="auto"/>
              <w:jc w:val="center"/>
              <w:rPr>
                <w:rFonts w:ascii="Times New Roman" w:hAnsi="Times New Roman"/>
                <w:b/>
                <w:i/>
                <w:lang w:val="ru-RU"/>
              </w:rPr>
            </w:pPr>
          </w:p>
        </w:tc>
      </w:tr>
    </w:tbl>
    <w:p w14:paraId="3E748ED2" w14:textId="77777777" w:rsidR="009A129E" w:rsidRDefault="009A129E" w:rsidP="009A129E">
      <w:pPr>
        <w:spacing w:line="360" w:lineRule="auto"/>
        <w:jc w:val="both"/>
        <w:rPr>
          <w:rFonts w:ascii="Times New Roman" w:hAnsi="Times New Roman"/>
          <w:lang w:val="ru-RU"/>
        </w:rPr>
      </w:pPr>
    </w:p>
    <w:p w14:paraId="1897F671" w14:textId="77777777" w:rsidR="00D63D9B" w:rsidRPr="00B61527" w:rsidRDefault="00D63D9B" w:rsidP="003F0BBC">
      <w:pPr>
        <w:spacing w:line="360" w:lineRule="exact"/>
        <w:ind w:firstLine="709"/>
        <w:jc w:val="both"/>
        <w:rPr>
          <w:rFonts w:ascii="Times New Roman" w:hAnsi="Times New Roman"/>
          <w:sz w:val="28"/>
          <w:szCs w:val="28"/>
          <w:lang w:val="ru-RU"/>
        </w:rPr>
      </w:pPr>
      <w:r w:rsidRPr="00B61527">
        <w:rPr>
          <w:rFonts w:ascii="Times New Roman" w:hAnsi="Times New Roman"/>
          <w:sz w:val="28"/>
          <w:szCs w:val="28"/>
          <w:lang w:val="ru-RU"/>
        </w:rPr>
        <w:lastRenderedPageBreak/>
        <w:t>На основании данных таблицы 2.8 можно сделать следующие выводы:</w:t>
      </w:r>
    </w:p>
    <w:p w14:paraId="18D612F6" w14:textId="5F9349A4" w:rsidR="00D63D9B" w:rsidRPr="00B61527" w:rsidRDefault="00D63D9B" w:rsidP="003F0BBC">
      <w:pPr>
        <w:pStyle w:val="af"/>
        <w:numPr>
          <w:ilvl w:val="0"/>
          <w:numId w:val="21"/>
        </w:numPr>
        <w:tabs>
          <w:tab w:val="left" w:pos="993"/>
        </w:tabs>
        <w:spacing w:line="360" w:lineRule="exact"/>
        <w:ind w:left="0" w:firstLine="709"/>
        <w:jc w:val="both"/>
        <w:rPr>
          <w:rFonts w:ascii="Times New Roman" w:hAnsi="Times New Roman"/>
          <w:sz w:val="28"/>
          <w:szCs w:val="28"/>
          <w:lang w:val="ru-RU"/>
        </w:rPr>
      </w:pPr>
      <w:r w:rsidRPr="00B61527">
        <w:rPr>
          <w:rFonts w:ascii="Times New Roman" w:hAnsi="Times New Roman"/>
          <w:sz w:val="28"/>
          <w:szCs w:val="28"/>
          <w:lang w:val="ru-RU"/>
        </w:rPr>
        <w:t xml:space="preserve">фондоотдача основных средств </w:t>
      </w:r>
      <w:r w:rsidR="00B61527" w:rsidRPr="00B61527">
        <w:rPr>
          <w:rFonts w:ascii="Times New Roman" w:hAnsi="Times New Roman"/>
          <w:sz w:val="28"/>
          <w:szCs w:val="28"/>
          <w:lang w:val="ru-RU"/>
        </w:rPr>
        <w:t>повысилась</w:t>
      </w:r>
      <w:r w:rsidRPr="00B61527">
        <w:rPr>
          <w:rFonts w:ascii="Times New Roman" w:hAnsi="Times New Roman"/>
          <w:sz w:val="28"/>
          <w:szCs w:val="28"/>
          <w:lang w:val="ru-RU"/>
        </w:rPr>
        <w:t xml:space="preserve"> (в </w:t>
      </w:r>
      <w:r w:rsidR="00B61527" w:rsidRPr="00B61527">
        <w:rPr>
          <w:rFonts w:ascii="Times New Roman" w:hAnsi="Times New Roman"/>
          <w:sz w:val="28"/>
          <w:szCs w:val="28"/>
          <w:lang w:val="ru-RU"/>
        </w:rPr>
        <w:t>стоимостном</w:t>
      </w:r>
      <w:r w:rsidRPr="00B61527">
        <w:rPr>
          <w:rFonts w:ascii="Times New Roman" w:hAnsi="Times New Roman"/>
          <w:sz w:val="28"/>
          <w:szCs w:val="28"/>
          <w:lang w:val="ru-RU"/>
        </w:rPr>
        <w:t xml:space="preserve"> выражении на </w:t>
      </w:r>
      <w:r w:rsidR="003F0BBC" w:rsidRPr="00BA2E9A">
        <w:rPr>
          <w:rFonts w:ascii="Times New Roman" w:hAnsi="Times New Roman"/>
          <w:sz w:val="28"/>
          <w:highlight w:val="green"/>
          <w:lang w:val="ru-RU"/>
        </w:rPr>
        <w:t>…</w:t>
      </w:r>
      <w:r w:rsidRPr="00B61527">
        <w:rPr>
          <w:rFonts w:ascii="Times New Roman" w:hAnsi="Times New Roman"/>
          <w:sz w:val="28"/>
          <w:szCs w:val="28"/>
          <w:lang w:val="ru-RU"/>
        </w:rPr>
        <w:t xml:space="preserve">% и в натуральном </w:t>
      </w:r>
      <w:r w:rsidR="00B61527" w:rsidRPr="00B61527">
        <w:rPr>
          <w:rFonts w:ascii="Times New Roman" w:hAnsi="Times New Roman"/>
          <w:sz w:val="28"/>
          <w:szCs w:val="28"/>
          <w:lang w:val="ru-RU"/>
        </w:rPr>
        <w:t xml:space="preserve">– </w:t>
      </w:r>
      <w:r w:rsidRPr="00B61527">
        <w:rPr>
          <w:rFonts w:ascii="Times New Roman" w:hAnsi="Times New Roman"/>
          <w:sz w:val="28"/>
          <w:szCs w:val="28"/>
          <w:lang w:val="ru-RU"/>
        </w:rPr>
        <w:t xml:space="preserve">на </w:t>
      </w:r>
      <w:r w:rsidR="003F0BBC" w:rsidRPr="00BA2E9A">
        <w:rPr>
          <w:rFonts w:ascii="Times New Roman" w:hAnsi="Times New Roman"/>
          <w:sz w:val="28"/>
          <w:highlight w:val="green"/>
          <w:lang w:val="ru-RU"/>
        </w:rPr>
        <w:t>…</w:t>
      </w:r>
      <w:r w:rsidRPr="00B61527">
        <w:rPr>
          <w:rFonts w:ascii="Times New Roman" w:hAnsi="Times New Roman"/>
          <w:sz w:val="28"/>
          <w:szCs w:val="28"/>
          <w:lang w:val="ru-RU"/>
        </w:rPr>
        <w:t>%)</w:t>
      </w:r>
      <w:r w:rsidR="00B61527" w:rsidRPr="00B61527">
        <w:rPr>
          <w:rFonts w:ascii="Times New Roman" w:hAnsi="Times New Roman"/>
          <w:sz w:val="28"/>
          <w:szCs w:val="28"/>
          <w:lang w:val="ru-RU"/>
        </w:rPr>
        <w:t xml:space="preserve"> </w:t>
      </w:r>
      <w:r w:rsidRPr="00B61527">
        <w:rPr>
          <w:rFonts w:ascii="Times New Roman" w:hAnsi="Times New Roman"/>
          <w:sz w:val="28"/>
          <w:szCs w:val="28"/>
          <w:lang w:val="ru-RU"/>
        </w:rPr>
        <w:t>за сч</w:t>
      </w:r>
      <w:r w:rsidR="00B61527" w:rsidRPr="00B61527">
        <w:rPr>
          <w:rFonts w:ascii="Times New Roman" w:hAnsi="Times New Roman"/>
          <w:sz w:val="28"/>
          <w:szCs w:val="28"/>
          <w:lang w:val="ru-RU"/>
        </w:rPr>
        <w:t>ё</w:t>
      </w:r>
      <w:r w:rsidRPr="00B61527">
        <w:rPr>
          <w:rFonts w:ascii="Times New Roman" w:hAnsi="Times New Roman"/>
          <w:sz w:val="28"/>
          <w:szCs w:val="28"/>
          <w:lang w:val="ru-RU"/>
        </w:rPr>
        <w:t>т</w:t>
      </w:r>
      <w:r w:rsidR="00B61527">
        <w:rPr>
          <w:rFonts w:ascii="Times New Roman" w:hAnsi="Times New Roman"/>
          <w:sz w:val="28"/>
          <w:szCs w:val="28"/>
          <w:lang w:val="ru-RU"/>
        </w:rPr>
        <w:t xml:space="preserve"> </w:t>
      </w:r>
      <w:r w:rsidR="00B61527" w:rsidRPr="00BA2E9A">
        <w:rPr>
          <w:rFonts w:ascii="Times New Roman" w:hAnsi="Times New Roman"/>
          <w:sz w:val="28"/>
          <w:szCs w:val="28"/>
          <w:highlight w:val="green"/>
          <w:lang w:val="ru-RU"/>
        </w:rPr>
        <w:t>увеличения доходов, а также</w:t>
      </w:r>
      <w:r w:rsidRPr="00BA2E9A">
        <w:rPr>
          <w:rFonts w:ascii="Times New Roman" w:hAnsi="Times New Roman"/>
          <w:sz w:val="28"/>
          <w:szCs w:val="28"/>
          <w:highlight w:val="green"/>
          <w:lang w:val="ru-RU"/>
        </w:rPr>
        <w:t xml:space="preserve"> </w:t>
      </w:r>
      <w:r w:rsidR="00DE5CA2" w:rsidRPr="00BA2E9A">
        <w:rPr>
          <w:rFonts w:ascii="Times New Roman" w:hAnsi="Times New Roman"/>
          <w:sz w:val="28"/>
          <w:szCs w:val="28"/>
          <w:highlight w:val="green"/>
          <w:lang w:val="ru-RU"/>
        </w:rPr>
        <w:t xml:space="preserve">за счёт </w:t>
      </w:r>
      <w:r w:rsidRPr="00BA2E9A">
        <w:rPr>
          <w:rFonts w:ascii="Times New Roman" w:hAnsi="Times New Roman"/>
          <w:sz w:val="28"/>
          <w:szCs w:val="28"/>
          <w:highlight w:val="green"/>
          <w:lang w:val="ru-RU"/>
        </w:rPr>
        <w:t xml:space="preserve">снижения стоимости </w:t>
      </w:r>
      <w:r w:rsidR="00B61527" w:rsidRPr="00BA2E9A">
        <w:rPr>
          <w:rFonts w:ascii="Times New Roman" w:hAnsi="Times New Roman"/>
          <w:sz w:val="28"/>
          <w:szCs w:val="28"/>
          <w:highlight w:val="green"/>
          <w:lang w:val="ru-RU"/>
        </w:rPr>
        <w:t>основных фондов в отчётном году, связанного прежде всего со списанием части подвижного состава без компенсирующей поставки новых транспортных средств</w:t>
      </w:r>
      <w:r w:rsidR="001D6E0B" w:rsidRPr="00BA2E9A">
        <w:rPr>
          <w:rFonts w:ascii="Times New Roman" w:hAnsi="Times New Roman"/>
          <w:sz w:val="28"/>
          <w:szCs w:val="28"/>
          <w:highlight w:val="green"/>
          <w:lang w:val="ru-RU"/>
        </w:rPr>
        <w:t xml:space="preserve"> </w:t>
      </w:r>
      <w:r w:rsidR="00BA2E9A" w:rsidRPr="00BA2E9A">
        <w:rPr>
          <w:rFonts w:ascii="Times New Roman" w:hAnsi="Times New Roman"/>
          <w:sz w:val="28"/>
          <w:szCs w:val="28"/>
          <w:highlight w:val="green"/>
          <w:lang w:val="ru-RU"/>
        </w:rPr>
        <w:t>предприятию</w:t>
      </w:r>
      <w:r w:rsidRPr="00B61527">
        <w:rPr>
          <w:rFonts w:ascii="Times New Roman" w:hAnsi="Times New Roman"/>
          <w:sz w:val="28"/>
          <w:szCs w:val="28"/>
          <w:lang w:val="ru-RU"/>
        </w:rPr>
        <w:t>;</w:t>
      </w:r>
    </w:p>
    <w:p w14:paraId="67A22CE6" w14:textId="5DC813BC" w:rsidR="00D63D9B" w:rsidRPr="00B61527" w:rsidRDefault="00D63D9B" w:rsidP="003F0BBC">
      <w:pPr>
        <w:pStyle w:val="af"/>
        <w:numPr>
          <w:ilvl w:val="0"/>
          <w:numId w:val="21"/>
        </w:numPr>
        <w:tabs>
          <w:tab w:val="left" w:pos="993"/>
        </w:tabs>
        <w:spacing w:line="360" w:lineRule="exact"/>
        <w:ind w:left="0" w:firstLine="709"/>
        <w:jc w:val="both"/>
        <w:rPr>
          <w:rFonts w:ascii="Times New Roman" w:hAnsi="Times New Roman"/>
          <w:sz w:val="28"/>
          <w:szCs w:val="28"/>
          <w:lang w:val="ru-RU"/>
        </w:rPr>
      </w:pPr>
      <w:r w:rsidRPr="00B61527">
        <w:rPr>
          <w:rFonts w:ascii="Times New Roman" w:hAnsi="Times New Roman"/>
          <w:sz w:val="28"/>
          <w:szCs w:val="28"/>
          <w:lang w:val="ru-RU"/>
        </w:rPr>
        <w:t>коэффициент использования парка подвижного состава</w:t>
      </w:r>
      <w:r w:rsidR="001D6E0B">
        <w:rPr>
          <w:rFonts w:ascii="Times New Roman" w:hAnsi="Times New Roman"/>
          <w:sz w:val="28"/>
          <w:szCs w:val="28"/>
          <w:lang w:val="ru-RU"/>
        </w:rPr>
        <w:t xml:space="preserve"> возрос в 20</w:t>
      </w:r>
      <w:r w:rsidR="003F0BBC" w:rsidRPr="00BA2E9A">
        <w:rPr>
          <w:rFonts w:ascii="Times New Roman" w:hAnsi="Times New Roman"/>
          <w:sz w:val="28"/>
          <w:szCs w:val="28"/>
          <w:highlight w:val="green"/>
        </w:rPr>
        <w:t>YY</w:t>
      </w:r>
      <w:r w:rsidR="001D6E0B">
        <w:rPr>
          <w:rFonts w:ascii="Times New Roman" w:hAnsi="Times New Roman"/>
          <w:sz w:val="28"/>
          <w:szCs w:val="28"/>
          <w:lang w:val="ru-RU"/>
        </w:rPr>
        <w:t xml:space="preserve"> г</w:t>
      </w:r>
      <w:r w:rsidR="003F0BBC">
        <w:rPr>
          <w:rFonts w:ascii="Times New Roman" w:hAnsi="Times New Roman"/>
          <w:sz w:val="28"/>
          <w:szCs w:val="28"/>
          <w:lang w:val="ru-RU"/>
        </w:rPr>
        <w:t>оду</w:t>
      </w:r>
      <w:r w:rsidR="001D6E0B">
        <w:rPr>
          <w:rFonts w:ascii="Times New Roman" w:hAnsi="Times New Roman"/>
          <w:sz w:val="28"/>
          <w:szCs w:val="28"/>
          <w:lang w:val="ru-RU"/>
        </w:rPr>
        <w:t xml:space="preserve"> к уровню 20</w:t>
      </w:r>
      <w:r w:rsidR="003F0BBC" w:rsidRPr="00BA2E9A">
        <w:rPr>
          <w:rFonts w:ascii="Times New Roman" w:hAnsi="Times New Roman"/>
          <w:sz w:val="28"/>
          <w:szCs w:val="28"/>
          <w:highlight w:val="green"/>
        </w:rPr>
        <w:t>XX</w:t>
      </w:r>
      <w:r w:rsidR="001D6E0B">
        <w:rPr>
          <w:rFonts w:ascii="Times New Roman" w:hAnsi="Times New Roman"/>
          <w:sz w:val="28"/>
          <w:szCs w:val="28"/>
          <w:lang w:val="ru-RU"/>
        </w:rPr>
        <w:t xml:space="preserve"> г</w:t>
      </w:r>
      <w:r w:rsidR="003F0BBC">
        <w:rPr>
          <w:rFonts w:ascii="Times New Roman" w:hAnsi="Times New Roman"/>
          <w:sz w:val="28"/>
          <w:szCs w:val="28"/>
          <w:lang w:val="ru-RU"/>
        </w:rPr>
        <w:t>ода</w:t>
      </w:r>
      <w:r w:rsidRPr="00B61527">
        <w:rPr>
          <w:rFonts w:ascii="Times New Roman" w:hAnsi="Times New Roman"/>
          <w:sz w:val="28"/>
          <w:szCs w:val="28"/>
          <w:lang w:val="ru-RU"/>
        </w:rPr>
        <w:t xml:space="preserve"> на </w:t>
      </w:r>
      <w:r w:rsidR="003F0BBC" w:rsidRPr="00BA2E9A">
        <w:rPr>
          <w:rFonts w:ascii="Times New Roman" w:hAnsi="Times New Roman"/>
          <w:sz w:val="28"/>
          <w:highlight w:val="green"/>
          <w:lang w:val="ru-RU"/>
        </w:rPr>
        <w:t>…</w:t>
      </w:r>
      <w:r w:rsidRPr="00B61527">
        <w:rPr>
          <w:rFonts w:ascii="Times New Roman" w:hAnsi="Times New Roman"/>
          <w:sz w:val="28"/>
          <w:szCs w:val="28"/>
          <w:lang w:val="ru-RU"/>
        </w:rPr>
        <w:t>%</w:t>
      </w:r>
      <w:r w:rsidR="00883A24">
        <w:rPr>
          <w:rFonts w:ascii="Times New Roman" w:hAnsi="Times New Roman"/>
          <w:sz w:val="28"/>
          <w:szCs w:val="28"/>
          <w:lang w:val="ru-RU"/>
        </w:rPr>
        <w:t xml:space="preserve"> за счёт </w:t>
      </w:r>
      <w:r w:rsidR="00883A24" w:rsidRPr="00BA2E9A">
        <w:rPr>
          <w:rFonts w:ascii="Times New Roman" w:hAnsi="Times New Roman"/>
          <w:sz w:val="28"/>
          <w:szCs w:val="28"/>
          <w:highlight w:val="green"/>
          <w:lang w:val="ru-RU"/>
        </w:rPr>
        <w:t>расширения почасовых перевозок</w:t>
      </w:r>
      <w:r w:rsidR="00883A24">
        <w:rPr>
          <w:rFonts w:ascii="Times New Roman" w:hAnsi="Times New Roman"/>
          <w:sz w:val="28"/>
          <w:szCs w:val="28"/>
          <w:lang w:val="ru-RU"/>
        </w:rPr>
        <w:t>;</w:t>
      </w:r>
    </w:p>
    <w:p w14:paraId="53A162F9" w14:textId="2E8CE806" w:rsidR="009A129E" w:rsidRPr="00B61527" w:rsidRDefault="00D63D9B" w:rsidP="003F0BBC">
      <w:pPr>
        <w:pStyle w:val="af"/>
        <w:numPr>
          <w:ilvl w:val="0"/>
          <w:numId w:val="21"/>
        </w:numPr>
        <w:tabs>
          <w:tab w:val="left" w:pos="993"/>
        </w:tabs>
        <w:spacing w:line="360" w:lineRule="exact"/>
        <w:ind w:left="0" w:firstLine="709"/>
        <w:jc w:val="both"/>
        <w:rPr>
          <w:rFonts w:ascii="Times New Roman" w:hAnsi="Times New Roman"/>
          <w:sz w:val="28"/>
          <w:szCs w:val="28"/>
          <w:lang w:val="ru-RU"/>
        </w:rPr>
      </w:pPr>
      <w:r w:rsidRPr="00B61527">
        <w:rPr>
          <w:rFonts w:ascii="Times New Roman" w:hAnsi="Times New Roman"/>
          <w:sz w:val="28"/>
          <w:szCs w:val="28"/>
          <w:lang w:val="ru-RU"/>
        </w:rPr>
        <w:t xml:space="preserve">значение обобщающего индекса </w:t>
      </w:r>
      <w:r w:rsidR="001D6E0B">
        <w:rPr>
          <w:rFonts w:ascii="Times New Roman" w:hAnsi="Times New Roman"/>
          <w:sz w:val="28"/>
          <w:szCs w:val="28"/>
          <w:lang w:val="ru-RU"/>
        </w:rPr>
        <w:t>выше</w:t>
      </w:r>
      <w:r w:rsidRPr="00B61527">
        <w:rPr>
          <w:rFonts w:ascii="Times New Roman" w:hAnsi="Times New Roman"/>
          <w:sz w:val="28"/>
          <w:szCs w:val="28"/>
          <w:lang w:val="ru-RU"/>
        </w:rPr>
        <w:t xml:space="preserve"> 1 свидетельствует </w:t>
      </w:r>
      <w:r w:rsidR="008A1EC1">
        <w:rPr>
          <w:rFonts w:ascii="Times New Roman" w:hAnsi="Times New Roman"/>
          <w:sz w:val="28"/>
          <w:szCs w:val="28"/>
          <w:lang w:val="ru-RU"/>
        </w:rPr>
        <w:t>о</w:t>
      </w:r>
      <w:r w:rsidRPr="00B61527">
        <w:rPr>
          <w:rFonts w:ascii="Times New Roman" w:hAnsi="Times New Roman"/>
          <w:sz w:val="28"/>
          <w:szCs w:val="28"/>
          <w:lang w:val="ru-RU"/>
        </w:rPr>
        <w:t xml:space="preserve"> </w:t>
      </w:r>
      <w:r w:rsidR="001D6E0B">
        <w:rPr>
          <w:rFonts w:ascii="Times New Roman" w:hAnsi="Times New Roman"/>
          <w:sz w:val="28"/>
          <w:szCs w:val="28"/>
          <w:lang w:val="ru-RU"/>
        </w:rPr>
        <w:t>повышении</w:t>
      </w:r>
      <w:r w:rsidRPr="00B61527">
        <w:rPr>
          <w:rFonts w:ascii="Times New Roman" w:hAnsi="Times New Roman"/>
          <w:sz w:val="28"/>
          <w:szCs w:val="28"/>
          <w:lang w:val="ru-RU"/>
        </w:rPr>
        <w:t xml:space="preserve"> эффективности использования производственных мощностей </w:t>
      </w:r>
      <w:r w:rsidR="007A5449">
        <w:rPr>
          <w:rFonts w:ascii="Times New Roman" w:hAnsi="Times New Roman"/>
          <w:sz w:val="28"/>
          <w:szCs w:val="28"/>
          <w:lang w:val="ru-RU"/>
        </w:rPr>
        <w:t>предприятием</w:t>
      </w:r>
      <w:r w:rsidRPr="00B61527">
        <w:rPr>
          <w:rFonts w:ascii="Times New Roman" w:hAnsi="Times New Roman"/>
          <w:sz w:val="28"/>
          <w:szCs w:val="28"/>
          <w:lang w:val="ru-RU"/>
        </w:rPr>
        <w:t>.</w:t>
      </w:r>
    </w:p>
    <w:p w14:paraId="715EC81D" w14:textId="77777777" w:rsidR="00F468DE" w:rsidRDefault="00F468DE" w:rsidP="003F0BBC">
      <w:pPr>
        <w:spacing w:line="360" w:lineRule="exact"/>
        <w:ind w:firstLine="709"/>
        <w:jc w:val="both"/>
        <w:rPr>
          <w:rFonts w:ascii="Times New Roman" w:hAnsi="Times New Roman"/>
          <w:sz w:val="28"/>
          <w:lang w:val="ru-RU"/>
        </w:rPr>
      </w:pPr>
      <w:r w:rsidRPr="002A45F7">
        <w:rPr>
          <w:rFonts w:ascii="Times New Roman" w:hAnsi="Times New Roman"/>
          <w:i/>
          <w:sz w:val="28"/>
          <w:lang w:val="ru-RU"/>
        </w:rPr>
        <w:t xml:space="preserve">На </w:t>
      </w:r>
      <w:r w:rsidRPr="00F468DE">
        <w:rPr>
          <w:rFonts w:ascii="Times New Roman" w:hAnsi="Times New Roman"/>
          <w:i/>
          <w:sz w:val="28"/>
          <w:lang w:val="ru-RU"/>
        </w:rPr>
        <w:t>четвертом этапе</w:t>
      </w:r>
      <w:r w:rsidRPr="00F468DE">
        <w:rPr>
          <w:rFonts w:ascii="Times New Roman" w:hAnsi="Times New Roman"/>
          <w:sz w:val="28"/>
          <w:lang w:val="ru-RU"/>
        </w:rPr>
        <w:t xml:space="preserve"> рассчитываются индексы изменения целевых элементов матрицы и абсолютные значения их изменений:</w:t>
      </w:r>
    </w:p>
    <w:p w14:paraId="5C3002AF" w14:textId="77777777" w:rsidR="003F0BBC" w:rsidRPr="00CF70BF" w:rsidRDefault="003F0BBC" w:rsidP="003F0BBC">
      <w:pPr>
        <w:spacing w:line="276" w:lineRule="auto"/>
        <w:ind w:firstLine="709"/>
        <w:jc w:val="both"/>
        <w:rPr>
          <w:rFonts w:ascii="Times New Roman" w:hAnsi="Times New Roman"/>
          <w:sz w:val="16"/>
          <w:szCs w:val="14"/>
          <w:lang w:val="ru-RU"/>
        </w:rPr>
      </w:pPr>
    </w:p>
    <w:p w14:paraId="38E3E10C" w14:textId="77777777" w:rsidR="00F468DE" w:rsidRDefault="002B6204" w:rsidP="003F0BBC">
      <w:pPr>
        <w:spacing w:line="276" w:lineRule="auto"/>
        <w:jc w:val="right"/>
        <w:rPr>
          <w:rFonts w:ascii="Times New Roman" w:hAnsi="Times New Roman"/>
          <w:sz w:val="28"/>
          <w:lang w:val="ru-RU"/>
        </w:rPr>
      </w:pPr>
      <w:r w:rsidRPr="00F468DE">
        <w:rPr>
          <w:rFonts w:ascii="Times New Roman" w:hAnsi="Times New Roman"/>
          <w:position w:val="-34"/>
        </w:rPr>
        <w:object w:dxaOrig="2400" w:dyaOrig="780" w14:anchorId="51AB3A75">
          <v:shape id="_x0000_i1026" type="#_x0000_t75" style="width:138pt;height:43.5pt" o:ole="">
            <v:imagedata r:id="rId11" o:title=""/>
          </v:shape>
          <o:OLEObject Type="Embed" ProgID="Equation.3" ShapeID="_x0000_i1026" DrawAspect="Content" ObjectID="_1690530328" r:id="rId12"/>
        </w:object>
      </w:r>
      <w:r w:rsidR="00F468DE" w:rsidRPr="00F468DE">
        <w:rPr>
          <w:rFonts w:ascii="Times New Roman" w:hAnsi="Times New Roman"/>
          <w:spacing w:val="40"/>
          <w:sz w:val="28"/>
          <w:lang w:val="ru-RU"/>
        </w:rPr>
        <w:t>,</w:t>
      </w:r>
      <w:r w:rsidR="00F468DE" w:rsidRPr="00F468DE">
        <w:rPr>
          <w:rFonts w:ascii="Times New Roman" w:hAnsi="Times New Roman"/>
          <w:spacing w:val="40"/>
          <w:sz w:val="28"/>
          <w:lang w:val="ru-RU"/>
        </w:rPr>
        <w:tab/>
      </w:r>
      <w:r w:rsidR="00F468DE" w:rsidRPr="00F468DE">
        <w:rPr>
          <w:rFonts w:ascii="Times New Roman" w:hAnsi="Times New Roman"/>
          <w:spacing w:val="40"/>
          <w:sz w:val="28"/>
          <w:lang w:val="ru-RU"/>
        </w:rPr>
        <w:tab/>
      </w:r>
      <w:r w:rsidR="00F468DE" w:rsidRPr="00F468DE">
        <w:rPr>
          <w:rFonts w:ascii="Times New Roman" w:hAnsi="Times New Roman"/>
          <w:spacing w:val="40"/>
          <w:sz w:val="28"/>
          <w:lang w:val="ru-RU"/>
        </w:rPr>
        <w:tab/>
      </w:r>
      <w:r w:rsidR="00F468DE" w:rsidRPr="00F468DE">
        <w:rPr>
          <w:rFonts w:ascii="Times New Roman" w:hAnsi="Times New Roman"/>
          <w:spacing w:val="40"/>
          <w:sz w:val="28"/>
          <w:lang w:val="ru-RU"/>
        </w:rPr>
        <w:tab/>
      </w:r>
      <w:r w:rsidR="00F468DE" w:rsidRPr="00F468DE">
        <w:rPr>
          <w:rFonts w:ascii="Times New Roman" w:hAnsi="Times New Roman"/>
          <w:sz w:val="28"/>
          <w:lang w:val="ru-RU"/>
        </w:rPr>
        <w:t>(2.2)</w:t>
      </w:r>
    </w:p>
    <w:p w14:paraId="193D4B4D" w14:textId="77777777" w:rsidR="003F0BBC" w:rsidRPr="00CF70BF" w:rsidRDefault="003F0BBC" w:rsidP="003F0BBC">
      <w:pPr>
        <w:spacing w:line="276" w:lineRule="auto"/>
        <w:jc w:val="right"/>
        <w:rPr>
          <w:rFonts w:ascii="Times New Roman" w:hAnsi="Times New Roman"/>
          <w:sz w:val="12"/>
          <w:szCs w:val="10"/>
          <w:lang w:val="ru-RU"/>
        </w:rPr>
      </w:pPr>
    </w:p>
    <w:p w14:paraId="5F7E7674" w14:textId="77777777" w:rsidR="00F468DE" w:rsidRDefault="002B6204" w:rsidP="003F0BBC">
      <w:pPr>
        <w:spacing w:line="276" w:lineRule="auto"/>
        <w:jc w:val="right"/>
        <w:rPr>
          <w:rFonts w:ascii="Times New Roman" w:hAnsi="Times New Roman"/>
          <w:sz w:val="28"/>
          <w:lang w:val="ru-RU"/>
        </w:rPr>
      </w:pPr>
      <w:r w:rsidRPr="00F468DE">
        <w:rPr>
          <w:rFonts w:ascii="Times New Roman" w:hAnsi="Times New Roman"/>
        </w:rPr>
        <w:object w:dxaOrig="4380" w:dyaOrig="420" w14:anchorId="30EE7D09">
          <v:shape id="_x0000_i1027" type="#_x0000_t75" style="width:254.25pt;height:24pt" o:ole="">
            <v:imagedata r:id="rId13" o:title=""/>
          </v:shape>
          <o:OLEObject Type="Embed" ProgID="Equation.3" ShapeID="_x0000_i1027" DrawAspect="Content" ObjectID="_1690530329" r:id="rId14"/>
        </w:object>
      </w:r>
      <w:r w:rsidR="009378A9">
        <w:rPr>
          <w:rFonts w:ascii="Times New Roman" w:hAnsi="Times New Roman"/>
          <w:lang w:val="ru-RU"/>
        </w:rPr>
        <w:t>,</w:t>
      </w:r>
      <w:r w:rsidR="00F468DE" w:rsidRPr="00F468DE">
        <w:rPr>
          <w:rFonts w:ascii="Times New Roman" w:hAnsi="Times New Roman"/>
          <w:sz w:val="28"/>
          <w:lang w:val="ru-RU"/>
        </w:rPr>
        <w:tab/>
      </w:r>
      <w:r w:rsidR="00F468DE" w:rsidRPr="00F468DE">
        <w:rPr>
          <w:rFonts w:ascii="Times New Roman" w:hAnsi="Times New Roman"/>
          <w:sz w:val="28"/>
          <w:lang w:val="ru-RU"/>
        </w:rPr>
        <w:tab/>
      </w:r>
      <w:r w:rsidR="009378A9">
        <w:rPr>
          <w:rFonts w:ascii="Times New Roman" w:hAnsi="Times New Roman"/>
          <w:sz w:val="28"/>
          <w:lang w:val="ru-RU"/>
        </w:rPr>
        <w:t xml:space="preserve">  </w:t>
      </w:r>
      <w:proofErr w:type="gramStart"/>
      <w:r w:rsidR="009378A9">
        <w:rPr>
          <w:rFonts w:ascii="Times New Roman" w:hAnsi="Times New Roman"/>
          <w:sz w:val="28"/>
          <w:lang w:val="ru-RU"/>
        </w:rPr>
        <w:t xml:space="preserve">   </w:t>
      </w:r>
      <w:r w:rsidR="00F468DE" w:rsidRPr="00F468DE">
        <w:rPr>
          <w:rFonts w:ascii="Times New Roman" w:hAnsi="Times New Roman"/>
          <w:sz w:val="28"/>
          <w:lang w:val="ru-RU"/>
        </w:rPr>
        <w:t>(</w:t>
      </w:r>
      <w:proofErr w:type="gramEnd"/>
      <w:r w:rsidR="00F468DE" w:rsidRPr="00F468DE">
        <w:rPr>
          <w:rFonts w:ascii="Times New Roman" w:hAnsi="Times New Roman"/>
          <w:sz w:val="28"/>
          <w:lang w:val="ru-RU"/>
        </w:rPr>
        <w:t>2.3)</w:t>
      </w:r>
    </w:p>
    <w:p w14:paraId="119323CC" w14:textId="77777777" w:rsidR="003F0BBC" w:rsidRPr="00CF70BF" w:rsidRDefault="003F0BBC" w:rsidP="003F0BBC">
      <w:pPr>
        <w:spacing w:line="276" w:lineRule="auto"/>
        <w:jc w:val="right"/>
        <w:rPr>
          <w:rFonts w:ascii="Times New Roman" w:hAnsi="Times New Roman"/>
          <w:sz w:val="16"/>
          <w:szCs w:val="14"/>
          <w:lang w:val="ru-RU"/>
        </w:rPr>
      </w:pPr>
    </w:p>
    <w:p w14:paraId="54D112EA" w14:textId="77777777" w:rsidR="00F468DE" w:rsidRPr="00F468DE" w:rsidRDefault="009378A9" w:rsidP="003F0BBC">
      <w:pPr>
        <w:tabs>
          <w:tab w:val="left" w:pos="567"/>
        </w:tabs>
        <w:spacing w:line="360" w:lineRule="exact"/>
        <w:jc w:val="both"/>
        <w:rPr>
          <w:rFonts w:ascii="Times New Roman" w:hAnsi="Times New Roman"/>
          <w:sz w:val="28"/>
          <w:lang w:val="ru-RU"/>
        </w:rPr>
      </w:pPr>
      <w:r>
        <w:rPr>
          <w:rFonts w:ascii="Times New Roman" w:hAnsi="Times New Roman"/>
          <w:sz w:val="28"/>
          <w:lang w:val="ru-RU"/>
        </w:rPr>
        <w:t>г</w:t>
      </w:r>
      <w:r w:rsidR="00F468DE" w:rsidRPr="00F468DE">
        <w:rPr>
          <w:rFonts w:ascii="Times New Roman" w:hAnsi="Times New Roman"/>
          <w:sz w:val="28"/>
          <w:lang w:val="ru-RU"/>
        </w:rPr>
        <w:t>де</w:t>
      </w:r>
      <w:r>
        <w:rPr>
          <w:rFonts w:ascii="Times New Roman" w:hAnsi="Times New Roman"/>
          <w:sz w:val="28"/>
          <w:lang w:val="ru-RU"/>
        </w:rPr>
        <w:t> </w:t>
      </w:r>
      <w:r w:rsidR="003F0BBC">
        <w:rPr>
          <w:rFonts w:ascii="Times New Roman" w:hAnsi="Times New Roman"/>
          <w:sz w:val="28"/>
          <w:lang w:val="ru-RU"/>
        </w:rPr>
        <w:tab/>
      </w:r>
      <w:r w:rsidR="00F468DE" w:rsidRPr="00A57A2A">
        <w:rPr>
          <w:rFonts w:ascii="Times New Roman" w:hAnsi="Times New Roman"/>
          <w:i/>
          <w:sz w:val="28"/>
        </w:rPr>
        <w:t>C</w:t>
      </w:r>
      <w:r w:rsidR="00F468DE" w:rsidRPr="00A57A2A">
        <w:rPr>
          <w:rFonts w:ascii="Times New Roman" w:hAnsi="Times New Roman"/>
          <w:i/>
          <w:sz w:val="28"/>
          <w:vertAlign w:val="subscript"/>
        </w:rPr>
        <w:t>ij</w:t>
      </w:r>
      <w:r w:rsidR="00F468DE" w:rsidRPr="00F468DE">
        <w:rPr>
          <w:rFonts w:ascii="Times New Roman" w:hAnsi="Times New Roman"/>
          <w:sz w:val="28"/>
          <w:lang w:val="ru-RU"/>
        </w:rPr>
        <w:t xml:space="preserve"> </w:t>
      </w:r>
      <w:r w:rsidR="00D63D9B">
        <w:rPr>
          <w:rFonts w:ascii="Times New Roman" w:hAnsi="Times New Roman"/>
          <w:sz w:val="28"/>
          <w:lang w:val="ru-RU"/>
        </w:rPr>
        <w:t xml:space="preserve">и </w:t>
      </w:r>
      <w:r w:rsidR="00D63D9B" w:rsidRPr="00A57A2A">
        <w:rPr>
          <w:rFonts w:ascii="Times New Roman" w:hAnsi="Times New Roman"/>
          <w:i/>
          <w:sz w:val="28"/>
        </w:rPr>
        <w:t>C</w:t>
      </w:r>
      <w:r w:rsidR="00D63D9B" w:rsidRPr="00A57A2A">
        <w:rPr>
          <w:rFonts w:ascii="Times New Roman" w:hAnsi="Times New Roman"/>
          <w:i/>
          <w:sz w:val="28"/>
        </w:rPr>
        <w:sym w:font="Symbol" w:char="F0A2"/>
      </w:r>
      <w:proofErr w:type="spellStart"/>
      <w:r w:rsidR="00D63D9B" w:rsidRPr="00A57A2A">
        <w:rPr>
          <w:rFonts w:ascii="Times New Roman" w:hAnsi="Times New Roman"/>
          <w:i/>
          <w:sz w:val="28"/>
          <w:vertAlign w:val="subscript"/>
        </w:rPr>
        <w:t>ij</w:t>
      </w:r>
      <w:proofErr w:type="spellEnd"/>
      <w:r w:rsidR="00D63D9B" w:rsidRPr="00F468DE">
        <w:rPr>
          <w:rFonts w:ascii="Times New Roman" w:hAnsi="Times New Roman"/>
          <w:sz w:val="28"/>
          <w:lang w:val="ru-RU"/>
        </w:rPr>
        <w:t xml:space="preserve"> </w:t>
      </w:r>
      <w:r w:rsidR="00F468DE" w:rsidRPr="00F468DE">
        <w:rPr>
          <w:rFonts w:ascii="Times New Roman" w:hAnsi="Times New Roman"/>
          <w:sz w:val="28"/>
          <w:lang w:val="ru-RU"/>
        </w:rPr>
        <w:t>– базисный</w:t>
      </w:r>
      <w:r w:rsidR="00D63D9B">
        <w:rPr>
          <w:rFonts w:ascii="Times New Roman" w:hAnsi="Times New Roman"/>
          <w:sz w:val="28"/>
          <w:lang w:val="ru-RU"/>
        </w:rPr>
        <w:t xml:space="preserve"> и конечный</w:t>
      </w:r>
      <w:r w:rsidR="00F468DE" w:rsidRPr="00F468DE">
        <w:rPr>
          <w:rFonts w:ascii="Times New Roman" w:hAnsi="Times New Roman"/>
          <w:sz w:val="28"/>
          <w:lang w:val="ru-RU"/>
        </w:rPr>
        <w:t xml:space="preserve"> целев</w:t>
      </w:r>
      <w:r w:rsidR="00D63D9B">
        <w:rPr>
          <w:rFonts w:ascii="Times New Roman" w:hAnsi="Times New Roman"/>
          <w:sz w:val="28"/>
          <w:lang w:val="ru-RU"/>
        </w:rPr>
        <w:t>ые</w:t>
      </w:r>
      <w:r w:rsidR="00F468DE" w:rsidRPr="00F468DE">
        <w:rPr>
          <w:rFonts w:ascii="Times New Roman" w:hAnsi="Times New Roman"/>
          <w:sz w:val="28"/>
          <w:lang w:val="ru-RU"/>
        </w:rPr>
        <w:t xml:space="preserve"> элемент</w:t>
      </w:r>
      <w:r w:rsidR="00D63D9B">
        <w:rPr>
          <w:rFonts w:ascii="Times New Roman" w:hAnsi="Times New Roman"/>
          <w:sz w:val="28"/>
          <w:lang w:val="ru-RU"/>
        </w:rPr>
        <w:t>ы соответственно</w:t>
      </w:r>
      <w:r w:rsidR="00F468DE" w:rsidRPr="00F468DE">
        <w:rPr>
          <w:rFonts w:ascii="Times New Roman" w:hAnsi="Times New Roman"/>
          <w:sz w:val="28"/>
          <w:lang w:val="ru-RU"/>
        </w:rPr>
        <w:t>;</w:t>
      </w:r>
    </w:p>
    <w:p w14:paraId="73CF719F" w14:textId="77777777" w:rsidR="00F468DE" w:rsidRPr="00A57A2A" w:rsidRDefault="009378A9" w:rsidP="003F0BBC">
      <w:pPr>
        <w:tabs>
          <w:tab w:val="left" w:pos="567"/>
        </w:tabs>
        <w:spacing w:line="360" w:lineRule="exact"/>
        <w:jc w:val="both"/>
        <w:rPr>
          <w:rFonts w:ascii="Times New Roman" w:hAnsi="Times New Roman"/>
          <w:sz w:val="28"/>
          <w:szCs w:val="28"/>
          <w:lang w:val="ru-RU"/>
        </w:rPr>
      </w:pPr>
      <w:r w:rsidRPr="00A57A2A">
        <w:rPr>
          <w:rFonts w:ascii="Times New Roman" w:hAnsi="Times New Roman"/>
          <w:sz w:val="28"/>
          <w:szCs w:val="28"/>
          <w:lang w:val="ru-RU"/>
        </w:rPr>
        <w:t>        </w:t>
      </w:r>
      <w:proofErr w:type="spellStart"/>
      <w:r w:rsidR="00F468DE" w:rsidRPr="00A57A2A">
        <w:rPr>
          <w:rFonts w:ascii="Times New Roman" w:hAnsi="Times New Roman"/>
          <w:i/>
          <w:sz w:val="28"/>
          <w:szCs w:val="28"/>
        </w:rPr>
        <w:t>I</w:t>
      </w:r>
      <w:r w:rsidR="00A57A2A" w:rsidRPr="00A57A2A">
        <w:rPr>
          <w:rFonts w:ascii="Times New Roman" w:hAnsi="Times New Roman"/>
          <w:i/>
          <w:sz w:val="28"/>
          <w:szCs w:val="28"/>
          <w:vertAlign w:val="subscript"/>
        </w:rPr>
        <w:t>A</w:t>
      </w:r>
      <w:r w:rsidR="00F468DE" w:rsidRPr="00A57A2A">
        <w:rPr>
          <w:rFonts w:ascii="Times New Roman" w:hAnsi="Times New Roman"/>
          <w:i/>
          <w:sz w:val="28"/>
          <w:szCs w:val="28"/>
          <w:vertAlign w:val="subscript"/>
        </w:rPr>
        <w:t>i</w:t>
      </w:r>
      <w:proofErr w:type="spellEnd"/>
      <w:r w:rsidR="00F468DE" w:rsidRPr="00A57A2A">
        <w:rPr>
          <w:rFonts w:ascii="Times New Roman" w:hAnsi="Times New Roman"/>
          <w:sz w:val="28"/>
          <w:szCs w:val="28"/>
          <w:lang w:val="ru-RU"/>
        </w:rPr>
        <w:t xml:space="preserve"> </w:t>
      </w:r>
      <w:r w:rsidR="00D63D9B">
        <w:rPr>
          <w:rFonts w:ascii="Times New Roman" w:hAnsi="Times New Roman"/>
          <w:sz w:val="28"/>
          <w:szCs w:val="28"/>
          <w:lang w:val="ru-RU"/>
        </w:rPr>
        <w:t xml:space="preserve">и </w:t>
      </w:r>
      <w:proofErr w:type="spellStart"/>
      <w:r w:rsidR="00D63D9B" w:rsidRPr="00A57A2A">
        <w:rPr>
          <w:rFonts w:ascii="Times New Roman" w:hAnsi="Times New Roman"/>
          <w:i/>
          <w:sz w:val="28"/>
          <w:szCs w:val="28"/>
        </w:rPr>
        <w:t>I</w:t>
      </w:r>
      <w:r w:rsidR="00D63D9B" w:rsidRPr="00A57A2A">
        <w:rPr>
          <w:rFonts w:ascii="Times New Roman" w:hAnsi="Times New Roman"/>
          <w:i/>
          <w:sz w:val="28"/>
          <w:szCs w:val="28"/>
          <w:vertAlign w:val="subscript"/>
        </w:rPr>
        <w:t>Bj</w:t>
      </w:r>
      <w:proofErr w:type="spellEnd"/>
      <w:r w:rsidR="00D63D9B" w:rsidRPr="00A57A2A">
        <w:rPr>
          <w:rFonts w:ascii="Times New Roman" w:hAnsi="Times New Roman"/>
          <w:sz w:val="28"/>
          <w:szCs w:val="28"/>
          <w:lang w:val="ru-RU"/>
        </w:rPr>
        <w:t xml:space="preserve"> </w:t>
      </w:r>
      <w:r w:rsidR="00F468DE" w:rsidRPr="00A57A2A">
        <w:rPr>
          <w:rFonts w:ascii="Times New Roman" w:hAnsi="Times New Roman"/>
          <w:sz w:val="28"/>
          <w:szCs w:val="28"/>
          <w:lang w:val="ru-RU"/>
        </w:rPr>
        <w:t>– индекс</w:t>
      </w:r>
      <w:r w:rsidR="00D63D9B">
        <w:rPr>
          <w:rFonts w:ascii="Times New Roman" w:hAnsi="Times New Roman"/>
          <w:sz w:val="28"/>
          <w:szCs w:val="28"/>
          <w:lang w:val="ru-RU"/>
        </w:rPr>
        <w:t>ы</w:t>
      </w:r>
      <w:r w:rsidR="00F468DE" w:rsidRPr="00A57A2A">
        <w:rPr>
          <w:rFonts w:ascii="Times New Roman" w:hAnsi="Times New Roman"/>
          <w:sz w:val="28"/>
          <w:szCs w:val="28"/>
          <w:lang w:val="ru-RU"/>
        </w:rPr>
        <w:t xml:space="preserve"> изменения </w:t>
      </w:r>
      <w:r w:rsidR="00F468DE" w:rsidRPr="00AB140F">
        <w:rPr>
          <w:rFonts w:ascii="Times New Roman" w:hAnsi="Times New Roman"/>
          <w:i/>
          <w:sz w:val="28"/>
          <w:szCs w:val="28"/>
        </w:rPr>
        <w:t>i</w:t>
      </w:r>
      <w:r w:rsidR="00F468DE" w:rsidRPr="00A57A2A">
        <w:rPr>
          <w:rFonts w:ascii="Times New Roman" w:hAnsi="Times New Roman"/>
          <w:sz w:val="28"/>
          <w:szCs w:val="28"/>
          <w:lang w:val="ru-RU"/>
        </w:rPr>
        <w:t>-го</w:t>
      </w:r>
      <w:r w:rsidR="00D63D9B">
        <w:rPr>
          <w:rFonts w:ascii="Times New Roman" w:hAnsi="Times New Roman"/>
          <w:sz w:val="28"/>
          <w:szCs w:val="28"/>
          <w:lang w:val="ru-RU"/>
        </w:rPr>
        <w:t xml:space="preserve"> и </w:t>
      </w:r>
      <w:r w:rsidR="00D63D9B" w:rsidRPr="00D63D9B">
        <w:rPr>
          <w:rFonts w:ascii="Times New Roman" w:hAnsi="Times New Roman"/>
          <w:i/>
          <w:sz w:val="28"/>
          <w:szCs w:val="28"/>
        </w:rPr>
        <w:t>j</w:t>
      </w:r>
      <w:r w:rsidR="00D63D9B" w:rsidRPr="00D63D9B">
        <w:rPr>
          <w:rFonts w:ascii="Times New Roman" w:hAnsi="Times New Roman"/>
          <w:sz w:val="28"/>
          <w:szCs w:val="28"/>
          <w:lang w:val="ru-RU"/>
        </w:rPr>
        <w:t>-</w:t>
      </w:r>
      <w:r w:rsidR="00D63D9B">
        <w:rPr>
          <w:rFonts w:ascii="Times New Roman" w:hAnsi="Times New Roman"/>
          <w:sz w:val="28"/>
          <w:szCs w:val="28"/>
          <w:lang w:val="ru-RU"/>
        </w:rPr>
        <w:t>го</w:t>
      </w:r>
      <w:r w:rsidR="00F468DE" w:rsidRPr="00A57A2A">
        <w:rPr>
          <w:rFonts w:ascii="Times New Roman" w:hAnsi="Times New Roman"/>
          <w:sz w:val="28"/>
          <w:szCs w:val="28"/>
          <w:lang w:val="ru-RU"/>
        </w:rPr>
        <w:t xml:space="preserve"> показател</w:t>
      </w:r>
      <w:r w:rsidR="00D63D9B">
        <w:rPr>
          <w:rFonts w:ascii="Times New Roman" w:hAnsi="Times New Roman"/>
          <w:sz w:val="28"/>
          <w:szCs w:val="28"/>
          <w:lang w:val="ru-RU"/>
        </w:rPr>
        <w:t>ей соответственно.</w:t>
      </w:r>
    </w:p>
    <w:p w14:paraId="7846E010" w14:textId="77777777" w:rsidR="003F0BBC" w:rsidRDefault="00F468DE" w:rsidP="003F0BBC">
      <w:pPr>
        <w:spacing w:line="360" w:lineRule="exact"/>
        <w:ind w:firstLine="709"/>
        <w:jc w:val="both"/>
        <w:rPr>
          <w:rFonts w:ascii="Times New Roman" w:hAnsi="Times New Roman"/>
          <w:sz w:val="28"/>
          <w:lang w:val="ru-RU"/>
        </w:rPr>
      </w:pPr>
      <w:r w:rsidRPr="00F468DE">
        <w:rPr>
          <w:rFonts w:ascii="Times New Roman" w:hAnsi="Times New Roman"/>
          <w:sz w:val="28"/>
          <w:lang w:val="ru-RU"/>
        </w:rPr>
        <w:t>Результаты вычислений сводят в матриц</w:t>
      </w:r>
      <w:r w:rsidR="008A1EC1">
        <w:rPr>
          <w:rFonts w:ascii="Times New Roman" w:hAnsi="Times New Roman"/>
          <w:sz w:val="28"/>
          <w:lang w:val="ru-RU"/>
        </w:rPr>
        <w:t>ы</w:t>
      </w:r>
      <w:r w:rsidRPr="00F468DE">
        <w:rPr>
          <w:rFonts w:ascii="Times New Roman" w:hAnsi="Times New Roman"/>
          <w:sz w:val="28"/>
          <w:lang w:val="ru-RU"/>
        </w:rPr>
        <w:t xml:space="preserve"> абсолютных изменений целевых элементов и инде</w:t>
      </w:r>
      <w:r w:rsidR="00491FFF">
        <w:rPr>
          <w:rFonts w:ascii="Times New Roman" w:hAnsi="Times New Roman"/>
          <w:sz w:val="28"/>
          <w:lang w:val="ru-RU"/>
        </w:rPr>
        <w:t>ксов динамики целевых элементов. Индексная м</w:t>
      </w:r>
      <w:r w:rsidRPr="00F468DE">
        <w:rPr>
          <w:rFonts w:ascii="Times New Roman" w:hAnsi="Times New Roman"/>
          <w:sz w:val="28"/>
          <w:lang w:val="ru-RU"/>
        </w:rPr>
        <w:t xml:space="preserve">атрица целевых элементов </w:t>
      </w:r>
      <w:r w:rsidR="00491FFF">
        <w:rPr>
          <w:rFonts w:ascii="Times New Roman" w:hAnsi="Times New Roman"/>
          <w:sz w:val="28"/>
          <w:lang w:val="ru-RU"/>
        </w:rPr>
        <w:t>по</w:t>
      </w:r>
      <w:r w:rsidRPr="00F468DE">
        <w:rPr>
          <w:rFonts w:ascii="Times New Roman" w:hAnsi="Times New Roman"/>
          <w:sz w:val="28"/>
          <w:lang w:val="ru-RU"/>
        </w:rPr>
        <w:t xml:space="preserve"> </w:t>
      </w:r>
      <w:r w:rsidR="003F0BBC" w:rsidRPr="00BA2E9A">
        <w:rPr>
          <w:rFonts w:ascii="Times New Roman" w:hAnsi="Times New Roman"/>
          <w:sz w:val="28"/>
          <w:highlight w:val="green"/>
          <w:lang w:val="ru-RU"/>
        </w:rPr>
        <w:t>наименование предприятия</w:t>
      </w:r>
      <w:r w:rsidRPr="00F468DE">
        <w:rPr>
          <w:rFonts w:ascii="Times New Roman" w:hAnsi="Times New Roman"/>
          <w:sz w:val="28"/>
          <w:lang w:val="ru-RU"/>
        </w:rPr>
        <w:t xml:space="preserve"> отражена в таблице 2.9, матрица </w:t>
      </w:r>
      <w:r w:rsidR="00491FFF">
        <w:rPr>
          <w:rFonts w:ascii="Times New Roman" w:hAnsi="Times New Roman"/>
          <w:sz w:val="28"/>
          <w:lang w:val="ru-RU"/>
        </w:rPr>
        <w:t xml:space="preserve">их </w:t>
      </w:r>
      <w:r w:rsidRPr="00F468DE">
        <w:rPr>
          <w:rFonts w:ascii="Times New Roman" w:hAnsi="Times New Roman"/>
          <w:sz w:val="28"/>
          <w:lang w:val="ru-RU"/>
        </w:rPr>
        <w:t xml:space="preserve">абсолютных </w:t>
      </w:r>
      <w:r w:rsidR="008A1EC1">
        <w:rPr>
          <w:rFonts w:ascii="Times New Roman" w:hAnsi="Times New Roman"/>
          <w:sz w:val="28"/>
          <w:lang w:val="ru-RU"/>
        </w:rPr>
        <w:t>изменений</w:t>
      </w:r>
      <w:r w:rsidRPr="00F468DE">
        <w:rPr>
          <w:rFonts w:ascii="Times New Roman" w:hAnsi="Times New Roman"/>
          <w:sz w:val="28"/>
          <w:lang w:val="ru-RU"/>
        </w:rPr>
        <w:t xml:space="preserve"> </w:t>
      </w:r>
      <w:r w:rsidR="00491FFF">
        <w:rPr>
          <w:rFonts w:ascii="Times New Roman" w:hAnsi="Times New Roman"/>
          <w:sz w:val="28"/>
          <w:lang w:val="ru-RU"/>
        </w:rPr>
        <w:t xml:space="preserve">– </w:t>
      </w:r>
      <w:r w:rsidRPr="00F468DE">
        <w:rPr>
          <w:rFonts w:ascii="Times New Roman" w:hAnsi="Times New Roman"/>
          <w:sz w:val="28"/>
          <w:lang w:val="ru-RU"/>
        </w:rPr>
        <w:t>в таблице 2.10.</w:t>
      </w:r>
    </w:p>
    <w:p w14:paraId="520EB707" w14:textId="77777777" w:rsidR="00CF70BF" w:rsidRPr="002B6204" w:rsidRDefault="00CF70BF" w:rsidP="00CF70BF">
      <w:pPr>
        <w:spacing w:line="360" w:lineRule="exact"/>
        <w:ind w:firstLine="709"/>
        <w:jc w:val="both"/>
        <w:rPr>
          <w:rFonts w:ascii="Times New Roman" w:hAnsi="Times New Roman"/>
          <w:sz w:val="28"/>
          <w:szCs w:val="28"/>
          <w:highlight w:val="yellow"/>
          <w:lang w:val="ru-RU"/>
        </w:rPr>
      </w:pPr>
      <w:r w:rsidRPr="003F1F36">
        <w:rPr>
          <w:rFonts w:ascii="Times New Roman" w:hAnsi="Times New Roman"/>
          <w:sz w:val="28"/>
          <w:szCs w:val="28"/>
          <w:lang w:val="ru-RU"/>
        </w:rPr>
        <w:t>В идеальном случае все целевые показатели</w:t>
      </w:r>
      <w:r>
        <w:rPr>
          <w:rFonts w:ascii="Times New Roman" w:hAnsi="Times New Roman"/>
          <w:sz w:val="28"/>
          <w:szCs w:val="28"/>
          <w:lang w:val="ru-RU"/>
        </w:rPr>
        <w:t xml:space="preserve"> индексной матрицы</w:t>
      </w:r>
      <w:r w:rsidRPr="003F1F36">
        <w:rPr>
          <w:rFonts w:ascii="Times New Roman" w:hAnsi="Times New Roman"/>
          <w:sz w:val="28"/>
          <w:szCs w:val="28"/>
          <w:lang w:val="ru-RU"/>
        </w:rPr>
        <w:t>, находящиеся под главной диагональю, должны быть больше единицы, что свидетельствова</w:t>
      </w:r>
      <w:r>
        <w:rPr>
          <w:rFonts w:ascii="Times New Roman" w:hAnsi="Times New Roman"/>
          <w:sz w:val="28"/>
          <w:szCs w:val="28"/>
          <w:lang w:val="ru-RU"/>
        </w:rPr>
        <w:t>ло бы</w:t>
      </w:r>
      <w:r w:rsidRPr="003F1F36">
        <w:rPr>
          <w:rFonts w:ascii="Times New Roman" w:hAnsi="Times New Roman"/>
          <w:sz w:val="28"/>
          <w:szCs w:val="28"/>
          <w:lang w:val="ru-RU"/>
        </w:rPr>
        <w:t xml:space="preserve"> об опережающем росте конечных показателей по сравнению с промежуточными и начальными.</w:t>
      </w:r>
    </w:p>
    <w:p w14:paraId="19907311" w14:textId="4EDB6C66" w:rsidR="00CF70BF" w:rsidRDefault="00CF70BF" w:rsidP="00CF70BF">
      <w:pPr>
        <w:spacing w:line="360" w:lineRule="exact"/>
        <w:ind w:firstLine="709"/>
        <w:jc w:val="both"/>
        <w:rPr>
          <w:rFonts w:ascii="Times New Roman" w:hAnsi="Times New Roman"/>
          <w:sz w:val="28"/>
          <w:szCs w:val="28"/>
          <w:lang w:val="ru-RU"/>
        </w:rPr>
      </w:pPr>
      <w:r w:rsidRPr="003F1F36">
        <w:rPr>
          <w:rFonts w:ascii="Times New Roman" w:hAnsi="Times New Roman"/>
          <w:sz w:val="28"/>
          <w:szCs w:val="28"/>
          <w:lang w:val="ru-RU"/>
        </w:rPr>
        <w:t>В анализируемом примере</w:t>
      </w:r>
      <w:r>
        <w:rPr>
          <w:rFonts w:ascii="Times New Roman" w:hAnsi="Times New Roman"/>
          <w:sz w:val="28"/>
          <w:szCs w:val="28"/>
          <w:lang w:val="ru-RU"/>
        </w:rPr>
        <w:t xml:space="preserve"> (таблица 2.9)</w:t>
      </w:r>
      <w:r w:rsidRPr="003F1F36">
        <w:rPr>
          <w:rFonts w:ascii="Times New Roman" w:hAnsi="Times New Roman"/>
          <w:sz w:val="28"/>
          <w:szCs w:val="28"/>
          <w:lang w:val="ru-RU"/>
        </w:rPr>
        <w:t xml:space="preserve"> из </w:t>
      </w:r>
      <w:r w:rsidRPr="00BA2E9A">
        <w:rPr>
          <w:rFonts w:ascii="Times New Roman" w:hAnsi="Times New Roman"/>
          <w:sz w:val="28"/>
          <w:szCs w:val="28"/>
          <w:highlight w:val="green"/>
          <w:lang w:val="ru-RU"/>
        </w:rPr>
        <w:t>55</w:t>
      </w:r>
      <w:r w:rsidRPr="003F1F36">
        <w:rPr>
          <w:rFonts w:ascii="Times New Roman" w:hAnsi="Times New Roman"/>
          <w:sz w:val="28"/>
          <w:szCs w:val="28"/>
          <w:lang w:val="ru-RU"/>
        </w:rPr>
        <w:t xml:space="preserve"> целевых показателей, расположенных ниже диагонали, </w:t>
      </w:r>
      <w:r w:rsidRPr="00BA2E9A">
        <w:rPr>
          <w:rFonts w:ascii="Times New Roman" w:hAnsi="Times New Roman"/>
          <w:sz w:val="28"/>
          <w:szCs w:val="28"/>
          <w:highlight w:val="green"/>
          <w:lang w:val="ru-RU"/>
        </w:rPr>
        <w:t>…</w:t>
      </w:r>
      <w:r w:rsidRPr="003F1F36">
        <w:rPr>
          <w:rFonts w:ascii="Times New Roman" w:hAnsi="Times New Roman"/>
          <w:sz w:val="28"/>
          <w:szCs w:val="28"/>
          <w:lang w:val="ru-RU"/>
        </w:rPr>
        <w:t xml:space="preserve"> имеют значения больше единицы. </w:t>
      </w:r>
      <w:r>
        <w:rPr>
          <w:rFonts w:ascii="Times New Roman" w:hAnsi="Times New Roman"/>
          <w:sz w:val="28"/>
          <w:szCs w:val="28"/>
          <w:lang w:val="ru-RU"/>
        </w:rPr>
        <w:t xml:space="preserve">Значения темпа роста меньше единицы в основном характерны для целевых элементов, зависящих от размеров затрат, оборотных фондов и фонда заработной платы. Это обусловлено чрезмерно интенсивным увеличением значений трёх указанных показателей-факторов по </w:t>
      </w:r>
      <w:r w:rsidR="007A5449">
        <w:rPr>
          <w:rFonts w:ascii="Times New Roman" w:hAnsi="Times New Roman"/>
          <w:sz w:val="28"/>
          <w:szCs w:val="28"/>
          <w:lang w:val="ru-RU"/>
        </w:rPr>
        <w:t>предприятию</w:t>
      </w:r>
      <w:r>
        <w:rPr>
          <w:rFonts w:ascii="Times New Roman" w:hAnsi="Times New Roman"/>
          <w:sz w:val="28"/>
          <w:szCs w:val="28"/>
          <w:lang w:val="ru-RU"/>
        </w:rPr>
        <w:t xml:space="preserve"> в отчётном году, даже с учётом корректировки базисных значений по причине инфляции.</w:t>
      </w:r>
    </w:p>
    <w:p w14:paraId="559B1FC0" w14:textId="77777777" w:rsidR="00CF70BF" w:rsidRDefault="00CF70BF" w:rsidP="00CF70BF">
      <w:pPr>
        <w:spacing w:line="360" w:lineRule="exact"/>
        <w:ind w:firstLine="709"/>
        <w:jc w:val="both"/>
        <w:rPr>
          <w:rFonts w:ascii="Times New Roman" w:hAnsi="Times New Roman"/>
          <w:sz w:val="28"/>
          <w:szCs w:val="28"/>
          <w:lang w:val="ru-RU"/>
        </w:rPr>
      </w:pPr>
      <w:r w:rsidRPr="002B6204">
        <w:rPr>
          <w:rFonts w:ascii="Times New Roman" w:hAnsi="Times New Roman"/>
          <w:sz w:val="28"/>
          <w:szCs w:val="28"/>
          <w:lang w:val="ru-RU"/>
        </w:rPr>
        <w:t>Смысловая сущность матриц абсолютных отклонений</w:t>
      </w:r>
      <w:r>
        <w:rPr>
          <w:rFonts w:ascii="Times New Roman" w:hAnsi="Times New Roman"/>
          <w:sz w:val="28"/>
          <w:szCs w:val="28"/>
          <w:lang w:val="ru-RU"/>
        </w:rPr>
        <w:t xml:space="preserve"> (таблица 2.10)</w:t>
      </w:r>
      <w:r w:rsidRPr="002B6204">
        <w:rPr>
          <w:rFonts w:ascii="Times New Roman" w:hAnsi="Times New Roman"/>
          <w:sz w:val="28"/>
          <w:szCs w:val="28"/>
          <w:lang w:val="ru-RU"/>
        </w:rPr>
        <w:t xml:space="preserve"> целевых элементов перекликается с содержанием индексной матрицы. В данных матрицах показателем позитивной динамики целевых элементов является наличие положительных значений соответствующих абсолютных отклонений, расположенных под главной диагональю.</w:t>
      </w:r>
    </w:p>
    <w:p w14:paraId="3B1DFB04" w14:textId="77777777" w:rsidR="001C6B4F" w:rsidRPr="00CF70BF" w:rsidRDefault="001C6B4F" w:rsidP="00CF70BF">
      <w:pPr>
        <w:jc w:val="both"/>
        <w:rPr>
          <w:rFonts w:ascii="Times New Roman" w:hAnsi="Times New Roman"/>
          <w:sz w:val="2"/>
          <w:szCs w:val="2"/>
          <w:lang w:val="ru-RU"/>
        </w:rPr>
      </w:pPr>
      <w:r w:rsidRPr="00CF70BF">
        <w:rPr>
          <w:rFonts w:ascii="Times New Roman" w:hAnsi="Times New Roman"/>
          <w:sz w:val="2"/>
          <w:szCs w:val="2"/>
          <w:lang w:val="ru-RU"/>
        </w:rPr>
        <w:tab/>
      </w:r>
      <w:r w:rsidRPr="00CF70BF">
        <w:rPr>
          <w:rFonts w:ascii="Times New Roman" w:hAnsi="Times New Roman"/>
          <w:sz w:val="2"/>
          <w:szCs w:val="2"/>
          <w:lang w:val="ru-RU"/>
        </w:rPr>
        <w:br w:type="page"/>
      </w:r>
    </w:p>
    <w:p w14:paraId="0833A25F" w14:textId="77777777" w:rsidR="001C6B4F" w:rsidRPr="00CF70BF" w:rsidRDefault="001C6B4F" w:rsidP="00CF70BF">
      <w:pPr>
        <w:pStyle w:val="af"/>
        <w:ind w:left="0"/>
        <w:jc w:val="both"/>
        <w:rPr>
          <w:rFonts w:ascii="Times New Roman" w:hAnsi="Times New Roman"/>
          <w:sz w:val="2"/>
          <w:szCs w:val="2"/>
          <w:lang w:val="ru-RU"/>
        </w:rPr>
        <w:sectPr w:rsidR="001C6B4F" w:rsidRPr="00CF70BF" w:rsidSect="00526EAB">
          <w:headerReference w:type="default" r:id="rId15"/>
          <w:footnotePr>
            <w:numFmt w:val="chicago"/>
            <w:numRestart w:val="eachPage"/>
          </w:footnotePr>
          <w:pgSz w:w="11906" w:h="16838"/>
          <w:pgMar w:top="1134" w:right="566" w:bottom="1135" w:left="1701" w:header="567" w:footer="709" w:gutter="0"/>
          <w:cols w:space="708"/>
          <w:titlePg/>
          <w:docGrid w:linePitch="360"/>
        </w:sectPr>
      </w:pPr>
    </w:p>
    <w:p w14:paraId="3FE8C8CA" w14:textId="77777777" w:rsidR="001C6B4F" w:rsidRPr="00617A0D" w:rsidRDefault="001C6B4F" w:rsidP="001C6B4F">
      <w:pPr>
        <w:pStyle w:val="af"/>
        <w:spacing w:line="360" w:lineRule="auto"/>
        <w:ind w:left="0"/>
        <w:jc w:val="both"/>
        <w:rPr>
          <w:rFonts w:ascii="Times New Roman" w:hAnsi="Times New Roman"/>
          <w:lang w:val="ru-RU"/>
        </w:rPr>
      </w:pPr>
      <w:r w:rsidRPr="00617A0D">
        <w:rPr>
          <w:rFonts w:ascii="Times New Roman" w:hAnsi="Times New Roman"/>
          <w:lang w:val="ru-RU"/>
        </w:rPr>
        <w:lastRenderedPageBreak/>
        <w:t>Таблица 2.</w:t>
      </w:r>
      <w:r w:rsidR="003A1DFC">
        <w:rPr>
          <w:rFonts w:ascii="Times New Roman" w:hAnsi="Times New Roman"/>
          <w:lang w:val="ru-RU"/>
        </w:rPr>
        <w:t>9</w:t>
      </w:r>
      <w:r w:rsidRPr="00617A0D">
        <w:rPr>
          <w:rFonts w:ascii="Times New Roman" w:hAnsi="Times New Roman"/>
          <w:lang w:val="ru-RU"/>
        </w:rPr>
        <w:t xml:space="preserve"> – Матрица </w:t>
      </w:r>
      <w:r w:rsidR="003A1DFC">
        <w:rPr>
          <w:rFonts w:ascii="Times New Roman" w:hAnsi="Times New Roman"/>
          <w:lang w:val="ru-RU"/>
        </w:rPr>
        <w:t xml:space="preserve">индексов изменения </w:t>
      </w:r>
      <w:r w:rsidRPr="00617A0D">
        <w:rPr>
          <w:rFonts w:ascii="Times New Roman" w:hAnsi="Times New Roman"/>
          <w:lang w:val="ru-RU"/>
        </w:rPr>
        <w:t xml:space="preserve">целевых </w:t>
      </w:r>
      <w:r w:rsidR="003A1DFC">
        <w:rPr>
          <w:rFonts w:ascii="Times New Roman" w:hAnsi="Times New Roman"/>
          <w:lang w:val="ru-RU"/>
        </w:rPr>
        <w:t>элементов</w:t>
      </w:r>
    </w:p>
    <w:tbl>
      <w:tblPr>
        <w:tblStyle w:val="afb"/>
        <w:tblW w:w="0" w:type="auto"/>
        <w:tblLayout w:type="fixed"/>
        <w:tblLook w:val="04A0" w:firstRow="1" w:lastRow="0" w:firstColumn="1" w:lastColumn="0" w:noHBand="0" w:noVBand="1"/>
      </w:tblPr>
      <w:tblGrid>
        <w:gridCol w:w="1526"/>
        <w:gridCol w:w="527"/>
        <w:gridCol w:w="1150"/>
        <w:gridCol w:w="1151"/>
        <w:gridCol w:w="1150"/>
        <w:gridCol w:w="1151"/>
        <w:gridCol w:w="1150"/>
        <w:gridCol w:w="1151"/>
        <w:gridCol w:w="1150"/>
        <w:gridCol w:w="1151"/>
        <w:gridCol w:w="1150"/>
        <w:gridCol w:w="1151"/>
        <w:gridCol w:w="1151"/>
      </w:tblGrid>
      <w:tr w:rsidR="00473B5C" w:rsidRPr="003A680F" w14:paraId="02B88B59" w14:textId="77777777" w:rsidTr="003E1AEF">
        <w:tc>
          <w:tcPr>
            <w:tcW w:w="2053" w:type="dxa"/>
            <w:gridSpan w:val="2"/>
            <w:vMerge w:val="restart"/>
            <w:vAlign w:val="center"/>
          </w:tcPr>
          <w:p w14:paraId="606BC2A6" w14:textId="77777777" w:rsidR="00473B5C" w:rsidRPr="007E0BD5" w:rsidRDefault="00473B5C" w:rsidP="003E1AEF">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 xml:space="preserve">Исходный параметр в «активной» </w:t>
            </w:r>
          </w:p>
          <w:p w14:paraId="21174F45" w14:textId="77777777" w:rsidR="00473B5C" w:rsidRPr="007E0BD5" w:rsidRDefault="00473B5C" w:rsidP="003E1AEF">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форме (</w:t>
            </w:r>
            <w:r w:rsidRPr="007E0BD5">
              <w:rPr>
                <w:rFonts w:ascii="Times New Roman" w:hAnsi="Times New Roman"/>
                <w:i/>
                <w:sz w:val="21"/>
                <w:szCs w:val="21"/>
              </w:rPr>
              <w:t>A</w:t>
            </w:r>
            <w:r w:rsidRPr="007E0BD5">
              <w:rPr>
                <w:rFonts w:ascii="Times New Roman" w:hAnsi="Times New Roman"/>
                <w:i/>
                <w:sz w:val="21"/>
                <w:szCs w:val="21"/>
                <w:vertAlign w:val="subscript"/>
              </w:rPr>
              <w:t>i</w:t>
            </w:r>
            <w:r w:rsidRPr="007E0BD5">
              <w:rPr>
                <w:rFonts w:ascii="Times New Roman" w:hAnsi="Times New Roman"/>
                <w:sz w:val="21"/>
                <w:szCs w:val="21"/>
                <w:lang w:val="ru-RU"/>
              </w:rPr>
              <w:t>)</w:t>
            </w:r>
          </w:p>
        </w:tc>
        <w:tc>
          <w:tcPr>
            <w:tcW w:w="12656" w:type="dxa"/>
            <w:gridSpan w:val="11"/>
            <w:tcBorders>
              <w:right w:val="single" w:sz="4" w:space="0" w:color="auto"/>
            </w:tcBorders>
            <w:vAlign w:val="center"/>
          </w:tcPr>
          <w:p w14:paraId="1648D24D" w14:textId="77777777" w:rsidR="00473B5C" w:rsidRPr="007E0BD5" w:rsidRDefault="00473B5C" w:rsidP="003E1AEF">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Исходный параметр в «пассивной» форме (</w:t>
            </w:r>
            <w:r w:rsidRPr="007E0BD5">
              <w:rPr>
                <w:rFonts w:ascii="Times New Roman" w:hAnsi="Times New Roman"/>
                <w:i/>
                <w:sz w:val="21"/>
                <w:szCs w:val="21"/>
              </w:rPr>
              <w:t>B</w:t>
            </w:r>
            <w:r w:rsidRPr="007E0BD5">
              <w:rPr>
                <w:rFonts w:ascii="Times New Roman" w:hAnsi="Times New Roman"/>
                <w:i/>
                <w:sz w:val="21"/>
                <w:szCs w:val="21"/>
                <w:vertAlign w:val="subscript"/>
              </w:rPr>
              <w:t>j</w:t>
            </w:r>
            <w:r w:rsidRPr="007E0BD5">
              <w:rPr>
                <w:rFonts w:ascii="Times New Roman" w:hAnsi="Times New Roman"/>
                <w:sz w:val="21"/>
                <w:szCs w:val="21"/>
                <w:lang w:val="ru-RU"/>
              </w:rPr>
              <w:t>)</w:t>
            </w:r>
          </w:p>
        </w:tc>
      </w:tr>
      <w:tr w:rsidR="00473B5C" w:rsidRPr="007E0BD5" w14:paraId="26AFE554" w14:textId="77777777" w:rsidTr="003E1AEF">
        <w:tc>
          <w:tcPr>
            <w:tcW w:w="2053" w:type="dxa"/>
            <w:gridSpan w:val="2"/>
            <w:vMerge/>
            <w:vAlign w:val="center"/>
          </w:tcPr>
          <w:p w14:paraId="7CC691B9" w14:textId="77777777" w:rsidR="00473B5C" w:rsidRPr="007E0BD5" w:rsidRDefault="00473B5C" w:rsidP="003E1AEF">
            <w:pPr>
              <w:pStyle w:val="af"/>
              <w:spacing w:line="276" w:lineRule="auto"/>
              <w:ind w:left="0"/>
              <w:jc w:val="center"/>
              <w:rPr>
                <w:rFonts w:ascii="Times New Roman" w:hAnsi="Times New Roman"/>
                <w:sz w:val="21"/>
                <w:szCs w:val="21"/>
                <w:lang w:val="ru-RU"/>
              </w:rPr>
            </w:pPr>
          </w:p>
        </w:tc>
        <w:tc>
          <w:tcPr>
            <w:tcW w:w="1150" w:type="dxa"/>
            <w:tcBorders>
              <w:left w:val="single" w:sz="4" w:space="0" w:color="auto"/>
              <w:right w:val="single" w:sz="4" w:space="0" w:color="auto"/>
            </w:tcBorders>
            <w:vAlign w:val="center"/>
          </w:tcPr>
          <w:p w14:paraId="68D14F7B"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Д</w:t>
            </w:r>
          </w:p>
        </w:tc>
        <w:tc>
          <w:tcPr>
            <w:tcW w:w="1151" w:type="dxa"/>
            <w:tcBorders>
              <w:left w:val="single" w:sz="4" w:space="0" w:color="auto"/>
              <w:right w:val="single" w:sz="4" w:space="0" w:color="auto"/>
            </w:tcBorders>
            <w:vAlign w:val="center"/>
          </w:tcPr>
          <w:p w14:paraId="40E31A65" w14:textId="77777777" w:rsidR="00473B5C" w:rsidRPr="007E0BD5" w:rsidRDefault="00473B5C" w:rsidP="003E1AEF">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Q</w:t>
            </w:r>
          </w:p>
        </w:tc>
        <w:tc>
          <w:tcPr>
            <w:tcW w:w="1150" w:type="dxa"/>
            <w:tcBorders>
              <w:left w:val="single" w:sz="4" w:space="0" w:color="auto"/>
              <w:right w:val="single" w:sz="4" w:space="0" w:color="auto"/>
            </w:tcBorders>
            <w:vAlign w:val="center"/>
          </w:tcPr>
          <w:p w14:paraId="63786011" w14:textId="77777777" w:rsidR="00473B5C" w:rsidRPr="007E0BD5" w:rsidRDefault="00473B5C" w:rsidP="003E1AEF">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P</w:t>
            </w:r>
          </w:p>
        </w:tc>
        <w:tc>
          <w:tcPr>
            <w:tcW w:w="1151" w:type="dxa"/>
            <w:tcBorders>
              <w:left w:val="single" w:sz="4" w:space="0" w:color="auto"/>
              <w:right w:val="single" w:sz="4" w:space="0" w:color="auto"/>
            </w:tcBorders>
            <w:vAlign w:val="center"/>
          </w:tcPr>
          <w:p w14:paraId="1C0A620A"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rPr>
              <w:t>L</w:t>
            </w:r>
            <w:r w:rsidRPr="007E0BD5">
              <w:rPr>
                <w:rFonts w:ascii="Times New Roman" w:hAnsi="Times New Roman"/>
                <w:i/>
                <w:sz w:val="21"/>
                <w:szCs w:val="21"/>
                <w:vertAlign w:val="subscript"/>
                <w:lang w:val="ru-RU"/>
              </w:rPr>
              <w:t>общ</w:t>
            </w:r>
          </w:p>
        </w:tc>
        <w:tc>
          <w:tcPr>
            <w:tcW w:w="1150" w:type="dxa"/>
            <w:tcBorders>
              <w:left w:val="single" w:sz="4" w:space="0" w:color="auto"/>
              <w:right w:val="single" w:sz="4" w:space="0" w:color="auto"/>
            </w:tcBorders>
            <w:vAlign w:val="center"/>
          </w:tcPr>
          <w:p w14:paraId="555FE8C2"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р</w:t>
            </w:r>
          </w:p>
        </w:tc>
        <w:tc>
          <w:tcPr>
            <w:tcW w:w="1151" w:type="dxa"/>
            <w:tcBorders>
              <w:left w:val="single" w:sz="4" w:space="0" w:color="auto"/>
              <w:right w:val="single" w:sz="4" w:space="0" w:color="auto"/>
            </w:tcBorders>
            <w:vAlign w:val="center"/>
          </w:tcPr>
          <w:p w14:paraId="5B712D1F"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З</w:t>
            </w:r>
          </w:p>
        </w:tc>
        <w:tc>
          <w:tcPr>
            <w:tcW w:w="1150" w:type="dxa"/>
            <w:tcBorders>
              <w:left w:val="single" w:sz="4" w:space="0" w:color="auto"/>
              <w:right w:val="single" w:sz="4" w:space="0" w:color="auto"/>
            </w:tcBorders>
            <w:vAlign w:val="center"/>
          </w:tcPr>
          <w:p w14:paraId="1FDCE584"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ОС</w:t>
            </w:r>
          </w:p>
        </w:tc>
        <w:tc>
          <w:tcPr>
            <w:tcW w:w="1151" w:type="dxa"/>
            <w:tcBorders>
              <w:left w:val="single" w:sz="4" w:space="0" w:color="auto"/>
              <w:right w:val="single" w:sz="4" w:space="0" w:color="auto"/>
            </w:tcBorders>
            <w:vAlign w:val="center"/>
          </w:tcPr>
          <w:p w14:paraId="785DB7F7"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ОБ</w:t>
            </w:r>
          </w:p>
        </w:tc>
        <w:tc>
          <w:tcPr>
            <w:tcW w:w="1150" w:type="dxa"/>
            <w:tcBorders>
              <w:left w:val="single" w:sz="4" w:space="0" w:color="auto"/>
              <w:right w:val="single" w:sz="4" w:space="0" w:color="auto"/>
            </w:tcBorders>
            <w:vAlign w:val="center"/>
          </w:tcPr>
          <w:p w14:paraId="3E6775B8"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ФЗП</w:t>
            </w:r>
          </w:p>
        </w:tc>
        <w:tc>
          <w:tcPr>
            <w:tcW w:w="1151" w:type="dxa"/>
            <w:tcBorders>
              <w:left w:val="single" w:sz="4" w:space="0" w:color="auto"/>
              <w:right w:val="single" w:sz="4" w:space="0" w:color="auto"/>
            </w:tcBorders>
            <w:vAlign w:val="center"/>
          </w:tcPr>
          <w:p w14:paraId="221BD868"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х</w:t>
            </w:r>
          </w:p>
        </w:tc>
        <w:tc>
          <w:tcPr>
            <w:tcW w:w="1151" w:type="dxa"/>
            <w:tcBorders>
              <w:left w:val="single" w:sz="4" w:space="0" w:color="auto"/>
            </w:tcBorders>
            <w:vAlign w:val="center"/>
          </w:tcPr>
          <w:p w14:paraId="2149C8FA"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ЧЧ</w:t>
            </w:r>
            <w:r w:rsidRPr="007E0BD5">
              <w:rPr>
                <w:rFonts w:ascii="Times New Roman" w:hAnsi="Times New Roman"/>
                <w:i/>
                <w:sz w:val="21"/>
                <w:szCs w:val="21"/>
                <w:vertAlign w:val="subscript"/>
                <w:lang w:val="ru-RU"/>
              </w:rPr>
              <w:t>отр</w:t>
            </w:r>
          </w:p>
        </w:tc>
      </w:tr>
      <w:tr w:rsidR="00473B5C" w:rsidRPr="007E0BD5" w14:paraId="1EC6B933" w14:textId="77777777" w:rsidTr="003E1AEF">
        <w:tc>
          <w:tcPr>
            <w:tcW w:w="2053" w:type="dxa"/>
            <w:gridSpan w:val="2"/>
            <w:vMerge/>
            <w:vAlign w:val="center"/>
          </w:tcPr>
          <w:p w14:paraId="44FD9E6F" w14:textId="77777777" w:rsidR="00473B5C" w:rsidRPr="007E0BD5" w:rsidRDefault="00473B5C" w:rsidP="003E1AEF">
            <w:pPr>
              <w:pStyle w:val="af"/>
              <w:spacing w:line="276" w:lineRule="auto"/>
              <w:ind w:left="0"/>
              <w:jc w:val="center"/>
              <w:rPr>
                <w:rFonts w:ascii="Times New Roman" w:hAnsi="Times New Roman"/>
                <w:sz w:val="21"/>
                <w:szCs w:val="21"/>
                <w:lang w:val="ru-RU"/>
              </w:rPr>
            </w:pPr>
          </w:p>
        </w:tc>
        <w:tc>
          <w:tcPr>
            <w:tcW w:w="1150" w:type="dxa"/>
            <w:vAlign w:val="center"/>
          </w:tcPr>
          <w:p w14:paraId="50B3D6C6"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1</w:t>
            </w:r>
          </w:p>
        </w:tc>
        <w:tc>
          <w:tcPr>
            <w:tcW w:w="1151" w:type="dxa"/>
            <w:vAlign w:val="center"/>
          </w:tcPr>
          <w:p w14:paraId="1E434A97"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2</w:t>
            </w:r>
          </w:p>
        </w:tc>
        <w:tc>
          <w:tcPr>
            <w:tcW w:w="1150" w:type="dxa"/>
            <w:vAlign w:val="center"/>
          </w:tcPr>
          <w:p w14:paraId="16914279"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3</w:t>
            </w:r>
          </w:p>
        </w:tc>
        <w:tc>
          <w:tcPr>
            <w:tcW w:w="1151" w:type="dxa"/>
            <w:vAlign w:val="center"/>
          </w:tcPr>
          <w:p w14:paraId="5DAFD799"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4</w:t>
            </w:r>
          </w:p>
        </w:tc>
        <w:tc>
          <w:tcPr>
            <w:tcW w:w="1150" w:type="dxa"/>
            <w:vAlign w:val="center"/>
          </w:tcPr>
          <w:p w14:paraId="3DEEF8E6"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5</w:t>
            </w:r>
          </w:p>
        </w:tc>
        <w:tc>
          <w:tcPr>
            <w:tcW w:w="1151" w:type="dxa"/>
            <w:vAlign w:val="center"/>
          </w:tcPr>
          <w:p w14:paraId="13CF741D"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6</w:t>
            </w:r>
          </w:p>
        </w:tc>
        <w:tc>
          <w:tcPr>
            <w:tcW w:w="1150" w:type="dxa"/>
            <w:vAlign w:val="center"/>
          </w:tcPr>
          <w:p w14:paraId="18A626DF"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7</w:t>
            </w:r>
          </w:p>
        </w:tc>
        <w:tc>
          <w:tcPr>
            <w:tcW w:w="1151" w:type="dxa"/>
            <w:vAlign w:val="center"/>
          </w:tcPr>
          <w:p w14:paraId="392E048A"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8</w:t>
            </w:r>
          </w:p>
        </w:tc>
        <w:tc>
          <w:tcPr>
            <w:tcW w:w="1150" w:type="dxa"/>
            <w:vAlign w:val="center"/>
          </w:tcPr>
          <w:p w14:paraId="3570FF92"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9</w:t>
            </w:r>
          </w:p>
        </w:tc>
        <w:tc>
          <w:tcPr>
            <w:tcW w:w="1151" w:type="dxa"/>
            <w:vAlign w:val="center"/>
          </w:tcPr>
          <w:p w14:paraId="4B094AEC"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10</w:t>
            </w:r>
          </w:p>
        </w:tc>
        <w:tc>
          <w:tcPr>
            <w:tcW w:w="1151" w:type="dxa"/>
            <w:vAlign w:val="center"/>
          </w:tcPr>
          <w:p w14:paraId="3E8C1321"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11</w:t>
            </w:r>
          </w:p>
        </w:tc>
      </w:tr>
      <w:tr w:rsidR="00FD0B0D" w:rsidRPr="007E0BD5" w14:paraId="17BBAD9F" w14:textId="77777777" w:rsidTr="006C2467">
        <w:tc>
          <w:tcPr>
            <w:tcW w:w="1526" w:type="dxa"/>
            <w:vAlign w:val="center"/>
          </w:tcPr>
          <w:p w14:paraId="48BB95B2" w14:textId="77777777" w:rsidR="00FD0B0D" w:rsidRPr="007E0BD5" w:rsidRDefault="00FD0B0D"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Д</w:t>
            </w:r>
          </w:p>
        </w:tc>
        <w:tc>
          <w:tcPr>
            <w:tcW w:w="527" w:type="dxa"/>
            <w:vAlign w:val="center"/>
          </w:tcPr>
          <w:p w14:paraId="5F6AA208" w14:textId="77777777" w:rsidR="00FD0B0D" w:rsidRPr="007E0BD5" w:rsidRDefault="00FD0B0D"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1</w:t>
            </w:r>
          </w:p>
        </w:tc>
        <w:tc>
          <w:tcPr>
            <w:tcW w:w="1150" w:type="dxa"/>
            <w:tcBorders>
              <w:bottom w:val="single" w:sz="4" w:space="0" w:color="000000"/>
            </w:tcBorders>
            <w:shd w:val="clear" w:color="auto" w:fill="BFBFBF" w:themeFill="background1" w:themeFillShade="BF"/>
            <w:vAlign w:val="center"/>
          </w:tcPr>
          <w:p w14:paraId="18D6FAFB" w14:textId="77777777" w:rsidR="00FD0B0D" w:rsidRPr="006C2467" w:rsidRDefault="00FD0B0D" w:rsidP="00FD0B0D">
            <w:pPr>
              <w:jc w:val="center"/>
              <w:rPr>
                <w:rFonts w:ascii="Times New Roman" w:hAnsi="Times New Roman"/>
                <w:sz w:val="21"/>
                <w:szCs w:val="21"/>
                <w:lang w:val="ru-RU"/>
              </w:rPr>
            </w:pPr>
            <w:r w:rsidRPr="006C2467">
              <w:rPr>
                <w:rFonts w:ascii="Times New Roman" w:hAnsi="Times New Roman"/>
                <w:sz w:val="21"/>
                <w:szCs w:val="21"/>
              </w:rPr>
              <w:t>1</w:t>
            </w:r>
          </w:p>
        </w:tc>
        <w:tc>
          <w:tcPr>
            <w:tcW w:w="1151" w:type="dxa"/>
            <w:tcBorders>
              <w:bottom w:val="single" w:sz="4" w:space="0" w:color="000000"/>
            </w:tcBorders>
            <w:vAlign w:val="center"/>
          </w:tcPr>
          <w:p w14:paraId="0A671C25" w14:textId="77777777" w:rsidR="00FD0B0D" w:rsidRPr="006C2467" w:rsidRDefault="00FD0B0D" w:rsidP="00FD0B0D">
            <w:pPr>
              <w:jc w:val="center"/>
              <w:rPr>
                <w:rFonts w:ascii="Times New Roman" w:hAnsi="Times New Roman"/>
                <w:sz w:val="21"/>
                <w:szCs w:val="21"/>
              </w:rPr>
            </w:pPr>
          </w:p>
        </w:tc>
        <w:tc>
          <w:tcPr>
            <w:tcW w:w="1150" w:type="dxa"/>
            <w:vAlign w:val="center"/>
          </w:tcPr>
          <w:p w14:paraId="30AF6A52" w14:textId="77777777" w:rsidR="00FD0B0D" w:rsidRPr="006C2467" w:rsidRDefault="00FD0B0D" w:rsidP="00FD0B0D">
            <w:pPr>
              <w:jc w:val="center"/>
              <w:rPr>
                <w:rFonts w:ascii="Times New Roman" w:hAnsi="Times New Roman"/>
                <w:sz w:val="21"/>
                <w:szCs w:val="21"/>
              </w:rPr>
            </w:pPr>
          </w:p>
        </w:tc>
        <w:tc>
          <w:tcPr>
            <w:tcW w:w="1151" w:type="dxa"/>
            <w:vAlign w:val="center"/>
          </w:tcPr>
          <w:p w14:paraId="548E8C14" w14:textId="77777777" w:rsidR="00FD0B0D" w:rsidRPr="006C2467" w:rsidRDefault="00FD0B0D" w:rsidP="00FD0B0D">
            <w:pPr>
              <w:jc w:val="center"/>
              <w:rPr>
                <w:rFonts w:ascii="Times New Roman" w:hAnsi="Times New Roman"/>
                <w:sz w:val="21"/>
                <w:szCs w:val="21"/>
              </w:rPr>
            </w:pPr>
          </w:p>
        </w:tc>
        <w:tc>
          <w:tcPr>
            <w:tcW w:w="1150" w:type="dxa"/>
            <w:vAlign w:val="center"/>
          </w:tcPr>
          <w:p w14:paraId="7BA0AF42" w14:textId="77777777" w:rsidR="00FD0B0D" w:rsidRPr="006C2467" w:rsidRDefault="00FD0B0D" w:rsidP="00FD0B0D">
            <w:pPr>
              <w:jc w:val="center"/>
              <w:rPr>
                <w:rFonts w:ascii="Times New Roman" w:hAnsi="Times New Roman"/>
                <w:sz w:val="21"/>
                <w:szCs w:val="21"/>
              </w:rPr>
            </w:pPr>
          </w:p>
        </w:tc>
        <w:tc>
          <w:tcPr>
            <w:tcW w:w="1151" w:type="dxa"/>
            <w:vAlign w:val="center"/>
          </w:tcPr>
          <w:p w14:paraId="5E706891" w14:textId="77777777" w:rsidR="00FD0B0D" w:rsidRPr="006C2467" w:rsidRDefault="00FD0B0D" w:rsidP="00FD0B0D">
            <w:pPr>
              <w:jc w:val="center"/>
              <w:rPr>
                <w:rFonts w:ascii="Times New Roman" w:hAnsi="Times New Roman"/>
                <w:sz w:val="21"/>
                <w:szCs w:val="21"/>
              </w:rPr>
            </w:pPr>
          </w:p>
        </w:tc>
        <w:tc>
          <w:tcPr>
            <w:tcW w:w="1150" w:type="dxa"/>
            <w:vAlign w:val="center"/>
          </w:tcPr>
          <w:p w14:paraId="19686A9B" w14:textId="77777777" w:rsidR="00FD0B0D" w:rsidRPr="006C2467" w:rsidRDefault="00FD0B0D" w:rsidP="00FD0B0D">
            <w:pPr>
              <w:jc w:val="center"/>
              <w:rPr>
                <w:rFonts w:ascii="Times New Roman" w:hAnsi="Times New Roman"/>
                <w:sz w:val="21"/>
                <w:szCs w:val="21"/>
              </w:rPr>
            </w:pPr>
          </w:p>
        </w:tc>
        <w:tc>
          <w:tcPr>
            <w:tcW w:w="1151" w:type="dxa"/>
            <w:vAlign w:val="center"/>
          </w:tcPr>
          <w:p w14:paraId="55CE6D50" w14:textId="77777777" w:rsidR="00FD0B0D" w:rsidRPr="006C2467" w:rsidRDefault="00FD0B0D" w:rsidP="00FD0B0D">
            <w:pPr>
              <w:jc w:val="center"/>
              <w:rPr>
                <w:rFonts w:ascii="Times New Roman" w:hAnsi="Times New Roman"/>
                <w:sz w:val="21"/>
                <w:szCs w:val="21"/>
              </w:rPr>
            </w:pPr>
          </w:p>
        </w:tc>
        <w:tc>
          <w:tcPr>
            <w:tcW w:w="1150" w:type="dxa"/>
            <w:vAlign w:val="center"/>
          </w:tcPr>
          <w:p w14:paraId="6B4467F5" w14:textId="77777777" w:rsidR="00FD0B0D" w:rsidRPr="006C2467" w:rsidRDefault="00FD0B0D" w:rsidP="00FD0B0D">
            <w:pPr>
              <w:jc w:val="center"/>
              <w:rPr>
                <w:rFonts w:ascii="Times New Roman" w:hAnsi="Times New Roman"/>
                <w:sz w:val="21"/>
                <w:szCs w:val="21"/>
              </w:rPr>
            </w:pPr>
          </w:p>
        </w:tc>
        <w:tc>
          <w:tcPr>
            <w:tcW w:w="1151" w:type="dxa"/>
            <w:vAlign w:val="center"/>
          </w:tcPr>
          <w:p w14:paraId="3A55104D" w14:textId="77777777" w:rsidR="00FD0B0D" w:rsidRPr="006C2467" w:rsidRDefault="00FD0B0D" w:rsidP="00FD0B0D">
            <w:pPr>
              <w:jc w:val="center"/>
              <w:rPr>
                <w:rFonts w:ascii="Times New Roman" w:hAnsi="Times New Roman"/>
                <w:sz w:val="21"/>
                <w:szCs w:val="21"/>
              </w:rPr>
            </w:pPr>
          </w:p>
        </w:tc>
        <w:tc>
          <w:tcPr>
            <w:tcW w:w="1151" w:type="dxa"/>
            <w:vAlign w:val="center"/>
          </w:tcPr>
          <w:p w14:paraId="6C5F1BD5" w14:textId="77777777" w:rsidR="00FD0B0D" w:rsidRPr="006C2467" w:rsidRDefault="00FD0B0D" w:rsidP="00FD0B0D">
            <w:pPr>
              <w:jc w:val="center"/>
              <w:rPr>
                <w:rFonts w:ascii="Times New Roman" w:hAnsi="Times New Roman"/>
                <w:sz w:val="21"/>
                <w:szCs w:val="21"/>
              </w:rPr>
            </w:pPr>
          </w:p>
        </w:tc>
      </w:tr>
      <w:tr w:rsidR="00FD0B0D" w:rsidRPr="007E0BD5" w14:paraId="713B5458" w14:textId="77777777" w:rsidTr="006C2467">
        <w:tc>
          <w:tcPr>
            <w:tcW w:w="1526" w:type="dxa"/>
            <w:vAlign w:val="center"/>
          </w:tcPr>
          <w:p w14:paraId="16006E54" w14:textId="77777777" w:rsidR="00FD0B0D" w:rsidRPr="007E0BD5" w:rsidRDefault="00FD0B0D" w:rsidP="003E1AEF">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Q</w:t>
            </w:r>
          </w:p>
        </w:tc>
        <w:tc>
          <w:tcPr>
            <w:tcW w:w="527" w:type="dxa"/>
            <w:vAlign w:val="center"/>
          </w:tcPr>
          <w:p w14:paraId="29953D85" w14:textId="77777777" w:rsidR="00FD0B0D" w:rsidRPr="007E0BD5" w:rsidRDefault="00FD0B0D"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2</w:t>
            </w:r>
          </w:p>
        </w:tc>
        <w:tc>
          <w:tcPr>
            <w:tcW w:w="1150" w:type="dxa"/>
            <w:shd w:val="clear" w:color="auto" w:fill="FFFF00"/>
            <w:vAlign w:val="center"/>
          </w:tcPr>
          <w:p w14:paraId="5D65E936" w14:textId="77777777" w:rsidR="00FD0B0D" w:rsidRPr="006C2467" w:rsidRDefault="00FD0B0D" w:rsidP="00FD0B0D">
            <w:pPr>
              <w:jc w:val="center"/>
              <w:rPr>
                <w:rFonts w:ascii="Times New Roman" w:hAnsi="Times New Roman"/>
                <w:sz w:val="21"/>
                <w:szCs w:val="21"/>
              </w:rPr>
            </w:pPr>
          </w:p>
        </w:tc>
        <w:tc>
          <w:tcPr>
            <w:tcW w:w="1151" w:type="dxa"/>
            <w:shd w:val="clear" w:color="auto" w:fill="BFBFBF" w:themeFill="background1" w:themeFillShade="BF"/>
            <w:vAlign w:val="center"/>
          </w:tcPr>
          <w:p w14:paraId="29B0AAEA" w14:textId="77777777" w:rsidR="00FD0B0D" w:rsidRPr="006C2467" w:rsidRDefault="00FD0B0D" w:rsidP="00FD0B0D">
            <w:pPr>
              <w:jc w:val="center"/>
              <w:rPr>
                <w:rFonts w:ascii="Times New Roman" w:hAnsi="Times New Roman"/>
                <w:sz w:val="21"/>
                <w:szCs w:val="21"/>
                <w:lang w:val="ru-RU"/>
              </w:rPr>
            </w:pPr>
            <w:r w:rsidRPr="006C2467">
              <w:rPr>
                <w:rFonts w:ascii="Times New Roman" w:hAnsi="Times New Roman"/>
                <w:sz w:val="21"/>
                <w:szCs w:val="21"/>
              </w:rPr>
              <w:t>1</w:t>
            </w:r>
          </w:p>
        </w:tc>
        <w:tc>
          <w:tcPr>
            <w:tcW w:w="1150" w:type="dxa"/>
            <w:tcBorders>
              <w:bottom w:val="single" w:sz="4" w:space="0" w:color="000000"/>
            </w:tcBorders>
            <w:vAlign w:val="center"/>
          </w:tcPr>
          <w:p w14:paraId="799994DE" w14:textId="77777777" w:rsidR="00FD0B0D" w:rsidRPr="006C2467" w:rsidRDefault="00FD0B0D" w:rsidP="00FD0B0D">
            <w:pPr>
              <w:jc w:val="center"/>
              <w:rPr>
                <w:rFonts w:ascii="Times New Roman" w:hAnsi="Times New Roman"/>
                <w:sz w:val="21"/>
                <w:szCs w:val="21"/>
              </w:rPr>
            </w:pPr>
          </w:p>
        </w:tc>
        <w:tc>
          <w:tcPr>
            <w:tcW w:w="1151" w:type="dxa"/>
            <w:vAlign w:val="center"/>
          </w:tcPr>
          <w:p w14:paraId="13F0FBE4" w14:textId="77777777" w:rsidR="00FD0B0D" w:rsidRPr="006C2467" w:rsidRDefault="00FD0B0D" w:rsidP="00FD0B0D">
            <w:pPr>
              <w:jc w:val="center"/>
              <w:rPr>
                <w:rFonts w:ascii="Times New Roman" w:hAnsi="Times New Roman"/>
                <w:sz w:val="21"/>
                <w:szCs w:val="21"/>
              </w:rPr>
            </w:pPr>
          </w:p>
        </w:tc>
        <w:tc>
          <w:tcPr>
            <w:tcW w:w="1150" w:type="dxa"/>
            <w:vAlign w:val="center"/>
          </w:tcPr>
          <w:p w14:paraId="1EFC1B65" w14:textId="77777777" w:rsidR="00FD0B0D" w:rsidRPr="006C2467" w:rsidRDefault="00FD0B0D" w:rsidP="00FD0B0D">
            <w:pPr>
              <w:jc w:val="center"/>
              <w:rPr>
                <w:rFonts w:ascii="Times New Roman" w:hAnsi="Times New Roman"/>
                <w:sz w:val="21"/>
                <w:szCs w:val="21"/>
              </w:rPr>
            </w:pPr>
          </w:p>
        </w:tc>
        <w:tc>
          <w:tcPr>
            <w:tcW w:w="1151" w:type="dxa"/>
            <w:vAlign w:val="center"/>
          </w:tcPr>
          <w:p w14:paraId="48B3A2B2" w14:textId="77777777" w:rsidR="00FD0B0D" w:rsidRPr="006C2467" w:rsidRDefault="00FD0B0D" w:rsidP="00FD0B0D">
            <w:pPr>
              <w:jc w:val="center"/>
              <w:rPr>
                <w:rFonts w:ascii="Times New Roman" w:hAnsi="Times New Roman"/>
                <w:sz w:val="21"/>
                <w:szCs w:val="21"/>
              </w:rPr>
            </w:pPr>
          </w:p>
        </w:tc>
        <w:tc>
          <w:tcPr>
            <w:tcW w:w="1150" w:type="dxa"/>
            <w:vAlign w:val="center"/>
          </w:tcPr>
          <w:p w14:paraId="2E755890" w14:textId="77777777" w:rsidR="00FD0B0D" w:rsidRPr="006C2467" w:rsidRDefault="00FD0B0D" w:rsidP="00FD0B0D">
            <w:pPr>
              <w:jc w:val="center"/>
              <w:rPr>
                <w:rFonts w:ascii="Times New Roman" w:hAnsi="Times New Roman"/>
                <w:sz w:val="21"/>
                <w:szCs w:val="21"/>
              </w:rPr>
            </w:pPr>
          </w:p>
        </w:tc>
        <w:tc>
          <w:tcPr>
            <w:tcW w:w="1151" w:type="dxa"/>
            <w:vAlign w:val="center"/>
          </w:tcPr>
          <w:p w14:paraId="66D3543E" w14:textId="77777777" w:rsidR="00FD0B0D" w:rsidRPr="006C2467" w:rsidRDefault="00FD0B0D" w:rsidP="00FD0B0D">
            <w:pPr>
              <w:jc w:val="center"/>
              <w:rPr>
                <w:rFonts w:ascii="Times New Roman" w:hAnsi="Times New Roman"/>
                <w:sz w:val="21"/>
                <w:szCs w:val="21"/>
              </w:rPr>
            </w:pPr>
          </w:p>
        </w:tc>
        <w:tc>
          <w:tcPr>
            <w:tcW w:w="1150" w:type="dxa"/>
            <w:vAlign w:val="center"/>
          </w:tcPr>
          <w:p w14:paraId="5453B6BF" w14:textId="77777777" w:rsidR="00FD0B0D" w:rsidRPr="006C2467" w:rsidRDefault="00FD0B0D" w:rsidP="00FD0B0D">
            <w:pPr>
              <w:jc w:val="center"/>
              <w:rPr>
                <w:rFonts w:ascii="Times New Roman" w:hAnsi="Times New Roman"/>
                <w:sz w:val="21"/>
                <w:szCs w:val="21"/>
              </w:rPr>
            </w:pPr>
          </w:p>
        </w:tc>
        <w:tc>
          <w:tcPr>
            <w:tcW w:w="1151" w:type="dxa"/>
            <w:vAlign w:val="center"/>
          </w:tcPr>
          <w:p w14:paraId="2A96B0A1" w14:textId="77777777" w:rsidR="00FD0B0D" w:rsidRPr="006C2467" w:rsidRDefault="00FD0B0D" w:rsidP="00FD0B0D">
            <w:pPr>
              <w:jc w:val="center"/>
              <w:rPr>
                <w:rFonts w:ascii="Times New Roman" w:hAnsi="Times New Roman"/>
                <w:sz w:val="21"/>
                <w:szCs w:val="21"/>
              </w:rPr>
            </w:pPr>
          </w:p>
        </w:tc>
        <w:tc>
          <w:tcPr>
            <w:tcW w:w="1151" w:type="dxa"/>
            <w:vAlign w:val="center"/>
          </w:tcPr>
          <w:p w14:paraId="7202D1E6" w14:textId="77777777" w:rsidR="00FD0B0D" w:rsidRPr="006C2467" w:rsidRDefault="00FD0B0D" w:rsidP="00FD0B0D">
            <w:pPr>
              <w:jc w:val="center"/>
              <w:rPr>
                <w:rFonts w:ascii="Times New Roman" w:hAnsi="Times New Roman"/>
                <w:sz w:val="21"/>
                <w:szCs w:val="21"/>
              </w:rPr>
            </w:pPr>
          </w:p>
        </w:tc>
      </w:tr>
      <w:tr w:rsidR="00FD0B0D" w:rsidRPr="007E0BD5" w14:paraId="5E237B69" w14:textId="77777777" w:rsidTr="006C2467">
        <w:tc>
          <w:tcPr>
            <w:tcW w:w="1526" w:type="dxa"/>
            <w:vAlign w:val="center"/>
          </w:tcPr>
          <w:p w14:paraId="0C1FB479" w14:textId="77777777" w:rsidR="00FD0B0D" w:rsidRPr="007E0BD5" w:rsidRDefault="00FD0B0D" w:rsidP="003E1AEF">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P</w:t>
            </w:r>
          </w:p>
        </w:tc>
        <w:tc>
          <w:tcPr>
            <w:tcW w:w="527" w:type="dxa"/>
            <w:vAlign w:val="center"/>
          </w:tcPr>
          <w:p w14:paraId="375B4D37" w14:textId="77777777" w:rsidR="00FD0B0D" w:rsidRPr="007E0BD5" w:rsidRDefault="00FD0B0D"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3</w:t>
            </w:r>
          </w:p>
        </w:tc>
        <w:tc>
          <w:tcPr>
            <w:tcW w:w="1150" w:type="dxa"/>
            <w:shd w:val="clear" w:color="auto" w:fill="FFFF00"/>
            <w:vAlign w:val="center"/>
          </w:tcPr>
          <w:p w14:paraId="44AE06DB" w14:textId="77777777" w:rsidR="00FD0B0D" w:rsidRPr="006C2467" w:rsidRDefault="00FD0B0D" w:rsidP="00FD0B0D">
            <w:pPr>
              <w:jc w:val="center"/>
              <w:rPr>
                <w:rFonts w:ascii="Times New Roman" w:hAnsi="Times New Roman"/>
                <w:sz w:val="21"/>
                <w:szCs w:val="21"/>
              </w:rPr>
            </w:pPr>
          </w:p>
        </w:tc>
        <w:tc>
          <w:tcPr>
            <w:tcW w:w="1151" w:type="dxa"/>
            <w:tcBorders>
              <w:bottom w:val="single" w:sz="4" w:space="0" w:color="000000"/>
            </w:tcBorders>
            <w:vAlign w:val="center"/>
          </w:tcPr>
          <w:p w14:paraId="6349CB29" w14:textId="77777777" w:rsidR="00FD0B0D" w:rsidRPr="006C2467" w:rsidRDefault="00FD0B0D" w:rsidP="00FD0B0D">
            <w:pPr>
              <w:jc w:val="center"/>
              <w:rPr>
                <w:rFonts w:ascii="Times New Roman" w:hAnsi="Times New Roman"/>
                <w:sz w:val="21"/>
                <w:szCs w:val="21"/>
              </w:rPr>
            </w:pPr>
          </w:p>
        </w:tc>
        <w:tc>
          <w:tcPr>
            <w:tcW w:w="1150" w:type="dxa"/>
            <w:tcBorders>
              <w:bottom w:val="single" w:sz="4" w:space="0" w:color="000000"/>
            </w:tcBorders>
            <w:shd w:val="clear" w:color="auto" w:fill="BFBFBF" w:themeFill="background1" w:themeFillShade="BF"/>
            <w:vAlign w:val="center"/>
          </w:tcPr>
          <w:p w14:paraId="2103C84D" w14:textId="77777777" w:rsidR="00FD0B0D" w:rsidRPr="006C2467" w:rsidRDefault="00FD0B0D" w:rsidP="00FD0B0D">
            <w:pPr>
              <w:jc w:val="center"/>
              <w:rPr>
                <w:rFonts w:ascii="Times New Roman" w:hAnsi="Times New Roman"/>
                <w:sz w:val="21"/>
                <w:szCs w:val="21"/>
                <w:lang w:val="ru-RU"/>
              </w:rPr>
            </w:pPr>
            <w:r w:rsidRPr="006C2467">
              <w:rPr>
                <w:rFonts w:ascii="Times New Roman" w:hAnsi="Times New Roman"/>
                <w:sz w:val="21"/>
                <w:szCs w:val="21"/>
              </w:rPr>
              <w:t>1</w:t>
            </w:r>
          </w:p>
        </w:tc>
        <w:tc>
          <w:tcPr>
            <w:tcW w:w="1151" w:type="dxa"/>
            <w:tcBorders>
              <w:bottom w:val="single" w:sz="4" w:space="0" w:color="000000"/>
            </w:tcBorders>
            <w:vAlign w:val="center"/>
          </w:tcPr>
          <w:p w14:paraId="2927F4BC" w14:textId="77777777" w:rsidR="00FD0B0D" w:rsidRPr="006C2467" w:rsidRDefault="00FD0B0D" w:rsidP="00FD0B0D">
            <w:pPr>
              <w:jc w:val="center"/>
              <w:rPr>
                <w:rFonts w:ascii="Times New Roman" w:hAnsi="Times New Roman"/>
                <w:sz w:val="21"/>
                <w:szCs w:val="21"/>
              </w:rPr>
            </w:pPr>
          </w:p>
        </w:tc>
        <w:tc>
          <w:tcPr>
            <w:tcW w:w="1150" w:type="dxa"/>
            <w:vAlign w:val="center"/>
          </w:tcPr>
          <w:p w14:paraId="7CE4A410" w14:textId="77777777" w:rsidR="00FD0B0D" w:rsidRPr="006C2467" w:rsidRDefault="00FD0B0D" w:rsidP="00FD0B0D">
            <w:pPr>
              <w:jc w:val="center"/>
              <w:rPr>
                <w:rFonts w:ascii="Times New Roman" w:hAnsi="Times New Roman"/>
                <w:sz w:val="21"/>
                <w:szCs w:val="21"/>
              </w:rPr>
            </w:pPr>
          </w:p>
        </w:tc>
        <w:tc>
          <w:tcPr>
            <w:tcW w:w="1151" w:type="dxa"/>
            <w:vAlign w:val="center"/>
          </w:tcPr>
          <w:p w14:paraId="6A76FCDC" w14:textId="77777777" w:rsidR="00FD0B0D" w:rsidRPr="006C2467" w:rsidRDefault="00FD0B0D" w:rsidP="00FD0B0D">
            <w:pPr>
              <w:jc w:val="center"/>
              <w:rPr>
                <w:rFonts w:ascii="Times New Roman" w:hAnsi="Times New Roman"/>
                <w:sz w:val="21"/>
                <w:szCs w:val="21"/>
              </w:rPr>
            </w:pPr>
          </w:p>
        </w:tc>
        <w:tc>
          <w:tcPr>
            <w:tcW w:w="1150" w:type="dxa"/>
            <w:vAlign w:val="center"/>
          </w:tcPr>
          <w:p w14:paraId="71CF7848" w14:textId="77777777" w:rsidR="00FD0B0D" w:rsidRPr="006C2467" w:rsidRDefault="00FD0B0D" w:rsidP="00FD0B0D">
            <w:pPr>
              <w:jc w:val="center"/>
              <w:rPr>
                <w:rFonts w:ascii="Times New Roman" w:hAnsi="Times New Roman"/>
                <w:sz w:val="21"/>
                <w:szCs w:val="21"/>
              </w:rPr>
            </w:pPr>
          </w:p>
        </w:tc>
        <w:tc>
          <w:tcPr>
            <w:tcW w:w="1151" w:type="dxa"/>
            <w:vAlign w:val="center"/>
          </w:tcPr>
          <w:p w14:paraId="3F4665BB" w14:textId="77777777" w:rsidR="00FD0B0D" w:rsidRPr="006C2467" w:rsidRDefault="00FD0B0D" w:rsidP="00FD0B0D">
            <w:pPr>
              <w:jc w:val="center"/>
              <w:rPr>
                <w:rFonts w:ascii="Times New Roman" w:hAnsi="Times New Roman"/>
                <w:sz w:val="21"/>
                <w:szCs w:val="21"/>
              </w:rPr>
            </w:pPr>
          </w:p>
        </w:tc>
        <w:tc>
          <w:tcPr>
            <w:tcW w:w="1150" w:type="dxa"/>
            <w:vAlign w:val="center"/>
          </w:tcPr>
          <w:p w14:paraId="0AB98F47" w14:textId="77777777" w:rsidR="00FD0B0D" w:rsidRPr="006C2467" w:rsidRDefault="00FD0B0D" w:rsidP="00FD0B0D">
            <w:pPr>
              <w:jc w:val="center"/>
              <w:rPr>
                <w:rFonts w:ascii="Times New Roman" w:hAnsi="Times New Roman"/>
                <w:sz w:val="21"/>
                <w:szCs w:val="21"/>
              </w:rPr>
            </w:pPr>
          </w:p>
        </w:tc>
        <w:tc>
          <w:tcPr>
            <w:tcW w:w="1151" w:type="dxa"/>
            <w:vAlign w:val="center"/>
          </w:tcPr>
          <w:p w14:paraId="0BBA5031" w14:textId="77777777" w:rsidR="00FD0B0D" w:rsidRPr="006C2467" w:rsidRDefault="00FD0B0D" w:rsidP="00FD0B0D">
            <w:pPr>
              <w:jc w:val="center"/>
              <w:rPr>
                <w:rFonts w:ascii="Times New Roman" w:hAnsi="Times New Roman"/>
                <w:sz w:val="21"/>
                <w:szCs w:val="21"/>
              </w:rPr>
            </w:pPr>
          </w:p>
        </w:tc>
        <w:tc>
          <w:tcPr>
            <w:tcW w:w="1151" w:type="dxa"/>
            <w:vAlign w:val="center"/>
          </w:tcPr>
          <w:p w14:paraId="05A32086" w14:textId="77777777" w:rsidR="00FD0B0D" w:rsidRPr="006C2467" w:rsidRDefault="00FD0B0D" w:rsidP="00FD0B0D">
            <w:pPr>
              <w:jc w:val="center"/>
              <w:rPr>
                <w:rFonts w:ascii="Times New Roman" w:hAnsi="Times New Roman"/>
                <w:sz w:val="21"/>
                <w:szCs w:val="21"/>
              </w:rPr>
            </w:pPr>
          </w:p>
        </w:tc>
      </w:tr>
      <w:tr w:rsidR="00FD0B0D" w:rsidRPr="007E0BD5" w14:paraId="2D9EBA5D" w14:textId="77777777" w:rsidTr="006C2467">
        <w:tc>
          <w:tcPr>
            <w:tcW w:w="1526" w:type="dxa"/>
            <w:vAlign w:val="center"/>
          </w:tcPr>
          <w:p w14:paraId="124256F8" w14:textId="77777777" w:rsidR="00FD0B0D" w:rsidRPr="007E0BD5" w:rsidRDefault="00FD0B0D"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rPr>
              <w:t>L</w:t>
            </w:r>
            <w:r w:rsidRPr="007E0BD5">
              <w:rPr>
                <w:rFonts w:ascii="Times New Roman" w:hAnsi="Times New Roman"/>
                <w:i/>
                <w:sz w:val="21"/>
                <w:szCs w:val="21"/>
                <w:vertAlign w:val="subscript"/>
                <w:lang w:val="ru-RU"/>
              </w:rPr>
              <w:t>общ</w:t>
            </w:r>
          </w:p>
        </w:tc>
        <w:tc>
          <w:tcPr>
            <w:tcW w:w="527" w:type="dxa"/>
            <w:vAlign w:val="center"/>
          </w:tcPr>
          <w:p w14:paraId="160F2A2F" w14:textId="77777777" w:rsidR="00FD0B0D" w:rsidRPr="007E0BD5" w:rsidRDefault="00FD0B0D"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4</w:t>
            </w:r>
          </w:p>
        </w:tc>
        <w:tc>
          <w:tcPr>
            <w:tcW w:w="1150" w:type="dxa"/>
            <w:shd w:val="clear" w:color="auto" w:fill="FFFF00"/>
            <w:vAlign w:val="center"/>
          </w:tcPr>
          <w:p w14:paraId="5ED2087E" w14:textId="77777777" w:rsidR="00FD0B0D" w:rsidRPr="006C2467" w:rsidRDefault="00FD0B0D" w:rsidP="00FD0B0D">
            <w:pPr>
              <w:jc w:val="center"/>
              <w:rPr>
                <w:rFonts w:ascii="Times New Roman" w:hAnsi="Times New Roman"/>
                <w:sz w:val="21"/>
                <w:szCs w:val="21"/>
              </w:rPr>
            </w:pPr>
          </w:p>
        </w:tc>
        <w:tc>
          <w:tcPr>
            <w:tcW w:w="1151" w:type="dxa"/>
            <w:shd w:val="clear" w:color="auto" w:fill="FFFF00"/>
            <w:vAlign w:val="center"/>
          </w:tcPr>
          <w:p w14:paraId="3A9CA530" w14:textId="77777777" w:rsidR="00FD0B0D" w:rsidRPr="006C2467" w:rsidRDefault="00FD0B0D" w:rsidP="00FD0B0D">
            <w:pPr>
              <w:jc w:val="center"/>
              <w:rPr>
                <w:rFonts w:ascii="Times New Roman" w:hAnsi="Times New Roman"/>
                <w:sz w:val="21"/>
                <w:szCs w:val="21"/>
              </w:rPr>
            </w:pPr>
          </w:p>
        </w:tc>
        <w:tc>
          <w:tcPr>
            <w:tcW w:w="1150" w:type="dxa"/>
            <w:shd w:val="clear" w:color="auto" w:fill="FFFF00"/>
            <w:vAlign w:val="center"/>
          </w:tcPr>
          <w:p w14:paraId="2679ECFE" w14:textId="77777777" w:rsidR="00FD0B0D" w:rsidRPr="006C2467" w:rsidRDefault="00FD0B0D" w:rsidP="00FD0B0D">
            <w:pPr>
              <w:jc w:val="center"/>
              <w:rPr>
                <w:rFonts w:ascii="Times New Roman" w:hAnsi="Times New Roman"/>
                <w:sz w:val="21"/>
                <w:szCs w:val="21"/>
              </w:rPr>
            </w:pPr>
          </w:p>
        </w:tc>
        <w:tc>
          <w:tcPr>
            <w:tcW w:w="1151" w:type="dxa"/>
            <w:shd w:val="clear" w:color="auto" w:fill="BFBFBF" w:themeFill="background1" w:themeFillShade="BF"/>
            <w:vAlign w:val="center"/>
          </w:tcPr>
          <w:p w14:paraId="2E859BD9" w14:textId="77777777" w:rsidR="00FD0B0D" w:rsidRPr="006C2467" w:rsidRDefault="00FD0B0D" w:rsidP="00FD0B0D">
            <w:pPr>
              <w:jc w:val="center"/>
              <w:rPr>
                <w:rFonts w:ascii="Times New Roman" w:hAnsi="Times New Roman"/>
                <w:sz w:val="21"/>
                <w:szCs w:val="21"/>
                <w:lang w:val="ru-RU"/>
              </w:rPr>
            </w:pPr>
            <w:r w:rsidRPr="006C2467">
              <w:rPr>
                <w:rFonts w:ascii="Times New Roman" w:hAnsi="Times New Roman"/>
                <w:sz w:val="21"/>
                <w:szCs w:val="21"/>
              </w:rPr>
              <w:t>1</w:t>
            </w:r>
          </w:p>
        </w:tc>
        <w:tc>
          <w:tcPr>
            <w:tcW w:w="1150" w:type="dxa"/>
            <w:tcBorders>
              <w:bottom w:val="single" w:sz="4" w:space="0" w:color="000000"/>
            </w:tcBorders>
            <w:vAlign w:val="center"/>
          </w:tcPr>
          <w:p w14:paraId="56B8A9EC" w14:textId="77777777" w:rsidR="00FD0B0D" w:rsidRPr="006C2467" w:rsidRDefault="00FD0B0D" w:rsidP="00FD0B0D">
            <w:pPr>
              <w:jc w:val="center"/>
              <w:rPr>
                <w:rFonts w:ascii="Times New Roman" w:hAnsi="Times New Roman"/>
                <w:sz w:val="21"/>
                <w:szCs w:val="21"/>
              </w:rPr>
            </w:pPr>
          </w:p>
        </w:tc>
        <w:tc>
          <w:tcPr>
            <w:tcW w:w="1151" w:type="dxa"/>
            <w:vAlign w:val="center"/>
          </w:tcPr>
          <w:p w14:paraId="055BB7A0" w14:textId="77777777" w:rsidR="00FD0B0D" w:rsidRPr="006C2467" w:rsidRDefault="00FD0B0D" w:rsidP="00FD0B0D">
            <w:pPr>
              <w:jc w:val="center"/>
              <w:rPr>
                <w:rFonts w:ascii="Times New Roman" w:hAnsi="Times New Roman"/>
                <w:sz w:val="21"/>
                <w:szCs w:val="21"/>
              </w:rPr>
            </w:pPr>
          </w:p>
        </w:tc>
        <w:tc>
          <w:tcPr>
            <w:tcW w:w="1150" w:type="dxa"/>
            <w:vAlign w:val="center"/>
          </w:tcPr>
          <w:p w14:paraId="2AA03664" w14:textId="77777777" w:rsidR="00FD0B0D" w:rsidRPr="006C2467" w:rsidRDefault="00FD0B0D" w:rsidP="00FD0B0D">
            <w:pPr>
              <w:jc w:val="center"/>
              <w:rPr>
                <w:rFonts w:ascii="Times New Roman" w:hAnsi="Times New Roman"/>
                <w:sz w:val="21"/>
                <w:szCs w:val="21"/>
              </w:rPr>
            </w:pPr>
          </w:p>
        </w:tc>
        <w:tc>
          <w:tcPr>
            <w:tcW w:w="1151" w:type="dxa"/>
            <w:vAlign w:val="center"/>
          </w:tcPr>
          <w:p w14:paraId="5F5355D2" w14:textId="77777777" w:rsidR="00FD0B0D" w:rsidRPr="006C2467" w:rsidRDefault="00FD0B0D" w:rsidP="00FD0B0D">
            <w:pPr>
              <w:jc w:val="center"/>
              <w:rPr>
                <w:rFonts w:ascii="Times New Roman" w:hAnsi="Times New Roman"/>
                <w:sz w:val="21"/>
                <w:szCs w:val="21"/>
              </w:rPr>
            </w:pPr>
          </w:p>
        </w:tc>
        <w:tc>
          <w:tcPr>
            <w:tcW w:w="1150" w:type="dxa"/>
            <w:vAlign w:val="center"/>
          </w:tcPr>
          <w:p w14:paraId="1B103BAC" w14:textId="77777777" w:rsidR="00FD0B0D" w:rsidRPr="006C2467" w:rsidRDefault="00FD0B0D" w:rsidP="00FD0B0D">
            <w:pPr>
              <w:jc w:val="center"/>
              <w:rPr>
                <w:rFonts w:ascii="Times New Roman" w:hAnsi="Times New Roman"/>
                <w:sz w:val="21"/>
                <w:szCs w:val="21"/>
              </w:rPr>
            </w:pPr>
          </w:p>
        </w:tc>
        <w:tc>
          <w:tcPr>
            <w:tcW w:w="1151" w:type="dxa"/>
            <w:vAlign w:val="center"/>
          </w:tcPr>
          <w:p w14:paraId="58CDFBEA" w14:textId="77777777" w:rsidR="00FD0B0D" w:rsidRPr="006C2467" w:rsidRDefault="00FD0B0D" w:rsidP="00FD0B0D">
            <w:pPr>
              <w:jc w:val="center"/>
              <w:rPr>
                <w:rFonts w:ascii="Times New Roman" w:hAnsi="Times New Roman"/>
                <w:sz w:val="21"/>
                <w:szCs w:val="21"/>
              </w:rPr>
            </w:pPr>
          </w:p>
        </w:tc>
        <w:tc>
          <w:tcPr>
            <w:tcW w:w="1151" w:type="dxa"/>
            <w:vAlign w:val="center"/>
          </w:tcPr>
          <w:p w14:paraId="71463651" w14:textId="77777777" w:rsidR="00FD0B0D" w:rsidRPr="006C2467" w:rsidRDefault="00FD0B0D" w:rsidP="00FD0B0D">
            <w:pPr>
              <w:jc w:val="center"/>
              <w:rPr>
                <w:rFonts w:ascii="Times New Roman" w:hAnsi="Times New Roman"/>
                <w:sz w:val="21"/>
                <w:szCs w:val="21"/>
              </w:rPr>
            </w:pPr>
          </w:p>
        </w:tc>
      </w:tr>
      <w:tr w:rsidR="00FD0B0D" w:rsidRPr="007E0BD5" w14:paraId="65D74A18" w14:textId="77777777" w:rsidTr="006C2467">
        <w:tc>
          <w:tcPr>
            <w:tcW w:w="1526" w:type="dxa"/>
            <w:vAlign w:val="center"/>
          </w:tcPr>
          <w:p w14:paraId="3D603BDB" w14:textId="77777777" w:rsidR="00FD0B0D" w:rsidRPr="007E0BD5" w:rsidRDefault="00FD0B0D"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р</w:t>
            </w:r>
          </w:p>
        </w:tc>
        <w:tc>
          <w:tcPr>
            <w:tcW w:w="527" w:type="dxa"/>
            <w:vAlign w:val="center"/>
          </w:tcPr>
          <w:p w14:paraId="2FE511A2" w14:textId="77777777" w:rsidR="00FD0B0D" w:rsidRPr="007E0BD5" w:rsidRDefault="00FD0B0D"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5</w:t>
            </w:r>
          </w:p>
        </w:tc>
        <w:tc>
          <w:tcPr>
            <w:tcW w:w="1150" w:type="dxa"/>
            <w:shd w:val="clear" w:color="auto" w:fill="FFFF00"/>
            <w:vAlign w:val="center"/>
          </w:tcPr>
          <w:p w14:paraId="01E23BDD" w14:textId="77777777" w:rsidR="00FD0B0D" w:rsidRPr="006C2467" w:rsidRDefault="00FD0B0D" w:rsidP="00FD0B0D">
            <w:pPr>
              <w:jc w:val="center"/>
              <w:rPr>
                <w:rFonts w:ascii="Times New Roman" w:hAnsi="Times New Roman"/>
                <w:sz w:val="21"/>
                <w:szCs w:val="21"/>
              </w:rPr>
            </w:pPr>
          </w:p>
        </w:tc>
        <w:tc>
          <w:tcPr>
            <w:tcW w:w="1151" w:type="dxa"/>
            <w:shd w:val="clear" w:color="auto" w:fill="FFFF00"/>
            <w:vAlign w:val="center"/>
          </w:tcPr>
          <w:p w14:paraId="5F1F2FC0" w14:textId="77777777" w:rsidR="00FD0B0D" w:rsidRPr="006C2467" w:rsidRDefault="00FD0B0D" w:rsidP="00FD0B0D">
            <w:pPr>
              <w:jc w:val="center"/>
              <w:rPr>
                <w:rFonts w:ascii="Times New Roman" w:hAnsi="Times New Roman"/>
                <w:sz w:val="21"/>
                <w:szCs w:val="21"/>
              </w:rPr>
            </w:pPr>
          </w:p>
        </w:tc>
        <w:tc>
          <w:tcPr>
            <w:tcW w:w="1150" w:type="dxa"/>
            <w:shd w:val="clear" w:color="auto" w:fill="FFFF00"/>
            <w:vAlign w:val="center"/>
          </w:tcPr>
          <w:p w14:paraId="4A77C7DF" w14:textId="77777777" w:rsidR="00FD0B0D" w:rsidRPr="006C2467" w:rsidRDefault="00FD0B0D" w:rsidP="00FD0B0D">
            <w:pPr>
              <w:jc w:val="center"/>
              <w:rPr>
                <w:rFonts w:ascii="Times New Roman" w:hAnsi="Times New Roman"/>
                <w:sz w:val="21"/>
                <w:szCs w:val="21"/>
              </w:rPr>
            </w:pPr>
          </w:p>
        </w:tc>
        <w:tc>
          <w:tcPr>
            <w:tcW w:w="1151" w:type="dxa"/>
            <w:vAlign w:val="center"/>
          </w:tcPr>
          <w:p w14:paraId="703B8ECD" w14:textId="77777777" w:rsidR="00FD0B0D" w:rsidRPr="006C2467" w:rsidRDefault="00FD0B0D" w:rsidP="00FD0B0D">
            <w:pPr>
              <w:jc w:val="center"/>
              <w:rPr>
                <w:rFonts w:ascii="Times New Roman" w:hAnsi="Times New Roman"/>
                <w:sz w:val="21"/>
                <w:szCs w:val="21"/>
              </w:rPr>
            </w:pPr>
          </w:p>
        </w:tc>
        <w:tc>
          <w:tcPr>
            <w:tcW w:w="1150" w:type="dxa"/>
            <w:shd w:val="clear" w:color="auto" w:fill="BFBFBF" w:themeFill="background1" w:themeFillShade="BF"/>
            <w:vAlign w:val="center"/>
          </w:tcPr>
          <w:p w14:paraId="37E231AE" w14:textId="77777777" w:rsidR="00FD0B0D" w:rsidRPr="006C2467" w:rsidRDefault="00FD0B0D" w:rsidP="00FD0B0D">
            <w:pPr>
              <w:jc w:val="center"/>
              <w:rPr>
                <w:rFonts w:ascii="Times New Roman" w:hAnsi="Times New Roman"/>
                <w:sz w:val="21"/>
                <w:szCs w:val="21"/>
                <w:lang w:val="ru-RU"/>
              </w:rPr>
            </w:pPr>
            <w:r w:rsidRPr="006C2467">
              <w:rPr>
                <w:rFonts w:ascii="Times New Roman" w:hAnsi="Times New Roman"/>
                <w:sz w:val="21"/>
                <w:szCs w:val="21"/>
              </w:rPr>
              <w:t>1</w:t>
            </w:r>
          </w:p>
        </w:tc>
        <w:tc>
          <w:tcPr>
            <w:tcW w:w="1151" w:type="dxa"/>
            <w:tcBorders>
              <w:bottom w:val="single" w:sz="4" w:space="0" w:color="000000"/>
            </w:tcBorders>
            <w:vAlign w:val="center"/>
          </w:tcPr>
          <w:p w14:paraId="7B98A691" w14:textId="77777777" w:rsidR="00FD0B0D" w:rsidRPr="006C2467" w:rsidRDefault="00FD0B0D" w:rsidP="00FD0B0D">
            <w:pPr>
              <w:jc w:val="center"/>
              <w:rPr>
                <w:rFonts w:ascii="Times New Roman" w:hAnsi="Times New Roman"/>
                <w:sz w:val="21"/>
                <w:szCs w:val="21"/>
              </w:rPr>
            </w:pPr>
          </w:p>
        </w:tc>
        <w:tc>
          <w:tcPr>
            <w:tcW w:w="1150" w:type="dxa"/>
            <w:vAlign w:val="center"/>
          </w:tcPr>
          <w:p w14:paraId="2A3AF805" w14:textId="77777777" w:rsidR="00FD0B0D" w:rsidRPr="006C2467" w:rsidRDefault="00FD0B0D" w:rsidP="00FD0B0D">
            <w:pPr>
              <w:jc w:val="center"/>
              <w:rPr>
                <w:rFonts w:ascii="Times New Roman" w:hAnsi="Times New Roman"/>
                <w:sz w:val="21"/>
                <w:szCs w:val="21"/>
              </w:rPr>
            </w:pPr>
          </w:p>
        </w:tc>
        <w:tc>
          <w:tcPr>
            <w:tcW w:w="1151" w:type="dxa"/>
            <w:vAlign w:val="center"/>
          </w:tcPr>
          <w:p w14:paraId="3349AEA9" w14:textId="77777777" w:rsidR="00FD0B0D" w:rsidRPr="006C2467" w:rsidRDefault="00FD0B0D" w:rsidP="00FD0B0D">
            <w:pPr>
              <w:jc w:val="center"/>
              <w:rPr>
                <w:rFonts w:ascii="Times New Roman" w:hAnsi="Times New Roman"/>
                <w:sz w:val="21"/>
                <w:szCs w:val="21"/>
              </w:rPr>
            </w:pPr>
          </w:p>
        </w:tc>
        <w:tc>
          <w:tcPr>
            <w:tcW w:w="1150" w:type="dxa"/>
            <w:vAlign w:val="center"/>
          </w:tcPr>
          <w:p w14:paraId="2CBE50E1" w14:textId="77777777" w:rsidR="00FD0B0D" w:rsidRPr="006C2467" w:rsidRDefault="00FD0B0D" w:rsidP="00FD0B0D">
            <w:pPr>
              <w:jc w:val="center"/>
              <w:rPr>
                <w:rFonts w:ascii="Times New Roman" w:hAnsi="Times New Roman"/>
                <w:sz w:val="21"/>
                <w:szCs w:val="21"/>
              </w:rPr>
            </w:pPr>
          </w:p>
        </w:tc>
        <w:tc>
          <w:tcPr>
            <w:tcW w:w="1151" w:type="dxa"/>
            <w:vAlign w:val="center"/>
          </w:tcPr>
          <w:p w14:paraId="1C318628" w14:textId="77777777" w:rsidR="00FD0B0D" w:rsidRPr="006C2467" w:rsidRDefault="00FD0B0D" w:rsidP="00FD0B0D">
            <w:pPr>
              <w:jc w:val="center"/>
              <w:rPr>
                <w:rFonts w:ascii="Times New Roman" w:hAnsi="Times New Roman"/>
                <w:sz w:val="21"/>
                <w:szCs w:val="21"/>
              </w:rPr>
            </w:pPr>
          </w:p>
        </w:tc>
        <w:tc>
          <w:tcPr>
            <w:tcW w:w="1151" w:type="dxa"/>
            <w:vAlign w:val="center"/>
          </w:tcPr>
          <w:p w14:paraId="32F46BC6" w14:textId="77777777" w:rsidR="00FD0B0D" w:rsidRPr="006C2467" w:rsidRDefault="00FD0B0D" w:rsidP="00FD0B0D">
            <w:pPr>
              <w:jc w:val="center"/>
              <w:rPr>
                <w:rFonts w:ascii="Times New Roman" w:hAnsi="Times New Roman"/>
                <w:sz w:val="21"/>
                <w:szCs w:val="21"/>
              </w:rPr>
            </w:pPr>
          </w:p>
        </w:tc>
      </w:tr>
      <w:tr w:rsidR="00FD0B0D" w:rsidRPr="007E0BD5" w14:paraId="2CFB6BB0" w14:textId="77777777" w:rsidTr="006C2467">
        <w:tc>
          <w:tcPr>
            <w:tcW w:w="1526" w:type="dxa"/>
            <w:vAlign w:val="center"/>
          </w:tcPr>
          <w:p w14:paraId="0F425948" w14:textId="77777777" w:rsidR="00FD0B0D" w:rsidRPr="007E0BD5" w:rsidRDefault="00FD0B0D"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З</w:t>
            </w:r>
          </w:p>
        </w:tc>
        <w:tc>
          <w:tcPr>
            <w:tcW w:w="527" w:type="dxa"/>
            <w:vAlign w:val="center"/>
          </w:tcPr>
          <w:p w14:paraId="7F67DB78" w14:textId="77777777" w:rsidR="00FD0B0D" w:rsidRPr="007E0BD5" w:rsidRDefault="00FD0B0D"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6</w:t>
            </w:r>
          </w:p>
        </w:tc>
        <w:tc>
          <w:tcPr>
            <w:tcW w:w="1150" w:type="dxa"/>
            <w:tcBorders>
              <w:bottom w:val="single" w:sz="4" w:space="0" w:color="000000"/>
            </w:tcBorders>
            <w:vAlign w:val="center"/>
          </w:tcPr>
          <w:p w14:paraId="4E5B9343" w14:textId="77777777" w:rsidR="00FD0B0D" w:rsidRPr="006C2467" w:rsidRDefault="00FD0B0D" w:rsidP="00FD0B0D">
            <w:pPr>
              <w:jc w:val="center"/>
              <w:rPr>
                <w:rFonts w:ascii="Times New Roman" w:hAnsi="Times New Roman"/>
                <w:sz w:val="21"/>
                <w:szCs w:val="21"/>
              </w:rPr>
            </w:pPr>
          </w:p>
        </w:tc>
        <w:tc>
          <w:tcPr>
            <w:tcW w:w="1151" w:type="dxa"/>
            <w:tcBorders>
              <w:bottom w:val="single" w:sz="4" w:space="0" w:color="000000"/>
            </w:tcBorders>
            <w:vAlign w:val="center"/>
          </w:tcPr>
          <w:p w14:paraId="2A2D572B" w14:textId="77777777" w:rsidR="00FD0B0D" w:rsidRPr="006C2467" w:rsidRDefault="00FD0B0D" w:rsidP="00FD0B0D">
            <w:pPr>
              <w:jc w:val="center"/>
              <w:rPr>
                <w:rFonts w:ascii="Times New Roman" w:hAnsi="Times New Roman"/>
                <w:sz w:val="21"/>
                <w:szCs w:val="21"/>
              </w:rPr>
            </w:pPr>
          </w:p>
        </w:tc>
        <w:tc>
          <w:tcPr>
            <w:tcW w:w="1150" w:type="dxa"/>
            <w:tcBorders>
              <w:bottom w:val="single" w:sz="4" w:space="0" w:color="000000"/>
            </w:tcBorders>
            <w:vAlign w:val="center"/>
          </w:tcPr>
          <w:p w14:paraId="2875E0B1" w14:textId="77777777" w:rsidR="00FD0B0D" w:rsidRPr="006C2467" w:rsidRDefault="00FD0B0D" w:rsidP="00FD0B0D">
            <w:pPr>
              <w:jc w:val="center"/>
              <w:rPr>
                <w:rFonts w:ascii="Times New Roman" w:hAnsi="Times New Roman"/>
                <w:sz w:val="21"/>
                <w:szCs w:val="21"/>
              </w:rPr>
            </w:pPr>
          </w:p>
        </w:tc>
        <w:tc>
          <w:tcPr>
            <w:tcW w:w="1151" w:type="dxa"/>
            <w:tcBorders>
              <w:bottom w:val="single" w:sz="4" w:space="0" w:color="000000"/>
            </w:tcBorders>
            <w:vAlign w:val="center"/>
          </w:tcPr>
          <w:p w14:paraId="4D39B87F" w14:textId="77777777" w:rsidR="00FD0B0D" w:rsidRPr="006C2467" w:rsidRDefault="00FD0B0D" w:rsidP="00FD0B0D">
            <w:pPr>
              <w:jc w:val="center"/>
              <w:rPr>
                <w:rFonts w:ascii="Times New Roman" w:hAnsi="Times New Roman"/>
                <w:sz w:val="21"/>
                <w:szCs w:val="21"/>
              </w:rPr>
            </w:pPr>
          </w:p>
        </w:tc>
        <w:tc>
          <w:tcPr>
            <w:tcW w:w="1150" w:type="dxa"/>
            <w:tcBorders>
              <w:bottom w:val="single" w:sz="4" w:space="0" w:color="000000"/>
            </w:tcBorders>
            <w:vAlign w:val="center"/>
          </w:tcPr>
          <w:p w14:paraId="3A67C3F1" w14:textId="77777777" w:rsidR="00FD0B0D" w:rsidRPr="006C2467" w:rsidRDefault="00FD0B0D" w:rsidP="00FD0B0D">
            <w:pPr>
              <w:jc w:val="center"/>
              <w:rPr>
                <w:rFonts w:ascii="Times New Roman" w:hAnsi="Times New Roman"/>
                <w:sz w:val="21"/>
                <w:szCs w:val="21"/>
              </w:rPr>
            </w:pPr>
          </w:p>
        </w:tc>
        <w:tc>
          <w:tcPr>
            <w:tcW w:w="1151" w:type="dxa"/>
            <w:tcBorders>
              <w:bottom w:val="single" w:sz="4" w:space="0" w:color="000000"/>
            </w:tcBorders>
            <w:shd w:val="clear" w:color="auto" w:fill="BFBFBF" w:themeFill="background1" w:themeFillShade="BF"/>
            <w:vAlign w:val="center"/>
          </w:tcPr>
          <w:p w14:paraId="39D4CC4B" w14:textId="77777777" w:rsidR="00FD0B0D" w:rsidRPr="006C2467" w:rsidRDefault="00FD0B0D" w:rsidP="00FD0B0D">
            <w:pPr>
              <w:jc w:val="center"/>
              <w:rPr>
                <w:rFonts w:ascii="Times New Roman" w:hAnsi="Times New Roman"/>
                <w:sz w:val="21"/>
                <w:szCs w:val="21"/>
                <w:lang w:val="ru-RU"/>
              </w:rPr>
            </w:pPr>
            <w:r w:rsidRPr="006C2467">
              <w:rPr>
                <w:rFonts w:ascii="Times New Roman" w:hAnsi="Times New Roman"/>
                <w:sz w:val="21"/>
                <w:szCs w:val="21"/>
              </w:rPr>
              <w:t>1</w:t>
            </w:r>
          </w:p>
        </w:tc>
        <w:tc>
          <w:tcPr>
            <w:tcW w:w="1150" w:type="dxa"/>
            <w:tcBorders>
              <w:bottom w:val="single" w:sz="4" w:space="0" w:color="000000"/>
            </w:tcBorders>
            <w:vAlign w:val="center"/>
          </w:tcPr>
          <w:p w14:paraId="33AE279F" w14:textId="77777777" w:rsidR="00FD0B0D" w:rsidRPr="006C2467" w:rsidRDefault="00FD0B0D" w:rsidP="00FD0B0D">
            <w:pPr>
              <w:jc w:val="center"/>
              <w:rPr>
                <w:rFonts w:ascii="Times New Roman" w:hAnsi="Times New Roman"/>
                <w:sz w:val="21"/>
                <w:szCs w:val="21"/>
              </w:rPr>
            </w:pPr>
          </w:p>
        </w:tc>
        <w:tc>
          <w:tcPr>
            <w:tcW w:w="1151" w:type="dxa"/>
            <w:vAlign w:val="center"/>
          </w:tcPr>
          <w:p w14:paraId="3B32D874" w14:textId="77777777" w:rsidR="00FD0B0D" w:rsidRPr="006C2467" w:rsidRDefault="00FD0B0D" w:rsidP="00FD0B0D">
            <w:pPr>
              <w:jc w:val="center"/>
              <w:rPr>
                <w:rFonts w:ascii="Times New Roman" w:hAnsi="Times New Roman"/>
                <w:sz w:val="21"/>
                <w:szCs w:val="21"/>
              </w:rPr>
            </w:pPr>
          </w:p>
        </w:tc>
        <w:tc>
          <w:tcPr>
            <w:tcW w:w="1150" w:type="dxa"/>
            <w:vAlign w:val="center"/>
          </w:tcPr>
          <w:p w14:paraId="28A69DE1" w14:textId="77777777" w:rsidR="00FD0B0D" w:rsidRPr="006C2467" w:rsidRDefault="00FD0B0D" w:rsidP="00FD0B0D">
            <w:pPr>
              <w:jc w:val="center"/>
              <w:rPr>
                <w:rFonts w:ascii="Times New Roman" w:hAnsi="Times New Roman"/>
                <w:sz w:val="21"/>
                <w:szCs w:val="21"/>
              </w:rPr>
            </w:pPr>
          </w:p>
        </w:tc>
        <w:tc>
          <w:tcPr>
            <w:tcW w:w="1151" w:type="dxa"/>
            <w:vAlign w:val="center"/>
          </w:tcPr>
          <w:p w14:paraId="1B037C02" w14:textId="77777777" w:rsidR="00FD0B0D" w:rsidRPr="006C2467" w:rsidRDefault="00FD0B0D" w:rsidP="00FD0B0D">
            <w:pPr>
              <w:jc w:val="center"/>
              <w:rPr>
                <w:rFonts w:ascii="Times New Roman" w:hAnsi="Times New Roman"/>
                <w:sz w:val="21"/>
                <w:szCs w:val="21"/>
              </w:rPr>
            </w:pPr>
          </w:p>
        </w:tc>
        <w:tc>
          <w:tcPr>
            <w:tcW w:w="1151" w:type="dxa"/>
            <w:vAlign w:val="center"/>
          </w:tcPr>
          <w:p w14:paraId="6FB92633" w14:textId="77777777" w:rsidR="00FD0B0D" w:rsidRPr="006C2467" w:rsidRDefault="00FD0B0D" w:rsidP="00FD0B0D">
            <w:pPr>
              <w:jc w:val="center"/>
              <w:rPr>
                <w:rFonts w:ascii="Times New Roman" w:hAnsi="Times New Roman"/>
                <w:sz w:val="21"/>
                <w:szCs w:val="21"/>
              </w:rPr>
            </w:pPr>
          </w:p>
        </w:tc>
      </w:tr>
      <w:tr w:rsidR="00FD0B0D" w:rsidRPr="007E0BD5" w14:paraId="7240F6E8" w14:textId="77777777" w:rsidTr="006C2467">
        <w:tc>
          <w:tcPr>
            <w:tcW w:w="1526" w:type="dxa"/>
            <w:vAlign w:val="center"/>
          </w:tcPr>
          <w:p w14:paraId="445F0DD6" w14:textId="77777777" w:rsidR="00FD0B0D" w:rsidRPr="007E0BD5" w:rsidRDefault="00FD0B0D"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ОС</w:t>
            </w:r>
          </w:p>
        </w:tc>
        <w:tc>
          <w:tcPr>
            <w:tcW w:w="527" w:type="dxa"/>
            <w:vAlign w:val="center"/>
          </w:tcPr>
          <w:p w14:paraId="0DA2AEDA" w14:textId="77777777" w:rsidR="00FD0B0D" w:rsidRPr="007E0BD5" w:rsidRDefault="00FD0B0D"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7</w:t>
            </w:r>
          </w:p>
        </w:tc>
        <w:tc>
          <w:tcPr>
            <w:tcW w:w="1150" w:type="dxa"/>
            <w:shd w:val="clear" w:color="auto" w:fill="FFFF00"/>
            <w:vAlign w:val="center"/>
          </w:tcPr>
          <w:p w14:paraId="351A8816" w14:textId="77777777" w:rsidR="00FD0B0D" w:rsidRPr="006C2467" w:rsidRDefault="00FD0B0D" w:rsidP="00FD0B0D">
            <w:pPr>
              <w:jc w:val="center"/>
              <w:rPr>
                <w:rFonts w:ascii="Times New Roman" w:hAnsi="Times New Roman"/>
                <w:sz w:val="21"/>
                <w:szCs w:val="21"/>
              </w:rPr>
            </w:pPr>
          </w:p>
        </w:tc>
        <w:tc>
          <w:tcPr>
            <w:tcW w:w="1151" w:type="dxa"/>
            <w:shd w:val="clear" w:color="auto" w:fill="FFFF00"/>
            <w:vAlign w:val="center"/>
          </w:tcPr>
          <w:p w14:paraId="55E371E2" w14:textId="77777777" w:rsidR="00FD0B0D" w:rsidRPr="006C2467" w:rsidRDefault="00FD0B0D" w:rsidP="00FD0B0D">
            <w:pPr>
              <w:jc w:val="center"/>
              <w:rPr>
                <w:rFonts w:ascii="Times New Roman" w:hAnsi="Times New Roman"/>
                <w:sz w:val="21"/>
                <w:szCs w:val="21"/>
              </w:rPr>
            </w:pPr>
          </w:p>
        </w:tc>
        <w:tc>
          <w:tcPr>
            <w:tcW w:w="1150" w:type="dxa"/>
            <w:shd w:val="clear" w:color="auto" w:fill="FFFF00"/>
            <w:vAlign w:val="center"/>
          </w:tcPr>
          <w:p w14:paraId="1194C64B" w14:textId="77777777" w:rsidR="00FD0B0D" w:rsidRPr="006C2467" w:rsidRDefault="00FD0B0D" w:rsidP="00FD0B0D">
            <w:pPr>
              <w:jc w:val="center"/>
              <w:rPr>
                <w:rFonts w:ascii="Times New Roman" w:hAnsi="Times New Roman"/>
                <w:sz w:val="21"/>
                <w:szCs w:val="21"/>
              </w:rPr>
            </w:pPr>
          </w:p>
        </w:tc>
        <w:tc>
          <w:tcPr>
            <w:tcW w:w="1151" w:type="dxa"/>
            <w:shd w:val="clear" w:color="auto" w:fill="FFFF00"/>
            <w:vAlign w:val="center"/>
          </w:tcPr>
          <w:p w14:paraId="1387E0E6" w14:textId="77777777" w:rsidR="00FD0B0D" w:rsidRPr="006C2467" w:rsidRDefault="00FD0B0D" w:rsidP="00FD0B0D">
            <w:pPr>
              <w:jc w:val="center"/>
              <w:rPr>
                <w:rFonts w:ascii="Times New Roman" w:hAnsi="Times New Roman"/>
                <w:sz w:val="21"/>
                <w:szCs w:val="21"/>
              </w:rPr>
            </w:pPr>
          </w:p>
        </w:tc>
        <w:tc>
          <w:tcPr>
            <w:tcW w:w="1150" w:type="dxa"/>
            <w:shd w:val="clear" w:color="auto" w:fill="FFFF00"/>
            <w:vAlign w:val="center"/>
          </w:tcPr>
          <w:p w14:paraId="5ECB8D20" w14:textId="77777777" w:rsidR="00FD0B0D" w:rsidRPr="006C2467" w:rsidRDefault="00FD0B0D" w:rsidP="00FD0B0D">
            <w:pPr>
              <w:jc w:val="center"/>
              <w:rPr>
                <w:rFonts w:ascii="Times New Roman" w:hAnsi="Times New Roman"/>
                <w:sz w:val="21"/>
                <w:szCs w:val="21"/>
              </w:rPr>
            </w:pPr>
          </w:p>
        </w:tc>
        <w:tc>
          <w:tcPr>
            <w:tcW w:w="1151" w:type="dxa"/>
            <w:tcBorders>
              <w:bottom w:val="single" w:sz="4" w:space="0" w:color="000000"/>
            </w:tcBorders>
            <w:shd w:val="clear" w:color="auto" w:fill="FFFF00"/>
            <w:vAlign w:val="center"/>
          </w:tcPr>
          <w:p w14:paraId="41F1FFF5" w14:textId="77777777" w:rsidR="00FD0B0D" w:rsidRPr="006C2467" w:rsidRDefault="00FD0B0D" w:rsidP="00FD0B0D">
            <w:pPr>
              <w:jc w:val="center"/>
              <w:rPr>
                <w:rFonts w:ascii="Times New Roman" w:hAnsi="Times New Roman"/>
                <w:sz w:val="21"/>
                <w:szCs w:val="21"/>
              </w:rPr>
            </w:pPr>
          </w:p>
        </w:tc>
        <w:tc>
          <w:tcPr>
            <w:tcW w:w="1150" w:type="dxa"/>
            <w:shd w:val="clear" w:color="auto" w:fill="BFBFBF" w:themeFill="background1" w:themeFillShade="BF"/>
            <w:vAlign w:val="center"/>
          </w:tcPr>
          <w:p w14:paraId="7BF53317" w14:textId="77777777" w:rsidR="00FD0B0D" w:rsidRPr="006C2467" w:rsidRDefault="00FD0B0D" w:rsidP="00FD0B0D">
            <w:pPr>
              <w:jc w:val="center"/>
              <w:rPr>
                <w:rFonts w:ascii="Times New Roman" w:hAnsi="Times New Roman"/>
                <w:sz w:val="21"/>
                <w:szCs w:val="21"/>
                <w:lang w:val="ru-RU"/>
              </w:rPr>
            </w:pPr>
            <w:r w:rsidRPr="006C2467">
              <w:rPr>
                <w:rFonts w:ascii="Times New Roman" w:hAnsi="Times New Roman"/>
                <w:sz w:val="21"/>
                <w:szCs w:val="21"/>
              </w:rPr>
              <w:t>1</w:t>
            </w:r>
          </w:p>
        </w:tc>
        <w:tc>
          <w:tcPr>
            <w:tcW w:w="1151" w:type="dxa"/>
            <w:tcBorders>
              <w:bottom w:val="single" w:sz="4" w:space="0" w:color="000000"/>
            </w:tcBorders>
            <w:vAlign w:val="center"/>
          </w:tcPr>
          <w:p w14:paraId="08B5F870" w14:textId="77777777" w:rsidR="00FD0B0D" w:rsidRPr="006C2467" w:rsidRDefault="00FD0B0D" w:rsidP="00FD0B0D">
            <w:pPr>
              <w:jc w:val="center"/>
              <w:rPr>
                <w:rFonts w:ascii="Times New Roman" w:hAnsi="Times New Roman"/>
                <w:sz w:val="21"/>
                <w:szCs w:val="21"/>
              </w:rPr>
            </w:pPr>
          </w:p>
        </w:tc>
        <w:tc>
          <w:tcPr>
            <w:tcW w:w="1150" w:type="dxa"/>
            <w:vAlign w:val="center"/>
          </w:tcPr>
          <w:p w14:paraId="48089690" w14:textId="77777777" w:rsidR="00FD0B0D" w:rsidRPr="006C2467" w:rsidRDefault="00FD0B0D" w:rsidP="00FD0B0D">
            <w:pPr>
              <w:jc w:val="center"/>
              <w:rPr>
                <w:rFonts w:ascii="Times New Roman" w:hAnsi="Times New Roman"/>
                <w:sz w:val="21"/>
                <w:szCs w:val="21"/>
              </w:rPr>
            </w:pPr>
          </w:p>
        </w:tc>
        <w:tc>
          <w:tcPr>
            <w:tcW w:w="1151" w:type="dxa"/>
            <w:vAlign w:val="center"/>
          </w:tcPr>
          <w:p w14:paraId="0C84DCCB" w14:textId="77777777" w:rsidR="00FD0B0D" w:rsidRPr="006C2467" w:rsidRDefault="00FD0B0D" w:rsidP="00FD0B0D">
            <w:pPr>
              <w:jc w:val="center"/>
              <w:rPr>
                <w:rFonts w:ascii="Times New Roman" w:hAnsi="Times New Roman"/>
                <w:sz w:val="21"/>
                <w:szCs w:val="21"/>
              </w:rPr>
            </w:pPr>
          </w:p>
        </w:tc>
        <w:tc>
          <w:tcPr>
            <w:tcW w:w="1151" w:type="dxa"/>
            <w:vAlign w:val="center"/>
          </w:tcPr>
          <w:p w14:paraId="6017205A" w14:textId="77777777" w:rsidR="00FD0B0D" w:rsidRPr="006C2467" w:rsidRDefault="00FD0B0D" w:rsidP="00FD0B0D">
            <w:pPr>
              <w:jc w:val="center"/>
              <w:rPr>
                <w:rFonts w:ascii="Times New Roman" w:hAnsi="Times New Roman"/>
                <w:sz w:val="21"/>
                <w:szCs w:val="21"/>
              </w:rPr>
            </w:pPr>
          </w:p>
        </w:tc>
      </w:tr>
      <w:tr w:rsidR="00FD0B0D" w:rsidRPr="007E0BD5" w14:paraId="5670866A" w14:textId="77777777" w:rsidTr="006C2467">
        <w:tc>
          <w:tcPr>
            <w:tcW w:w="1526" w:type="dxa"/>
            <w:vAlign w:val="center"/>
          </w:tcPr>
          <w:p w14:paraId="414D16CC" w14:textId="77777777" w:rsidR="00FD0B0D" w:rsidRPr="007E0BD5" w:rsidRDefault="00FD0B0D"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ОБ</w:t>
            </w:r>
          </w:p>
        </w:tc>
        <w:tc>
          <w:tcPr>
            <w:tcW w:w="527" w:type="dxa"/>
            <w:vAlign w:val="center"/>
          </w:tcPr>
          <w:p w14:paraId="457054F8" w14:textId="77777777" w:rsidR="00FD0B0D" w:rsidRPr="007E0BD5" w:rsidRDefault="00FD0B0D"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8</w:t>
            </w:r>
          </w:p>
        </w:tc>
        <w:tc>
          <w:tcPr>
            <w:tcW w:w="1150" w:type="dxa"/>
            <w:vAlign w:val="center"/>
          </w:tcPr>
          <w:p w14:paraId="0178852A" w14:textId="77777777" w:rsidR="00FD0B0D" w:rsidRPr="006C2467" w:rsidRDefault="00FD0B0D" w:rsidP="00FD0B0D">
            <w:pPr>
              <w:jc w:val="center"/>
              <w:rPr>
                <w:rFonts w:ascii="Times New Roman" w:hAnsi="Times New Roman"/>
                <w:sz w:val="21"/>
                <w:szCs w:val="21"/>
              </w:rPr>
            </w:pPr>
          </w:p>
        </w:tc>
        <w:tc>
          <w:tcPr>
            <w:tcW w:w="1151" w:type="dxa"/>
            <w:vAlign w:val="center"/>
          </w:tcPr>
          <w:p w14:paraId="07995249" w14:textId="77777777" w:rsidR="00FD0B0D" w:rsidRPr="006C2467" w:rsidRDefault="00FD0B0D" w:rsidP="00FD0B0D">
            <w:pPr>
              <w:jc w:val="center"/>
              <w:rPr>
                <w:rFonts w:ascii="Times New Roman" w:hAnsi="Times New Roman"/>
                <w:sz w:val="21"/>
                <w:szCs w:val="21"/>
              </w:rPr>
            </w:pPr>
          </w:p>
        </w:tc>
        <w:tc>
          <w:tcPr>
            <w:tcW w:w="1150" w:type="dxa"/>
            <w:vAlign w:val="center"/>
          </w:tcPr>
          <w:p w14:paraId="1FF66C93" w14:textId="77777777" w:rsidR="00FD0B0D" w:rsidRPr="006C2467" w:rsidRDefault="00FD0B0D" w:rsidP="00FD0B0D">
            <w:pPr>
              <w:jc w:val="center"/>
              <w:rPr>
                <w:rFonts w:ascii="Times New Roman" w:hAnsi="Times New Roman"/>
                <w:sz w:val="21"/>
                <w:szCs w:val="21"/>
              </w:rPr>
            </w:pPr>
          </w:p>
        </w:tc>
        <w:tc>
          <w:tcPr>
            <w:tcW w:w="1151" w:type="dxa"/>
            <w:vAlign w:val="center"/>
          </w:tcPr>
          <w:p w14:paraId="4BB00F44" w14:textId="77777777" w:rsidR="00FD0B0D" w:rsidRPr="006C2467" w:rsidRDefault="00FD0B0D" w:rsidP="00FD0B0D">
            <w:pPr>
              <w:jc w:val="center"/>
              <w:rPr>
                <w:rFonts w:ascii="Times New Roman" w:hAnsi="Times New Roman"/>
                <w:sz w:val="21"/>
                <w:szCs w:val="21"/>
              </w:rPr>
            </w:pPr>
          </w:p>
        </w:tc>
        <w:tc>
          <w:tcPr>
            <w:tcW w:w="1150" w:type="dxa"/>
            <w:vAlign w:val="center"/>
          </w:tcPr>
          <w:p w14:paraId="3C468D51" w14:textId="77777777" w:rsidR="00FD0B0D" w:rsidRPr="006C2467" w:rsidRDefault="00FD0B0D" w:rsidP="00FD0B0D">
            <w:pPr>
              <w:jc w:val="center"/>
              <w:rPr>
                <w:rFonts w:ascii="Times New Roman" w:hAnsi="Times New Roman"/>
                <w:sz w:val="21"/>
                <w:szCs w:val="21"/>
              </w:rPr>
            </w:pPr>
          </w:p>
        </w:tc>
        <w:tc>
          <w:tcPr>
            <w:tcW w:w="1151" w:type="dxa"/>
            <w:shd w:val="clear" w:color="auto" w:fill="FFFF00"/>
            <w:vAlign w:val="center"/>
          </w:tcPr>
          <w:p w14:paraId="79A823E7" w14:textId="77777777" w:rsidR="00FD0B0D" w:rsidRPr="006C2467" w:rsidRDefault="00FD0B0D" w:rsidP="00FD0B0D">
            <w:pPr>
              <w:jc w:val="center"/>
              <w:rPr>
                <w:rFonts w:ascii="Times New Roman" w:hAnsi="Times New Roman"/>
                <w:sz w:val="21"/>
                <w:szCs w:val="21"/>
              </w:rPr>
            </w:pPr>
          </w:p>
        </w:tc>
        <w:tc>
          <w:tcPr>
            <w:tcW w:w="1150" w:type="dxa"/>
            <w:vAlign w:val="center"/>
          </w:tcPr>
          <w:p w14:paraId="4276600F" w14:textId="77777777" w:rsidR="00FD0B0D" w:rsidRPr="006C2467" w:rsidRDefault="00FD0B0D" w:rsidP="00FD0B0D">
            <w:pPr>
              <w:jc w:val="center"/>
              <w:rPr>
                <w:rFonts w:ascii="Times New Roman" w:hAnsi="Times New Roman"/>
                <w:sz w:val="21"/>
                <w:szCs w:val="21"/>
              </w:rPr>
            </w:pPr>
          </w:p>
        </w:tc>
        <w:tc>
          <w:tcPr>
            <w:tcW w:w="1151" w:type="dxa"/>
            <w:shd w:val="clear" w:color="auto" w:fill="BFBFBF" w:themeFill="background1" w:themeFillShade="BF"/>
            <w:vAlign w:val="center"/>
          </w:tcPr>
          <w:p w14:paraId="52500520" w14:textId="77777777" w:rsidR="00FD0B0D" w:rsidRPr="006C2467" w:rsidRDefault="00FD0B0D" w:rsidP="00FD0B0D">
            <w:pPr>
              <w:jc w:val="center"/>
              <w:rPr>
                <w:rFonts w:ascii="Times New Roman" w:hAnsi="Times New Roman"/>
                <w:sz w:val="21"/>
                <w:szCs w:val="21"/>
                <w:lang w:val="ru-RU"/>
              </w:rPr>
            </w:pPr>
            <w:r w:rsidRPr="006C2467">
              <w:rPr>
                <w:rFonts w:ascii="Times New Roman" w:hAnsi="Times New Roman"/>
                <w:sz w:val="21"/>
                <w:szCs w:val="21"/>
              </w:rPr>
              <w:t>1</w:t>
            </w:r>
          </w:p>
        </w:tc>
        <w:tc>
          <w:tcPr>
            <w:tcW w:w="1150" w:type="dxa"/>
            <w:tcBorders>
              <w:bottom w:val="single" w:sz="4" w:space="0" w:color="000000"/>
            </w:tcBorders>
            <w:vAlign w:val="center"/>
          </w:tcPr>
          <w:p w14:paraId="62E1891F" w14:textId="77777777" w:rsidR="00FD0B0D" w:rsidRPr="006C2467" w:rsidRDefault="00FD0B0D" w:rsidP="00FD0B0D">
            <w:pPr>
              <w:jc w:val="center"/>
              <w:rPr>
                <w:rFonts w:ascii="Times New Roman" w:hAnsi="Times New Roman"/>
                <w:sz w:val="21"/>
                <w:szCs w:val="21"/>
              </w:rPr>
            </w:pPr>
          </w:p>
        </w:tc>
        <w:tc>
          <w:tcPr>
            <w:tcW w:w="1151" w:type="dxa"/>
            <w:vAlign w:val="center"/>
          </w:tcPr>
          <w:p w14:paraId="015644B4" w14:textId="77777777" w:rsidR="00FD0B0D" w:rsidRPr="006C2467" w:rsidRDefault="00FD0B0D" w:rsidP="00FD0B0D">
            <w:pPr>
              <w:jc w:val="center"/>
              <w:rPr>
                <w:rFonts w:ascii="Times New Roman" w:hAnsi="Times New Roman"/>
                <w:sz w:val="21"/>
                <w:szCs w:val="21"/>
              </w:rPr>
            </w:pPr>
          </w:p>
        </w:tc>
        <w:tc>
          <w:tcPr>
            <w:tcW w:w="1151" w:type="dxa"/>
            <w:vAlign w:val="center"/>
          </w:tcPr>
          <w:p w14:paraId="65966A15" w14:textId="77777777" w:rsidR="00FD0B0D" w:rsidRPr="006C2467" w:rsidRDefault="00FD0B0D" w:rsidP="00FD0B0D">
            <w:pPr>
              <w:jc w:val="center"/>
              <w:rPr>
                <w:rFonts w:ascii="Times New Roman" w:hAnsi="Times New Roman"/>
                <w:sz w:val="21"/>
                <w:szCs w:val="21"/>
              </w:rPr>
            </w:pPr>
          </w:p>
        </w:tc>
      </w:tr>
      <w:tr w:rsidR="00FD0B0D" w:rsidRPr="007E0BD5" w14:paraId="4A6FD648" w14:textId="77777777" w:rsidTr="006C2467">
        <w:tc>
          <w:tcPr>
            <w:tcW w:w="1526" w:type="dxa"/>
            <w:vAlign w:val="center"/>
          </w:tcPr>
          <w:p w14:paraId="35E16D32" w14:textId="77777777" w:rsidR="00FD0B0D" w:rsidRPr="007E0BD5" w:rsidRDefault="00FD0B0D"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ФЗП</w:t>
            </w:r>
          </w:p>
        </w:tc>
        <w:tc>
          <w:tcPr>
            <w:tcW w:w="527" w:type="dxa"/>
            <w:vAlign w:val="center"/>
          </w:tcPr>
          <w:p w14:paraId="2426E517" w14:textId="77777777" w:rsidR="00FD0B0D" w:rsidRPr="007E0BD5" w:rsidRDefault="00FD0B0D"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9</w:t>
            </w:r>
          </w:p>
        </w:tc>
        <w:tc>
          <w:tcPr>
            <w:tcW w:w="1150" w:type="dxa"/>
            <w:tcBorders>
              <w:bottom w:val="single" w:sz="4" w:space="0" w:color="000000"/>
            </w:tcBorders>
            <w:vAlign w:val="center"/>
          </w:tcPr>
          <w:p w14:paraId="032F799A" w14:textId="77777777" w:rsidR="00FD0B0D" w:rsidRPr="006C2467" w:rsidRDefault="00FD0B0D" w:rsidP="00FD0B0D">
            <w:pPr>
              <w:jc w:val="center"/>
              <w:rPr>
                <w:rFonts w:ascii="Times New Roman" w:hAnsi="Times New Roman"/>
                <w:sz w:val="21"/>
                <w:szCs w:val="21"/>
              </w:rPr>
            </w:pPr>
          </w:p>
        </w:tc>
        <w:tc>
          <w:tcPr>
            <w:tcW w:w="1151" w:type="dxa"/>
            <w:tcBorders>
              <w:bottom w:val="single" w:sz="4" w:space="0" w:color="000000"/>
            </w:tcBorders>
            <w:vAlign w:val="center"/>
          </w:tcPr>
          <w:p w14:paraId="4F58BF0B" w14:textId="77777777" w:rsidR="00FD0B0D" w:rsidRPr="006C2467" w:rsidRDefault="00FD0B0D" w:rsidP="00FD0B0D">
            <w:pPr>
              <w:jc w:val="center"/>
              <w:rPr>
                <w:rFonts w:ascii="Times New Roman" w:hAnsi="Times New Roman"/>
                <w:sz w:val="21"/>
                <w:szCs w:val="21"/>
              </w:rPr>
            </w:pPr>
          </w:p>
        </w:tc>
        <w:tc>
          <w:tcPr>
            <w:tcW w:w="1150" w:type="dxa"/>
            <w:tcBorders>
              <w:bottom w:val="single" w:sz="4" w:space="0" w:color="000000"/>
            </w:tcBorders>
            <w:vAlign w:val="center"/>
          </w:tcPr>
          <w:p w14:paraId="1AA5E862" w14:textId="77777777" w:rsidR="00FD0B0D" w:rsidRPr="006C2467" w:rsidRDefault="00FD0B0D" w:rsidP="00FD0B0D">
            <w:pPr>
              <w:jc w:val="center"/>
              <w:rPr>
                <w:rFonts w:ascii="Times New Roman" w:hAnsi="Times New Roman"/>
                <w:sz w:val="21"/>
                <w:szCs w:val="21"/>
              </w:rPr>
            </w:pPr>
          </w:p>
        </w:tc>
        <w:tc>
          <w:tcPr>
            <w:tcW w:w="1151" w:type="dxa"/>
            <w:tcBorders>
              <w:bottom w:val="single" w:sz="4" w:space="0" w:color="000000"/>
            </w:tcBorders>
            <w:vAlign w:val="center"/>
          </w:tcPr>
          <w:p w14:paraId="69D0CAD8" w14:textId="77777777" w:rsidR="00FD0B0D" w:rsidRPr="006C2467" w:rsidRDefault="00FD0B0D" w:rsidP="00FD0B0D">
            <w:pPr>
              <w:jc w:val="center"/>
              <w:rPr>
                <w:rFonts w:ascii="Times New Roman" w:hAnsi="Times New Roman"/>
                <w:sz w:val="21"/>
                <w:szCs w:val="21"/>
              </w:rPr>
            </w:pPr>
          </w:p>
        </w:tc>
        <w:tc>
          <w:tcPr>
            <w:tcW w:w="1150" w:type="dxa"/>
            <w:tcBorders>
              <w:bottom w:val="single" w:sz="4" w:space="0" w:color="000000"/>
            </w:tcBorders>
            <w:vAlign w:val="center"/>
          </w:tcPr>
          <w:p w14:paraId="0A02B91B" w14:textId="77777777" w:rsidR="00FD0B0D" w:rsidRPr="006C2467" w:rsidRDefault="00FD0B0D" w:rsidP="00FD0B0D">
            <w:pPr>
              <w:jc w:val="center"/>
              <w:rPr>
                <w:rFonts w:ascii="Times New Roman" w:hAnsi="Times New Roman"/>
                <w:sz w:val="21"/>
                <w:szCs w:val="21"/>
              </w:rPr>
            </w:pPr>
          </w:p>
        </w:tc>
        <w:tc>
          <w:tcPr>
            <w:tcW w:w="1151" w:type="dxa"/>
            <w:tcBorders>
              <w:bottom w:val="single" w:sz="4" w:space="0" w:color="000000"/>
            </w:tcBorders>
            <w:vAlign w:val="center"/>
          </w:tcPr>
          <w:p w14:paraId="25840538" w14:textId="77777777" w:rsidR="00FD0B0D" w:rsidRPr="006C2467" w:rsidRDefault="00FD0B0D" w:rsidP="00FD0B0D">
            <w:pPr>
              <w:jc w:val="center"/>
              <w:rPr>
                <w:rFonts w:ascii="Times New Roman" w:hAnsi="Times New Roman"/>
                <w:sz w:val="21"/>
                <w:szCs w:val="21"/>
              </w:rPr>
            </w:pPr>
          </w:p>
        </w:tc>
        <w:tc>
          <w:tcPr>
            <w:tcW w:w="1150" w:type="dxa"/>
            <w:tcBorders>
              <w:bottom w:val="single" w:sz="4" w:space="0" w:color="000000"/>
            </w:tcBorders>
            <w:vAlign w:val="center"/>
          </w:tcPr>
          <w:p w14:paraId="54C908F6" w14:textId="77777777" w:rsidR="00FD0B0D" w:rsidRPr="006C2467" w:rsidRDefault="00FD0B0D" w:rsidP="00FD0B0D">
            <w:pPr>
              <w:jc w:val="center"/>
              <w:rPr>
                <w:rFonts w:ascii="Times New Roman" w:hAnsi="Times New Roman"/>
                <w:sz w:val="21"/>
                <w:szCs w:val="21"/>
              </w:rPr>
            </w:pPr>
            <w:r w:rsidRPr="006C2467">
              <w:rPr>
                <w:rFonts w:ascii="Times New Roman" w:hAnsi="Times New Roman"/>
                <w:sz w:val="21"/>
                <w:szCs w:val="21"/>
              </w:rPr>
              <w:t>0,7432</w:t>
            </w:r>
          </w:p>
        </w:tc>
        <w:tc>
          <w:tcPr>
            <w:tcW w:w="1151" w:type="dxa"/>
            <w:tcBorders>
              <w:bottom w:val="single" w:sz="4" w:space="0" w:color="000000"/>
            </w:tcBorders>
            <w:vAlign w:val="center"/>
          </w:tcPr>
          <w:p w14:paraId="3F69BA7B" w14:textId="77777777" w:rsidR="00FD0B0D" w:rsidRPr="006C2467" w:rsidRDefault="00FD0B0D" w:rsidP="00FD0B0D">
            <w:pPr>
              <w:jc w:val="center"/>
              <w:rPr>
                <w:rFonts w:ascii="Times New Roman" w:hAnsi="Times New Roman"/>
                <w:sz w:val="21"/>
                <w:szCs w:val="21"/>
              </w:rPr>
            </w:pPr>
          </w:p>
        </w:tc>
        <w:tc>
          <w:tcPr>
            <w:tcW w:w="1150" w:type="dxa"/>
            <w:tcBorders>
              <w:bottom w:val="single" w:sz="4" w:space="0" w:color="000000"/>
            </w:tcBorders>
            <w:shd w:val="clear" w:color="auto" w:fill="BFBFBF" w:themeFill="background1" w:themeFillShade="BF"/>
            <w:vAlign w:val="center"/>
          </w:tcPr>
          <w:p w14:paraId="5623D6DA" w14:textId="77777777" w:rsidR="00FD0B0D" w:rsidRPr="006C2467" w:rsidRDefault="00FD0B0D" w:rsidP="00FD0B0D">
            <w:pPr>
              <w:jc w:val="center"/>
              <w:rPr>
                <w:rFonts w:ascii="Times New Roman" w:hAnsi="Times New Roman"/>
                <w:sz w:val="21"/>
                <w:szCs w:val="21"/>
                <w:lang w:val="ru-RU"/>
              </w:rPr>
            </w:pPr>
            <w:r w:rsidRPr="006C2467">
              <w:rPr>
                <w:rFonts w:ascii="Times New Roman" w:hAnsi="Times New Roman"/>
                <w:sz w:val="21"/>
                <w:szCs w:val="21"/>
              </w:rPr>
              <w:t>1</w:t>
            </w:r>
          </w:p>
        </w:tc>
        <w:tc>
          <w:tcPr>
            <w:tcW w:w="1151" w:type="dxa"/>
            <w:tcBorders>
              <w:bottom w:val="single" w:sz="4" w:space="0" w:color="000000"/>
            </w:tcBorders>
            <w:vAlign w:val="center"/>
          </w:tcPr>
          <w:p w14:paraId="37F63EB0" w14:textId="77777777" w:rsidR="00FD0B0D" w:rsidRPr="006C2467" w:rsidRDefault="00FD0B0D" w:rsidP="00FD0B0D">
            <w:pPr>
              <w:jc w:val="center"/>
              <w:rPr>
                <w:rFonts w:ascii="Times New Roman" w:hAnsi="Times New Roman"/>
                <w:sz w:val="21"/>
                <w:szCs w:val="21"/>
              </w:rPr>
            </w:pPr>
          </w:p>
        </w:tc>
        <w:tc>
          <w:tcPr>
            <w:tcW w:w="1151" w:type="dxa"/>
            <w:vAlign w:val="center"/>
          </w:tcPr>
          <w:p w14:paraId="7CCFC970" w14:textId="77777777" w:rsidR="00FD0B0D" w:rsidRPr="006C2467" w:rsidRDefault="00FD0B0D" w:rsidP="00FD0B0D">
            <w:pPr>
              <w:jc w:val="center"/>
              <w:rPr>
                <w:rFonts w:ascii="Times New Roman" w:hAnsi="Times New Roman"/>
                <w:sz w:val="21"/>
                <w:szCs w:val="21"/>
              </w:rPr>
            </w:pPr>
          </w:p>
        </w:tc>
      </w:tr>
      <w:tr w:rsidR="00FD0B0D" w:rsidRPr="007E0BD5" w14:paraId="0EAD9D4C" w14:textId="77777777" w:rsidTr="00785B53">
        <w:tc>
          <w:tcPr>
            <w:tcW w:w="1526" w:type="dxa"/>
            <w:vAlign w:val="center"/>
          </w:tcPr>
          <w:p w14:paraId="3F7C6717" w14:textId="77777777" w:rsidR="00FD0B0D" w:rsidRPr="007E0BD5" w:rsidRDefault="00FD0B0D"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х</w:t>
            </w:r>
          </w:p>
        </w:tc>
        <w:tc>
          <w:tcPr>
            <w:tcW w:w="527" w:type="dxa"/>
            <w:vAlign w:val="center"/>
          </w:tcPr>
          <w:p w14:paraId="228BBC84" w14:textId="77777777" w:rsidR="00FD0B0D" w:rsidRPr="007E0BD5" w:rsidRDefault="00FD0B0D"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w:t>
            </w:r>
            <w:r>
              <w:rPr>
                <w:rFonts w:ascii="Times New Roman" w:hAnsi="Times New Roman"/>
                <w:b/>
                <w:sz w:val="21"/>
                <w:szCs w:val="21"/>
                <w:lang w:val="ru-RU"/>
              </w:rPr>
              <w:t>0</w:t>
            </w:r>
          </w:p>
        </w:tc>
        <w:tc>
          <w:tcPr>
            <w:tcW w:w="1150" w:type="dxa"/>
            <w:tcBorders>
              <w:bottom w:val="single" w:sz="4" w:space="0" w:color="000000"/>
            </w:tcBorders>
            <w:shd w:val="clear" w:color="auto" w:fill="FFFF00"/>
            <w:vAlign w:val="center"/>
          </w:tcPr>
          <w:p w14:paraId="65CBE1A7" w14:textId="77777777" w:rsidR="00FD0B0D" w:rsidRPr="006C2467" w:rsidRDefault="00FD0B0D" w:rsidP="00FD0B0D">
            <w:pPr>
              <w:jc w:val="center"/>
              <w:rPr>
                <w:rFonts w:ascii="Times New Roman" w:hAnsi="Times New Roman"/>
                <w:sz w:val="21"/>
                <w:szCs w:val="21"/>
              </w:rPr>
            </w:pPr>
          </w:p>
        </w:tc>
        <w:tc>
          <w:tcPr>
            <w:tcW w:w="1151" w:type="dxa"/>
            <w:tcBorders>
              <w:bottom w:val="single" w:sz="4" w:space="0" w:color="000000"/>
            </w:tcBorders>
            <w:shd w:val="clear" w:color="auto" w:fill="FFFF00"/>
            <w:vAlign w:val="center"/>
          </w:tcPr>
          <w:p w14:paraId="599CAB5E" w14:textId="77777777" w:rsidR="00FD0B0D" w:rsidRPr="006C2467" w:rsidRDefault="00FD0B0D" w:rsidP="00FD0B0D">
            <w:pPr>
              <w:jc w:val="center"/>
              <w:rPr>
                <w:rFonts w:ascii="Times New Roman" w:hAnsi="Times New Roman"/>
                <w:sz w:val="21"/>
                <w:szCs w:val="21"/>
              </w:rPr>
            </w:pPr>
          </w:p>
        </w:tc>
        <w:tc>
          <w:tcPr>
            <w:tcW w:w="1150" w:type="dxa"/>
            <w:tcBorders>
              <w:bottom w:val="single" w:sz="4" w:space="0" w:color="000000"/>
            </w:tcBorders>
            <w:shd w:val="clear" w:color="auto" w:fill="FFFF00"/>
            <w:vAlign w:val="center"/>
          </w:tcPr>
          <w:p w14:paraId="6A671DF9" w14:textId="77777777" w:rsidR="00FD0B0D" w:rsidRPr="006C2467" w:rsidRDefault="00FD0B0D" w:rsidP="00FD0B0D">
            <w:pPr>
              <w:jc w:val="center"/>
              <w:rPr>
                <w:rFonts w:ascii="Times New Roman" w:hAnsi="Times New Roman"/>
                <w:sz w:val="21"/>
                <w:szCs w:val="21"/>
              </w:rPr>
            </w:pPr>
          </w:p>
        </w:tc>
        <w:tc>
          <w:tcPr>
            <w:tcW w:w="1151" w:type="dxa"/>
            <w:tcBorders>
              <w:bottom w:val="single" w:sz="4" w:space="0" w:color="000000"/>
            </w:tcBorders>
            <w:shd w:val="clear" w:color="auto" w:fill="FFFF00"/>
            <w:vAlign w:val="center"/>
          </w:tcPr>
          <w:p w14:paraId="10F5B7B8" w14:textId="77777777" w:rsidR="00FD0B0D" w:rsidRPr="006C2467" w:rsidRDefault="00FD0B0D" w:rsidP="00FD0B0D">
            <w:pPr>
              <w:jc w:val="center"/>
              <w:rPr>
                <w:rFonts w:ascii="Times New Roman" w:hAnsi="Times New Roman"/>
                <w:sz w:val="21"/>
                <w:szCs w:val="21"/>
              </w:rPr>
            </w:pPr>
          </w:p>
        </w:tc>
        <w:tc>
          <w:tcPr>
            <w:tcW w:w="1150" w:type="dxa"/>
            <w:tcBorders>
              <w:bottom w:val="single" w:sz="4" w:space="0" w:color="000000"/>
            </w:tcBorders>
            <w:shd w:val="clear" w:color="auto" w:fill="FFFF00"/>
            <w:vAlign w:val="center"/>
          </w:tcPr>
          <w:p w14:paraId="3D95D4A7" w14:textId="77777777" w:rsidR="00FD0B0D" w:rsidRPr="006C2467" w:rsidRDefault="00FD0B0D" w:rsidP="00FD0B0D">
            <w:pPr>
              <w:jc w:val="center"/>
              <w:rPr>
                <w:rFonts w:ascii="Times New Roman" w:hAnsi="Times New Roman"/>
                <w:sz w:val="21"/>
                <w:szCs w:val="21"/>
              </w:rPr>
            </w:pPr>
          </w:p>
        </w:tc>
        <w:tc>
          <w:tcPr>
            <w:tcW w:w="1151" w:type="dxa"/>
            <w:tcBorders>
              <w:bottom w:val="single" w:sz="4" w:space="0" w:color="000000"/>
            </w:tcBorders>
            <w:shd w:val="clear" w:color="auto" w:fill="FFFF00"/>
            <w:vAlign w:val="center"/>
          </w:tcPr>
          <w:p w14:paraId="380BD718" w14:textId="77777777" w:rsidR="00FD0B0D" w:rsidRPr="006C2467" w:rsidRDefault="00FD0B0D" w:rsidP="00FD0B0D">
            <w:pPr>
              <w:jc w:val="center"/>
              <w:rPr>
                <w:rFonts w:ascii="Times New Roman" w:hAnsi="Times New Roman"/>
                <w:sz w:val="21"/>
                <w:szCs w:val="21"/>
              </w:rPr>
            </w:pPr>
          </w:p>
        </w:tc>
        <w:tc>
          <w:tcPr>
            <w:tcW w:w="1150" w:type="dxa"/>
            <w:tcBorders>
              <w:bottom w:val="single" w:sz="4" w:space="0" w:color="000000"/>
            </w:tcBorders>
            <w:shd w:val="clear" w:color="auto" w:fill="FFFF00"/>
            <w:vAlign w:val="center"/>
          </w:tcPr>
          <w:p w14:paraId="3947980C" w14:textId="77777777" w:rsidR="00FD0B0D" w:rsidRPr="006C2467" w:rsidRDefault="00FD0B0D" w:rsidP="00FD0B0D">
            <w:pPr>
              <w:jc w:val="center"/>
              <w:rPr>
                <w:rFonts w:ascii="Times New Roman" w:hAnsi="Times New Roman"/>
                <w:sz w:val="21"/>
                <w:szCs w:val="21"/>
              </w:rPr>
            </w:pPr>
            <w:r w:rsidRPr="006C2467">
              <w:rPr>
                <w:rFonts w:ascii="Times New Roman" w:hAnsi="Times New Roman"/>
                <w:sz w:val="21"/>
                <w:szCs w:val="21"/>
              </w:rPr>
              <w:t>1,0488</w:t>
            </w:r>
          </w:p>
        </w:tc>
        <w:tc>
          <w:tcPr>
            <w:tcW w:w="1151" w:type="dxa"/>
            <w:tcBorders>
              <w:bottom w:val="single" w:sz="4" w:space="0" w:color="000000"/>
            </w:tcBorders>
            <w:shd w:val="clear" w:color="auto" w:fill="FFFF00"/>
            <w:vAlign w:val="center"/>
          </w:tcPr>
          <w:p w14:paraId="0AA0E685" w14:textId="77777777" w:rsidR="00FD0B0D" w:rsidRPr="006C2467" w:rsidRDefault="00FD0B0D" w:rsidP="00FD0B0D">
            <w:pPr>
              <w:jc w:val="center"/>
              <w:rPr>
                <w:rFonts w:ascii="Times New Roman" w:hAnsi="Times New Roman"/>
                <w:sz w:val="21"/>
                <w:szCs w:val="21"/>
              </w:rPr>
            </w:pPr>
          </w:p>
        </w:tc>
        <w:tc>
          <w:tcPr>
            <w:tcW w:w="1150" w:type="dxa"/>
            <w:tcBorders>
              <w:bottom w:val="single" w:sz="4" w:space="0" w:color="000000"/>
            </w:tcBorders>
            <w:shd w:val="clear" w:color="auto" w:fill="FFFF00"/>
            <w:vAlign w:val="center"/>
          </w:tcPr>
          <w:p w14:paraId="59B82DD8" w14:textId="77777777" w:rsidR="00FD0B0D" w:rsidRPr="006C2467" w:rsidRDefault="00FD0B0D" w:rsidP="00FD0B0D">
            <w:pPr>
              <w:jc w:val="center"/>
              <w:rPr>
                <w:rFonts w:ascii="Times New Roman" w:hAnsi="Times New Roman"/>
                <w:sz w:val="21"/>
                <w:szCs w:val="21"/>
              </w:rPr>
            </w:pPr>
          </w:p>
        </w:tc>
        <w:tc>
          <w:tcPr>
            <w:tcW w:w="1151" w:type="dxa"/>
            <w:tcBorders>
              <w:bottom w:val="single" w:sz="4" w:space="0" w:color="000000"/>
            </w:tcBorders>
            <w:shd w:val="clear" w:color="auto" w:fill="BFBFBF" w:themeFill="background1" w:themeFillShade="BF"/>
            <w:vAlign w:val="center"/>
          </w:tcPr>
          <w:p w14:paraId="09C393C9" w14:textId="77777777" w:rsidR="00FD0B0D" w:rsidRPr="006C2467" w:rsidRDefault="00FD0B0D" w:rsidP="00FD0B0D">
            <w:pPr>
              <w:jc w:val="center"/>
              <w:rPr>
                <w:rFonts w:ascii="Times New Roman" w:hAnsi="Times New Roman"/>
                <w:sz w:val="21"/>
                <w:szCs w:val="21"/>
                <w:lang w:val="ru-RU"/>
              </w:rPr>
            </w:pPr>
            <w:r w:rsidRPr="006C2467">
              <w:rPr>
                <w:rFonts w:ascii="Times New Roman" w:hAnsi="Times New Roman"/>
                <w:sz w:val="21"/>
                <w:szCs w:val="21"/>
              </w:rPr>
              <w:t>1</w:t>
            </w:r>
          </w:p>
        </w:tc>
        <w:tc>
          <w:tcPr>
            <w:tcW w:w="1151" w:type="dxa"/>
            <w:tcBorders>
              <w:bottom w:val="single" w:sz="4" w:space="0" w:color="000000"/>
            </w:tcBorders>
            <w:vAlign w:val="center"/>
          </w:tcPr>
          <w:p w14:paraId="2F09311B" w14:textId="77777777" w:rsidR="00FD0B0D" w:rsidRPr="006C2467" w:rsidRDefault="00FD0B0D" w:rsidP="00FD0B0D">
            <w:pPr>
              <w:jc w:val="center"/>
              <w:rPr>
                <w:rFonts w:ascii="Times New Roman" w:hAnsi="Times New Roman"/>
                <w:sz w:val="21"/>
                <w:szCs w:val="21"/>
              </w:rPr>
            </w:pPr>
          </w:p>
        </w:tc>
      </w:tr>
      <w:tr w:rsidR="00FD0B0D" w:rsidRPr="007E0BD5" w14:paraId="648695DA" w14:textId="77777777" w:rsidTr="00785B53">
        <w:tc>
          <w:tcPr>
            <w:tcW w:w="1526" w:type="dxa"/>
            <w:vAlign w:val="center"/>
          </w:tcPr>
          <w:p w14:paraId="357820D6" w14:textId="77777777" w:rsidR="00FD0B0D" w:rsidRPr="007E0BD5" w:rsidRDefault="00FD0B0D"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ЧЧ</w:t>
            </w:r>
            <w:r w:rsidRPr="007E0BD5">
              <w:rPr>
                <w:rFonts w:ascii="Times New Roman" w:hAnsi="Times New Roman"/>
                <w:i/>
                <w:sz w:val="21"/>
                <w:szCs w:val="21"/>
                <w:vertAlign w:val="subscript"/>
                <w:lang w:val="ru-RU"/>
              </w:rPr>
              <w:t>отр</w:t>
            </w:r>
          </w:p>
        </w:tc>
        <w:tc>
          <w:tcPr>
            <w:tcW w:w="527" w:type="dxa"/>
            <w:vAlign w:val="center"/>
          </w:tcPr>
          <w:p w14:paraId="5C907C5F" w14:textId="77777777" w:rsidR="00FD0B0D" w:rsidRPr="007E0BD5" w:rsidRDefault="00FD0B0D"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w:t>
            </w:r>
            <w:r>
              <w:rPr>
                <w:rFonts w:ascii="Times New Roman" w:hAnsi="Times New Roman"/>
                <w:b/>
                <w:sz w:val="21"/>
                <w:szCs w:val="21"/>
                <w:lang w:val="ru-RU"/>
              </w:rPr>
              <w:t>1</w:t>
            </w:r>
          </w:p>
        </w:tc>
        <w:tc>
          <w:tcPr>
            <w:tcW w:w="1150" w:type="dxa"/>
            <w:shd w:val="clear" w:color="auto" w:fill="FFFF00"/>
            <w:vAlign w:val="center"/>
          </w:tcPr>
          <w:p w14:paraId="2E001F0E" w14:textId="77777777" w:rsidR="00FD0B0D" w:rsidRPr="006C2467" w:rsidRDefault="00FD0B0D" w:rsidP="00FD0B0D">
            <w:pPr>
              <w:jc w:val="center"/>
              <w:rPr>
                <w:rFonts w:ascii="Times New Roman" w:hAnsi="Times New Roman"/>
                <w:sz w:val="21"/>
                <w:szCs w:val="21"/>
              </w:rPr>
            </w:pPr>
          </w:p>
        </w:tc>
        <w:tc>
          <w:tcPr>
            <w:tcW w:w="1151" w:type="dxa"/>
            <w:shd w:val="clear" w:color="auto" w:fill="FFFF00"/>
            <w:vAlign w:val="center"/>
          </w:tcPr>
          <w:p w14:paraId="55B42E0E" w14:textId="77777777" w:rsidR="00FD0B0D" w:rsidRPr="006C2467" w:rsidRDefault="00FD0B0D" w:rsidP="00FD0B0D">
            <w:pPr>
              <w:jc w:val="center"/>
              <w:rPr>
                <w:rFonts w:ascii="Times New Roman" w:hAnsi="Times New Roman"/>
                <w:sz w:val="21"/>
                <w:szCs w:val="21"/>
              </w:rPr>
            </w:pPr>
          </w:p>
        </w:tc>
        <w:tc>
          <w:tcPr>
            <w:tcW w:w="1150" w:type="dxa"/>
            <w:shd w:val="clear" w:color="auto" w:fill="FFFF00"/>
            <w:vAlign w:val="center"/>
          </w:tcPr>
          <w:p w14:paraId="7C57C458" w14:textId="77777777" w:rsidR="00FD0B0D" w:rsidRPr="006C2467" w:rsidRDefault="00FD0B0D" w:rsidP="00FD0B0D">
            <w:pPr>
              <w:jc w:val="center"/>
              <w:rPr>
                <w:rFonts w:ascii="Times New Roman" w:hAnsi="Times New Roman"/>
                <w:sz w:val="21"/>
                <w:szCs w:val="21"/>
              </w:rPr>
            </w:pPr>
          </w:p>
        </w:tc>
        <w:tc>
          <w:tcPr>
            <w:tcW w:w="1151" w:type="dxa"/>
            <w:shd w:val="clear" w:color="auto" w:fill="FFFF00"/>
            <w:vAlign w:val="center"/>
          </w:tcPr>
          <w:p w14:paraId="4E146E70" w14:textId="77777777" w:rsidR="00FD0B0D" w:rsidRPr="006C2467" w:rsidRDefault="00FD0B0D" w:rsidP="00FD0B0D">
            <w:pPr>
              <w:jc w:val="center"/>
              <w:rPr>
                <w:rFonts w:ascii="Times New Roman" w:hAnsi="Times New Roman"/>
                <w:sz w:val="21"/>
                <w:szCs w:val="21"/>
              </w:rPr>
            </w:pPr>
          </w:p>
        </w:tc>
        <w:tc>
          <w:tcPr>
            <w:tcW w:w="1150" w:type="dxa"/>
            <w:shd w:val="clear" w:color="auto" w:fill="FFFF00"/>
            <w:vAlign w:val="center"/>
          </w:tcPr>
          <w:p w14:paraId="00DD8BF1" w14:textId="77777777" w:rsidR="00FD0B0D" w:rsidRPr="006C2467" w:rsidRDefault="00FD0B0D" w:rsidP="00FD0B0D">
            <w:pPr>
              <w:jc w:val="center"/>
              <w:rPr>
                <w:rFonts w:ascii="Times New Roman" w:hAnsi="Times New Roman"/>
                <w:sz w:val="21"/>
                <w:szCs w:val="21"/>
              </w:rPr>
            </w:pPr>
          </w:p>
        </w:tc>
        <w:tc>
          <w:tcPr>
            <w:tcW w:w="1151" w:type="dxa"/>
            <w:shd w:val="clear" w:color="auto" w:fill="FFFF00"/>
            <w:vAlign w:val="center"/>
          </w:tcPr>
          <w:p w14:paraId="4E4E5A71" w14:textId="77777777" w:rsidR="00FD0B0D" w:rsidRPr="006C2467" w:rsidRDefault="00FD0B0D" w:rsidP="00FD0B0D">
            <w:pPr>
              <w:jc w:val="center"/>
              <w:rPr>
                <w:rFonts w:ascii="Times New Roman" w:hAnsi="Times New Roman"/>
                <w:sz w:val="21"/>
                <w:szCs w:val="21"/>
              </w:rPr>
            </w:pPr>
          </w:p>
        </w:tc>
        <w:tc>
          <w:tcPr>
            <w:tcW w:w="1150" w:type="dxa"/>
            <w:shd w:val="clear" w:color="auto" w:fill="FFFF00"/>
            <w:vAlign w:val="center"/>
          </w:tcPr>
          <w:p w14:paraId="2EF07C3E" w14:textId="77777777" w:rsidR="00FD0B0D" w:rsidRPr="006C2467" w:rsidRDefault="00FD0B0D" w:rsidP="00FD0B0D">
            <w:pPr>
              <w:jc w:val="center"/>
              <w:rPr>
                <w:rFonts w:ascii="Times New Roman" w:hAnsi="Times New Roman"/>
                <w:sz w:val="21"/>
                <w:szCs w:val="21"/>
              </w:rPr>
            </w:pPr>
          </w:p>
        </w:tc>
        <w:tc>
          <w:tcPr>
            <w:tcW w:w="1151" w:type="dxa"/>
            <w:shd w:val="clear" w:color="auto" w:fill="FFFF00"/>
            <w:vAlign w:val="center"/>
          </w:tcPr>
          <w:p w14:paraId="5ADB17A3" w14:textId="77777777" w:rsidR="00FD0B0D" w:rsidRPr="006C2467" w:rsidRDefault="00FD0B0D" w:rsidP="00FD0B0D">
            <w:pPr>
              <w:jc w:val="center"/>
              <w:rPr>
                <w:rFonts w:ascii="Times New Roman" w:hAnsi="Times New Roman"/>
                <w:sz w:val="21"/>
                <w:szCs w:val="21"/>
              </w:rPr>
            </w:pPr>
          </w:p>
        </w:tc>
        <w:tc>
          <w:tcPr>
            <w:tcW w:w="1150" w:type="dxa"/>
            <w:shd w:val="clear" w:color="auto" w:fill="FFFF00"/>
            <w:vAlign w:val="center"/>
          </w:tcPr>
          <w:p w14:paraId="22269C23" w14:textId="77777777" w:rsidR="00FD0B0D" w:rsidRPr="006C2467" w:rsidRDefault="00FD0B0D" w:rsidP="00FD0B0D">
            <w:pPr>
              <w:jc w:val="center"/>
              <w:rPr>
                <w:rFonts w:ascii="Times New Roman" w:hAnsi="Times New Roman"/>
                <w:sz w:val="21"/>
                <w:szCs w:val="21"/>
              </w:rPr>
            </w:pPr>
          </w:p>
        </w:tc>
        <w:tc>
          <w:tcPr>
            <w:tcW w:w="1151" w:type="dxa"/>
            <w:shd w:val="clear" w:color="auto" w:fill="auto"/>
            <w:vAlign w:val="center"/>
          </w:tcPr>
          <w:p w14:paraId="3E40AEFA" w14:textId="77777777" w:rsidR="00FD0B0D" w:rsidRPr="006C2467" w:rsidRDefault="00FD0B0D" w:rsidP="00FD0B0D">
            <w:pPr>
              <w:jc w:val="center"/>
              <w:rPr>
                <w:rFonts w:ascii="Times New Roman" w:hAnsi="Times New Roman"/>
                <w:sz w:val="21"/>
                <w:szCs w:val="21"/>
              </w:rPr>
            </w:pPr>
          </w:p>
        </w:tc>
        <w:tc>
          <w:tcPr>
            <w:tcW w:w="1151" w:type="dxa"/>
            <w:shd w:val="clear" w:color="auto" w:fill="BFBFBF" w:themeFill="background1" w:themeFillShade="BF"/>
            <w:vAlign w:val="center"/>
          </w:tcPr>
          <w:p w14:paraId="52857281" w14:textId="77777777" w:rsidR="00FD0B0D" w:rsidRPr="006C2467" w:rsidRDefault="00FD0B0D" w:rsidP="00FD0B0D">
            <w:pPr>
              <w:jc w:val="center"/>
              <w:rPr>
                <w:rFonts w:ascii="Times New Roman" w:hAnsi="Times New Roman"/>
                <w:sz w:val="21"/>
                <w:szCs w:val="21"/>
                <w:lang w:val="ru-RU"/>
              </w:rPr>
            </w:pPr>
            <w:r w:rsidRPr="006C2467">
              <w:rPr>
                <w:rFonts w:ascii="Times New Roman" w:hAnsi="Times New Roman"/>
                <w:sz w:val="21"/>
                <w:szCs w:val="21"/>
              </w:rPr>
              <w:t>1</w:t>
            </w:r>
          </w:p>
        </w:tc>
      </w:tr>
    </w:tbl>
    <w:p w14:paraId="1A2FC7FB" w14:textId="77777777" w:rsidR="001C6B4F" w:rsidRPr="00617A0D" w:rsidRDefault="001C6B4F" w:rsidP="001C6B4F">
      <w:pPr>
        <w:pStyle w:val="af"/>
        <w:spacing w:line="360" w:lineRule="auto"/>
        <w:ind w:left="0"/>
        <w:jc w:val="both"/>
        <w:rPr>
          <w:rFonts w:ascii="Times New Roman" w:hAnsi="Times New Roman"/>
          <w:sz w:val="20"/>
          <w:szCs w:val="20"/>
          <w:lang w:val="ru-RU"/>
        </w:rPr>
      </w:pPr>
    </w:p>
    <w:p w14:paraId="36179E5C" w14:textId="77777777" w:rsidR="001C6B4F" w:rsidRPr="00617A0D" w:rsidRDefault="001C6B4F" w:rsidP="001C6B4F">
      <w:pPr>
        <w:pStyle w:val="af"/>
        <w:spacing w:line="360" w:lineRule="auto"/>
        <w:ind w:left="0"/>
        <w:jc w:val="both"/>
        <w:rPr>
          <w:rFonts w:ascii="Times New Roman" w:hAnsi="Times New Roman"/>
          <w:lang w:val="ru-RU"/>
        </w:rPr>
      </w:pPr>
      <w:r w:rsidRPr="00617A0D">
        <w:rPr>
          <w:rFonts w:ascii="Times New Roman" w:hAnsi="Times New Roman"/>
          <w:lang w:val="ru-RU"/>
        </w:rPr>
        <w:t>Таблица 2.</w:t>
      </w:r>
      <w:r w:rsidR="003A1DFC">
        <w:rPr>
          <w:rFonts w:ascii="Times New Roman" w:hAnsi="Times New Roman"/>
          <w:lang w:val="ru-RU"/>
        </w:rPr>
        <w:t>10</w:t>
      </w:r>
      <w:r w:rsidRPr="00617A0D">
        <w:rPr>
          <w:rFonts w:ascii="Times New Roman" w:hAnsi="Times New Roman"/>
          <w:lang w:val="ru-RU"/>
        </w:rPr>
        <w:t xml:space="preserve"> – Матрица </w:t>
      </w:r>
      <w:r w:rsidR="003A1DFC">
        <w:rPr>
          <w:rFonts w:ascii="Times New Roman" w:hAnsi="Times New Roman"/>
          <w:lang w:val="ru-RU"/>
        </w:rPr>
        <w:t xml:space="preserve">абсолютных изменений </w:t>
      </w:r>
      <w:r w:rsidRPr="00617A0D">
        <w:rPr>
          <w:rFonts w:ascii="Times New Roman" w:hAnsi="Times New Roman"/>
          <w:lang w:val="ru-RU"/>
        </w:rPr>
        <w:t xml:space="preserve">целевых </w:t>
      </w:r>
      <w:r w:rsidR="003A1DFC">
        <w:rPr>
          <w:rFonts w:ascii="Times New Roman" w:hAnsi="Times New Roman"/>
          <w:lang w:val="ru-RU"/>
        </w:rPr>
        <w:t>элементов</w:t>
      </w:r>
    </w:p>
    <w:tbl>
      <w:tblPr>
        <w:tblStyle w:val="afb"/>
        <w:tblW w:w="0" w:type="auto"/>
        <w:tblLayout w:type="fixed"/>
        <w:tblLook w:val="04A0" w:firstRow="1" w:lastRow="0" w:firstColumn="1" w:lastColumn="0" w:noHBand="0" w:noVBand="1"/>
      </w:tblPr>
      <w:tblGrid>
        <w:gridCol w:w="1526"/>
        <w:gridCol w:w="527"/>
        <w:gridCol w:w="1150"/>
        <w:gridCol w:w="1151"/>
        <w:gridCol w:w="1150"/>
        <w:gridCol w:w="1151"/>
        <w:gridCol w:w="1150"/>
        <w:gridCol w:w="1151"/>
        <w:gridCol w:w="1150"/>
        <w:gridCol w:w="1151"/>
        <w:gridCol w:w="1150"/>
        <w:gridCol w:w="1151"/>
        <w:gridCol w:w="1151"/>
      </w:tblGrid>
      <w:tr w:rsidR="00473B5C" w:rsidRPr="003A680F" w14:paraId="5979ABF4" w14:textId="77777777" w:rsidTr="003E1AEF">
        <w:tc>
          <w:tcPr>
            <w:tcW w:w="2053" w:type="dxa"/>
            <w:gridSpan w:val="2"/>
            <w:vMerge w:val="restart"/>
            <w:vAlign w:val="center"/>
          </w:tcPr>
          <w:p w14:paraId="4322EF69" w14:textId="77777777" w:rsidR="00473B5C" w:rsidRPr="007E0BD5" w:rsidRDefault="00473B5C" w:rsidP="003E1AEF">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 xml:space="preserve">Исходный параметр в «активной» </w:t>
            </w:r>
          </w:p>
          <w:p w14:paraId="2E476DA1" w14:textId="77777777" w:rsidR="00473B5C" w:rsidRPr="007E0BD5" w:rsidRDefault="00473B5C" w:rsidP="003E1AEF">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форме (</w:t>
            </w:r>
            <w:r w:rsidRPr="007E0BD5">
              <w:rPr>
                <w:rFonts w:ascii="Times New Roman" w:hAnsi="Times New Roman"/>
                <w:i/>
                <w:sz w:val="21"/>
                <w:szCs w:val="21"/>
              </w:rPr>
              <w:t>A</w:t>
            </w:r>
            <w:r w:rsidRPr="007E0BD5">
              <w:rPr>
                <w:rFonts w:ascii="Times New Roman" w:hAnsi="Times New Roman"/>
                <w:i/>
                <w:sz w:val="21"/>
                <w:szCs w:val="21"/>
                <w:vertAlign w:val="subscript"/>
              </w:rPr>
              <w:t>i</w:t>
            </w:r>
            <w:r w:rsidRPr="007E0BD5">
              <w:rPr>
                <w:rFonts w:ascii="Times New Roman" w:hAnsi="Times New Roman"/>
                <w:sz w:val="21"/>
                <w:szCs w:val="21"/>
                <w:lang w:val="ru-RU"/>
              </w:rPr>
              <w:t>)</w:t>
            </w:r>
          </w:p>
        </w:tc>
        <w:tc>
          <w:tcPr>
            <w:tcW w:w="12656" w:type="dxa"/>
            <w:gridSpan w:val="11"/>
            <w:tcBorders>
              <w:right w:val="single" w:sz="4" w:space="0" w:color="auto"/>
            </w:tcBorders>
            <w:vAlign w:val="center"/>
          </w:tcPr>
          <w:p w14:paraId="05459534" w14:textId="77777777" w:rsidR="00473B5C" w:rsidRPr="007E0BD5" w:rsidRDefault="00473B5C" w:rsidP="003E1AEF">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Исходный параметр в «пассивной» форме (</w:t>
            </w:r>
            <w:r w:rsidRPr="007E0BD5">
              <w:rPr>
                <w:rFonts w:ascii="Times New Roman" w:hAnsi="Times New Roman"/>
                <w:i/>
                <w:sz w:val="21"/>
                <w:szCs w:val="21"/>
              </w:rPr>
              <w:t>B</w:t>
            </w:r>
            <w:r w:rsidRPr="007E0BD5">
              <w:rPr>
                <w:rFonts w:ascii="Times New Roman" w:hAnsi="Times New Roman"/>
                <w:i/>
                <w:sz w:val="21"/>
                <w:szCs w:val="21"/>
                <w:vertAlign w:val="subscript"/>
              </w:rPr>
              <w:t>j</w:t>
            </w:r>
            <w:r w:rsidRPr="007E0BD5">
              <w:rPr>
                <w:rFonts w:ascii="Times New Roman" w:hAnsi="Times New Roman"/>
                <w:sz w:val="21"/>
                <w:szCs w:val="21"/>
                <w:lang w:val="ru-RU"/>
              </w:rPr>
              <w:t>)</w:t>
            </w:r>
          </w:p>
        </w:tc>
      </w:tr>
      <w:tr w:rsidR="00473B5C" w:rsidRPr="007E0BD5" w14:paraId="0EE23665" w14:textId="77777777" w:rsidTr="003E1AEF">
        <w:tc>
          <w:tcPr>
            <w:tcW w:w="2053" w:type="dxa"/>
            <w:gridSpan w:val="2"/>
            <w:vMerge/>
            <w:vAlign w:val="center"/>
          </w:tcPr>
          <w:p w14:paraId="2BC69518" w14:textId="77777777" w:rsidR="00473B5C" w:rsidRPr="007E0BD5" w:rsidRDefault="00473B5C" w:rsidP="003E1AEF">
            <w:pPr>
              <w:pStyle w:val="af"/>
              <w:spacing w:line="276" w:lineRule="auto"/>
              <w:ind w:left="0"/>
              <w:jc w:val="center"/>
              <w:rPr>
                <w:rFonts w:ascii="Times New Roman" w:hAnsi="Times New Roman"/>
                <w:sz w:val="21"/>
                <w:szCs w:val="21"/>
                <w:lang w:val="ru-RU"/>
              </w:rPr>
            </w:pPr>
          </w:p>
        </w:tc>
        <w:tc>
          <w:tcPr>
            <w:tcW w:w="1150" w:type="dxa"/>
            <w:tcBorders>
              <w:left w:val="single" w:sz="4" w:space="0" w:color="auto"/>
              <w:right w:val="single" w:sz="4" w:space="0" w:color="auto"/>
            </w:tcBorders>
            <w:vAlign w:val="center"/>
          </w:tcPr>
          <w:p w14:paraId="7C52914E"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Д</w:t>
            </w:r>
          </w:p>
        </w:tc>
        <w:tc>
          <w:tcPr>
            <w:tcW w:w="1151" w:type="dxa"/>
            <w:tcBorders>
              <w:left w:val="single" w:sz="4" w:space="0" w:color="auto"/>
              <w:right w:val="single" w:sz="4" w:space="0" w:color="auto"/>
            </w:tcBorders>
            <w:vAlign w:val="center"/>
          </w:tcPr>
          <w:p w14:paraId="069D6A81" w14:textId="77777777" w:rsidR="00473B5C" w:rsidRPr="007E0BD5" w:rsidRDefault="00473B5C" w:rsidP="003E1AEF">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Q</w:t>
            </w:r>
          </w:p>
        </w:tc>
        <w:tc>
          <w:tcPr>
            <w:tcW w:w="1150" w:type="dxa"/>
            <w:tcBorders>
              <w:left w:val="single" w:sz="4" w:space="0" w:color="auto"/>
              <w:right w:val="single" w:sz="4" w:space="0" w:color="auto"/>
            </w:tcBorders>
            <w:vAlign w:val="center"/>
          </w:tcPr>
          <w:p w14:paraId="600B926E" w14:textId="77777777" w:rsidR="00473B5C" w:rsidRPr="007E0BD5" w:rsidRDefault="00473B5C" w:rsidP="003E1AEF">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P</w:t>
            </w:r>
          </w:p>
        </w:tc>
        <w:tc>
          <w:tcPr>
            <w:tcW w:w="1151" w:type="dxa"/>
            <w:tcBorders>
              <w:left w:val="single" w:sz="4" w:space="0" w:color="auto"/>
              <w:right w:val="single" w:sz="4" w:space="0" w:color="auto"/>
            </w:tcBorders>
            <w:vAlign w:val="center"/>
          </w:tcPr>
          <w:p w14:paraId="36FD6F50"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rPr>
              <w:t>L</w:t>
            </w:r>
            <w:r w:rsidRPr="007E0BD5">
              <w:rPr>
                <w:rFonts w:ascii="Times New Roman" w:hAnsi="Times New Roman"/>
                <w:i/>
                <w:sz w:val="21"/>
                <w:szCs w:val="21"/>
                <w:vertAlign w:val="subscript"/>
                <w:lang w:val="ru-RU"/>
              </w:rPr>
              <w:t>общ</w:t>
            </w:r>
          </w:p>
        </w:tc>
        <w:tc>
          <w:tcPr>
            <w:tcW w:w="1150" w:type="dxa"/>
            <w:tcBorders>
              <w:left w:val="single" w:sz="4" w:space="0" w:color="auto"/>
              <w:right w:val="single" w:sz="4" w:space="0" w:color="auto"/>
            </w:tcBorders>
            <w:vAlign w:val="center"/>
          </w:tcPr>
          <w:p w14:paraId="33A41260"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р</w:t>
            </w:r>
          </w:p>
        </w:tc>
        <w:tc>
          <w:tcPr>
            <w:tcW w:w="1151" w:type="dxa"/>
            <w:tcBorders>
              <w:left w:val="single" w:sz="4" w:space="0" w:color="auto"/>
              <w:right w:val="single" w:sz="4" w:space="0" w:color="auto"/>
            </w:tcBorders>
            <w:vAlign w:val="center"/>
          </w:tcPr>
          <w:p w14:paraId="3861BD33"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З</w:t>
            </w:r>
          </w:p>
        </w:tc>
        <w:tc>
          <w:tcPr>
            <w:tcW w:w="1150" w:type="dxa"/>
            <w:tcBorders>
              <w:left w:val="single" w:sz="4" w:space="0" w:color="auto"/>
              <w:right w:val="single" w:sz="4" w:space="0" w:color="auto"/>
            </w:tcBorders>
            <w:vAlign w:val="center"/>
          </w:tcPr>
          <w:p w14:paraId="18A41C94"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ОС</w:t>
            </w:r>
          </w:p>
        </w:tc>
        <w:tc>
          <w:tcPr>
            <w:tcW w:w="1151" w:type="dxa"/>
            <w:tcBorders>
              <w:left w:val="single" w:sz="4" w:space="0" w:color="auto"/>
              <w:right w:val="single" w:sz="4" w:space="0" w:color="auto"/>
            </w:tcBorders>
            <w:vAlign w:val="center"/>
          </w:tcPr>
          <w:p w14:paraId="6AE92571"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ОБ</w:t>
            </w:r>
          </w:p>
        </w:tc>
        <w:tc>
          <w:tcPr>
            <w:tcW w:w="1150" w:type="dxa"/>
            <w:tcBorders>
              <w:left w:val="single" w:sz="4" w:space="0" w:color="auto"/>
              <w:right w:val="single" w:sz="4" w:space="0" w:color="auto"/>
            </w:tcBorders>
            <w:vAlign w:val="center"/>
          </w:tcPr>
          <w:p w14:paraId="0D4E4B6D"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ФЗП</w:t>
            </w:r>
          </w:p>
        </w:tc>
        <w:tc>
          <w:tcPr>
            <w:tcW w:w="1151" w:type="dxa"/>
            <w:tcBorders>
              <w:left w:val="single" w:sz="4" w:space="0" w:color="auto"/>
              <w:right w:val="single" w:sz="4" w:space="0" w:color="auto"/>
            </w:tcBorders>
            <w:vAlign w:val="center"/>
          </w:tcPr>
          <w:p w14:paraId="0FB05351"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х</w:t>
            </w:r>
          </w:p>
        </w:tc>
        <w:tc>
          <w:tcPr>
            <w:tcW w:w="1151" w:type="dxa"/>
            <w:tcBorders>
              <w:left w:val="single" w:sz="4" w:space="0" w:color="auto"/>
            </w:tcBorders>
            <w:vAlign w:val="center"/>
          </w:tcPr>
          <w:p w14:paraId="7A78FF2C" w14:textId="77777777" w:rsidR="00473B5C" w:rsidRPr="007E0BD5" w:rsidRDefault="00473B5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ЧЧ</w:t>
            </w:r>
            <w:r w:rsidRPr="007E0BD5">
              <w:rPr>
                <w:rFonts w:ascii="Times New Roman" w:hAnsi="Times New Roman"/>
                <w:i/>
                <w:sz w:val="21"/>
                <w:szCs w:val="21"/>
                <w:vertAlign w:val="subscript"/>
                <w:lang w:val="ru-RU"/>
              </w:rPr>
              <w:t>отр</w:t>
            </w:r>
          </w:p>
        </w:tc>
      </w:tr>
      <w:tr w:rsidR="00473B5C" w:rsidRPr="007E0BD5" w14:paraId="10E7D882" w14:textId="77777777" w:rsidTr="003E1AEF">
        <w:tc>
          <w:tcPr>
            <w:tcW w:w="2053" w:type="dxa"/>
            <w:gridSpan w:val="2"/>
            <w:vMerge/>
            <w:vAlign w:val="center"/>
          </w:tcPr>
          <w:p w14:paraId="174D7A77" w14:textId="77777777" w:rsidR="00473B5C" w:rsidRPr="007E0BD5" w:rsidRDefault="00473B5C" w:rsidP="003E1AEF">
            <w:pPr>
              <w:pStyle w:val="af"/>
              <w:spacing w:line="276" w:lineRule="auto"/>
              <w:ind w:left="0"/>
              <w:jc w:val="center"/>
              <w:rPr>
                <w:rFonts w:ascii="Times New Roman" w:hAnsi="Times New Roman"/>
                <w:sz w:val="21"/>
                <w:szCs w:val="21"/>
                <w:lang w:val="ru-RU"/>
              </w:rPr>
            </w:pPr>
          </w:p>
        </w:tc>
        <w:tc>
          <w:tcPr>
            <w:tcW w:w="1150" w:type="dxa"/>
            <w:vAlign w:val="center"/>
          </w:tcPr>
          <w:p w14:paraId="125FDC6F"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1</w:t>
            </w:r>
          </w:p>
        </w:tc>
        <w:tc>
          <w:tcPr>
            <w:tcW w:w="1151" w:type="dxa"/>
            <w:vAlign w:val="center"/>
          </w:tcPr>
          <w:p w14:paraId="02984075"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2</w:t>
            </w:r>
          </w:p>
        </w:tc>
        <w:tc>
          <w:tcPr>
            <w:tcW w:w="1150" w:type="dxa"/>
            <w:vAlign w:val="center"/>
          </w:tcPr>
          <w:p w14:paraId="25ED6979"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3</w:t>
            </w:r>
          </w:p>
        </w:tc>
        <w:tc>
          <w:tcPr>
            <w:tcW w:w="1151" w:type="dxa"/>
            <w:vAlign w:val="center"/>
          </w:tcPr>
          <w:p w14:paraId="1FF41DCE"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4</w:t>
            </w:r>
          </w:p>
        </w:tc>
        <w:tc>
          <w:tcPr>
            <w:tcW w:w="1150" w:type="dxa"/>
            <w:vAlign w:val="center"/>
          </w:tcPr>
          <w:p w14:paraId="73281FF4"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5</w:t>
            </w:r>
          </w:p>
        </w:tc>
        <w:tc>
          <w:tcPr>
            <w:tcW w:w="1151" w:type="dxa"/>
            <w:vAlign w:val="center"/>
          </w:tcPr>
          <w:p w14:paraId="655ED5B7"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6</w:t>
            </w:r>
          </w:p>
        </w:tc>
        <w:tc>
          <w:tcPr>
            <w:tcW w:w="1150" w:type="dxa"/>
            <w:vAlign w:val="center"/>
          </w:tcPr>
          <w:p w14:paraId="0239B3E9"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7</w:t>
            </w:r>
          </w:p>
        </w:tc>
        <w:tc>
          <w:tcPr>
            <w:tcW w:w="1151" w:type="dxa"/>
            <w:vAlign w:val="center"/>
          </w:tcPr>
          <w:p w14:paraId="7AB7B0BB"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8</w:t>
            </w:r>
          </w:p>
        </w:tc>
        <w:tc>
          <w:tcPr>
            <w:tcW w:w="1150" w:type="dxa"/>
            <w:vAlign w:val="center"/>
          </w:tcPr>
          <w:p w14:paraId="7403F3E3"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9</w:t>
            </w:r>
          </w:p>
        </w:tc>
        <w:tc>
          <w:tcPr>
            <w:tcW w:w="1151" w:type="dxa"/>
            <w:vAlign w:val="center"/>
          </w:tcPr>
          <w:p w14:paraId="56B04945"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10</w:t>
            </w:r>
          </w:p>
        </w:tc>
        <w:tc>
          <w:tcPr>
            <w:tcW w:w="1151" w:type="dxa"/>
            <w:vAlign w:val="center"/>
          </w:tcPr>
          <w:p w14:paraId="43F7B502" w14:textId="77777777" w:rsidR="00473B5C" w:rsidRPr="007E0BD5" w:rsidRDefault="00473B5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11</w:t>
            </w:r>
          </w:p>
        </w:tc>
      </w:tr>
      <w:tr w:rsidR="009062AC" w:rsidRPr="007E0BD5" w14:paraId="1E58DC72" w14:textId="77777777" w:rsidTr="00785B53">
        <w:tc>
          <w:tcPr>
            <w:tcW w:w="1526" w:type="dxa"/>
            <w:vAlign w:val="center"/>
          </w:tcPr>
          <w:p w14:paraId="2969B158" w14:textId="77777777" w:rsidR="009062AC" w:rsidRPr="007E0BD5" w:rsidRDefault="009062A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Д</w:t>
            </w:r>
          </w:p>
        </w:tc>
        <w:tc>
          <w:tcPr>
            <w:tcW w:w="527" w:type="dxa"/>
            <w:vAlign w:val="center"/>
          </w:tcPr>
          <w:p w14:paraId="56C546B2" w14:textId="77777777" w:rsidR="009062AC" w:rsidRPr="007E0BD5" w:rsidRDefault="009062AC"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1</w:t>
            </w:r>
          </w:p>
        </w:tc>
        <w:tc>
          <w:tcPr>
            <w:tcW w:w="1150" w:type="dxa"/>
            <w:tcBorders>
              <w:bottom w:val="single" w:sz="4" w:space="0" w:color="000000"/>
            </w:tcBorders>
            <w:shd w:val="clear" w:color="auto" w:fill="BFBFBF" w:themeFill="background1" w:themeFillShade="BF"/>
            <w:vAlign w:val="center"/>
          </w:tcPr>
          <w:p w14:paraId="693610AD" w14:textId="77777777" w:rsidR="009062AC" w:rsidRPr="009062AC" w:rsidRDefault="009062AC" w:rsidP="009062AC">
            <w:pPr>
              <w:jc w:val="center"/>
              <w:rPr>
                <w:rFonts w:ascii="Times New Roman" w:hAnsi="Times New Roman"/>
                <w:sz w:val="21"/>
                <w:szCs w:val="21"/>
              </w:rPr>
            </w:pPr>
            <w:r w:rsidRPr="009062AC">
              <w:rPr>
                <w:rFonts w:ascii="Times New Roman" w:hAnsi="Times New Roman"/>
                <w:sz w:val="21"/>
                <w:szCs w:val="21"/>
              </w:rPr>
              <w:t>0</w:t>
            </w:r>
          </w:p>
        </w:tc>
        <w:tc>
          <w:tcPr>
            <w:tcW w:w="1151" w:type="dxa"/>
            <w:tcBorders>
              <w:bottom w:val="single" w:sz="4" w:space="0" w:color="000000"/>
            </w:tcBorders>
            <w:vAlign w:val="center"/>
          </w:tcPr>
          <w:p w14:paraId="5A2A99E8" w14:textId="77777777" w:rsidR="009062AC" w:rsidRPr="00A42E96" w:rsidRDefault="009062AC" w:rsidP="00046743">
            <w:pPr>
              <w:jc w:val="center"/>
              <w:rPr>
                <w:rFonts w:ascii="Times New Roman" w:hAnsi="Times New Roman"/>
                <w:sz w:val="21"/>
                <w:szCs w:val="21"/>
                <w:lang w:val="ru-RU"/>
              </w:rPr>
            </w:pPr>
          </w:p>
        </w:tc>
        <w:tc>
          <w:tcPr>
            <w:tcW w:w="1150" w:type="dxa"/>
            <w:vAlign w:val="center"/>
          </w:tcPr>
          <w:p w14:paraId="2F5F4A0D" w14:textId="77777777" w:rsidR="009062AC" w:rsidRPr="009062AC" w:rsidRDefault="009062AC" w:rsidP="009062AC">
            <w:pPr>
              <w:jc w:val="center"/>
              <w:rPr>
                <w:rFonts w:ascii="Times New Roman" w:hAnsi="Times New Roman"/>
                <w:sz w:val="21"/>
                <w:szCs w:val="21"/>
              </w:rPr>
            </w:pPr>
          </w:p>
        </w:tc>
        <w:tc>
          <w:tcPr>
            <w:tcW w:w="1151" w:type="dxa"/>
            <w:vAlign w:val="center"/>
          </w:tcPr>
          <w:p w14:paraId="75A8965B" w14:textId="77777777" w:rsidR="009062AC" w:rsidRPr="00046743" w:rsidRDefault="009062AC" w:rsidP="00046743">
            <w:pPr>
              <w:jc w:val="center"/>
              <w:rPr>
                <w:rFonts w:ascii="Times New Roman" w:hAnsi="Times New Roman"/>
                <w:sz w:val="21"/>
                <w:szCs w:val="21"/>
                <w:lang w:val="ru-RU"/>
              </w:rPr>
            </w:pPr>
          </w:p>
        </w:tc>
        <w:tc>
          <w:tcPr>
            <w:tcW w:w="1150" w:type="dxa"/>
            <w:vAlign w:val="center"/>
          </w:tcPr>
          <w:p w14:paraId="5F9D25C1" w14:textId="77777777" w:rsidR="009062AC" w:rsidRPr="001A64E2" w:rsidRDefault="009062AC" w:rsidP="001A64E2">
            <w:pPr>
              <w:jc w:val="center"/>
              <w:rPr>
                <w:rFonts w:ascii="Times New Roman" w:hAnsi="Times New Roman"/>
                <w:sz w:val="20"/>
                <w:szCs w:val="20"/>
                <w:lang w:val="ru-RU"/>
              </w:rPr>
            </w:pPr>
          </w:p>
        </w:tc>
        <w:tc>
          <w:tcPr>
            <w:tcW w:w="1151" w:type="dxa"/>
            <w:vAlign w:val="center"/>
          </w:tcPr>
          <w:p w14:paraId="2ABE5154" w14:textId="77777777" w:rsidR="009062AC" w:rsidRPr="00657A5F" w:rsidRDefault="009062AC" w:rsidP="00284F0A">
            <w:pPr>
              <w:jc w:val="center"/>
              <w:rPr>
                <w:rFonts w:ascii="Times New Roman" w:hAnsi="Times New Roman"/>
                <w:sz w:val="21"/>
                <w:szCs w:val="21"/>
                <w:lang w:val="ru-RU"/>
              </w:rPr>
            </w:pPr>
          </w:p>
        </w:tc>
        <w:tc>
          <w:tcPr>
            <w:tcW w:w="1150" w:type="dxa"/>
            <w:vAlign w:val="center"/>
          </w:tcPr>
          <w:p w14:paraId="6242D2CA" w14:textId="77777777" w:rsidR="009062AC" w:rsidRPr="00DF36E8" w:rsidRDefault="009062AC" w:rsidP="00657A5F">
            <w:pPr>
              <w:jc w:val="center"/>
              <w:rPr>
                <w:rFonts w:ascii="Times New Roman" w:hAnsi="Times New Roman"/>
                <w:sz w:val="21"/>
                <w:szCs w:val="21"/>
                <w:lang w:val="ru-RU"/>
              </w:rPr>
            </w:pPr>
          </w:p>
        </w:tc>
        <w:tc>
          <w:tcPr>
            <w:tcW w:w="1151" w:type="dxa"/>
            <w:vAlign w:val="center"/>
          </w:tcPr>
          <w:p w14:paraId="389D6FF7" w14:textId="77777777" w:rsidR="009062AC" w:rsidRPr="009062AC" w:rsidRDefault="009062AC" w:rsidP="00046743">
            <w:pPr>
              <w:jc w:val="center"/>
              <w:rPr>
                <w:rFonts w:ascii="Times New Roman" w:hAnsi="Times New Roman"/>
                <w:sz w:val="21"/>
                <w:szCs w:val="21"/>
              </w:rPr>
            </w:pPr>
          </w:p>
        </w:tc>
        <w:tc>
          <w:tcPr>
            <w:tcW w:w="1150" w:type="dxa"/>
            <w:vAlign w:val="center"/>
          </w:tcPr>
          <w:p w14:paraId="0ADD35BE" w14:textId="77777777" w:rsidR="009062AC" w:rsidRPr="009062AC" w:rsidRDefault="009062AC" w:rsidP="00046743">
            <w:pPr>
              <w:jc w:val="center"/>
              <w:rPr>
                <w:rFonts w:ascii="Times New Roman" w:hAnsi="Times New Roman"/>
                <w:sz w:val="21"/>
                <w:szCs w:val="21"/>
              </w:rPr>
            </w:pPr>
          </w:p>
        </w:tc>
        <w:tc>
          <w:tcPr>
            <w:tcW w:w="1151" w:type="dxa"/>
            <w:vAlign w:val="center"/>
          </w:tcPr>
          <w:p w14:paraId="636379C9" w14:textId="77777777" w:rsidR="009062AC" w:rsidRPr="00284F0A" w:rsidRDefault="009062AC" w:rsidP="00284F0A">
            <w:pPr>
              <w:jc w:val="center"/>
              <w:rPr>
                <w:rFonts w:ascii="Times New Roman" w:hAnsi="Times New Roman"/>
                <w:sz w:val="21"/>
                <w:szCs w:val="21"/>
                <w:lang w:val="ru-RU"/>
              </w:rPr>
            </w:pPr>
          </w:p>
        </w:tc>
        <w:tc>
          <w:tcPr>
            <w:tcW w:w="1151" w:type="dxa"/>
            <w:vAlign w:val="center"/>
          </w:tcPr>
          <w:p w14:paraId="7A4403F6" w14:textId="77777777" w:rsidR="009062AC" w:rsidRPr="009062AC" w:rsidRDefault="009062AC" w:rsidP="00046743">
            <w:pPr>
              <w:jc w:val="center"/>
              <w:rPr>
                <w:rFonts w:ascii="Times New Roman" w:hAnsi="Times New Roman"/>
                <w:sz w:val="21"/>
                <w:szCs w:val="21"/>
              </w:rPr>
            </w:pPr>
          </w:p>
        </w:tc>
      </w:tr>
      <w:tr w:rsidR="009062AC" w:rsidRPr="007E0BD5" w14:paraId="55CE2046" w14:textId="77777777" w:rsidTr="00785B53">
        <w:tc>
          <w:tcPr>
            <w:tcW w:w="1526" w:type="dxa"/>
            <w:vAlign w:val="center"/>
          </w:tcPr>
          <w:p w14:paraId="520DC06E" w14:textId="77777777" w:rsidR="009062AC" w:rsidRPr="007E0BD5" w:rsidRDefault="009062AC" w:rsidP="003E1AEF">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Q</w:t>
            </w:r>
          </w:p>
        </w:tc>
        <w:tc>
          <w:tcPr>
            <w:tcW w:w="527" w:type="dxa"/>
            <w:vAlign w:val="center"/>
          </w:tcPr>
          <w:p w14:paraId="749C0C95" w14:textId="77777777" w:rsidR="009062AC" w:rsidRPr="007E0BD5" w:rsidRDefault="009062AC"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2</w:t>
            </w:r>
          </w:p>
        </w:tc>
        <w:tc>
          <w:tcPr>
            <w:tcW w:w="1150" w:type="dxa"/>
            <w:shd w:val="clear" w:color="auto" w:fill="FFFF00"/>
            <w:vAlign w:val="center"/>
          </w:tcPr>
          <w:p w14:paraId="219B9B0E" w14:textId="77777777" w:rsidR="009062AC" w:rsidRPr="009062AC" w:rsidRDefault="009062AC" w:rsidP="00284F0A">
            <w:pPr>
              <w:jc w:val="center"/>
              <w:rPr>
                <w:rFonts w:ascii="Times New Roman" w:hAnsi="Times New Roman"/>
                <w:sz w:val="21"/>
                <w:szCs w:val="21"/>
              </w:rPr>
            </w:pPr>
          </w:p>
        </w:tc>
        <w:tc>
          <w:tcPr>
            <w:tcW w:w="1151" w:type="dxa"/>
            <w:shd w:val="clear" w:color="auto" w:fill="BFBFBF" w:themeFill="background1" w:themeFillShade="BF"/>
            <w:vAlign w:val="center"/>
          </w:tcPr>
          <w:p w14:paraId="6998235A" w14:textId="77777777" w:rsidR="009062AC" w:rsidRPr="009062AC" w:rsidRDefault="009062AC" w:rsidP="009062AC">
            <w:pPr>
              <w:jc w:val="center"/>
              <w:rPr>
                <w:rFonts w:ascii="Times New Roman" w:hAnsi="Times New Roman"/>
                <w:sz w:val="21"/>
                <w:szCs w:val="21"/>
              </w:rPr>
            </w:pPr>
            <w:r w:rsidRPr="009062AC">
              <w:rPr>
                <w:rFonts w:ascii="Times New Roman" w:hAnsi="Times New Roman"/>
                <w:sz w:val="21"/>
                <w:szCs w:val="21"/>
              </w:rPr>
              <w:t>0</w:t>
            </w:r>
          </w:p>
        </w:tc>
        <w:tc>
          <w:tcPr>
            <w:tcW w:w="1150" w:type="dxa"/>
            <w:tcBorders>
              <w:bottom w:val="single" w:sz="4" w:space="0" w:color="000000"/>
            </w:tcBorders>
            <w:vAlign w:val="center"/>
          </w:tcPr>
          <w:p w14:paraId="0C91278A" w14:textId="77777777" w:rsidR="009062AC" w:rsidRPr="009062AC" w:rsidRDefault="009062AC" w:rsidP="00284F0A">
            <w:pPr>
              <w:jc w:val="center"/>
              <w:rPr>
                <w:rFonts w:ascii="Times New Roman" w:hAnsi="Times New Roman"/>
                <w:sz w:val="21"/>
                <w:szCs w:val="21"/>
              </w:rPr>
            </w:pPr>
          </w:p>
        </w:tc>
        <w:tc>
          <w:tcPr>
            <w:tcW w:w="1151" w:type="dxa"/>
            <w:vAlign w:val="center"/>
          </w:tcPr>
          <w:p w14:paraId="37A68591" w14:textId="77777777" w:rsidR="009062AC" w:rsidRPr="009062AC" w:rsidRDefault="009062AC" w:rsidP="00046743">
            <w:pPr>
              <w:jc w:val="center"/>
              <w:rPr>
                <w:rFonts w:ascii="Times New Roman" w:hAnsi="Times New Roman"/>
                <w:sz w:val="21"/>
                <w:szCs w:val="21"/>
              </w:rPr>
            </w:pPr>
          </w:p>
        </w:tc>
        <w:tc>
          <w:tcPr>
            <w:tcW w:w="1150" w:type="dxa"/>
            <w:vAlign w:val="center"/>
          </w:tcPr>
          <w:p w14:paraId="0A5EDA81" w14:textId="77777777" w:rsidR="009062AC" w:rsidRPr="00046743" w:rsidRDefault="009062AC" w:rsidP="00046743">
            <w:pPr>
              <w:jc w:val="center"/>
              <w:rPr>
                <w:rFonts w:ascii="Times New Roman" w:hAnsi="Times New Roman"/>
                <w:sz w:val="21"/>
                <w:szCs w:val="21"/>
                <w:lang w:val="ru-RU"/>
              </w:rPr>
            </w:pPr>
          </w:p>
        </w:tc>
        <w:tc>
          <w:tcPr>
            <w:tcW w:w="1151" w:type="dxa"/>
            <w:vAlign w:val="center"/>
          </w:tcPr>
          <w:p w14:paraId="73F13DA2" w14:textId="77777777" w:rsidR="009062AC" w:rsidRPr="002C0D34" w:rsidRDefault="009062AC" w:rsidP="00602534">
            <w:pPr>
              <w:jc w:val="center"/>
              <w:rPr>
                <w:rFonts w:ascii="Times New Roman" w:hAnsi="Times New Roman"/>
                <w:sz w:val="21"/>
                <w:szCs w:val="21"/>
                <w:lang w:val="ru-RU"/>
              </w:rPr>
            </w:pPr>
          </w:p>
        </w:tc>
        <w:tc>
          <w:tcPr>
            <w:tcW w:w="1150" w:type="dxa"/>
            <w:vAlign w:val="center"/>
          </w:tcPr>
          <w:p w14:paraId="08D66797" w14:textId="77777777" w:rsidR="009062AC" w:rsidRPr="009062AC" w:rsidRDefault="009062AC" w:rsidP="00284F0A">
            <w:pPr>
              <w:jc w:val="center"/>
              <w:rPr>
                <w:rFonts w:ascii="Times New Roman" w:hAnsi="Times New Roman"/>
                <w:sz w:val="21"/>
                <w:szCs w:val="21"/>
              </w:rPr>
            </w:pPr>
          </w:p>
        </w:tc>
        <w:tc>
          <w:tcPr>
            <w:tcW w:w="1151" w:type="dxa"/>
            <w:vAlign w:val="center"/>
          </w:tcPr>
          <w:p w14:paraId="2450C986" w14:textId="77777777" w:rsidR="009062AC" w:rsidRPr="009062AC" w:rsidRDefault="009062AC" w:rsidP="00284F0A">
            <w:pPr>
              <w:jc w:val="center"/>
              <w:rPr>
                <w:rFonts w:ascii="Times New Roman" w:hAnsi="Times New Roman"/>
                <w:sz w:val="21"/>
                <w:szCs w:val="21"/>
              </w:rPr>
            </w:pPr>
          </w:p>
        </w:tc>
        <w:tc>
          <w:tcPr>
            <w:tcW w:w="1150" w:type="dxa"/>
            <w:vAlign w:val="center"/>
          </w:tcPr>
          <w:p w14:paraId="4A4FDFF6" w14:textId="77777777" w:rsidR="009062AC" w:rsidRPr="009062AC" w:rsidRDefault="009062AC" w:rsidP="00284F0A">
            <w:pPr>
              <w:jc w:val="center"/>
              <w:rPr>
                <w:rFonts w:ascii="Times New Roman" w:hAnsi="Times New Roman"/>
                <w:sz w:val="21"/>
                <w:szCs w:val="21"/>
              </w:rPr>
            </w:pPr>
          </w:p>
        </w:tc>
        <w:tc>
          <w:tcPr>
            <w:tcW w:w="1151" w:type="dxa"/>
            <w:vAlign w:val="center"/>
          </w:tcPr>
          <w:p w14:paraId="754FC8BD" w14:textId="77777777" w:rsidR="009062AC" w:rsidRPr="00046743" w:rsidRDefault="009062AC" w:rsidP="00284F0A">
            <w:pPr>
              <w:jc w:val="center"/>
              <w:rPr>
                <w:rFonts w:ascii="Times New Roman" w:hAnsi="Times New Roman"/>
                <w:sz w:val="21"/>
                <w:szCs w:val="21"/>
                <w:lang w:val="ru-RU"/>
              </w:rPr>
            </w:pPr>
          </w:p>
        </w:tc>
        <w:tc>
          <w:tcPr>
            <w:tcW w:w="1151" w:type="dxa"/>
            <w:vAlign w:val="center"/>
          </w:tcPr>
          <w:p w14:paraId="10D4FBD7" w14:textId="77777777" w:rsidR="009062AC" w:rsidRPr="0016017F" w:rsidRDefault="009062AC" w:rsidP="00284F0A">
            <w:pPr>
              <w:jc w:val="center"/>
              <w:rPr>
                <w:rFonts w:ascii="Times New Roman" w:hAnsi="Times New Roman"/>
                <w:sz w:val="21"/>
                <w:szCs w:val="21"/>
                <w:lang w:val="ru-RU"/>
              </w:rPr>
            </w:pPr>
          </w:p>
        </w:tc>
      </w:tr>
      <w:tr w:rsidR="009062AC" w:rsidRPr="007E0BD5" w14:paraId="2F7A63F5" w14:textId="77777777" w:rsidTr="00785B53">
        <w:tc>
          <w:tcPr>
            <w:tcW w:w="1526" w:type="dxa"/>
            <w:vAlign w:val="center"/>
          </w:tcPr>
          <w:p w14:paraId="5FB90DF8" w14:textId="77777777" w:rsidR="009062AC" w:rsidRPr="007E0BD5" w:rsidRDefault="009062AC" w:rsidP="003E1AEF">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P</w:t>
            </w:r>
          </w:p>
        </w:tc>
        <w:tc>
          <w:tcPr>
            <w:tcW w:w="527" w:type="dxa"/>
            <w:vAlign w:val="center"/>
          </w:tcPr>
          <w:p w14:paraId="5959DC8D" w14:textId="77777777" w:rsidR="009062AC" w:rsidRPr="007E0BD5" w:rsidRDefault="009062AC"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3</w:t>
            </w:r>
          </w:p>
        </w:tc>
        <w:tc>
          <w:tcPr>
            <w:tcW w:w="1150" w:type="dxa"/>
            <w:shd w:val="clear" w:color="auto" w:fill="FFFF00"/>
            <w:vAlign w:val="center"/>
          </w:tcPr>
          <w:p w14:paraId="676EF7EB" w14:textId="77777777" w:rsidR="009062AC" w:rsidRPr="009062AC" w:rsidRDefault="009062AC" w:rsidP="00284F0A">
            <w:pPr>
              <w:jc w:val="center"/>
              <w:rPr>
                <w:rFonts w:ascii="Times New Roman" w:hAnsi="Times New Roman"/>
                <w:sz w:val="21"/>
                <w:szCs w:val="21"/>
              </w:rPr>
            </w:pPr>
          </w:p>
        </w:tc>
        <w:tc>
          <w:tcPr>
            <w:tcW w:w="1151" w:type="dxa"/>
            <w:tcBorders>
              <w:bottom w:val="single" w:sz="4" w:space="0" w:color="000000"/>
            </w:tcBorders>
            <w:vAlign w:val="center"/>
          </w:tcPr>
          <w:p w14:paraId="2729E563" w14:textId="77777777" w:rsidR="009062AC" w:rsidRPr="00A42E96" w:rsidRDefault="009062AC" w:rsidP="00284F0A">
            <w:pPr>
              <w:jc w:val="center"/>
              <w:rPr>
                <w:rFonts w:ascii="Times New Roman" w:hAnsi="Times New Roman"/>
                <w:sz w:val="21"/>
                <w:szCs w:val="21"/>
                <w:lang w:val="ru-RU"/>
              </w:rPr>
            </w:pPr>
          </w:p>
        </w:tc>
        <w:tc>
          <w:tcPr>
            <w:tcW w:w="1150" w:type="dxa"/>
            <w:tcBorders>
              <w:bottom w:val="single" w:sz="4" w:space="0" w:color="000000"/>
            </w:tcBorders>
            <w:shd w:val="clear" w:color="auto" w:fill="BFBFBF" w:themeFill="background1" w:themeFillShade="BF"/>
            <w:vAlign w:val="center"/>
          </w:tcPr>
          <w:p w14:paraId="0D51D9D7" w14:textId="77777777" w:rsidR="009062AC" w:rsidRPr="009062AC" w:rsidRDefault="009062AC" w:rsidP="009062AC">
            <w:pPr>
              <w:jc w:val="center"/>
              <w:rPr>
                <w:rFonts w:ascii="Times New Roman" w:hAnsi="Times New Roman"/>
                <w:sz w:val="21"/>
                <w:szCs w:val="21"/>
              </w:rPr>
            </w:pPr>
            <w:r w:rsidRPr="009062AC">
              <w:rPr>
                <w:rFonts w:ascii="Times New Roman" w:hAnsi="Times New Roman"/>
                <w:sz w:val="21"/>
                <w:szCs w:val="21"/>
              </w:rPr>
              <w:t>0</w:t>
            </w:r>
          </w:p>
        </w:tc>
        <w:tc>
          <w:tcPr>
            <w:tcW w:w="1151" w:type="dxa"/>
            <w:tcBorders>
              <w:bottom w:val="single" w:sz="4" w:space="0" w:color="000000"/>
            </w:tcBorders>
            <w:vAlign w:val="center"/>
          </w:tcPr>
          <w:p w14:paraId="181EBC8A" w14:textId="77777777" w:rsidR="009062AC" w:rsidRPr="00710DBF" w:rsidRDefault="009062AC" w:rsidP="00284F0A">
            <w:pPr>
              <w:jc w:val="center"/>
              <w:rPr>
                <w:rFonts w:ascii="Times New Roman" w:hAnsi="Times New Roman"/>
                <w:sz w:val="21"/>
                <w:szCs w:val="21"/>
                <w:lang w:val="ru-RU"/>
              </w:rPr>
            </w:pPr>
          </w:p>
        </w:tc>
        <w:tc>
          <w:tcPr>
            <w:tcW w:w="1150" w:type="dxa"/>
            <w:vAlign w:val="center"/>
          </w:tcPr>
          <w:p w14:paraId="6E33ACC8" w14:textId="77777777" w:rsidR="009062AC" w:rsidRPr="00E20CA2" w:rsidRDefault="009062AC" w:rsidP="00E20CA2">
            <w:pPr>
              <w:jc w:val="center"/>
              <w:rPr>
                <w:rFonts w:ascii="Times New Roman" w:hAnsi="Times New Roman"/>
                <w:sz w:val="21"/>
                <w:szCs w:val="21"/>
                <w:lang w:val="ru-RU"/>
              </w:rPr>
            </w:pPr>
          </w:p>
        </w:tc>
        <w:tc>
          <w:tcPr>
            <w:tcW w:w="1151" w:type="dxa"/>
            <w:vAlign w:val="center"/>
          </w:tcPr>
          <w:p w14:paraId="4F786CC4" w14:textId="77777777" w:rsidR="009062AC" w:rsidRPr="00E20CA2" w:rsidRDefault="009062AC" w:rsidP="00284F0A">
            <w:pPr>
              <w:jc w:val="center"/>
              <w:rPr>
                <w:rFonts w:ascii="Times New Roman" w:hAnsi="Times New Roman"/>
                <w:sz w:val="21"/>
                <w:szCs w:val="21"/>
                <w:lang w:val="ru-RU"/>
              </w:rPr>
            </w:pPr>
          </w:p>
        </w:tc>
        <w:tc>
          <w:tcPr>
            <w:tcW w:w="1150" w:type="dxa"/>
            <w:vAlign w:val="center"/>
          </w:tcPr>
          <w:p w14:paraId="59F17BA2" w14:textId="77777777" w:rsidR="009062AC" w:rsidRPr="009062AC" w:rsidRDefault="009062AC" w:rsidP="00284F0A">
            <w:pPr>
              <w:jc w:val="center"/>
              <w:rPr>
                <w:rFonts w:ascii="Times New Roman" w:hAnsi="Times New Roman"/>
                <w:sz w:val="21"/>
                <w:szCs w:val="21"/>
              </w:rPr>
            </w:pPr>
          </w:p>
        </w:tc>
        <w:tc>
          <w:tcPr>
            <w:tcW w:w="1151" w:type="dxa"/>
            <w:vAlign w:val="center"/>
          </w:tcPr>
          <w:p w14:paraId="2020ED4A" w14:textId="77777777" w:rsidR="009062AC" w:rsidRPr="00E20CA2" w:rsidRDefault="009062AC" w:rsidP="00284F0A">
            <w:pPr>
              <w:jc w:val="center"/>
              <w:rPr>
                <w:rFonts w:ascii="Times New Roman" w:hAnsi="Times New Roman"/>
                <w:sz w:val="21"/>
                <w:szCs w:val="21"/>
                <w:lang w:val="ru-RU"/>
              </w:rPr>
            </w:pPr>
          </w:p>
        </w:tc>
        <w:tc>
          <w:tcPr>
            <w:tcW w:w="1150" w:type="dxa"/>
            <w:vAlign w:val="center"/>
          </w:tcPr>
          <w:p w14:paraId="2A3BF7E4" w14:textId="77777777" w:rsidR="009062AC" w:rsidRPr="009062AC" w:rsidRDefault="009062AC" w:rsidP="00284F0A">
            <w:pPr>
              <w:jc w:val="center"/>
              <w:rPr>
                <w:rFonts w:ascii="Times New Roman" w:hAnsi="Times New Roman"/>
                <w:sz w:val="21"/>
                <w:szCs w:val="21"/>
              </w:rPr>
            </w:pPr>
          </w:p>
        </w:tc>
        <w:tc>
          <w:tcPr>
            <w:tcW w:w="1151" w:type="dxa"/>
            <w:vAlign w:val="center"/>
          </w:tcPr>
          <w:p w14:paraId="59A1AEA8" w14:textId="77777777" w:rsidR="009062AC" w:rsidRPr="009062AC" w:rsidRDefault="009062AC" w:rsidP="00E20CA2">
            <w:pPr>
              <w:jc w:val="center"/>
              <w:rPr>
                <w:rFonts w:ascii="Times New Roman" w:hAnsi="Times New Roman"/>
                <w:sz w:val="21"/>
                <w:szCs w:val="21"/>
              </w:rPr>
            </w:pPr>
          </w:p>
        </w:tc>
        <w:tc>
          <w:tcPr>
            <w:tcW w:w="1151" w:type="dxa"/>
            <w:vAlign w:val="center"/>
          </w:tcPr>
          <w:p w14:paraId="2AB65227" w14:textId="77777777" w:rsidR="009062AC" w:rsidRPr="009062AC" w:rsidRDefault="009062AC" w:rsidP="00E20CA2">
            <w:pPr>
              <w:jc w:val="center"/>
              <w:rPr>
                <w:rFonts w:ascii="Times New Roman" w:hAnsi="Times New Roman"/>
                <w:sz w:val="21"/>
                <w:szCs w:val="21"/>
              </w:rPr>
            </w:pPr>
          </w:p>
        </w:tc>
      </w:tr>
      <w:tr w:rsidR="009062AC" w:rsidRPr="007E0BD5" w14:paraId="4808D14B" w14:textId="77777777" w:rsidTr="00785B53">
        <w:tc>
          <w:tcPr>
            <w:tcW w:w="1526" w:type="dxa"/>
            <w:vAlign w:val="center"/>
          </w:tcPr>
          <w:p w14:paraId="055973EA" w14:textId="77777777" w:rsidR="009062AC" w:rsidRPr="007E0BD5" w:rsidRDefault="009062A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rPr>
              <w:t>L</w:t>
            </w:r>
            <w:r w:rsidRPr="007E0BD5">
              <w:rPr>
                <w:rFonts w:ascii="Times New Roman" w:hAnsi="Times New Roman"/>
                <w:i/>
                <w:sz w:val="21"/>
                <w:szCs w:val="21"/>
                <w:vertAlign w:val="subscript"/>
                <w:lang w:val="ru-RU"/>
              </w:rPr>
              <w:t>общ</w:t>
            </w:r>
          </w:p>
        </w:tc>
        <w:tc>
          <w:tcPr>
            <w:tcW w:w="527" w:type="dxa"/>
            <w:vAlign w:val="center"/>
          </w:tcPr>
          <w:p w14:paraId="53C09D8A" w14:textId="77777777" w:rsidR="009062AC" w:rsidRPr="007E0BD5" w:rsidRDefault="009062AC"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4</w:t>
            </w:r>
          </w:p>
        </w:tc>
        <w:tc>
          <w:tcPr>
            <w:tcW w:w="1150" w:type="dxa"/>
            <w:shd w:val="clear" w:color="auto" w:fill="FFFF00"/>
            <w:vAlign w:val="center"/>
          </w:tcPr>
          <w:p w14:paraId="1F68A68E" w14:textId="77777777" w:rsidR="009062AC" w:rsidRPr="009062AC" w:rsidRDefault="009062AC" w:rsidP="00284F0A">
            <w:pPr>
              <w:jc w:val="center"/>
              <w:rPr>
                <w:rFonts w:ascii="Times New Roman" w:hAnsi="Times New Roman"/>
                <w:sz w:val="21"/>
                <w:szCs w:val="21"/>
              </w:rPr>
            </w:pPr>
          </w:p>
        </w:tc>
        <w:tc>
          <w:tcPr>
            <w:tcW w:w="1151" w:type="dxa"/>
            <w:shd w:val="clear" w:color="auto" w:fill="FFFF00"/>
            <w:vAlign w:val="center"/>
          </w:tcPr>
          <w:p w14:paraId="0CCA4CE3" w14:textId="77777777" w:rsidR="009062AC" w:rsidRPr="00E6198A" w:rsidRDefault="009062AC" w:rsidP="00284F0A">
            <w:pPr>
              <w:jc w:val="center"/>
              <w:rPr>
                <w:rFonts w:ascii="Times New Roman" w:hAnsi="Times New Roman"/>
                <w:sz w:val="21"/>
                <w:szCs w:val="21"/>
                <w:lang w:val="ru-RU"/>
              </w:rPr>
            </w:pPr>
          </w:p>
        </w:tc>
        <w:tc>
          <w:tcPr>
            <w:tcW w:w="1150" w:type="dxa"/>
            <w:tcBorders>
              <w:bottom w:val="single" w:sz="4" w:space="0" w:color="000000"/>
            </w:tcBorders>
            <w:shd w:val="clear" w:color="auto" w:fill="FFFF00"/>
            <w:vAlign w:val="center"/>
          </w:tcPr>
          <w:p w14:paraId="47F455E3" w14:textId="77777777" w:rsidR="009062AC" w:rsidRPr="009062AC" w:rsidRDefault="009062AC" w:rsidP="00284F0A">
            <w:pPr>
              <w:jc w:val="center"/>
              <w:rPr>
                <w:rFonts w:ascii="Times New Roman" w:hAnsi="Times New Roman"/>
                <w:sz w:val="21"/>
                <w:szCs w:val="21"/>
              </w:rPr>
            </w:pPr>
          </w:p>
        </w:tc>
        <w:tc>
          <w:tcPr>
            <w:tcW w:w="1151" w:type="dxa"/>
            <w:shd w:val="clear" w:color="auto" w:fill="BFBFBF" w:themeFill="background1" w:themeFillShade="BF"/>
            <w:vAlign w:val="center"/>
          </w:tcPr>
          <w:p w14:paraId="038FD2DD" w14:textId="77777777" w:rsidR="009062AC" w:rsidRPr="009062AC" w:rsidRDefault="009062AC" w:rsidP="009062AC">
            <w:pPr>
              <w:jc w:val="center"/>
              <w:rPr>
                <w:rFonts w:ascii="Times New Roman" w:hAnsi="Times New Roman"/>
                <w:sz w:val="21"/>
                <w:szCs w:val="21"/>
              </w:rPr>
            </w:pPr>
            <w:r w:rsidRPr="009062AC">
              <w:rPr>
                <w:rFonts w:ascii="Times New Roman" w:hAnsi="Times New Roman"/>
                <w:sz w:val="21"/>
                <w:szCs w:val="21"/>
              </w:rPr>
              <w:t>0</w:t>
            </w:r>
          </w:p>
        </w:tc>
        <w:tc>
          <w:tcPr>
            <w:tcW w:w="1150" w:type="dxa"/>
            <w:tcBorders>
              <w:bottom w:val="single" w:sz="4" w:space="0" w:color="000000"/>
            </w:tcBorders>
            <w:vAlign w:val="center"/>
          </w:tcPr>
          <w:p w14:paraId="3F992341" w14:textId="77777777" w:rsidR="009062AC" w:rsidRPr="00046792" w:rsidRDefault="009062AC" w:rsidP="00284F0A">
            <w:pPr>
              <w:jc w:val="center"/>
              <w:rPr>
                <w:rFonts w:ascii="Times New Roman" w:hAnsi="Times New Roman"/>
                <w:sz w:val="21"/>
                <w:szCs w:val="21"/>
                <w:lang w:val="ru-RU"/>
              </w:rPr>
            </w:pPr>
          </w:p>
        </w:tc>
        <w:tc>
          <w:tcPr>
            <w:tcW w:w="1151" w:type="dxa"/>
            <w:vAlign w:val="center"/>
          </w:tcPr>
          <w:p w14:paraId="70EA4C94" w14:textId="77777777" w:rsidR="009062AC" w:rsidRPr="009062AC" w:rsidRDefault="009062AC" w:rsidP="00284F0A">
            <w:pPr>
              <w:jc w:val="center"/>
              <w:rPr>
                <w:rFonts w:ascii="Times New Roman" w:hAnsi="Times New Roman"/>
                <w:sz w:val="21"/>
                <w:szCs w:val="21"/>
              </w:rPr>
            </w:pPr>
          </w:p>
        </w:tc>
        <w:tc>
          <w:tcPr>
            <w:tcW w:w="1150" w:type="dxa"/>
            <w:vAlign w:val="center"/>
          </w:tcPr>
          <w:p w14:paraId="6788AD0B" w14:textId="77777777" w:rsidR="009062AC" w:rsidRPr="009062AC" w:rsidRDefault="009062AC" w:rsidP="00284F0A">
            <w:pPr>
              <w:jc w:val="center"/>
              <w:rPr>
                <w:rFonts w:ascii="Times New Roman" w:hAnsi="Times New Roman"/>
                <w:sz w:val="21"/>
                <w:szCs w:val="21"/>
              </w:rPr>
            </w:pPr>
          </w:p>
        </w:tc>
        <w:tc>
          <w:tcPr>
            <w:tcW w:w="1151" w:type="dxa"/>
            <w:vAlign w:val="center"/>
          </w:tcPr>
          <w:p w14:paraId="016372C4" w14:textId="77777777" w:rsidR="009062AC" w:rsidRPr="009062AC" w:rsidRDefault="009062AC" w:rsidP="00284F0A">
            <w:pPr>
              <w:jc w:val="center"/>
              <w:rPr>
                <w:rFonts w:ascii="Times New Roman" w:hAnsi="Times New Roman"/>
                <w:sz w:val="21"/>
                <w:szCs w:val="21"/>
              </w:rPr>
            </w:pPr>
          </w:p>
        </w:tc>
        <w:tc>
          <w:tcPr>
            <w:tcW w:w="1150" w:type="dxa"/>
            <w:vAlign w:val="center"/>
          </w:tcPr>
          <w:p w14:paraId="5F366EAA" w14:textId="77777777" w:rsidR="009062AC" w:rsidRPr="009062AC" w:rsidRDefault="009062AC" w:rsidP="00284F0A">
            <w:pPr>
              <w:jc w:val="center"/>
              <w:rPr>
                <w:rFonts w:ascii="Times New Roman" w:hAnsi="Times New Roman"/>
                <w:sz w:val="21"/>
                <w:szCs w:val="21"/>
              </w:rPr>
            </w:pPr>
          </w:p>
        </w:tc>
        <w:tc>
          <w:tcPr>
            <w:tcW w:w="1151" w:type="dxa"/>
            <w:vAlign w:val="center"/>
          </w:tcPr>
          <w:p w14:paraId="46406911" w14:textId="77777777" w:rsidR="009062AC" w:rsidRPr="00046792" w:rsidRDefault="009062AC" w:rsidP="00046792">
            <w:pPr>
              <w:jc w:val="center"/>
              <w:rPr>
                <w:rFonts w:ascii="Times New Roman" w:hAnsi="Times New Roman"/>
                <w:sz w:val="21"/>
                <w:szCs w:val="21"/>
                <w:lang w:val="ru-RU"/>
              </w:rPr>
            </w:pPr>
          </w:p>
        </w:tc>
        <w:tc>
          <w:tcPr>
            <w:tcW w:w="1151" w:type="dxa"/>
            <w:vAlign w:val="center"/>
          </w:tcPr>
          <w:p w14:paraId="300B9967" w14:textId="77777777" w:rsidR="009062AC" w:rsidRPr="009062AC" w:rsidRDefault="009062AC" w:rsidP="00046792">
            <w:pPr>
              <w:jc w:val="center"/>
              <w:rPr>
                <w:rFonts w:ascii="Times New Roman" w:hAnsi="Times New Roman"/>
                <w:sz w:val="21"/>
                <w:szCs w:val="21"/>
              </w:rPr>
            </w:pPr>
          </w:p>
        </w:tc>
      </w:tr>
      <w:tr w:rsidR="009062AC" w:rsidRPr="007E0BD5" w14:paraId="015BD37E" w14:textId="77777777" w:rsidTr="00785B53">
        <w:tc>
          <w:tcPr>
            <w:tcW w:w="1526" w:type="dxa"/>
            <w:vAlign w:val="center"/>
          </w:tcPr>
          <w:p w14:paraId="15521206" w14:textId="77777777" w:rsidR="009062AC" w:rsidRPr="007E0BD5" w:rsidRDefault="009062A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р</w:t>
            </w:r>
          </w:p>
        </w:tc>
        <w:tc>
          <w:tcPr>
            <w:tcW w:w="527" w:type="dxa"/>
            <w:vAlign w:val="center"/>
          </w:tcPr>
          <w:p w14:paraId="088A399D" w14:textId="77777777" w:rsidR="009062AC" w:rsidRPr="007E0BD5" w:rsidRDefault="009062AC"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5</w:t>
            </w:r>
          </w:p>
        </w:tc>
        <w:tc>
          <w:tcPr>
            <w:tcW w:w="1150" w:type="dxa"/>
            <w:shd w:val="clear" w:color="auto" w:fill="FFFF00"/>
            <w:vAlign w:val="center"/>
          </w:tcPr>
          <w:p w14:paraId="39D0EFD0" w14:textId="77777777" w:rsidR="009062AC" w:rsidRPr="009062AC" w:rsidRDefault="009062AC" w:rsidP="00284F0A">
            <w:pPr>
              <w:jc w:val="center"/>
              <w:rPr>
                <w:rFonts w:ascii="Times New Roman" w:hAnsi="Times New Roman"/>
                <w:sz w:val="21"/>
                <w:szCs w:val="21"/>
              </w:rPr>
            </w:pPr>
          </w:p>
        </w:tc>
        <w:tc>
          <w:tcPr>
            <w:tcW w:w="1151" w:type="dxa"/>
            <w:shd w:val="clear" w:color="auto" w:fill="FFFF00"/>
            <w:vAlign w:val="center"/>
          </w:tcPr>
          <w:p w14:paraId="1F8CC5BF" w14:textId="77777777" w:rsidR="009062AC" w:rsidRPr="00550DF0" w:rsidRDefault="009062AC" w:rsidP="00550DF0">
            <w:pPr>
              <w:jc w:val="center"/>
              <w:rPr>
                <w:rFonts w:ascii="Times New Roman" w:hAnsi="Times New Roman"/>
                <w:sz w:val="21"/>
                <w:szCs w:val="21"/>
                <w:lang w:val="ru-RU"/>
              </w:rPr>
            </w:pPr>
          </w:p>
        </w:tc>
        <w:tc>
          <w:tcPr>
            <w:tcW w:w="1150" w:type="dxa"/>
            <w:shd w:val="clear" w:color="auto" w:fill="FFFF00"/>
            <w:vAlign w:val="center"/>
          </w:tcPr>
          <w:p w14:paraId="768AF94A" w14:textId="77777777" w:rsidR="009062AC" w:rsidRPr="00550DF0" w:rsidRDefault="009062AC" w:rsidP="00284F0A">
            <w:pPr>
              <w:jc w:val="center"/>
              <w:rPr>
                <w:rFonts w:ascii="Times New Roman" w:hAnsi="Times New Roman"/>
                <w:sz w:val="21"/>
                <w:szCs w:val="21"/>
                <w:lang w:val="ru-RU"/>
              </w:rPr>
            </w:pPr>
          </w:p>
        </w:tc>
        <w:tc>
          <w:tcPr>
            <w:tcW w:w="1151" w:type="dxa"/>
            <w:vAlign w:val="center"/>
          </w:tcPr>
          <w:p w14:paraId="4C8A81F8" w14:textId="77777777" w:rsidR="009062AC" w:rsidRPr="000B2FEA" w:rsidRDefault="009062AC" w:rsidP="000B2FEA">
            <w:pPr>
              <w:jc w:val="center"/>
              <w:rPr>
                <w:rFonts w:ascii="Times New Roman" w:hAnsi="Times New Roman"/>
                <w:sz w:val="21"/>
                <w:szCs w:val="21"/>
                <w:lang w:val="ru-RU"/>
              </w:rPr>
            </w:pPr>
          </w:p>
        </w:tc>
        <w:tc>
          <w:tcPr>
            <w:tcW w:w="1150" w:type="dxa"/>
            <w:shd w:val="clear" w:color="auto" w:fill="BFBFBF" w:themeFill="background1" w:themeFillShade="BF"/>
            <w:vAlign w:val="center"/>
          </w:tcPr>
          <w:p w14:paraId="78A8EB1F" w14:textId="77777777" w:rsidR="009062AC" w:rsidRPr="009062AC" w:rsidRDefault="009062AC" w:rsidP="009062AC">
            <w:pPr>
              <w:jc w:val="center"/>
              <w:rPr>
                <w:rFonts w:ascii="Times New Roman" w:hAnsi="Times New Roman"/>
                <w:sz w:val="21"/>
                <w:szCs w:val="21"/>
              </w:rPr>
            </w:pPr>
            <w:r w:rsidRPr="009062AC">
              <w:rPr>
                <w:rFonts w:ascii="Times New Roman" w:hAnsi="Times New Roman"/>
                <w:sz w:val="21"/>
                <w:szCs w:val="21"/>
              </w:rPr>
              <w:t>0</w:t>
            </w:r>
          </w:p>
        </w:tc>
        <w:tc>
          <w:tcPr>
            <w:tcW w:w="1151" w:type="dxa"/>
            <w:tcBorders>
              <w:bottom w:val="single" w:sz="4" w:space="0" w:color="000000"/>
            </w:tcBorders>
            <w:vAlign w:val="center"/>
          </w:tcPr>
          <w:p w14:paraId="0350F0E9" w14:textId="77777777" w:rsidR="009062AC" w:rsidRPr="009062AC" w:rsidRDefault="009062AC" w:rsidP="00284F0A">
            <w:pPr>
              <w:jc w:val="center"/>
              <w:rPr>
                <w:rFonts w:ascii="Times New Roman" w:hAnsi="Times New Roman"/>
                <w:sz w:val="21"/>
                <w:szCs w:val="21"/>
              </w:rPr>
            </w:pPr>
          </w:p>
        </w:tc>
        <w:tc>
          <w:tcPr>
            <w:tcW w:w="1150" w:type="dxa"/>
            <w:vAlign w:val="center"/>
          </w:tcPr>
          <w:p w14:paraId="5336DCCE" w14:textId="77777777" w:rsidR="009062AC" w:rsidRPr="009062AC" w:rsidRDefault="009062AC" w:rsidP="00284F0A">
            <w:pPr>
              <w:jc w:val="center"/>
              <w:rPr>
                <w:rFonts w:ascii="Times New Roman" w:hAnsi="Times New Roman"/>
                <w:sz w:val="21"/>
                <w:szCs w:val="21"/>
              </w:rPr>
            </w:pPr>
          </w:p>
        </w:tc>
        <w:tc>
          <w:tcPr>
            <w:tcW w:w="1151" w:type="dxa"/>
            <w:vAlign w:val="center"/>
          </w:tcPr>
          <w:p w14:paraId="7AC1B396" w14:textId="77777777" w:rsidR="009062AC" w:rsidRPr="009062AC" w:rsidRDefault="009062AC" w:rsidP="00284F0A">
            <w:pPr>
              <w:jc w:val="center"/>
              <w:rPr>
                <w:rFonts w:ascii="Times New Roman" w:hAnsi="Times New Roman"/>
                <w:sz w:val="21"/>
                <w:szCs w:val="21"/>
              </w:rPr>
            </w:pPr>
          </w:p>
        </w:tc>
        <w:tc>
          <w:tcPr>
            <w:tcW w:w="1150" w:type="dxa"/>
            <w:vAlign w:val="center"/>
          </w:tcPr>
          <w:p w14:paraId="74136FC9" w14:textId="77777777" w:rsidR="009062AC" w:rsidRPr="009062AC" w:rsidRDefault="009062AC" w:rsidP="00284F0A">
            <w:pPr>
              <w:jc w:val="center"/>
              <w:rPr>
                <w:rFonts w:ascii="Times New Roman" w:hAnsi="Times New Roman"/>
                <w:sz w:val="21"/>
                <w:szCs w:val="21"/>
              </w:rPr>
            </w:pPr>
          </w:p>
        </w:tc>
        <w:tc>
          <w:tcPr>
            <w:tcW w:w="1151" w:type="dxa"/>
            <w:vAlign w:val="center"/>
          </w:tcPr>
          <w:p w14:paraId="28B45A3F" w14:textId="77777777" w:rsidR="009062AC" w:rsidRPr="009062AC" w:rsidRDefault="009062AC" w:rsidP="000B2FEA">
            <w:pPr>
              <w:jc w:val="center"/>
              <w:rPr>
                <w:rFonts w:ascii="Times New Roman" w:hAnsi="Times New Roman"/>
                <w:sz w:val="21"/>
                <w:szCs w:val="21"/>
              </w:rPr>
            </w:pPr>
          </w:p>
        </w:tc>
        <w:tc>
          <w:tcPr>
            <w:tcW w:w="1151" w:type="dxa"/>
            <w:vAlign w:val="center"/>
          </w:tcPr>
          <w:p w14:paraId="29F6EFD7" w14:textId="77777777" w:rsidR="009062AC" w:rsidRPr="009062AC" w:rsidRDefault="009062AC" w:rsidP="000B2FEA">
            <w:pPr>
              <w:jc w:val="center"/>
              <w:rPr>
                <w:rFonts w:ascii="Times New Roman" w:hAnsi="Times New Roman"/>
                <w:sz w:val="21"/>
                <w:szCs w:val="21"/>
              </w:rPr>
            </w:pPr>
          </w:p>
        </w:tc>
      </w:tr>
      <w:tr w:rsidR="009062AC" w:rsidRPr="007E0BD5" w14:paraId="54A8CC21" w14:textId="77777777" w:rsidTr="00785B53">
        <w:tc>
          <w:tcPr>
            <w:tcW w:w="1526" w:type="dxa"/>
            <w:vAlign w:val="center"/>
          </w:tcPr>
          <w:p w14:paraId="3ACD27B8" w14:textId="77777777" w:rsidR="009062AC" w:rsidRPr="007E0BD5" w:rsidRDefault="009062A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З</w:t>
            </w:r>
          </w:p>
        </w:tc>
        <w:tc>
          <w:tcPr>
            <w:tcW w:w="527" w:type="dxa"/>
            <w:vAlign w:val="center"/>
          </w:tcPr>
          <w:p w14:paraId="6B79985B" w14:textId="77777777" w:rsidR="009062AC" w:rsidRPr="007E0BD5" w:rsidRDefault="009062AC"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6</w:t>
            </w:r>
          </w:p>
        </w:tc>
        <w:tc>
          <w:tcPr>
            <w:tcW w:w="1150" w:type="dxa"/>
            <w:tcBorders>
              <w:bottom w:val="single" w:sz="4" w:space="0" w:color="000000"/>
            </w:tcBorders>
            <w:vAlign w:val="center"/>
          </w:tcPr>
          <w:p w14:paraId="32D6D08C" w14:textId="77777777" w:rsidR="009062AC" w:rsidRPr="00BC7099" w:rsidRDefault="009062AC" w:rsidP="00284F0A">
            <w:pPr>
              <w:jc w:val="center"/>
              <w:rPr>
                <w:rFonts w:ascii="Times New Roman" w:hAnsi="Times New Roman"/>
                <w:sz w:val="21"/>
                <w:szCs w:val="21"/>
                <w:lang w:val="ru-RU"/>
              </w:rPr>
            </w:pPr>
            <w:r w:rsidRPr="009062AC">
              <w:rPr>
                <w:rFonts w:ascii="Times New Roman" w:hAnsi="Times New Roman"/>
                <w:sz w:val="21"/>
                <w:szCs w:val="21"/>
              </w:rPr>
              <w:t>-0,016</w:t>
            </w:r>
          </w:p>
        </w:tc>
        <w:tc>
          <w:tcPr>
            <w:tcW w:w="1151" w:type="dxa"/>
            <w:tcBorders>
              <w:bottom w:val="single" w:sz="4" w:space="0" w:color="000000"/>
            </w:tcBorders>
            <w:vAlign w:val="center"/>
          </w:tcPr>
          <w:p w14:paraId="760B5D81" w14:textId="77777777" w:rsidR="009062AC" w:rsidRPr="009062AC" w:rsidRDefault="009062AC" w:rsidP="00BC7099">
            <w:pPr>
              <w:jc w:val="center"/>
              <w:rPr>
                <w:rFonts w:ascii="Times New Roman" w:hAnsi="Times New Roman"/>
                <w:sz w:val="21"/>
                <w:szCs w:val="21"/>
              </w:rPr>
            </w:pPr>
          </w:p>
        </w:tc>
        <w:tc>
          <w:tcPr>
            <w:tcW w:w="1150" w:type="dxa"/>
            <w:tcBorders>
              <w:bottom w:val="single" w:sz="4" w:space="0" w:color="000000"/>
            </w:tcBorders>
            <w:vAlign w:val="center"/>
          </w:tcPr>
          <w:p w14:paraId="2D0F051E" w14:textId="77777777" w:rsidR="009062AC" w:rsidRPr="00BC7099" w:rsidRDefault="009062AC" w:rsidP="0075411C">
            <w:pPr>
              <w:jc w:val="center"/>
              <w:rPr>
                <w:rFonts w:ascii="Times New Roman" w:hAnsi="Times New Roman"/>
                <w:sz w:val="21"/>
                <w:szCs w:val="21"/>
                <w:lang w:val="ru-RU"/>
              </w:rPr>
            </w:pPr>
          </w:p>
        </w:tc>
        <w:tc>
          <w:tcPr>
            <w:tcW w:w="1151" w:type="dxa"/>
            <w:tcBorders>
              <w:bottom w:val="single" w:sz="4" w:space="0" w:color="000000"/>
            </w:tcBorders>
            <w:vAlign w:val="center"/>
          </w:tcPr>
          <w:p w14:paraId="34440F10" w14:textId="77777777" w:rsidR="009062AC" w:rsidRPr="001130F1" w:rsidRDefault="009062AC" w:rsidP="00BC7099">
            <w:pPr>
              <w:jc w:val="center"/>
              <w:rPr>
                <w:rFonts w:ascii="Times New Roman" w:hAnsi="Times New Roman"/>
                <w:sz w:val="21"/>
                <w:szCs w:val="21"/>
                <w:lang w:val="ru-RU"/>
              </w:rPr>
            </w:pPr>
          </w:p>
        </w:tc>
        <w:tc>
          <w:tcPr>
            <w:tcW w:w="1150" w:type="dxa"/>
            <w:tcBorders>
              <w:bottom w:val="single" w:sz="4" w:space="0" w:color="000000"/>
            </w:tcBorders>
            <w:vAlign w:val="center"/>
          </w:tcPr>
          <w:p w14:paraId="3202B760" w14:textId="77777777" w:rsidR="009062AC" w:rsidRPr="00DB27C0" w:rsidRDefault="009062AC" w:rsidP="00284F0A">
            <w:pPr>
              <w:jc w:val="center"/>
              <w:rPr>
                <w:rFonts w:ascii="Times New Roman" w:hAnsi="Times New Roman"/>
                <w:sz w:val="18"/>
                <w:szCs w:val="18"/>
                <w:lang w:val="ru-RU"/>
              </w:rPr>
            </w:pPr>
          </w:p>
        </w:tc>
        <w:tc>
          <w:tcPr>
            <w:tcW w:w="1151" w:type="dxa"/>
            <w:tcBorders>
              <w:bottom w:val="single" w:sz="4" w:space="0" w:color="000000"/>
            </w:tcBorders>
            <w:shd w:val="clear" w:color="auto" w:fill="BFBFBF" w:themeFill="background1" w:themeFillShade="BF"/>
            <w:vAlign w:val="center"/>
          </w:tcPr>
          <w:p w14:paraId="2D419A32" w14:textId="77777777" w:rsidR="009062AC" w:rsidRPr="009062AC" w:rsidRDefault="009062AC" w:rsidP="009062AC">
            <w:pPr>
              <w:jc w:val="center"/>
              <w:rPr>
                <w:rFonts w:ascii="Times New Roman" w:hAnsi="Times New Roman"/>
                <w:sz w:val="21"/>
                <w:szCs w:val="21"/>
              </w:rPr>
            </w:pPr>
            <w:r w:rsidRPr="009062AC">
              <w:rPr>
                <w:rFonts w:ascii="Times New Roman" w:hAnsi="Times New Roman"/>
                <w:sz w:val="21"/>
                <w:szCs w:val="21"/>
              </w:rPr>
              <w:t>0</w:t>
            </w:r>
          </w:p>
        </w:tc>
        <w:tc>
          <w:tcPr>
            <w:tcW w:w="1150" w:type="dxa"/>
            <w:tcBorders>
              <w:bottom w:val="single" w:sz="4" w:space="0" w:color="000000"/>
            </w:tcBorders>
            <w:vAlign w:val="center"/>
          </w:tcPr>
          <w:p w14:paraId="48C52C1B" w14:textId="77777777" w:rsidR="009062AC" w:rsidRPr="00BC7099" w:rsidRDefault="009062AC" w:rsidP="00BC7099">
            <w:pPr>
              <w:jc w:val="center"/>
              <w:rPr>
                <w:rFonts w:ascii="Times New Roman" w:hAnsi="Times New Roman"/>
                <w:sz w:val="21"/>
                <w:szCs w:val="21"/>
                <w:lang w:val="ru-RU"/>
              </w:rPr>
            </w:pPr>
          </w:p>
        </w:tc>
        <w:tc>
          <w:tcPr>
            <w:tcW w:w="1151" w:type="dxa"/>
            <w:vAlign w:val="center"/>
          </w:tcPr>
          <w:p w14:paraId="4F39EDA3" w14:textId="77777777" w:rsidR="009062AC" w:rsidRPr="00BC7099" w:rsidRDefault="009062AC" w:rsidP="00BC7099">
            <w:pPr>
              <w:jc w:val="center"/>
              <w:rPr>
                <w:rFonts w:ascii="Times New Roman" w:hAnsi="Times New Roman"/>
                <w:sz w:val="21"/>
                <w:szCs w:val="21"/>
                <w:lang w:val="ru-RU"/>
              </w:rPr>
            </w:pPr>
          </w:p>
        </w:tc>
        <w:tc>
          <w:tcPr>
            <w:tcW w:w="1150" w:type="dxa"/>
            <w:vAlign w:val="center"/>
          </w:tcPr>
          <w:p w14:paraId="7C5E5A48" w14:textId="77777777" w:rsidR="009062AC" w:rsidRPr="009062AC" w:rsidRDefault="009062AC" w:rsidP="00284F0A">
            <w:pPr>
              <w:jc w:val="center"/>
              <w:rPr>
                <w:rFonts w:ascii="Times New Roman" w:hAnsi="Times New Roman"/>
                <w:sz w:val="21"/>
                <w:szCs w:val="21"/>
              </w:rPr>
            </w:pPr>
          </w:p>
        </w:tc>
        <w:tc>
          <w:tcPr>
            <w:tcW w:w="1151" w:type="dxa"/>
            <w:vAlign w:val="center"/>
          </w:tcPr>
          <w:p w14:paraId="4ABA74B7" w14:textId="77777777" w:rsidR="009062AC" w:rsidRPr="0080411D" w:rsidRDefault="009062AC" w:rsidP="00BC7099">
            <w:pPr>
              <w:jc w:val="center"/>
              <w:rPr>
                <w:rFonts w:ascii="Times New Roman" w:hAnsi="Times New Roman"/>
                <w:sz w:val="19"/>
                <w:szCs w:val="19"/>
                <w:lang w:val="ru-RU"/>
              </w:rPr>
            </w:pPr>
          </w:p>
        </w:tc>
        <w:tc>
          <w:tcPr>
            <w:tcW w:w="1151" w:type="dxa"/>
            <w:vAlign w:val="center"/>
          </w:tcPr>
          <w:p w14:paraId="6E1C745B" w14:textId="77777777" w:rsidR="009062AC" w:rsidRPr="009062AC" w:rsidRDefault="009062AC" w:rsidP="00284F0A">
            <w:pPr>
              <w:jc w:val="center"/>
              <w:rPr>
                <w:rFonts w:ascii="Times New Roman" w:hAnsi="Times New Roman"/>
                <w:sz w:val="21"/>
                <w:szCs w:val="21"/>
              </w:rPr>
            </w:pPr>
          </w:p>
        </w:tc>
      </w:tr>
      <w:tr w:rsidR="009062AC" w:rsidRPr="007E0BD5" w14:paraId="4663C02F" w14:textId="77777777" w:rsidTr="00E83152">
        <w:tc>
          <w:tcPr>
            <w:tcW w:w="1526" w:type="dxa"/>
            <w:vAlign w:val="center"/>
          </w:tcPr>
          <w:p w14:paraId="6AABFE9A" w14:textId="77777777" w:rsidR="009062AC" w:rsidRPr="007E0BD5" w:rsidRDefault="009062A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ОС</w:t>
            </w:r>
          </w:p>
        </w:tc>
        <w:tc>
          <w:tcPr>
            <w:tcW w:w="527" w:type="dxa"/>
            <w:vAlign w:val="center"/>
          </w:tcPr>
          <w:p w14:paraId="63535A5F" w14:textId="77777777" w:rsidR="009062AC" w:rsidRPr="007E0BD5" w:rsidRDefault="009062AC"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7</w:t>
            </w:r>
          </w:p>
        </w:tc>
        <w:tc>
          <w:tcPr>
            <w:tcW w:w="1150" w:type="dxa"/>
            <w:shd w:val="clear" w:color="auto" w:fill="FFFF00"/>
            <w:vAlign w:val="center"/>
          </w:tcPr>
          <w:p w14:paraId="0FBED518" w14:textId="77777777" w:rsidR="009062AC" w:rsidRPr="009062AC" w:rsidRDefault="009062AC" w:rsidP="00284F0A">
            <w:pPr>
              <w:jc w:val="center"/>
              <w:rPr>
                <w:rFonts w:ascii="Times New Roman" w:hAnsi="Times New Roman"/>
                <w:sz w:val="21"/>
                <w:szCs w:val="21"/>
              </w:rPr>
            </w:pPr>
            <w:r w:rsidRPr="009062AC">
              <w:rPr>
                <w:rFonts w:ascii="Times New Roman" w:hAnsi="Times New Roman"/>
                <w:sz w:val="21"/>
                <w:szCs w:val="21"/>
              </w:rPr>
              <w:t>0,03</w:t>
            </w:r>
            <w:r w:rsidR="00284F0A">
              <w:rPr>
                <w:rFonts w:ascii="Times New Roman" w:hAnsi="Times New Roman"/>
                <w:sz w:val="21"/>
                <w:szCs w:val="21"/>
                <w:lang w:val="ru-RU"/>
              </w:rPr>
              <w:t>4</w:t>
            </w:r>
          </w:p>
        </w:tc>
        <w:tc>
          <w:tcPr>
            <w:tcW w:w="1151" w:type="dxa"/>
            <w:shd w:val="clear" w:color="auto" w:fill="FFFF00"/>
            <w:vAlign w:val="center"/>
          </w:tcPr>
          <w:p w14:paraId="2701A062" w14:textId="77777777" w:rsidR="009062AC" w:rsidRPr="009062AC" w:rsidRDefault="009062AC" w:rsidP="00B04FCB">
            <w:pPr>
              <w:jc w:val="center"/>
              <w:rPr>
                <w:rFonts w:ascii="Times New Roman" w:hAnsi="Times New Roman"/>
                <w:sz w:val="21"/>
                <w:szCs w:val="21"/>
              </w:rPr>
            </w:pPr>
          </w:p>
        </w:tc>
        <w:tc>
          <w:tcPr>
            <w:tcW w:w="1150" w:type="dxa"/>
            <w:shd w:val="clear" w:color="auto" w:fill="FFFF00"/>
            <w:vAlign w:val="center"/>
          </w:tcPr>
          <w:p w14:paraId="04729EF4" w14:textId="77777777" w:rsidR="009062AC" w:rsidRPr="00B04FCB" w:rsidRDefault="009062AC" w:rsidP="00B04FCB">
            <w:pPr>
              <w:jc w:val="center"/>
              <w:rPr>
                <w:rFonts w:ascii="Times New Roman" w:hAnsi="Times New Roman"/>
                <w:sz w:val="21"/>
                <w:szCs w:val="21"/>
                <w:lang w:val="ru-RU"/>
              </w:rPr>
            </w:pPr>
          </w:p>
        </w:tc>
        <w:tc>
          <w:tcPr>
            <w:tcW w:w="1151" w:type="dxa"/>
            <w:shd w:val="clear" w:color="auto" w:fill="FFFF00"/>
            <w:vAlign w:val="center"/>
          </w:tcPr>
          <w:p w14:paraId="3C48B7D4" w14:textId="77777777" w:rsidR="009062AC" w:rsidRPr="00E20CA2" w:rsidRDefault="009062AC" w:rsidP="00284F0A">
            <w:pPr>
              <w:jc w:val="center"/>
              <w:rPr>
                <w:rFonts w:ascii="Times New Roman" w:hAnsi="Times New Roman"/>
                <w:sz w:val="21"/>
                <w:szCs w:val="21"/>
                <w:lang w:val="ru-RU"/>
              </w:rPr>
            </w:pPr>
          </w:p>
        </w:tc>
        <w:tc>
          <w:tcPr>
            <w:tcW w:w="1150" w:type="dxa"/>
            <w:shd w:val="clear" w:color="auto" w:fill="FFFF00"/>
            <w:vAlign w:val="center"/>
          </w:tcPr>
          <w:p w14:paraId="4CC11AE7" w14:textId="77777777" w:rsidR="009062AC" w:rsidRPr="00EC6F2F" w:rsidRDefault="009062AC" w:rsidP="00EC6F2F">
            <w:pPr>
              <w:jc w:val="center"/>
              <w:rPr>
                <w:rFonts w:ascii="Times New Roman" w:hAnsi="Times New Roman"/>
                <w:sz w:val="19"/>
                <w:szCs w:val="19"/>
                <w:lang w:val="ru-RU"/>
              </w:rPr>
            </w:pPr>
          </w:p>
        </w:tc>
        <w:tc>
          <w:tcPr>
            <w:tcW w:w="1151" w:type="dxa"/>
            <w:tcBorders>
              <w:bottom w:val="single" w:sz="4" w:space="0" w:color="000000"/>
            </w:tcBorders>
            <w:shd w:val="clear" w:color="auto" w:fill="FFFF00"/>
            <w:vAlign w:val="center"/>
          </w:tcPr>
          <w:p w14:paraId="2731F66C" w14:textId="77777777" w:rsidR="009062AC" w:rsidRPr="00274F9A" w:rsidRDefault="009062AC" w:rsidP="00284F0A">
            <w:pPr>
              <w:jc w:val="center"/>
              <w:rPr>
                <w:rFonts w:ascii="Times New Roman" w:hAnsi="Times New Roman"/>
                <w:sz w:val="21"/>
                <w:szCs w:val="21"/>
                <w:lang w:val="ru-RU"/>
              </w:rPr>
            </w:pPr>
          </w:p>
        </w:tc>
        <w:tc>
          <w:tcPr>
            <w:tcW w:w="1150" w:type="dxa"/>
            <w:shd w:val="clear" w:color="auto" w:fill="BFBFBF" w:themeFill="background1" w:themeFillShade="BF"/>
            <w:vAlign w:val="center"/>
          </w:tcPr>
          <w:p w14:paraId="42C7534B" w14:textId="77777777" w:rsidR="009062AC" w:rsidRPr="009062AC" w:rsidRDefault="009062AC" w:rsidP="009062AC">
            <w:pPr>
              <w:jc w:val="center"/>
              <w:rPr>
                <w:rFonts w:ascii="Times New Roman" w:hAnsi="Times New Roman"/>
                <w:sz w:val="21"/>
                <w:szCs w:val="21"/>
              </w:rPr>
            </w:pPr>
            <w:r w:rsidRPr="009062AC">
              <w:rPr>
                <w:rFonts w:ascii="Times New Roman" w:hAnsi="Times New Roman"/>
                <w:sz w:val="21"/>
                <w:szCs w:val="21"/>
              </w:rPr>
              <w:t>0</w:t>
            </w:r>
          </w:p>
        </w:tc>
        <w:tc>
          <w:tcPr>
            <w:tcW w:w="1151" w:type="dxa"/>
            <w:tcBorders>
              <w:bottom w:val="single" w:sz="4" w:space="0" w:color="000000"/>
            </w:tcBorders>
            <w:vAlign w:val="center"/>
          </w:tcPr>
          <w:p w14:paraId="73D337B7" w14:textId="77777777" w:rsidR="009062AC" w:rsidRPr="00D443BC" w:rsidRDefault="009062AC" w:rsidP="00274F9A">
            <w:pPr>
              <w:jc w:val="center"/>
              <w:rPr>
                <w:rFonts w:ascii="Times New Roman" w:hAnsi="Times New Roman"/>
                <w:sz w:val="21"/>
                <w:szCs w:val="21"/>
                <w:lang w:val="ru-RU"/>
              </w:rPr>
            </w:pPr>
          </w:p>
        </w:tc>
        <w:tc>
          <w:tcPr>
            <w:tcW w:w="1150" w:type="dxa"/>
            <w:vAlign w:val="center"/>
          </w:tcPr>
          <w:p w14:paraId="090D4EA9" w14:textId="77777777" w:rsidR="009062AC" w:rsidRPr="00274F9A" w:rsidRDefault="009062AC" w:rsidP="00284F0A">
            <w:pPr>
              <w:jc w:val="center"/>
              <w:rPr>
                <w:rFonts w:ascii="Times New Roman" w:hAnsi="Times New Roman"/>
                <w:sz w:val="21"/>
                <w:szCs w:val="21"/>
                <w:lang w:val="ru-RU"/>
              </w:rPr>
            </w:pPr>
          </w:p>
        </w:tc>
        <w:tc>
          <w:tcPr>
            <w:tcW w:w="1151" w:type="dxa"/>
            <w:vAlign w:val="center"/>
          </w:tcPr>
          <w:p w14:paraId="5E8F6184" w14:textId="77777777" w:rsidR="009062AC" w:rsidRPr="00274F9A" w:rsidRDefault="009062AC" w:rsidP="00284F0A">
            <w:pPr>
              <w:jc w:val="center"/>
              <w:rPr>
                <w:rFonts w:ascii="Times New Roman" w:hAnsi="Times New Roman"/>
                <w:sz w:val="20"/>
                <w:szCs w:val="20"/>
              </w:rPr>
            </w:pPr>
          </w:p>
        </w:tc>
        <w:tc>
          <w:tcPr>
            <w:tcW w:w="1151" w:type="dxa"/>
            <w:vAlign w:val="center"/>
          </w:tcPr>
          <w:p w14:paraId="3D9CE0AA" w14:textId="77777777" w:rsidR="009062AC" w:rsidRPr="00274F9A" w:rsidRDefault="009062AC" w:rsidP="00284F0A">
            <w:pPr>
              <w:jc w:val="center"/>
              <w:rPr>
                <w:rFonts w:ascii="Times New Roman" w:hAnsi="Times New Roman"/>
                <w:sz w:val="20"/>
                <w:szCs w:val="20"/>
              </w:rPr>
            </w:pPr>
          </w:p>
        </w:tc>
      </w:tr>
      <w:tr w:rsidR="009062AC" w:rsidRPr="007E0BD5" w14:paraId="59AB4723" w14:textId="77777777" w:rsidTr="00E83152">
        <w:tc>
          <w:tcPr>
            <w:tcW w:w="1526" w:type="dxa"/>
            <w:vAlign w:val="center"/>
          </w:tcPr>
          <w:p w14:paraId="7BD0B086" w14:textId="77777777" w:rsidR="009062AC" w:rsidRPr="007E0BD5" w:rsidRDefault="009062A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ОБ</w:t>
            </w:r>
          </w:p>
        </w:tc>
        <w:tc>
          <w:tcPr>
            <w:tcW w:w="527" w:type="dxa"/>
            <w:vAlign w:val="center"/>
          </w:tcPr>
          <w:p w14:paraId="101102A3" w14:textId="77777777" w:rsidR="009062AC" w:rsidRPr="007E0BD5" w:rsidRDefault="009062AC"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8</w:t>
            </w:r>
          </w:p>
        </w:tc>
        <w:tc>
          <w:tcPr>
            <w:tcW w:w="1150" w:type="dxa"/>
            <w:vAlign w:val="center"/>
          </w:tcPr>
          <w:p w14:paraId="779EE7BA" w14:textId="77777777" w:rsidR="009062AC" w:rsidRPr="00274F9A" w:rsidRDefault="009062AC" w:rsidP="00274F9A">
            <w:pPr>
              <w:jc w:val="center"/>
              <w:rPr>
                <w:rFonts w:ascii="Times New Roman" w:hAnsi="Times New Roman"/>
                <w:sz w:val="21"/>
                <w:szCs w:val="21"/>
                <w:lang w:val="ru-RU"/>
              </w:rPr>
            </w:pPr>
          </w:p>
        </w:tc>
        <w:tc>
          <w:tcPr>
            <w:tcW w:w="1151" w:type="dxa"/>
            <w:vAlign w:val="center"/>
          </w:tcPr>
          <w:p w14:paraId="262CB379" w14:textId="77777777" w:rsidR="009062AC" w:rsidRPr="00274F9A" w:rsidRDefault="009062AC" w:rsidP="00274F9A">
            <w:pPr>
              <w:jc w:val="center"/>
              <w:rPr>
                <w:rFonts w:ascii="Times New Roman" w:hAnsi="Times New Roman"/>
                <w:sz w:val="21"/>
                <w:szCs w:val="21"/>
                <w:lang w:val="ru-RU"/>
              </w:rPr>
            </w:pPr>
          </w:p>
        </w:tc>
        <w:tc>
          <w:tcPr>
            <w:tcW w:w="1150" w:type="dxa"/>
            <w:vAlign w:val="center"/>
          </w:tcPr>
          <w:p w14:paraId="1BEDE7D3" w14:textId="77777777" w:rsidR="009062AC" w:rsidRPr="006C30B0" w:rsidRDefault="009062AC" w:rsidP="003F4EA0">
            <w:pPr>
              <w:jc w:val="center"/>
              <w:rPr>
                <w:rFonts w:ascii="Times New Roman" w:hAnsi="Times New Roman"/>
                <w:sz w:val="21"/>
                <w:szCs w:val="21"/>
                <w:lang w:val="ru-RU"/>
              </w:rPr>
            </w:pPr>
          </w:p>
        </w:tc>
        <w:tc>
          <w:tcPr>
            <w:tcW w:w="1151" w:type="dxa"/>
            <w:vAlign w:val="center"/>
          </w:tcPr>
          <w:p w14:paraId="10E34C57" w14:textId="77777777" w:rsidR="009062AC" w:rsidRPr="009062AC" w:rsidRDefault="009062AC" w:rsidP="006C30B0">
            <w:pPr>
              <w:jc w:val="center"/>
              <w:rPr>
                <w:rFonts w:ascii="Times New Roman" w:hAnsi="Times New Roman"/>
                <w:sz w:val="21"/>
                <w:szCs w:val="21"/>
              </w:rPr>
            </w:pPr>
          </w:p>
        </w:tc>
        <w:tc>
          <w:tcPr>
            <w:tcW w:w="1150" w:type="dxa"/>
            <w:vAlign w:val="center"/>
          </w:tcPr>
          <w:p w14:paraId="7AF47267" w14:textId="77777777" w:rsidR="009062AC" w:rsidRPr="00EC6F2F" w:rsidRDefault="009062AC" w:rsidP="00EC6F2F">
            <w:pPr>
              <w:jc w:val="center"/>
              <w:rPr>
                <w:rFonts w:ascii="Times New Roman" w:hAnsi="Times New Roman"/>
                <w:sz w:val="20"/>
                <w:szCs w:val="20"/>
                <w:lang w:val="ru-RU"/>
              </w:rPr>
            </w:pPr>
          </w:p>
        </w:tc>
        <w:tc>
          <w:tcPr>
            <w:tcW w:w="1151" w:type="dxa"/>
            <w:shd w:val="clear" w:color="auto" w:fill="FFFF00"/>
            <w:vAlign w:val="center"/>
          </w:tcPr>
          <w:p w14:paraId="0ED5E098" w14:textId="77777777" w:rsidR="009062AC" w:rsidRPr="009062AC" w:rsidRDefault="009062AC" w:rsidP="003F4EA0">
            <w:pPr>
              <w:jc w:val="center"/>
              <w:rPr>
                <w:rFonts w:ascii="Times New Roman" w:hAnsi="Times New Roman"/>
                <w:sz w:val="21"/>
                <w:szCs w:val="21"/>
              </w:rPr>
            </w:pPr>
          </w:p>
        </w:tc>
        <w:tc>
          <w:tcPr>
            <w:tcW w:w="1150" w:type="dxa"/>
            <w:vAlign w:val="center"/>
          </w:tcPr>
          <w:p w14:paraId="3E15CE68" w14:textId="77777777" w:rsidR="009062AC" w:rsidRPr="006C30B0" w:rsidRDefault="009062AC" w:rsidP="006C30B0">
            <w:pPr>
              <w:jc w:val="center"/>
              <w:rPr>
                <w:rFonts w:ascii="Times New Roman" w:hAnsi="Times New Roman"/>
                <w:sz w:val="21"/>
                <w:szCs w:val="21"/>
                <w:lang w:val="ru-RU"/>
              </w:rPr>
            </w:pPr>
          </w:p>
        </w:tc>
        <w:tc>
          <w:tcPr>
            <w:tcW w:w="1151" w:type="dxa"/>
            <w:shd w:val="clear" w:color="auto" w:fill="BFBFBF" w:themeFill="background1" w:themeFillShade="BF"/>
            <w:vAlign w:val="center"/>
          </w:tcPr>
          <w:p w14:paraId="659C458B" w14:textId="77777777" w:rsidR="009062AC" w:rsidRPr="009062AC" w:rsidRDefault="009062AC" w:rsidP="009062AC">
            <w:pPr>
              <w:jc w:val="center"/>
              <w:rPr>
                <w:rFonts w:ascii="Times New Roman" w:hAnsi="Times New Roman"/>
                <w:sz w:val="21"/>
                <w:szCs w:val="21"/>
              </w:rPr>
            </w:pPr>
            <w:r w:rsidRPr="009062AC">
              <w:rPr>
                <w:rFonts w:ascii="Times New Roman" w:hAnsi="Times New Roman"/>
                <w:sz w:val="21"/>
                <w:szCs w:val="21"/>
              </w:rPr>
              <w:t>0</w:t>
            </w:r>
          </w:p>
        </w:tc>
        <w:tc>
          <w:tcPr>
            <w:tcW w:w="1150" w:type="dxa"/>
            <w:tcBorders>
              <w:bottom w:val="single" w:sz="4" w:space="0" w:color="000000"/>
            </w:tcBorders>
            <w:vAlign w:val="center"/>
          </w:tcPr>
          <w:p w14:paraId="3724D690" w14:textId="77777777" w:rsidR="009062AC" w:rsidRPr="00EE2D85" w:rsidRDefault="009062AC" w:rsidP="003F4EA0">
            <w:pPr>
              <w:jc w:val="center"/>
              <w:rPr>
                <w:rFonts w:ascii="Times New Roman" w:hAnsi="Times New Roman"/>
                <w:sz w:val="21"/>
                <w:szCs w:val="21"/>
                <w:lang w:val="ru-RU"/>
              </w:rPr>
            </w:pPr>
          </w:p>
        </w:tc>
        <w:tc>
          <w:tcPr>
            <w:tcW w:w="1151" w:type="dxa"/>
            <w:vAlign w:val="center"/>
          </w:tcPr>
          <w:p w14:paraId="1B482FD3" w14:textId="77777777" w:rsidR="009062AC" w:rsidRPr="009062AC" w:rsidRDefault="009062AC" w:rsidP="003F4EA0">
            <w:pPr>
              <w:jc w:val="center"/>
              <w:rPr>
                <w:rFonts w:ascii="Times New Roman" w:hAnsi="Times New Roman"/>
                <w:sz w:val="21"/>
                <w:szCs w:val="21"/>
              </w:rPr>
            </w:pPr>
          </w:p>
        </w:tc>
        <w:tc>
          <w:tcPr>
            <w:tcW w:w="1151" w:type="dxa"/>
            <w:vAlign w:val="center"/>
          </w:tcPr>
          <w:p w14:paraId="3B5F7F81" w14:textId="77777777" w:rsidR="009062AC" w:rsidRPr="009062AC" w:rsidRDefault="009062AC" w:rsidP="003F4EA0">
            <w:pPr>
              <w:jc w:val="center"/>
              <w:rPr>
                <w:rFonts w:ascii="Times New Roman" w:hAnsi="Times New Roman"/>
                <w:sz w:val="21"/>
                <w:szCs w:val="21"/>
              </w:rPr>
            </w:pPr>
          </w:p>
        </w:tc>
      </w:tr>
      <w:tr w:rsidR="009062AC" w:rsidRPr="007E0BD5" w14:paraId="034FCE31" w14:textId="77777777" w:rsidTr="00785B53">
        <w:tc>
          <w:tcPr>
            <w:tcW w:w="1526" w:type="dxa"/>
            <w:vAlign w:val="center"/>
          </w:tcPr>
          <w:p w14:paraId="1AD4EA4D" w14:textId="77777777" w:rsidR="009062AC" w:rsidRPr="007E0BD5" w:rsidRDefault="009062A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ФЗП</w:t>
            </w:r>
          </w:p>
        </w:tc>
        <w:tc>
          <w:tcPr>
            <w:tcW w:w="527" w:type="dxa"/>
            <w:vAlign w:val="center"/>
          </w:tcPr>
          <w:p w14:paraId="752D449E" w14:textId="77777777" w:rsidR="009062AC" w:rsidRPr="007E0BD5" w:rsidRDefault="009062AC" w:rsidP="003E1AEF">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9</w:t>
            </w:r>
          </w:p>
        </w:tc>
        <w:tc>
          <w:tcPr>
            <w:tcW w:w="1150" w:type="dxa"/>
            <w:tcBorders>
              <w:bottom w:val="single" w:sz="4" w:space="0" w:color="000000"/>
            </w:tcBorders>
            <w:vAlign w:val="center"/>
          </w:tcPr>
          <w:p w14:paraId="64AE4786" w14:textId="77777777" w:rsidR="009062AC" w:rsidRPr="008E12BA" w:rsidRDefault="009062AC" w:rsidP="003F4EA0">
            <w:pPr>
              <w:jc w:val="center"/>
              <w:rPr>
                <w:rFonts w:ascii="Times New Roman" w:hAnsi="Times New Roman"/>
                <w:sz w:val="21"/>
                <w:szCs w:val="21"/>
                <w:lang w:val="ru-RU"/>
              </w:rPr>
            </w:pPr>
          </w:p>
        </w:tc>
        <w:tc>
          <w:tcPr>
            <w:tcW w:w="1151" w:type="dxa"/>
            <w:tcBorders>
              <w:bottom w:val="single" w:sz="4" w:space="0" w:color="000000"/>
            </w:tcBorders>
            <w:vAlign w:val="center"/>
          </w:tcPr>
          <w:p w14:paraId="0CFACFB3" w14:textId="77777777" w:rsidR="009062AC" w:rsidRPr="009062AC" w:rsidRDefault="009062AC" w:rsidP="003F4EA0">
            <w:pPr>
              <w:jc w:val="center"/>
              <w:rPr>
                <w:rFonts w:ascii="Times New Roman" w:hAnsi="Times New Roman"/>
                <w:sz w:val="21"/>
                <w:szCs w:val="21"/>
              </w:rPr>
            </w:pPr>
          </w:p>
        </w:tc>
        <w:tc>
          <w:tcPr>
            <w:tcW w:w="1150" w:type="dxa"/>
            <w:tcBorders>
              <w:bottom w:val="single" w:sz="4" w:space="0" w:color="000000"/>
            </w:tcBorders>
            <w:vAlign w:val="center"/>
          </w:tcPr>
          <w:p w14:paraId="0CFECEB6" w14:textId="77777777" w:rsidR="009062AC" w:rsidRPr="0075411C" w:rsidRDefault="009062AC" w:rsidP="00292B16">
            <w:pPr>
              <w:jc w:val="center"/>
              <w:rPr>
                <w:rFonts w:ascii="Times New Roman" w:hAnsi="Times New Roman"/>
                <w:sz w:val="21"/>
                <w:szCs w:val="21"/>
                <w:lang w:val="ru-RU"/>
              </w:rPr>
            </w:pPr>
          </w:p>
        </w:tc>
        <w:tc>
          <w:tcPr>
            <w:tcW w:w="1151" w:type="dxa"/>
            <w:tcBorders>
              <w:bottom w:val="single" w:sz="4" w:space="0" w:color="000000"/>
            </w:tcBorders>
            <w:vAlign w:val="center"/>
          </w:tcPr>
          <w:p w14:paraId="264CD6F0" w14:textId="77777777" w:rsidR="009062AC" w:rsidRPr="003F4EA0" w:rsidRDefault="009062AC" w:rsidP="00292B16">
            <w:pPr>
              <w:jc w:val="center"/>
              <w:rPr>
                <w:rFonts w:ascii="Times New Roman" w:hAnsi="Times New Roman"/>
                <w:sz w:val="21"/>
                <w:szCs w:val="21"/>
                <w:lang w:val="ru-RU"/>
              </w:rPr>
            </w:pPr>
          </w:p>
        </w:tc>
        <w:tc>
          <w:tcPr>
            <w:tcW w:w="1150" w:type="dxa"/>
            <w:tcBorders>
              <w:bottom w:val="single" w:sz="4" w:space="0" w:color="000000"/>
            </w:tcBorders>
            <w:vAlign w:val="center"/>
          </w:tcPr>
          <w:p w14:paraId="6CDE7F37" w14:textId="77777777" w:rsidR="009062AC" w:rsidRPr="00EC6F2F" w:rsidRDefault="009062AC" w:rsidP="003F4EA0">
            <w:pPr>
              <w:jc w:val="center"/>
              <w:rPr>
                <w:rFonts w:ascii="Times New Roman" w:hAnsi="Times New Roman"/>
                <w:sz w:val="20"/>
                <w:szCs w:val="20"/>
                <w:lang w:val="ru-RU"/>
              </w:rPr>
            </w:pPr>
          </w:p>
        </w:tc>
        <w:tc>
          <w:tcPr>
            <w:tcW w:w="1151" w:type="dxa"/>
            <w:tcBorders>
              <w:bottom w:val="single" w:sz="4" w:space="0" w:color="000000"/>
            </w:tcBorders>
            <w:vAlign w:val="center"/>
          </w:tcPr>
          <w:p w14:paraId="2EC34C81" w14:textId="77777777" w:rsidR="009062AC" w:rsidRPr="009062AC" w:rsidRDefault="009062AC" w:rsidP="003F4EA0">
            <w:pPr>
              <w:jc w:val="center"/>
              <w:rPr>
                <w:rFonts w:ascii="Times New Roman" w:hAnsi="Times New Roman"/>
                <w:sz w:val="21"/>
                <w:szCs w:val="21"/>
              </w:rPr>
            </w:pPr>
          </w:p>
        </w:tc>
        <w:tc>
          <w:tcPr>
            <w:tcW w:w="1150" w:type="dxa"/>
            <w:tcBorders>
              <w:bottom w:val="single" w:sz="4" w:space="0" w:color="000000"/>
            </w:tcBorders>
            <w:vAlign w:val="center"/>
          </w:tcPr>
          <w:p w14:paraId="155ABD85" w14:textId="77777777" w:rsidR="009062AC" w:rsidRPr="00292B16" w:rsidRDefault="009062AC" w:rsidP="00292B16">
            <w:pPr>
              <w:jc w:val="center"/>
              <w:rPr>
                <w:rFonts w:ascii="Times New Roman" w:hAnsi="Times New Roman"/>
                <w:sz w:val="21"/>
                <w:szCs w:val="21"/>
                <w:lang w:val="ru-RU"/>
              </w:rPr>
            </w:pPr>
          </w:p>
        </w:tc>
        <w:tc>
          <w:tcPr>
            <w:tcW w:w="1151" w:type="dxa"/>
            <w:tcBorders>
              <w:bottom w:val="single" w:sz="4" w:space="0" w:color="000000"/>
            </w:tcBorders>
            <w:vAlign w:val="center"/>
          </w:tcPr>
          <w:p w14:paraId="552543D3" w14:textId="77777777" w:rsidR="009062AC" w:rsidRPr="00292B16" w:rsidRDefault="009062AC" w:rsidP="00292B16">
            <w:pPr>
              <w:jc w:val="center"/>
              <w:rPr>
                <w:rFonts w:ascii="Times New Roman" w:hAnsi="Times New Roman"/>
                <w:sz w:val="21"/>
                <w:szCs w:val="21"/>
                <w:lang w:val="ru-RU"/>
              </w:rPr>
            </w:pPr>
          </w:p>
        </w:tc>
        <w:tc>
          <w:tcPr>
            <w:tcW w:w="1150" w:type="dxa"/>
            <w:tcBorders>
              <w:bottom w:val="single" w:sz="4" w:space="0" w:color="000000"/>
            </w:tcBorders>
            <w:shd w:val="clear" w:color="auto" w:fill="BFBFBF" w:themeFill="background1" w:themeFillShade="BF"/>
            <w:vAlign w:val="center"/>
          </w:tcPr>
          <w:p w14:paraId="11A7CB73" w14:textId="77777777" w:rsidR="009062AC" w:rsidRPr="009062AC" w:rsidRDefault="009062AC" w:rsidP="009062AC">
            <w:pPr>
              <w:jc w:val="center"/>
              <w:rPr>
                <w:rFonts w:ascii="Times New Roman" w:hAnsi="Times New Roman"/>
                <w:sz w:val="21"/>
                <w:szCs w:val="21"/>
              </w:rPr>
            </w:pPr>
            <w:r w:rsidRPr="009062AC">
              <w:rPr>
                <w:rFonts w:ascii="Times New Roman" w:hAnsi="Times New Roman"/>
                <w:sz w:val="21"/>
                <w:szCs w:val="21"/>
              </w:rPr>
              <w:t>0</w:t>
            </w:r>
          </w:p>
        </w:tc>
        <w:tc>
          <w:tcPr>
            <w:tcW w:w="1151" w:type="dxa"/>
            <w:tcBorders>
              <w:bottom w:val="single" w:sz="4" w:space="0" w:color="000000"/>
            </w:tcBorders>
            <w:vAlign w:val="center"/>
          </w:tcPr>
          <w:p w14:paraId="6D34AD6D" w14:textId="77777777" w:rsidR="009062AC" w:rsidRPr="003F4EA0" w:rsidRDefault="009062AC" w:rsidP="003F4EA0">
            <w:pPr>
              <w:jc w:val="center"/>
              <w:rPr>
                <w:rFonts w:ascii="Times New Roman" w:hAnsi="Times New Roman"/>
                <w:sz w:val="21"/>
                <w:szCs w:val="21"/>
                <w:lang w:val="ru-RU"/>
              </w:rPr>
            </w:pPr>
          </w:p>
        </w:tc>
        <w:tc>
          <w:tcPr>
            <w:tcW w:w="1151" w:type="dxa"/>
            <w:vAlign w:val="center"/>
          </w:tcPr>
          <w:p w14:paraId="18EE26B6" w14:textId="77777777" w:rsidR="009062AC" w:rsidRPr="009062AC" w:rsidRDefault="009062AC" w:rsidP="003F4EA0">
            <w:pPr>
              <w:jc w:val="center"/>
              <w:rPr>
                <w:rFonts w:ascii="Times New Roman" w:hAnsi="Times New Roman"/>
                <w:sz w:val="21"/>
                <w:szCs w:val="21"/>
              </w:rPr>
            </w:pPr>
          </w:p>
        </w:tc>
      </w:tr>
      <w:tr w:rsidR="009062AC" w:rsidRPr="007E0BD5" w14:paraId="54CE3D4B" w14:textId="77777777" w:rsidTr="00785B53">
        <w:tc>
          <w:tcPr>
            <w:tcW w:w="1526" w:type="dxa"/>
            <w:vAlign w:val="center"/>
          </w:tcPr>
          <w:p w14:paraId="27A5D883" w14:textId="77777777" w:rsidR="009062AC" w:rsidRPr="007E0BD5" w:rsidRDefault="009062A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х</w:t>
            </w:r>
          </w:p>
        </w:tc>
        <w:tc>
          <w:tcPr>
            <w:tcW w:w="527" w:type="dxa"/>
            <w:vAlign w:val="center"/>
          </w:tcPr>
          <w:p w14:paraId="206FE19A" w14:textId="77777777" w:rsidR="009062AC" w:rsidRPr="007E0BD5" w:rsidRDefault="009062A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w:t>
            </w:r>
            <w:r>
              <w:rPr>
                <w:rFonts w:ascii="Times New Roman" w:hAnsi="Times New Roman"/>
                <w:b/>
                <w:sz w:val="21"/>
                <w:szCs w:val="21"/>
                <w:lang w:val="ru-RU"/>
              </w:rPr>
              <w:t>0</w:t>
            </w:r>
          </w:p>
        </w:tc>
        <w:tc>
          <w:tcPr>
            <w:tcW w:w="1150" w:type="dxa"/>
            <w:shd w:val="clear" w:color="auto" w:fill="FFFF00"/>
            <w:vAlign w:val="center"/>
          </w:tcPr>
          <w:p w14:paraId="7F2E8A69" w14:textId="77777777" w:rsidR="009062AC" w:rsidRPr="009062AC" w:rsidRDefault="009062AC" w:rsidP="003F4EA0">
            <w:pPr>
              <w:jc w:val="center"/>
              <w:rPr>
                <w:rFonts w:ascii="Times New Roman" w:hAnsi="Times New Roman"/>
                <w:sz w:val="21"/>
                <w:szCs w:val="21"/>
              </w:rPr>
            </w:pPr>
          </w:p>
        </w:tc>
        <w:tc>
          <w:tcPr>
            <w:tcW w:w="1151" w:type="dxa"/>
            <w:shd w:val="clear" w:color="auto" w:fill="FFFF00"/>
            <w:vAlign w:val="center"/>
          </w:tcPr>
          <w:p w14:paraId="3780EA90" w14:textId="77777777" w:rsidR="009062AC" w:rsidRPr="00915A98" w:rsidRDefault="009062AC" w:rsidP="003F4EA0">
            <w:pPr>
              <w:jc w:val="center"/>
              <w:rPr>
                <w:rFonts w:ascii="Times New Roman" w:hAnsi="Times New Roman"/>
                <w:sz w:val="21"/>
                <w:szCs w:val="21"/>
                <w:lang w:val="ru-RU"/>
              </w:rPr>
            </w:pPr>
          </w:p>
        </w:tc>
        <w:tc>
          <w:tcPr>
            <w:tcW w:w="1150" w:type="dxa"/>
            <w:shd w:val="clear" w:color="auto" w:fill="FFFF00"/>
            <w:vAlign w:val="center"/>
          </w:tcPr>
          <w:p w14:paraId="67B35912" w14:textId="77777777" w:rsidR="009062AC" w:rsidRPr="00915A98" w:rsidRDefault="009062AC" w:rsidP="00915A98">
            <w:pPr>
              <w:jc w:val="center"/>
              <w:rPr>
                <w:rFonts w:ascii="Times New Roman" w:hAnsi="Times New Roman"/>
                <w:sz w:val="21"/>
                <w:szCs w:val="21"/>
                <w:lang w:val="ru-RU"/>
              </w:rPr>
            </w:pPr>
          </w:p>
        </w:tc>
        <w:tc>
          <w:tcPr>
            <w:tcW w:w="1151" w:type="dxa"/>
            <w:shd w:val="clear" w:color="auto" w:fill="FFFF00"/>
            <w:vAlign w:val="center"/>
          </w:tcPr>
          <w:p w14:paraId="666D01AC" w14:textId="77777777" w:rsidR="009062AC" w:rsidRPr="00915A98" w:rsidRDefault="009062AC" w:rsidP="003F4EA0">
            <w:pPr>
              <w:jc w:val="center"/>
              <w:rPr>
                <w:rFonts w:ascii="Times New Roman" w:hAnsi="Times New Roman"/>
                <w:sz w:val="21"/>
                <w:szCs w:val="21"/>
                <w:lang w:val="ru-RU"/>
              </w:rPr>
            </w:pPr>
          </w:p>
        </w:tc>
        <w:tc>
          <w:tcPr>
            <w:tcW w:w="1150" w:type="dxa"/>
            <w:shd w:val="clear" w:color="auto" w:fill="FFFF00"/>
            <w:vAlign w:val="center"/>
          </w:tcPr>
          <w:p w14:paraId="7EE6002B" w14:textId="77777777" w:rsidR="009062AC" w:rsidRPr="009062AC" w:rsidRDefault="009062AC" w:rsidP="003F4EA0">
            <w:pPr>
              <w:jc w:val="center"/>
              <w:rPr>
                <w:rFonts w:ascii="Times New Roman" w:hAnsi="Times New Roman"/>
                <w:sz w:val="21"/>
                <w:szCs w:val="21"/>
              </w:rPr>
            </w:pPr>
          </w:p>
        </w:tc>
        <w:tc>
          <w:tcPr>
            <w:tcW w:w="1151" w:type="dxa"/>
            <w:shd w:val="clear" w:color="auto" w:fill="FFFF00"/>
            <w:vAlign w:val="center"/>
          </w:tcPr>
          <w:p w14:paraId="58A165E9" w14:textId="77777777" w:rsidR="009062AC" w:rsidRPr="009062AC" w:rsidRDefault="009062AC" w:rsidP="003F4EA0">
            <w:pPr>
              <w:jc w:val="center"/>
              <w:rPr>
                <w:rFonts w:ascii="Times New Roman" w:hAnsi="Times New Roman"/>
                <w:sz w:val="21"/>
                <w:szCs w:val="21"/>
              </w:rPr>
            </w:pPr>
          </w:p>
        </w:tc>
        <w:tc>
          <w:tcPr>
            <w:tcW w:w="1150" w:type="dxa"/>
            <w:shd w:val="clear" w:color="auto" w:fill="FFFF00"/>
            <w:vAlign w:val="center"/>
          </w:tcPr>
          <w:p w14:paraId="42CF71E3" w14:textId="77777777" w:rsidR="009062AC" w:rsidRPr="009062AC" w:rsidRDefault="009062AC" w:rsidP="003F4EA0">
            <w:pPr>
              <w:jc w:val="center"/>
              <w:rPr>
                <w:rFonts w:ascii="Times New Roman" w:hAnsi="Times New Roman"/>
                <w:sz w:val="21"/>
                <w:szCs w:val="21"/>
              </w:rPr>
            </w:pPr>
          </w:p>
        </w:tc>
        <w:tc>
          <w:tcPr>
            <w:tcW w:w="1151" w:type="dxa"/>
            <w:shd w:val="clear" w:color="auto" w:fill="FFFF00"/>
            <w:vAlign w:val="center"/>
          </w:tcPr>
          <w:p w14:paraId="2B50EDEE" w14:textId="77777777" w:rsidR="009062AC" w:rsidRPr="009062AC" w:rsidRDefault="009062AC" w:rsidP="003F4EA0">
            <w:pPr>
              <w:jc w:val="center"/>
              <w:rPr>
                <w:rFonts w:ascii="Times New Roman" w:hAnsi="Times New Roman"/>
                <w:sz w:val="21"/>
                <w:szCs w:val="21"/>
              </w:rPr>
            </w:pPr>
          </w:p>
        </w:tc>
        <w:tc>
          <w:tcPr>
            <w:tcW w:w="1150" w:type="dxa"/>
            <w:shd w:val="clear" w:color="auto" w:fill="FFFF00"/>
            <w:vAlign w:val="center"/>
          </w:tcPr>
          <w:p w14:paraId="5AC47C7B" w14:textId="77777777" w:rsidR="009062AC" w:rsidRPr="009062AC" w:rsidRDefault="009062AC" w:rsidP="003F4EA0">
            <w:pPr>
              <w:jc w:val="center"/>
              <w:rPr>
                <w:rFonts w:ascii="Times New Roman" w:hAnsi="Times New Roman"/>
                <w:sz w:val="21"/>
                <w:szCs w:val="21"/>
              </w:rPr>
            </w:pPr>
          </w:p>
        </w:tc>
        <w:tc>
          <w:tcPr>
            <w:tcW w:w="1151" w:type="dxa"/>
            <w:shd w:val="clear" w:color="auto" w:fill="BFBFBF" w:themeFill="background1" w:themeFillShade="BF"/>
            <w:vAlign w:val="center"/>
          </w:tcPr>
          <w:p w14:paraId="3EE85D4A" w14:textId="77777777" w:rsidR="009062AC" w:rsidRPr="009062AC" w:rsidRDefault="009062AC" w:rsidP="009062AC">
            <w:pPr>
              <w:jc w:val="center"/>
              <w:rPr>
                <w:rFonts w:ascii="Times New Roman" w:hAnsi="Times New Roman"/>
                <w:sz w:val="21"/>
                <w:szCs w:val="21"/>
              </w:rPr>
            </w:pPr>
            <w:r w:rsidRPr="009062AC">
              <w:rPr>
                <w:rFonts w:ascii="Times New Roman" w:hAnsi="Times New Roman"/>
                <w:sz w:val="21"/>
                <w:szCs w:val="21"/>
              </w:rPr>
              <w:t>0</w:t>
            </w:r>
          </w:p>
        </w:tc>
        <w:tc>
          <w:tcPr>
            <w:tcW w:w="1151" w:type="dxa"/>
            <w:tcBorders>
              <w:bottom w:val="single" w:sz="4" w:space="0" w:color="000000"/>
            </w:tcBorders>
            <w:vAlign w:val="center"/>
          </w:tcPr>
          <w:p w14:paraId="734FBB38" w14:textId="77777777" w:rsidR="009062AC" w:rsidRPr="00EA5C81" w:rsidRDefault="009062AC" w:rsidP="003F4EA0">
            <w:pPr>
              <w:jc w:val="center"/>
              <w:rPr>
                <w:rFonts w:ascii="Times New Roman" w:hAnsi="Times New Roman"/>
                <w:sz w:val="21"/>
                <w:szCs w:val="21"/>
                <w:lang w:val="ru-RU"/>
              </w:rPr>
            </w:pPr>
          </w:p>
        </w:tc>
      </w:tr>
      <w:tr w:rsidR="009062AC" w:rsidRPr="007E0BD5" w14:paraId="28F193BF" w14:textId="77777777" w:rsidTr="00785B53">
        <w:tc>
          <w:tcPr>
            <w:tcW w:w="1526" w:type="dxa"/>
            <w:vAlign w:val="center"/>
          </w:tcPr>
          <w:p w14:paraId="07123A18" w14:textId="77777777" w:rsidR="009062AC" w:rsidRPr="007E0BD5" w:rsidRDefault="009062AC" w:rsidP="003E1AEF">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ЧЧ</w:t>
            </w:r>
            <w:r w:rsidRPr="007E0BD5">
              <w:rPr>
                <w:rFonts w:ascii="Times New Roman" w:hAnsi="Times New Roman"/>
                <w:i/>
                <w:sz w:val="21"/>
                <w:szCs w:val="21"/>
                <w:vertAlign w:val="subscript"/>
                <w:lang w:val="ru-RU"/>
              </w:rPr>
              <w:t>отр</w:t>
            </w:r>
          </w:p>
        </w:tc>
        <w:tc>
          <w:tcPr>
            <w:tcW w:w="527" w:type="dxa"/>
            <w:vAlign w:val="center"/>
          </w:tcPr>
          <w:p w14:paraId="614B6802" w14:textId="77777777" w:rsidR="009062AC" w:rsidRPr="007E0BD5" w:rsidRDefault="009062AC" w:rsidP="003E1AEF">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w:t>
            </w:r>
            <w:r>
              <w:rPr>
                <w:rFonts w:ascii="Times New Roman" w:hAnsi="Times New Roman"/>
                <w:b/>
                <w:sz w:val="21"/>
                <w:szCs w:val="21"/>
                <w:lang w:val="ru-RU"/>
              </w:rPr>
              <w:t>1</w:t>
            </w:r>
          </w:p>
        </w:tc>
        <w:tc>
          <w:tcPr>
            <w:tcW w:w="1150" w:type="dxa"/>
            <w:shd w:val="clear" w:color="auto" w:fill="FFFF00"/>
            <w:vAlign w:val="center"/>
          </w:tcPr>
          <w:p w14:paraId="24E204E5" w14:textId="77777777" w:rsidR="009062AC" w:rsidRPr="009062AC" w:rsidRDefault="009062AC" w:rsidP="003F4EA0">
            <w:pPr>
              <w:jc w:val="center"/>
              <w:rPr>
                <w:rFonts w:ascii="Times New Roman" w:hAnsi="Times New Roman"/>
                <w:sz w:val="21"/>
                <w:szCs w:val="21"/>
              </w:rPr>
            </w:pPr>
          </w:p>
        </w:tc>
        <w:tc>
          <w:tcPr>
            <w:tcW w:w="1151" w:type="dxa"/>
            <w:shd w:val="clear" w:color="auto" w:fill="FFFF00"/>
            <w:vAlign w:val="center"/>
          </w:tcPr>
          <w:p w14:paraId="0DE29BD0" w14:textId="77777777" w:rsidR="009062AC" w:rsidRPr="00EA5C81" w:rsidRDefault="009062AC" w:rsidP="003F4EA0">
            <w:pPr>
              <w:jc w:val="center"/>
              <w:rPr>
                <w:rFonts w:ascii="Times New Roman" w:hAnsi="Times New Roman"/>
                <w:sz w:val="21"/>
                <w:szCs w:val="21"/>
                <w:lang w:val="ru-RU"/>
              </w:rPr>
            </w:pPr>
          </w:p>
        </w:tc>
        <w:tc>
          <w:tcPr>
            <w:tcW w:w="1150" w:type="dxa"/>
            <w:shd w:val="clear" w:color="auto" w:fill="FFFF00"/>
            <w:vAlign w:val="center"/>
          </w:tcPr>
          <w:p w14:paraId="49802D24" w14:textId="77777777" w:rsidR="009062AC" w:rsidRPr="009062AC" w:rsidRDefault="009062AC" w:rsidP="003F4EA0">
            <w:pPr>
              <w:jc w:val="center"/>
              <w:rPr>
                <w:rFonts w:ascii="Times New Roman" w:hAnsi="Times New Roman"/>
                <w:sz w:val="21"/>
                <w:szCs w:val="21"/>
              </w:rPr>
            </w:pPr>
          </w:p>
        </w:tc>
        <w:tc>
          <w:tcPr>
            <w:tcW w:w="1151" w:type="dxa"/>
            <w:shd w:val="clear" w:color="auto" w:fill="FFFF00"/>
            <w:vAlign w:val="center"/>
          </w:tcPr>
          <w:p w14:paraId="555088DB" w14:textId="77777777" w:rsidR="009062AC" w:rsidRPr="00EA5C81" w:rsidRDefault="009062AC" w:rsidP="003F4EA0">
            <w:pPr>
              <w:jc w:val="center"/>
              <w:rPr>
                <w:rFonts w:ascii="Times New Roman" w:hAnsi="Times New Roman"/>
                <w:sz w:val="21"/>
                <w:szCs w:val="21"/>
                <w:lang w:val="ru-RU"/>
              </w:rPr>
            </w:pPr>
          </w:p>
        </w:tc>
        <w:tc>
          <w:tcPr>
            <w:tcW w:w="1150" w:type="dxa"/>
            <w:shd w:val="clear" w:color="auto" w:fill="FFFF00"/>
            <w:vAlign w:val="center"/>
          </w:tcPr>
          <w:p w14:paraId="0D9F1E0A" w14:textId="77777777" w:rsidR="009062AC" w:rsidRPr="00EA5C81" w:rsidRDefault="009062AC" w:rsidP="003F4EA0">
            <w:pPr>
              <w:jc w:val="center"/>
              <w:rPr>
                <w:rFonts w:ascii="Times New Roman" w:hAnsi="Times New Roman"/>
                <w:sz w:val="21"/>
                <w:szCs w:val="21"/>
                <w:lang w:val="ru-RU"/>
              </w:rPr>
            </w:pPr>
          </w:p>
        </w:tc>
        <w:tc>
          <w:tcPr>
            <w:tcW w:w="1151" w:type="dxa"/>
            <w:shd w:val="clear" w:color="auto" w:fill="FFFF00"/>
            <w:vAlign w:val="center"/>
          </w:tcPr>
          <w:p w14:paraId="2C502F5D" w14:textId="77777777" w:rsidR="009062AC" w:rsidRPr="009062AC" w:rsidRDefault="009062AC" w:rsidP="003F4EA0">
            <w:pPr>
              <w:jc w:val="center"/>
              <w:rPr>
                <w:rFonts w:ascii="Times New Roman" w:hAnsi="Times New Roman"/>
                <w:sz w:val="21"/>
                <w:szCs w:val="21"/>
              </w:rPr>
            </w:pPr>
          </w:p>
        </w:tc>
        <w:tc>
          <w:tcPr>
            <w:tcW w:w="1150" w:type="dxa"/>
            <w:shd w:val="clear" w:color="auto" w:fill="FFFF00"/>
            <w:vAlign w:val="center"/>
          </w:tcPr>
          <w:p w14:paraId="1B35D270" w14:textId="77777777" w:rsidR="009062AC" w:rsidRPr="000F6526" w:rsidRDefault="009062AC" w:rsidP="003F4EA0">
            <w:pPr>
              <w:jc w:val="center"/>
              <w:rPr>
                <w:rFonts w:ascii="Times New Roman" w:hAnsi="Times New Roman"/>
                <w:sz w:val="21"/>
                <w:szCs w:val="21"/>
                <w:lang w:val="ru-RU"/>
              </w:rPr>
            </w:pPr>
          </w:p>
        </w:tc>
        <w:tc>
          <w:tcPr>
            <w:tcW w:w="1151" w:type="dxa"/>
            <w:shd w:val="clear" w:color="auto" w:fill="FFFF00"/>
            <w:vAlign w:val="center"/>
          </w:tcPr>
          <w:p w14:paraId="7AD6C962" w14:textId="77777777" w:rsidR="009062AC" w:rsidRPr="009062AC" w:rsidRDefault="009062AC" w:rsidP="003F4EA0">
            <w:pPr>
              <w:jc w:val="center"/>
              <w:rPr>
                <w:rFonts w:ascii="Times New Roman" w:hAnsi="Times New Roman"/>
                <w:sz w:val="21"/>
                <w:szCs w:val="21"/>
              </w:rPr>
            </w:pPr>
          </w:p>
        </w:tc>
        <w:tc>
          <w:tcPr>
            <w:tcW w:w="1150" w:type="dxa"/>
            <w:shd w:val="clear" w:color="auto" w:fill="FFFF00"/>
            <w:vAlign w:val="center"/>
          </w:tcPr>
          <w:p w14:paraId="1CF8A55F" w14:textId="77777777" w:rsidR="009062AC" w:rsidRPr="009062AC" w:rsidRDefault="009062AC" w:rsidP="003F4EA0">
            <w:pPr>
              <w:jc w:val="center"/>
              <w:rPr>
                <w:rFonts w:ascii="Times New Roman" w:hAnsi="Times New Roman"/>
                <w:sz w:val="21"/>
                <w:szCs w:val="21"/>
              </w:rPr>
            </w:pPr>
          </w:p>
        </w:tc>
        <w:tc>
          <w:tcPr>
            <w:tcW w:w="1151" w:type="dxa"/>
            <w:vAlign w:val="center"/>
          </w:tcPr>
          <w:p w14:paraId="09ECEF3A" w14:textId="77777777" w:rsidR="009062AC" w:rsidRPr="00EA5C81" w:rsidRDefault="009062AC" w:rsidP="003F4EA0">
            <w:pPr>
              <w:jc w:val="center"/>
              <w:rPr>
                <w:rFonts w:ascii="Times New Roman" w:hAnsi="Times New Roman"/>
                <w:sz w:val="21"/>
                <w:szCs w:val="21"/>
                <w:lang w:val="ru-RU"/>
              </w:rPr>
            </w:pPr>
          </w:p>
        </w:tc>
        <w:tc>
          <w:tcPr>
            <w:tcW w:w="1151" w:type="dxa"/>
            <w:shd w:val="clear" w:color="auto" w:fill="BFBFBF" w:themeFill="background1" w:themeFillShade="BF"/>
            <w:vAlign w:val="center"/>
          </w:tcPr>
          <w:p w14:paraId="61A24302" w14:textId="77777777" w:rsidR="009062AC" w:rsidRPr="009062AC" w:rsidRDefault="009062AC" w:rsidP="009062AC">
            <w:pPr>
              <w:jc w:val="center"/>
              <w:rPr>
                <w:rFonts w:ascii="Times New Roman" w:hAnsi="Times New Roman"/>
                <w:sz w:val="21"/>
                <w:szCs w:val="21"/>
              </w:rPr>
            </w:pPr>
            <w:r w:rsidRPr="009062AC">
              <w:rPr>
                <w:rFonts w:ascii="Times New Roman" w:hAnsi="Times New Roman"/>
                <w:sz w:val="21"/>
                <w:szCs w:val="21"/>
              </w:rPr>
              <w:t>0</w:t>
            </w:r>
          </w:p>
        </w:tc>
      </w:tr>
    </w:tbl>
    <w:p w14:paraId="56BDCF11" w14:textId="77777777" w:rsidR="001C6B4F" w:rsidRPr="00B27DB3" w:rsidRDefault="001C6B4F" w:rsidP="001C6B4F">
      <w:pPr>
        <w:pStyle w:val="af"/>
        <w:spacing w:line="360" w:lineRule="auto"/>
        <w:ind w:left="0"/>
        <w:jc w:val="both"/>
        <w:rPr>
          <w:rFonts w:ascii="Times New Roman" w:hAnsi="Times New Roman"/>
          <w:sz w:val="2"/>
          <w:szCs w:val="2"/>
          <w:lang w:val="ru-RU"/>
        </w:rPr>
      </w:pPr>
    </w:p>
    <w:p w14:paraId="4ABDA05C" w14:textId="77777777" w:rsidR="001C6B4F" w:rsidRPr="00B27DB3" w:rsidRDefault="001C6B4F" w:rsidP="001C6B4F">
      <w:pPr>
        <w:rPr>
          <w:rFonts w:ascii="Times New Roman" w:hAnsi="Times New Roman"/>
          <w:sz w:val="2"/>
          <w:szCs w:val="2"/>
          <w:lang w:val="ru-RU"/>
        </w:rPr>
        <w:sectPr w:rsidR="001C6B4F" w:rsidRPr="00B27DB3" w:rsidSect="00526EAB">
          <w:footnotePr>
            <w:numFmt w:val="chicago"/>
            <w:numRestart w:val="eachPage"/>
          </w:footnotePr>
          <w:type w:val="continuous"/>
          <w:pgSz w:w="16838" w:h="11906" w:orient="landscape"/>
          <w:pgMar w:top="1701" w:right="1134" w:bottom="567" w:left="1134" w:header="567" w:footer="709" w:gutter="0"/>
          <w:cols w:space="708"/>
          <w:titlePg/>
          <w:docGrid w:linePitch="360"/>
        </w:sectPr>
      </w:pPr>
    </w:p>
    <w:p w14:paraId="67BDB373" w14:textId="77777777" w:rsidR="001D36F7" w:rsidRDefault="001D36F7" w:rsidP="00CF70BF">
      <w:pPr>
        <w:spacing w:line="360" w:lineRule="exact"/>
        <w:ind w:firstLine="709"/>
        <w:jc w:val="both"/>
        <w:rPr>
          <w:rFonts w:ascii="Times New Roman" w:hAnsi="Times New Roman"/>
          <w:sz w:val="28"/>
          <w:szCs w:val="28"/>
          <w:lang w:val="ru-RU"/>
        </w:rPr>
      </w:pPr>
      <w:r w:rsidRPr="001D36F7">
        <w:rPr>
          <w:rFonts w:ascii="Times New Roman" w:hAnsi="Times New Roman"/>
          <w:i/>
          <w:sz w:val="28"/>
          <w:szCs w:val="28"/>
          <w:lang w:val="ru-RU"/>
        </w:rPr>
        <w:lastRenderedPageBreak/>
        <w:t>Пятый этап</w:t>
      </w:r>
      <w:r w:rsidRPr="001D36F7">
        <w:rPr>
          <w:rFonts w:ascii="Times New Roman" w:hAnsi="Times New Roman"/>
          <w:sz w:val="28"/>
          <w:szCs w:val="28"/>
          <w:lang w:val="ru-RU"/>
        </w:rPr>
        <w:t xml:space="preserve"> заключается в изучении влияния отдельных факторов на величину изменения целевых элементов матрицы </w:t>
      </w:r>
      <w:r w:rsidR="00251055">
        <w:rPr>
          <w:rFonts w:ascii="Times New Roman" w:hAnsi="Times New Roman"/>
          <w:sz w:val="28"/>
          <w:szCs w:val="28"/>
          <w:lang w:val="ru-RU"/>
        </w:rPr>
        <w:t>с</w:t>
      </w:r>
      <w:r w:rsidRPr="001D36F7">
        <w:rPr>
          <w:rFonts w:ascii="Times New Roman" w:hAnsi="Times New Roman"/>
          <w:sz w:val="28"/>
          <w:szCs w:val="28"/>
          <w:lang w:val="ru-RU"/>
        </w:rPr>
        <w:t xml:space="preserve"> </w:t>
      </w:r>
      <w:r w:rsidR="00251055">
        <w:rPr>
          <w:rFonts w:ascii="Times New Roman" w:hAnsi="Times New Roman"/>
          <w:sz w:val="28"/>
          <w:szCs w:val="28"/>
          <w:lang w:val="ru-RU"/>
        </w:rPr>
        <w:t xml:space="preserve">помощью </w:t>
      </w:r>
      <w:r w:rsidR="008C707D">
        <w:rPr>
          <w:rFonts w:ascii="Times New Roman" w:hAnsi="Times New Roman"/>
          <w:sz w:val="28"/>
          <w:szCs w:val="28"/>
          <w:lang w:val="ru-RU"/>
        </w:rPr>
        <w:t>выражения</w:t>
      </w:r>
      <w:r w:rsidRPr="001D36F7">
        <w:rPr>
          <w:rFonts w:ascii="Times New Roman" w:hAnsi="Times New Roman"/>
          <w:sz w:val="28"/>
          <w:szCs w:val="28"/>
          <w:lang w:val="ru-RU"/>
        </w:rPr>
        <w:t>:</w:t>
      </w:r>
    </w:p>
    <w:p w14:paraId="739A2E4C" w14:textId="77777777" w:rsidR="00CF70BF" w:rsidRPr="001D36F7" w:rsidRDefault="00CF70BF" w:rsidP="00CF70BF">
      <w:pPr>
        <w:spacing w:line="360" w:lineRule="exact"/>
        <w:ind w:firstLine="709"/>
        <w:jc w:val="both"/>
        <w:rPr>
          <w:rFonts w:ascii="Times New Roman" w:hAnsi="Times New Roman"/>
          <w:sz w:val="28"/>
          <w:szCs w:val="28"/>
          <w:lang w:val="ru-RU"/>
        </w:rPr>
      </w:pPr>
    </w:p>
    <w:p w14:paraId="7CEF0C8C" w14:textId="77777777" w:rsidR="001D36F7" w:rsidRDefault="001A27BF" w:rsidP="00CF70BF">
      <w:pPr>
        <w:spacing w:line="276" w:lineRule="auto"/>
        <w:ind w:firstLine="709"/>
        <w:jc w:val="right"/>
        <w:rPr>
          <w:rFonts w:ascii="Times New Roman" w:hAnsi="Times New Roman"/>
          <w:sz w:val="28"/>
          <w:szCs w:val="28"/>
          <w:lang w:val="ru-RU"/>
        </w:rPr>
      </w:pPr>
      <w:r w:rsidRPr="001D36F7">
        <w:rPr>
          <w:rFonts w:ascii="Times New Roman" w:hAnsi="Times New Roman"/>
          <w:position w:val="-32"/>
          <w:sz w:val="28"/>
          <w:szCs w:val="28"/>
        </w:rPr>
        <w:object w:dxaOrig="5500" w:dyaOrig="780" w14:anchorId="483F96A3">
          <v:shape id="_x0000_i1028" type="#_x0000_t75" style="width:257.25pt;height:36pt" o:ole="">
            <v:imagedata r:id="rId16" o:title=""/>
          </v:shape>
          <o:OLEObject Type="Embed" ProgID="Equation.3" ShapeID="_x0000_i1028" DrawAspect="Content" ObjectID="_1690530330" r:id="rId17"/>
        </w:object>
      </w:r>
      <w:r w:rsidR="001D36F7" w:rsidRPr="001D36F7">
        <w:rPr>
          <w:rFonts w:ascii="Times New Roman" w:hAnsi="Times New Roman"/>
          <w:sz w:val="28"/>
          <w:szCs w:val="28"/>
          <w:lang w:val="ru-RU"/>
        </w:rPr>
        <w:tab/>
      </w:r>
      <w:r w:rsidR="001D36F7" w:rsidRPr="001D36F7">
        <w:rPr>
          <w:rFonts w:ascii="Times New Roman" w:hAnsi="Times New Roman"/>
          <w:sz w:val="28"/>
          <w:szCs w:val="28"/>
          <w:lang w:val="ru-RU"/>
        </w:rPr>
        <w:tab/>
      </w:r>
      <w:r w:rsidR="001D36F7" w:rsidRPr="001D36F7">
        <w:rPr>
          <w:rFonts w:ascii="Times New Roman" w:hAnsi="Times New Roman"/>
          <w:sz w:val="28"/>
          <w:szCs w:val="28"/>
          <w:lang w:val="ru-RU"/>
        </w:rPr>
        <w:tab/>
        <w:t>(2.4)</w:t>
      </w:r>
    </w:p>
    <w:p w14:paraId="79C14946" w14:textId="77777777" w:rsidR="00CF70BF" w:rsidRPr="001D36F7" w:rsidRDefault="00CF70BF" w:rsidP="00CF70BF">
      <w:pPr>
        <w:spacing w:line="360" w:lineRule="exact"/>
        <w:ind w:firstLine="709"/>
        <w:jc w:val="right"/>
        <w:rPr>
          <w:rFonts w:ascii="Times New Roman" w:hAnsi="Times New Roman"/>
          <w:sz w:val="28"/>
          <w:szCs w:val="28"/>
          <w:lang w:val="ru-RU"/>
        </w:rPr>
      </w:pPr>
    </w:p>
    <w:p w14:paraId="0724EA5C" w14:textId="77777777" w:rsidR="001D36F7" w:rsidRDefault="001D36F7" w:rsidP="00CF70BF">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В результате п</w:t>
      </w:r>
      <w:r w:rsidRPr="001D36F7">
        <w:rPr>
          <w:rFonts w:ascii="Times New Roman" w:hAnsi="Times New Roman"/>
          <w:sz w:val="28"/>
          <w:szCs w:val="28"/>
          <w:lang w:val="ru-RU"/>
        </w:rPr>
        <w:t>реобразова</w:t>
      </w:r>
      <w:r>
        <w:rPr>
          <w:rFonts w:ascii="Times New Roman" w:hAnsi="Times New Roman"/>
          <w:sz w:val="28"/>
          <w:szCs w:val="28"/>
          <w:lang w:val="ru-RU"/>
        </w:rPr>
        <w:t>ния</w:t>
      </w:r>
      <w:r w:rsidRPr="001D36F7">
        <w:rPr>
          <w:rFonts w:ascii="Times New Roman" w:hAnsi="Times New Roman"/>
          <w:sz w:val="28"/>
          <w:szCs w:val="28"/>
          <w:lang w:val="ru-RU"/>
        </w:rPr>
        <w:t xml:space="preserve"> выражени</w:t>
      </w:r>
      <w:r>
        <w:rPr>
          <w:rFonts w:ascii="Times New Roman" w:hAnsi="Times New Roman"/>
          <w:sz w:val="28"/>
          <w:szCs w:val="28"/>
          <w:lang w:val="ru-RU"/>
        </w:rPr>
        <w:t>я (2.4),</w:t>
      </w:r>
      <w:r w:rsidRPr="001D36F7">
        <w:rPr>
          <w:rFonts w:ascii="Times New Roman" w:hAnsi="Times New Roman"/>
          <w:sz w:val="28"/>
          <w:szCs w:val="28"/>
          <w:lang w:val="ru-RU"/>
        </w:rPr>
        <w:t xml:space="preserve"> получае</w:t>
      </w:r>
      <w:r>
        <w:rPr>
          <w:rFonts w:ascii="Times New Roman" w:hAnsi="Times New Roman"/>
          <w:sz w:val="28"/>
          <w:szCs w:val="28"/>
          <w:lang w:val="ru-RU"/>
        </w:rPr>
        <w:t>тся формула:</w:t>
      </w:r>
    </w:p>
    <w:p w14:paraId="2E3F7C80" w14:textId="77777777" w:rsidR="00CF70BF" w:rsidRPr="001D36F7" w:rsidRDefault="00CF70BF" w:rsidP="00CF70BF">
      <w:pPr>
        <w:spacing w:line="360" w:lineRule="exact"/>
        <w:ind w:firstLine="709"/>
        <w:jc w:val="both"/>
        <w:rPr>
          <w:rFonts w:ascii="Times New Roman" w:hAnsi="Times New Roman"/>
          <w:sz w:val="28"/>
          <w:szCs w:val="28"/>
          <w:lang w:val="ru-RU"/>
        </w:rPr>
      </w:pPr>
    </w:p>
    <w:p w14:paraId="5498135D" w14:textId="77777777" w:rsidR="001D36F7" w:rsidRDefault="001D36F7" w:rsidP="00CF70BF">
      <w:pPr>
        <w:spacing w:line="276" w:lineRule="auto"/>
        <w:ind w:firstLine="709"/>
        <w:jc w:val="right"/>
        <w:rPr>
          <w:rFonts w:ascii="Times New Roman" w:hAnsi="Times New Roman"/>
          <w:sz w:val="28"/>
          <w:szCs w:val="28"/>
          <w:lang w:val="ru-RU"/>
        </w:rPr>
      </w:pPr>
      <w:r w:rsidRPr="001D36F7">
        <w:rPr>
          <w:rFonts w:ascii="Times New Roman" w:hAnsi="Times New Roman"/>
          <w:position w:val="-34"/>
          <w:sz w:val="28"/>
          <w:szCs w:val="28"/>
        </w:rPr>
        <w:object w:dxaOrig="4099" w:dyaOrig="720" w14:anchorId="4A82D949">
          <v:shape id="_x0000_i1029" type="#_x0000_t75" style="width:205.5pt;height:36pt" o:ole="">
            <v:imagedata r:id="rId18" o:title=""/>
          </v:shape>
          <o:OLEObject Type="Embed" ProgID="Equation.3" ShapeID="_x0000_i1029" DrawAspect="Content" ObjectID="_1690530331" r:id="rId19"/>
        </w:object>
      </w:r>
      <w:r>
        <w:rPr>
          <w:rFonts w:ascii="Times New Roman" w:hAnsi="Times New Roman"/>
          <w:sz w:val="28"/>
          <w:szCs w:val="28"/>
          <w:lang w:val="ru-RU"/>
        </w:rPr>
        <w:t>,</w:t>
      </w:r>
      <w:r w:rsidRPr="001D36F7">
        <w:rPr>
          <w:rFonts w:ascii="Times New Roman" w:hAnsi="Times New Roman"/>
          <w:sz w:val="28"/>
          <w:szCs w:val="28"/>
          <w:lang w:val="ru-RU"/>
        </w:rPr>
        <w:tab/>
      </w:r>
      <w:r w:rsidRPr="001D36F7">
        <w:rPr>
          <w:rFonts w:ascii="Times New Roman" w:hAnsi="Times New Roman"/>
          <w:sz w:val="28"/>
          <w:szCs w:val="28"/>
          <w:lang w:val="ru-RU"/>
        </w:rPr>
        <w:tab/>
      </w:r>
      <w:r w:rsidRPr="001D36F7">
        <w:rPr>
          <w:rFonts w:ascii="Times New Roman" w:hAnsi="Times New Roman"/>
          <w:sz w:val="28"/>
          <w:szCs w:val="28"/>
          <w:lang w:val="ru-RU"/>
        </w:rPr>
        <w:tab/>
      </w:r>
      <w:r w:rsidRPr="001D36F7">
        <w:rPr>
          <w:rFonts w:ascii="Times New Roman" w:hAnsi="Times New Roman"/>
          <w:sz w:val="28"/>
          <w:szCs w:val="28"/>
          <w:lang w:val="ru-RU"/>
        </w:rPr>
        <w:tab/>
        <w:t>(2.5)</w:t>
      </w:r>
    </w:p>
    <w:p w14:paraId="692BC0F5" w14:textId="77777777" w:rsidR="00CF70BF" w:rsidRPr="001D36F7" w:rsidRDefault="00CF70BF" w:rsidP="00CF70BF">
      <w:pPr>
        <w:spacing w:line="360" w:lineRule="exact"/>
        <w:ind w:firstLine="709"/>
        <w:jc w:val="right"/>
        <w:rPr>
          <w:rFonts w:ascii="Times New Roman" w:hAnsi="Times New Roman"/>
          <w:sz w:val="28"/>
          <w:szCs w:val="28"/>
          <w:lang w:val="ru-RU"/>
        </w:rPr>
      </w:pPr>
    </w:p>
    <w:p w14:paraId="4E965F9A" w14:textId="77777777" w:rsidR="001D36F7" w:rsidRPr="001D36F7" w:rsidRDefault="001D36F7" w:rsidP="00CF70BF">
      <w:pPr>
        <w:spacing w:line="360" w:lineRule="exact"/>
        <w:jc w:val="both"/>
        <w:rPr>
          <w:rFonts w:ascii="Times New Roman" w:hAnsi="Times New Roman"/>
          <w:sz w:val="28"/>
          <w:szCs w:val="28"/>
          <w:lang w:val="ru-RU"/>
        </w:rPr>
      </w:pPr>
      <w:r>
        <w:rPr>
          <w:rFonts w:ascii="Times New Roman" w:hAnsi="Times New Roman"/>
          <w:sz w:val="28"/>
          <w:szCs w:val="28"/>
          <w:lang w:val="ru-RU"/>
        </w:rPr>
        <w:t>г</w:t>
      </w:r>
      <w:r w:rsidRPr="001D36F7">
        <w:rPr>
          <w:rFonts w:ascii="Times New Roman" w:hAnsi="Times New Roman"/>
          <w:sz w:val="28"/>
          <w:szCs w:val="28"/>
          <w:lang w:val="ru-RU"/>
        </w:rPr>
        <w:t>де слагаем</w:t>
      </w:r>
      <w:r w:rsidR="001A27BF">
        <w:rPr>
          <w:rFonts w:ascii="Times New Roman" w:hAnsi="Times New Roman"/>
          <w:sz w:val="28"/>
          <w:szCs w:val="28"/>
          <w:lang w:val="ru-RU"/>
        </w:rPr>
        <w:t>ы</w:t>
      </w:r>
      <w:r w:rsidRPr="001D36F7">
        <w:rPr>
          <w:rFonts w:ascii="Times New Roman" w:hAnsi="Times New Roman"/>
          <w:sz w:val="28"/>
          <w:szCs w:val="28"/>
          <w:lang w:val="ru-RU"/>
        </w:rPr>
        <w:t>е – это изменение целевого элемента за сч</w:t>
      </w:r>
      <w:r w:rsidR="001A27BF">
        <w:rPr>
          <w:rFonts w:ascii="Times New Roman" w:hAnsi="Times New Roman"/>
          <w:sz w:val="28"/>
          <w:szCs w:val="28"/>
          <w:lang w:val="ru-RU"/>
        </w:rPr>
        <w:t>ё</w:t>
      </w:r>
      <w:r w:rsidRPr="001D36F7">
        <w:rPr>
          <w:rFonts w:ascii="Times New Roman" w:hAnsi="Times New Roman"/>
          <w:sz w:val="28"/>
          <w:szCs w:val="28"/>
          <w:lang w:val="ru-RU"/>
        </w:rPr>
        <w:t xml:space="preserve">т </w:t>
      </w:r>
      <w:r w:rsidRPr="001D36F7">
        <w:rPr>
          <w:rFonts w:ascii="Times New Roman" w:hAnsi="Times New Roman"/>
          <w:i/>
          <w:sz w:val="28"/>
          <w:szCs w:val="28"/>
        </w:rPr>
        <w:t>B</w:t>
      </w:r>
      <w:r w:rsidRPr="001D36F7">
        <w:rPr>
          <w:rFonts w:ascii="Times New Roman" w:hAnsi="Times New Roman"/>
          <w:i/>
          <w:sz w:val="28"/>
          <w:szCs w:val="28"/>
          <w:vertAlign w:val="subscript"/>
        </w:rPr>
        <w:t>j</w:t>
      </w:r>
      <w:r w:rsidRPr="001D36F7">
        <w:rPr>
          <w:rFonts w:ascii="Times New Roman" w:hAnsi="Times New Roman"/>
          <w:sz w:val="28"/>
          <w:szCs w:val="28"/>
          <w:lang w:val="ru-RU"/>
        </w:rPr>
        <w:t xml:space="preserve"> </w:t>
      </w:r>
      <w:r w:rsidR="001A27BF">
        <w:rPr>
          <w:rFonts w:ascii="Times New Roman" w:hAnsi="Times New Roman"/>
          <w:sz w:val="28"/>
          <w:szCs w:val="28"/>
          <w:lang w:val="ru-RU"/>
        </w:rPr>
        <w:t>и</w:t>
      </w:r>
      <w:r w:rsidRPr="001D36F7">
        <w:rPr>
          <w:rFonts w:ascii="Times New Roman" w:hAnsi="Times New Roman"/>
          <w:sz w:val="28"/>
          <w:szCs w:val="28"/>
          <w:lang w:val="ru-RU"/>
        </w:rPr>
        <w:t xml:space="preserve"> </w:t>
      </w:r>
      <w:r w:rsidRPr="001D36F7">
        <w:rPr>
          <w:rFonts w:ascii="Times New Roman" w:hAnsi="Times New Roman"/>
          <w:i/>
          <w:sz w:val="28"/>
          <w:szCs w:val="28"/>
        </w:rPr>
        <w:t>A</w:t>
      </w:r>
      <w:r w:rsidRPr="001D36F7">
        <w:rPr>
          <w:rFonts w:ascii="Times New Roman" w:hAnsi="Times New Roman"/>
          <w:i/>
          <w:sz w:val="28"/>
          <w:szCs w:val="28"/>
          <w:vertAlign w:val="subscript"/>
        </w:rPr>
        <w:t>i</w:t>
      </w:r>
      <w:r w:rsidRPr="001D36F7">
        <w:rPr>
          <w:rFonts w:ascii="Times New Roman" w:hAnsi="Times New Roman"/>
          <w:sz w:val="28"/>
          <w:szCs w:val="28"/>
          <w:lang w:val="ru-RU"/>
        </w:rPr>
        <w:t xml:space="preserve"> в процентах.</w:t>
      </w:r>
    </w:p>
    <w:p w14:paraId="79DE86A9" w14:textId="77777777" w:rsidR="001D36F7" w:rsidRDefault="001D36F7" w:rsidP="00CF70BF">
      <w:pPr>
        <w:spacing w:line="360" w:lineRule="exact"/>
        <w:ind w:firstLine="709"/>
        <w:jc w:val="both"/>
        <w:rPr>
          <w:rFonts w:ascii="Times New Roman" w:hAnsi="Times New Roman"/>
          <w:sz w:val="28"/>
          <w:szCs w:val="28"/>
          <w:lang w:val="ru-RU"/>
        </w:rPr>
      </w:pPr>
      <w:r w:rsidRPr="001D36F7">
        <w:rPr>
          <w:rFonts w:ascii="Times New Roman" w:hAnsi="Times New Roman"/>
          <w:sz w:val="28"/>
          <w:szCs w:val="28"/>
          <w:lang w:val="ru-RU"/>
        </w:rPr>
        <w:t>Изменение</w:t>
      </w:r>
      <w:r>
        <w:rPr>
          <w:rFonts w:ascii="Times New Roman" w:hAnsi="Times New Roman"/>
          <w:sz w:val="28"/>
          <w:szCs w:val="28"/>
          <w:lang w:val="ru-RU"/>
        </w:rPr>
        <w:t xml:space="preserve"> целевого элемента </w:t>
      </w:r>
      <w:r w:rsidRPr="001D36F7">
        <w:rPr>
          <w:rFonts w:ascii="Times New Roman" w:hAnsi="Times New Roman"/>
          <w:i/>
          <w:sz w:val="28"/>
          <w:szCs w:val="28"/>
        </w:rPr>
        <w:t>C</w:t>
      </w:r>
      <w:r w:rsidRPr="001D36F7">
        <w:rPr>
          <w:rFonts w:ascii="Times New Roman" w:hAnsi="Times New Roman"/>
          <w:i/>
          <w:sz w:val="28"/>
          <w:szCs w:val="28"/>
          <w:vertAlign w:val="subscript"/>
        </w:rPr>
        <w:t>ij</w:t>
      </w:r>
      <w:r w:rsidRPr="001D36F7">
        <w:rPr>
          <w:rFonts w:ascii="Times New Roman" w:hAnsi="Times New Roman"/>
          <w:sz w:val="28"/>
          <w:szCs w:val="28"/>
          <w:lang w:val="ru-RU"/>
        </w:rPr>
        <w:t xml:space="preserve"> за сч</w:t>
      </w:r>
      <w:r>
        <w:rPr>
          <w:rFonts w:ascii="Times New Roman" w:hAnsi="Times New Roman"/>
          <w:sz w:val="28"/>
          <w:szCs w:val="28"/>
          <w:lang w:val="ru-RU"/>
        </w:rPr>
        <w:t>ё</w:t>
      </w:r>
      <w:r w:rsidRPr="001D36F7">
        <w:rPr>
          <w:rFonts w:ascii="Times New Roman" w:hAnsi="Times New Roman"/>
          <w:sz w:val="28"/>
          <w:szCs w:val="28"/>
          <w:lang w:val="ru-RU"/>
        </w:rPr>
        <w:t>т</w:t>
      </w:r>
      <w:r>
        <w:rPr>
          <w:rFonts w:ascii="Times New Roman" w:hAnsi="Times New Roman"/>
          <w:sz w:val="28"/>
          <w:szCs w:val="28"/>
          <w:lang w:val="ru-RU"/>
        </w:rPr>
        <w:t xml:space="preserve"> показателя-фактора</w:t>
      </w:r>
      <w:r w:rsidRPr="001D36F7">
        <w:rPr>
          <w:rFonts w:ascii="Times New Roman" w:hAnsi="Times New Roman"/>
          <w:sz w:val="28"/>
          <w:szCs w:val="28"/>
          <w:lang w:val="ru-RU"/>
        </w:rPr>
        <w:t xml:space="preserve"> </w:t>
      </w:r>
      <w:r w:rsidRPr="001D36F7">
        <w:rPr>
          <w:rFonts w:ascii="Times New Roman" w:hAnsi="Times New Roman"/>
          <w:i/>
          <w:sz w:val="28"/>
          <w:szCs w:val="28"/>
        </w:rPr>
        <w:t>B</w:t>
      </w:r>
      <w:r w:rsidRPr="001D36F7">
        <w:rPr>
          <w:rFonts w:ascii="Times New Roman" w:hAnsi="Times New Roman"/>
          <w:i/>
          <w:sz w:val="28"/>
          <w:szCs w:val="28"/>
          <w:vertAlign w:val="subscript"/>
        </w:rPr>
        <w:t>j</w:t>
      </w:r>
      <w:r w:rsidRPr="001D36F7">
        <w:rPr>
          <w:rFonts w:ascii="Times New Roman" w:hAnsi="Times New Roman"/>
          <w:sz w:val="28"/>
          <w:szCs w:val="28"/>
          <w:lang w:val="ru-RU"/>
        </w:rPr>
        <w:t>:</w:t>
      </w:r>
    </w:p>
    <w:p w14:paraId="68E0FAED" w14:textId="77777777" w:rsidR="00CF70BF" w:rsidRPr="001D36F7" w:rsidRDefault="00CF70BF" w:rsidP="00CF70BF">
      <w:pPr>
        <w:spacing w:line="360" w:lineRule="exact"/>
        <w:ind w:firstLine="709"/>
        <w:jc w:val="both"/>
        <w:rPr>
          <w:rFonts w:ascii="Times New Roman" w:hAnsi="Times New Roman"/>
          <w:sz w:val="28"/>
          <w:szCs w:val="28"/>
          <w:lang w:val="ru-RU"/>
        </w:rPr>
      </w:pPr>
    </w:p>
    <w:p w14:paraId="1A0747EB" w14:textId="77777777" w:rsidR="009330EB" w:rsidRDefault="00B37723" w:rsidP="00CF70BF">
      <w:pPr>
        <w:spacing w:line="276" w:lineRule="auto"/>
        <w:ind w:firstLine="709"/>
        <w:jc w:val="right"/>
        <w:rPr>
          <w:rFonts w:ascii="Times New Roman" w:hAnsi="Times New Roman"/>
          <w:sz w:val="28"/>
          <w:szCs w:val="28"/>
        </w:rPr>
      </w:pPr>
      <m:oMath>
        <m:sSub>
          <m:sSubPr>
            <m:ctrlPr>
              <w:rPr>
                <w:rFonts w:ascii="Cambria Math" w:hAnsi="Times New Roman"/>
                <w:i/>
                <w:sz w:val="28"/>
                <w:szCs w:val="28"/>
                <w:lang w:val="ru-RU"/>
              </w:rPr>
            </m:ctrlPr>
          </m:sSubPr>
          <m:e>
            <m:r>
              <m:rPr>
                <m:nor/>
              </m:rPr>
              <w:rPr>
                <w:rFonts w:ascii="Times New Roman" w:hAnsi="Times New Roman"/>
                <w:i/>
                <w:sz w:val="28"/>
                <w:szCs w:val="28"/>
              </w:rPr>
              <m:t>∆C</m:t>
            </m:r>
          </m:e>
          <m:sub>
            <m:r>
              <m:rPr>
                <m:nor/>
              </m:rPr>
              <w:rPr>
                <w:rFonts w:ascii="Times New Roman" w:hAnsi="Times New Roman"/>
                <w:i/>
                <w:sz w:val="28"/>
                <w:szCs w:val="28"/>
              </w:rPr>
              <m:t>ij</m:t>
            </m:r>
            <m:sSub>
              <m:sSubPr>
                <m:ctrlPr>
                  <w:rPr>
                    <w:rFonts w:ascii="Cambria Math" w:hAnsi="Times New Roman"/>
                    <w:i/>
                    <w:sz w:val="28"/>
                    <w:szCs w:val="28"/>
                    <w:lang w:val="ru-RU"/>
                  </w:rPr>
                </m:ctrlPr>
              </m:sSubPr>
              <m:e>
                <m:r>
                  <m:rPr>
                    <m:nor/>
                  </m:rPr>
                  <w:rPr>
                    <w:rFonts w:ascii="Times New Roman" w:hAnsi="Times New Roman"/>
                    <w:i/>
                    <w:sz w:val="28"/>
                    <w:szCs w:val="28"/>
                  </w:rPr>
                  <m:t>B</m:t>
                </m:r>
              </m:e>
              <m:sub>
                <m:r>
                  <m:rPr>
                    <m:nor/>
                  </m:rPr>
                  <w:rPr>
                    <w:rFonts w:ascii="Times New Roman" w:hAnsi="Times New Roman"/>
                    <w:i/>
                    <w:sz w:val="28"/>
                    <w:szCs w:val="28"/>
                  </w:rPr>
                  <m:t>j</m:t>
                </m:r>
              </m:sub>
            </m:sSub>
          </m:sub>
        </m:sSub>
        <m:r>
          <w:rPr>
            <w:rFonts w:ascii="Cambria Math" w:hAnsi="Times New Roman"/>
            <w:sz w:val="28"/>
            <w:szCs w:val="28"/>
          </w:rPr>
          <m:t>=</m:t>
        </m:r>
        <m:f>
          <m:fPr>
            <m:ctrlPr>
              <w:rPr>
                <w:rFonts w:ascii="Cambria Math" w:hAnsi="Times New Roman"/>
                <w:i/>
                <w:sz w:val="28"/>
                <w:szCs w:val="28"/>
                <w:lang w:val="ru-RU"/>
              </w:rPr>
            </m:ctrlPr>
          </m:fPr>
          <m:num>
            <m:r>
              <m:rPr>
                <m:nor/>
              </m:rPr>
              <w:rPr>
                <w:rFonts w:ascii="Times New Roman" w:hAnsi="Times New Roman"/>
                <w:sz w:val="28"/>
                <w:szCs w:val="28"/>
              </w:rPr>
              <m:t>1</m:t>
            </m:r>
          </m:num>
          <m:den>
            <m:sSub>
              <m:sSubPr>
                <m:ctrlPr>
                  <w:rPr>
                    <w:rFonts w:ascii="Cambria Math" w:hAnsi="Times New Roman"/>
                    <w:i/>
                    <w:sz w:val="28"/>
                    <w:szCs w:val="28"/>
                    <w:lang w:val="ru-RU"/>
                  </w:rPr>
                </m:ctrlPr>
              </m:sSubPr>
              <m:e>
                <m:r>
                  <m:rPr>
                    <m:nor/>
                  </m:rPr>
                  <w:rPr>
                    <w:rFonts w:ascii="Times New Roman" w:hAnsi="Times New Roman"/>
                    <w:i/>
                    <w:sz w:val="28"/>
                    <w:szCs w:val="28"/>
                  </w:rPr>
                  <m:t>I</m:t>
                </m:r>
              </m:e>
              <m:sub>
                <m:sSub>
                  <m:sSubPr>
                    <m:ctrlPr>
                      <w:rPr>
                        <w:rFonts w:ascii="Cambria Math" w:hAnsi="Times New Roman"/>
                        <w:i/>
                        <w:sz w:val="28"/>
                        <w:szCs w:val="28"/>
                        <w:lang w:val="ru-RU"/>
                      </w:rPr>
                    </m:ctrlPr>
                  </m:sSubPr>
                  <m:e>
                    <m:r>
                      <m:rPr>
                        <m:nor/>
                      </m:rPr>
                      <w:rPr>
                        <w:rFonts w:ascii="Times New Roman" w:hAnsi="Times New Roman"/>
                        <w:i/>
                        <w:sz w:val="28"/>
                        <w:szCs w:val="28"/>
                      </w:rPr>
                      <m:t>A</m:t>
                    </m:r>
                  </m:e>
                  <m:sub>
                    <m:r>
                      <m:rPr>
                        <m:nor/>
                      </m:rPr>
                      <w:rPr>
                        <w:rFonts w:ascii="Times New Roman" w:hAnsi="Times New Roman"/>
                        <w:i/>
                        <w:sz w:val="28"/>
                        <w:szCs w:val="28"/>
                      </w:rPr>
                      <m:t>i</m:t>
                    </m:r>
                  </m:sub>
                </m:sSub>
              </m:sub>
            </m:sSub>
          </m:den>
        </m:f>
        <m:r>
          <w:rPr>
            <w:rFonts w:ascii="Times New Roman" w:hAnsi="Times New Roman"/>
            <w:sz w:val="28"/>
            <w:szCs w:val="28"/>
          </w:rPr>
          <m:t>∙</m:t>
        </m:r>
        <m:d>
          <m:dPr>
            <m:ctrlPr>
              <w:rPr>
                <w:rFonts w:ascii="Cambria Math" w:hAnsi="Times New Roman"/>
                <w:i/>
                <w:sz w:val="28"/>
                <w:szCs w:val="28"/>
                <w:lang w:val="ru-RU"/>
              </w:rPr>
            </m:ctrlPr>
          </m:dPr>
          <m:e>
            <m:sSub>
              <m:sSubPr>
                <m:ctrlPr>
                  <w:rPr>
                    <w:rFonts w:ascii="Cambria Math" w:hAnsi="Times New Roman"/>
                    <w:i/>
                    <w:sz w:val="28"/>
                    <w:szCs w:val="28"/>
                    <w:lang w:val="ru-RU"/>
                  </w:rPr>
                </m:ctrlPr>
              </m:sSubPr>
              <m:e>
                <m:r>
                  <m:rPr>
                    <m:nor/>
                  </m:rPr>
                  <w:rPr>
                    <w:rFonts w:ascii="Times New Roman" w:hAnsi="Times New Roman"/>
                    <w:i/>
                    <w:sz w:val="28"/>
                    <w:szCs w:val="28"/>
                  </w:rPr>
                  <m:t>I</m:t>
                </m:r>
              </m:e>
              <m:sub>
                <m:sSub>
                  <m:sSubPr>
                    <m:ctrlPr>
                      <w:rPr>
                        <w:rFonts w:ascii="Cambria Math" w:hAnsi="Times New Roman"/>
                        <w:i/>
                        <w:sz w:val="28"/>
                        <w:szCs w:val="28"/>
                        <w:lang w:val="ru-RU"/>
                      </w:rPr>
                    </m:ctrlPr>
                  </m:sSubPr>
                  <m:e>
                    <m:r>
                      <m:rPr>
                        <m:nor/>
                      </m:rPr>
                      <w:rPr>
                        <w:rFonts w:ascii="Times New Roman" w:hAnsi="Times New Roman"/>
                        <w:i/>
                        <w:sz w:val="28"/>
                        <w:szCs w:val="28"/>
                      </w:rPr>
                      <m:t>B</m:t>
                    </m:r>
                  </m:e>
                  <m:sub>
                    <m:r>
                      <m:rPr>
                        <m:nor/>
                      </m:rPr>
                      <w:rPr>
                        <w:rFonts w:ascii="Times New Roman" w:hAnsi="Times New Roman"/>
                        <w:i/>
                        <w:sz w:val="28"/>
                        <w:szCs w:val="28"/>
                      </w:rPr>
                      <m:t>j</m:t>
                    </m:r>
                  </m:sub>
                </m:sSub>
              </m:sub>
            </m:sSub>
            <m:r>
              <w:rPr>
                <w:rFonts w:ascii="Times New Roman" w:hAnsi="Times New Roman"/>
                <w:sz w:val="28"/>
                <w:szCs w:val="28"/>
              </w:rPr>
              <m:t>-</m:t>
            </m:r>
            <m:r>
              <m:rPr>
                <m:nor/>
              </m:rPr>
              <w:rPr>
                <w:rFonts w:ascii="Times New Roman" w:hAnsi="Times New Roman"/>
                <w:sz w:val="28"/>
                <w:szCs w:val="28"/>
              </w:rPr>
              <m:t>1</m:t>
            </m:r>
          </m:e>
        </m:d>
        <m:r>
          <w:rPr>
            <w:rFonts w:ascii="Times New Roman" w:hAnsi="Times New Roman"/>
            <w:sz w:val="28"/>
            <w:szCs w:val="28"/>
          </w:rPr>
          <m:t>∙</m:t>
        </m:r>
        <m:sSub>
          <m:sSubPr>
            <m:ctrlPr>
              <w:rPr>
                <w:rFonts w:ascii="Cambria Math" w:hAnsi="Times New Roman"/>
                <w:i/>
                <w:sz w:val="28"/>
                <w:szCs w:val="28"/>
                <w:lang w:val="ru-RU"/>
              </w:rPr>
            </m:ctrlPr>
          </m:sSubPr>
          <m:e>
            <m:r>
              <m:rPr>
                <m:nor/>
              </m:rPr>
              <w:rPr>
                <w:rFonts w:ascii="Times New Roman" w:hAnsi="Times New Roman"/>
                <w:i/>
                <w:sz w:val="28"/>
                <w:szCs w:val="28"/>
              </w:rPr>
              <m:t>C</m:t>
            </m:r>
          </m:e>
          <m:sub>
            <m:r>
              <m:rPr>
                <m:nor/>
              </m:rPr>
              <w:rPr>
                <w:rFonts w:ascii="Times New Roman" w:hAnsi="Times New Roman"/>
                <w:i/>
                <w:sz w:val="28"/>
                <w:szCs w:val="28"/>
              </w:rPr>
              <m:t>ij</m:t>
            </m:r>
          </m:sub>
        </m:sSub>
      </m:oMath>
      <w:r w:rsidR="009330EB" w:rsidRPr="009330EB">
        <w:rPr>
          <w:rFonts w:ascii="Times New Roman" w:hAnsi="Times New Roman"/>
          <w:sz w:val="28"/>
          <w:szCs w:val="28"/>
        </w:rPr>
        <w:t>,</w:t>
      </w:r>
      <w:r w:rsidR="009330EB" w:rsidRPr="009330EB">
        <w:rPr>
          <w:rFonts w:ascii="Times New Roman" w:hAnsi="Times New Roman"/>
          <w:sz w:val="28"/>
          <w:szCs w:val="28"/>
        </w:rPr>
        <w:tab/>
      </w:r>
      <w:r w:rsidR="009330EB" w:rsidRPr="009330EB">
        <w:rPr>
          <w:rFonts w:ascii="Times New Roman" w:hAnsi="Times New Roman"/>
          <w:sz w:val="28"/>
          <w:szCs w:val="28"/>
        </w:rPr>
        <w:tab/>
      </w:r>
      <w:r w:rsidR="009330EB" w:rsidRPr="009330EB">
        <w:rPr>
          <w:rFonts w:ascii="Times New Roman" w:hAnsi="Times New Roman"/>
          <w:sz w:val="28"/>
          <w:szCs w:val="28"/>
        </w:rPr>
        <w:tab/>
      </w:r>
      <w:proofErr w:type="gramStart"/>
      <w:r w:rsidR="009330EB" w:rsidRPr="009330EB">
        <w:rPr>
          <w:rFonts w:ascii="Times New Roman" w:hAnsi="Times New Roman"/>
          <w:sz w:val="28"/>
          <w:szCs w:val="28"/>
        </w:rPr>
        <w:tab/>
        <w:t xml:space="preserve">  (</w:t>
      </w:r>
      <w:proofErr w:type="gramEnd"/>
      <w:r w:rsidR="009330EB" w:rsidRPr="009330EB">
        <w:rPr>
          <w:rFonts w:ascii="Times New Roman" w:hAnsi="Times New Roman"/>
          <w:sz w:val="28"/>
          <w:szCs w:val="28"/>
        </w:rPr>
        <w:t>2.6)</w:t>
      </w:r>
    </w:p>
    <w:p w14:paraId="245EB27A" w14:textId="77777777" w:rsidR="00CF70BF" w:rsidRPr="009330EB" w:rsidRDefault="00CF70BF" w:rsidP="00CF70BF">
      <w:pPr>
        <w:spacing w:line="360" w:lineRule="exact"/>
        <w:ind w:firstLine="709"/>
        <w:jc w:val="right"/>
        <w:rPr>
          <w:rFonts w:ascii="Times New Roman" w:hAnsi="Times New Roman"/>
          <w:sz w:val="28"/>
          <w:szCs w:val="28"/>
        </w:rPr>
      </w:pPr>
    </w:p>
    <w:p w14:paraId="5FF1BD52" w14:textId="77777777" w:rsidR="001D36F7" w:rsidRDefault="001D36F7" w:rsidP="005271BF">
      <w:pPr>
        <w:spacing w:line="360" w:lineRule="exact"/>
        <w:jc w:val="both"/>
        <w:rPr>
          <w:rFonts w:ascii="Times New Roman" w:hAnsi="Times New Roman"/>
          <w:sz w:val="28"/>
          <w:szCs w:val="28"/>
          <w:lang w:val="ru-RU"/>
        </w:rPr>
      </w:pPr>
      <w:r>
        <w:rPr>
          <w:rFonts w:ascii="Times New Roman" w:hAnsi="Times New Roman"/>
          <w:sz w:val="28"/>
          <w:szCs w:val="28"/>
          <w:lang w:val="ru-RU"/>
        </w:rPr>
        <w:t>или в процентах:</w:t>
      </w:r>
    </w:p>
    <w:p w14:paraId="57F8EC2C" w14:textId="77777777" w:rsidR="00CF70BF" w:rsidRDefault="00CF70BF" w:rsidP="00CF70BF">
      <w:pPr>
        <w:spacing w:line="360" w:lineRule="exact"/>
        <w:ind w:firstLine="709"/>
        <w:jc w:val="both"/>
        <w:rPr>
          <w:rFonts w:ascii="Times New Roman" w:hAnsi="Times New Roman"/>
          <w:sz w:val="28"/>
          <w:szCs w:val="28"/>
          <w:lang w:val="ru-RU"/>
        </w:rPr>
      </w:pPr>
    </w:p>
    <w:p w14:paraId="038937B8" w14:textId="77777777" w:rsidR="009330EB" w:rsidRPr="00BF7945" w:rsidRDefault="00B37723" w:rsidP="00CF70BF">
      <w:pPr>
        <w:spacing w:line="276" w:lineRule="auto"/>
        <w:ind w:firstLine="709"/>
        <w:jc w:val="right"/>
        <w:rPr>
          <w:rFonts w:ascii="Times New Roman" w:hAnsi="Times New Roman"/>
          <w:sz w:val="28"/>
          <w:szCs w:val="28"/>
        </w:rPr>
      </w:pPr>
      <m:oMath>
        <m:sSub>
          <m:sSubPr>
            <m:ctrlPr>
              <w:rPr>
                <w:rFonts w:ascii="Cambria Math" w:hAnsi="Times New Roman"/>
                <w:i/>
                <w:sz w:val="28"/>
                <w:szCs w:val="28"/>
                <w:lang w:val="ru-RU"/>
              </w:rPr>
            </m:ctrlPr>
          </m:sSubPr>
          <m:e>
            <m:r>
              <m:rPr>
                <m:nor/>
              </m:rPr>
              <w:rPr>
                <w:rFonts w:ascii="Times New Roman" w:hAnsi="Times New Roman"/>
                <w:i/>
                <w:sz w:val="28"/>
                <w:szCs w:val="28"/>
              </w:rPr>
              <m:t>∆</m:t>
            </m:r>
            <m:r>
              <m:rPr>
                <m:nor/>
              </m:rPr>
              <w:rPr>
                <w:rFonts w:ascii="Times New Roman" w:hAnsi="Times New Roman"/>
                <w:i/>
                <w:sz w:val="28"/>
                <w:szCs w:val="28"/>
                <w:lang w:val="ru-RU"/>
              </w:rPr>
              <m:t>П</m:t>
            </m:r>
          </m:e>
          <m:sub>
            <m:sSub>
              <m:sSubPr>
                <m:ctrlPr>
                  <w:rPr>
                    <w:rFonts w:ascii="Cambria Math" w:hAnsi="Times New Roman"/>
                    <w:i/>
                    <w:sz w:val="28"/>
                    <w:szCs w:val="28"/>
                    <w:lang w:val="ru-RU"/>
                  </w:rPr>
                </m:ctrlPr>
              </m:sSubPr>
              <m:e>
                <m:r>
                  <m:rPr>
                    <m:nor/>
                  </m:rPr>
                  <w:rPr>
                    <w:rFonts w:ascii="Times New Roman" w:hAnsi="Times New Roman"/>
                    <w:i/>
                    <w:sz w:val="28"/>
                    <w:szCs w:val="28"/>
                    <w:lang w:val="ru-RU"/>
                  </w:rPr>
                  <m:t>С</m:t>
                </m:r>
              </m:e>
              <m:sub>
                <m:r>
                  <m:rPr>
                    <m:nor/>
                  </m:rPr>
                  <w:rPr>
                    <w:rFonts w:ascii="Cambria Math" w:hAnsi="Times New Roman"/>
                    <w:i/>
                    <w:sz w:val="28"/>
                    <w:szCs w:val="28"/>
                  </w:rPr>
                  <m:t>i</m:t>
                </m:r>
                <m:r>
                  <m:rPr>
                    <m:nor/>
                  </m:rPr>
                  <w:rPr>
                    <w:rFonts w:ascii="Times New Roman" w:hAnsi="Times New Roman"/>
                    <w:i/>
                    <w:sz w:val="28"/>
                    <w:szCs w:val="28"/>
                  </w:rPr>
                  <m:t>j</m:t>
                </m:r>
              </m:sub>
            </m:sSub>
            <m:sSub>
              <m:sSubPr>
                <m:ctrlPr>
                  <w:rPr>
                    <w:rFonts w:ascii="Cambria Math" w:hAnsi="Times New Roman"/>
                    <w:i/>
                    <w:sz w:val="28"/>
                    <w:szCs w:val="28"/>
                    <w:lang w:val="ru-RU"/>
                  </w:rPr>
                </m:ctrlPr>
              </m:sSubPr>
              <m:e>
                <m:r>
                  <m:rPr>
                    <m:nor/>
                  </m:rPr>
                  <w:rPr>
                    <w:rFonts w:ascii="Times New Roman" w:hAnsi="Times New Roman"/>
                    <w:i/>
                    <w:sz w:val="28"/>
                    <w:szCs w:val="28"/>
                  </w:rPr>
                  <m:t>B</m:t>
                </m:r>
              </m:e>
              <m:sub>
                <m:r>
                  <m:rPr>
                    <m:nor/>
                  </m:rPr>
                  <w:rPr>
                    <w:rFonts w:ascii="Times New Roman" w:hAnsi="Times New Roman"/>
                    <w:i/>
                    <w:sz w:val="28"/>
                    <w:szCs w:val="28"/>
                  </w:rPr>
                  <m:t>j</m:t>
                </m:r>
              </m:sub>
            </m:sSub>
          </m:sub>
        </m:sSub>
        <m:r>
          <w:rPr>
            <w:rFonts w:ascii="Cambria Math" w:hAnsi="Times New Roman"/>
            <w:sz w:val="28"/>
            <w:szCs w:val="28"/>
          </w:rPr>
          <m:t>=</m:t>
        </m:r>
        <m:f>
          <m:fPr>
            <m:ctrlPr>
              <w:rPr>
                <w:rFonts w:ascii="Cambria Math" w:hAnsi="Times New Roman"/>
                <w:i/>
                <w:sz w:val="28"/>
                <w:szCs w:val="28"/>
                <w:lang w:val="ru-RU"/>
              </w:rPr>
            </m:ctrlPr>
          </m:fPr>
          <m:num>
            <m:r>
              <m:rPr>
                <m:nor/>
              </m:rPr>
              <w:rPr>
                <w:rFonts w:ascii="Times New Roman" w:hAnsi="Times New Roman"/>
                <w:sz w:val="28"/>
                <w:szCs w:val="28"/>
              </w:rPr>
              <m:t>1</m:t>
            </m:r>
            <m:r>
              <m:rPr>
                <m:nor/>
              </m:rPr>
              <w:rPr>
                <w:rFonts w:ascii="Cambria Math" w:hAnsi="Times New Roman"/>
                <w:sz w:val="28"/>
                <w:szCs w:val="28"/>
              </w:rPr>
              <m:t>00</m:t>
            </m:r>
          </m:num>
          <m:den>
            <m:sSub>
              <m:sSubPr>
                <m:ctrlPr>
                  <w:rPr>
                    <w:rFonts w:ascii="Cambria Math" w:hAnsi="Times New Roman"/>
                    <w:i/>
                    <w:sz w:val="28"/>
                    <w:szCs w:val="28"/>
                    <w:lang w:val="ru-RU"/>
                  </w:rPr>
                </m:ctrlPr>
              </m:sSubPr>
              <m:e>
                <m:r>
                  <m:rPr>
                    <m:nor/>
                  </m:rPr>
                  <w:rPr>
                    <w:rFonts w:ascii="Times New Roman" w:hAnsi="Times New Roman"/>
                    <w:i/>
                    <w:sz w:val="28"/>
                    <w:szCs w:val="28"/>
                  </w:rPr>
                  <m:t>I</m:t>
                </m:r>
              </m:e>
              <m:sub>
                <m:sSub>
                  <m:sSubPr>
                    <m:ctrlPr>
                      <w:rPr>
                        <w:rFonts w:ascii="Cambria Math" w:hAnsi="Times New Roman"/>
                        <w:i/>
                        <w:sz w:val="28"/>
                        <w:szCs w:val="28"/>
                        <w:lang w:val="ru-RU"/>
                      </w:rPr>
                    </m:ctrlPr>
                  </m:sSubPr>
                  <m:e>
                    <m:r>
                      <m:rPr>
                        <m:nor/>
                      </m:rPr>
                      <w:rPr>
                        <w:rFonts w:ascii="Times New Roman" w:hAnsi="Times New Roman"/>
                        <w:i/>
                        <w:sz w:val="28"/>
                        <w:szCs w:val="28"/>
                      </w:rPr>
                      <m:t>A</m:t>
                    </m:r>
                  </m:e>
                  <m:sub>
                    <m:r>
                      <m:rPr>
                        <m:nor/>
                      </m:rPr>
                      <w:rPr>
                        <w:rFonts w:ascii="Times New Roman" w:hAnsi="Times New Roman"/>
                        <w:i/>
                        <w:sz w:val="28"/>
                        <w:szCs w:val="28"/>
                      </w:rPr>
                      <m:t>i</m:t>
                    </m:r>
                  </m:sub>
                </m:sSub>
              </m:sub>
            </m:sSub>
          </m:den>
        </m:f>
        <m:r>
          <w:rPr>
            <w:rFonts w:ascii="Times New Roman" w:hAnsi="Times New Roman"/>
            <w:sz w:val="28"/>
            <w:szCs w:val="28"/>
          </w:rPr>
          <m:t>∙</m:t>
        </m:r>
        <m:d>
          <m:dPr>
            <m:ctrlPr>
              <w:rPr>
                <w:rFonts w:ascii="Cambria Math" w:hAnsi="Times New Roman"/>
                <w:i/>
                <w:sz w:val="28"/>
                <w:szCs w:val="28"/>
                <w:lang w:val="ru-RU"/>
              </w:rPr>
            </m:ctrlPr>
          </m:dPr>
          <m:e>
            <m:sSub>
              <m:sSubPr>
                <m:ctrlPr>
                  <w:rPr>
                    <w:rFonts w:ascii="Cambria Math" w:hAnsi="Times New Roman"/>
                    <w:i/>
                    <w:sz w:val="28"/>
                    <w:szCs w:val="28"/>
                    <w:lang w:val="ru-RU"/>
                  </w:rPr>
                </m:ctrlPr>
              </m:sSubPr>
              <m:e>
                <m:r>
                  <m:rPr>
                    <m:nor/>
                  </m:rPr>
                  <w:rPr>
                    <w:rFonts w:ascii="Times New Roman" w:hAnsi="Times New Roman"/>
                    <w:i/>
                    <w:sz w:val="28"/>
                    <w:szCs w:val="28"/>
                  </w:rPr>
                  <m:t>I</m:t>
                </m:r>
              </m:e>
              <m:sub>
                <m:sSub>
                  <m:sSubPr>
                    <m:ctrlPr>
                      <w:rPr>
                        <w:rFonts w:ascii="Cambria Math" w:hAnsi="Times New Roman"/>
                        <w:i/>
                        <w:sz w:val="28"/>
                        <w:szCs w:val="28"/>
                        <w:lang w:val="ru-RU"/>
                      </w:rPr>
                    </m:ctrlPr>
                  </m:sSubPr>
                  <m:e>
                    <m:r>
                      <m:rPr>
                        <m:nor/>
                      </m:rPr>
                      <w:rPr>
                        <w:rFonts w:ascii="Times New Roman" w:hAnsi="Times New Roman"/>
                        <w:i/>
                        <w:sz w:val="28"/>
                        <w:szCs w:val="28"/>
                      </w:rPr>
                      <m:t>B</m:t>
                    </m:r>
                  </m:e>
                  <m:sub>
                    <m:r>
                      <m:rPr>
                        <m:nor/>
                      </m:rPr>
                      <w:rPr>
                        <w:rFonts w:ascii="Times New Roman" w:hAnsi="Times New Roman"/>
                        <w:i/>
                        <w:sz w:val="28"/>
                        <w:szCs w:val="28"/>
                      </w:rPr>
                      <m:t>j</m:t>
                    </m:r>
                  </m:sub>
                </m:sSub>
              </m:sub>
            </m:sSub>
            <m:r>
              <w:rPr>
                <w:rFonts w:ascii="Times New Roman" w:hAnsi="Times New Roman"/>
                <w:sz w:val="28"/>
                <w:szCs w:val="28"/>
              </w:rPr>
              <m:t>-</m:t>
            </m:r>
            <m:r>
              <m:rPr>
                <m:nor/>
              </m:rPr>
              <w:rPr>
                <w:rFonts w:ascii="Times New Roman" w:hAnsi="Times New Roman"/>
                <w:sz w:val="28"/>
                <w:szCs w:val="28"/>
              </w:rPr>
              <m:t>1</m:t>
            </m:r>
          </m:e>
        </m:d>
      </m:oMath>
      <w:r w:rsidR="009330EB" w:rsidRPr="00BF7945">
        <w:rPr>
          <w:rFonts w:ascii="Times New Roman" w:hAnsi="Times New Roman"/>
          <w:sz w:val="28"/>
          <w:szCs w:val="28"/>
        </w:rPr>
        <w:t>,</w:t>
      </w:r>
      <w:r w:rsidR="009330EB" w:rsidRPr="00BF7945">
        <w:rPr>
          <w:rFonts w:ascii="Times New Roman" w:hAnsi="Times New Roman"/>
          <w:sz w:val="28"/>
          <w:szCs w:val="28"/>
        </w:rPr>
        <w:tab/>
      </w:r>
      <w:r w:rsidR="009330EB" w:rsidRPr="00BF7945">
        <w:rPr>
          <w:rFonts w:ascii="Times New Roman" w:hAnsi="Times New Roman"/>
          <w:sz w:val="28"/>
          <w:szCs w:val="28"/>
        </w:rPr>
        <w:tab/>
      </w:r>
      <w:r w:rsidR="009330EB" w:rsidRPr="00BF7945">
        <w:rPr>
          <w:rFonts w:ascii="Times New Roman" w:hAnsi="Times New Roman"/>
          <w:sz w:val="28"/>
          <w:szCs w:val="28"/>
        </w:rPr>
        <w:tab/>
      </w:r>
      <w:r w:rsidR="009330EB" w:rsidRPr="00BF7945">
        <w:rPr>
          <w:rFonts w:ascii="Times New Roman" w:hAnsi="Times New Roman"/>
          <w:sz w:val="28"/>
          <w:szCs w:val="28"/>
        </w:rPr>
        <w:tab/>
        <w:t xml:space="preserve">       </w:t>
      </w:r>
      <w:proofErr w:type="gramStart"/>
      <w:r w:rsidR="009330EB" w:rsidRPr="00BF7945">
        <w:rPr>
          <w:rFonts w:ascii="Times New Roman" w:hAnsi="Times New Roman"/>
          <w:sz w:val="28"/>
          <w:szCs w:val="28"/>
        </w:rPr>
        <w:t xml:space="preserve"> </w:t>
      </w:r>
      <w:r w:rsidR="00EC1631" w:rsidRPr="00BF7945">
        <w:rPr>
          <w:rFonts w:ascii="Times New Roman" w:hAnsi="Times New Roman"/>
          <w:sz w:val="28"/>
          <w:szCs w:val="28"/>
        </w:rPr>
        <w:t xml:space="preserve"> </w:t>
      </w:r>
      <w:r w:rsidR="009330EB" w:rsidRPr="00BF7945">
        <w:rPr>
          <w:rFonts w:ascii="Times New Roman" w:hAnsi="Times New Roman"/>
          <w:sz w:val="28"/>
          <w:szCs w:val="28"/>
        </w:rPr>
        <w:t xml:space="preserve"> (</w:t>
      </w:r>
      <w:proofErr w:type="gramEnd"/>
      <w:r w:rsidR="009330EB" w:rsidRPr="00BF7945">
        <w:rPr>
          <w:rFonts w:ascii="Times New Roman" w:hAnsi="Times New Roman"/>
          <w:sz w:val="28"/>
          <w:szCs w:val="28"/>
        </w:rPr>
        <w:t>2.7)</w:t>
      </w:r>
    </w:p>
    <w:p w14:paraId="422B3841" w14:textId="77777777" w:rsidR="00CF70BF" w:rsidRPr="00BF7945" w:rsidRDefault="00CF70BF" w:rsidP="00CF70BF">
      <w:pPr>
        <w:spacing w:line="360" w:lineRule="exact"/>
        <w:ind w:firstLine="709"/>
        <w:jc w:val="right"/>
        <w:rPr>
          <w:rFonts w:ascii="Times New Roman" w:hAnsi="Times New Roman"/>
          <w:sz w:val="28"/>
          <w:szCs w:val="28"/>
        </w:rPr>
      </w:pPr>
    </w:p>
    <w:p w14:paraId="0F19E81D" w14:textId="77777777" w:rsidR="001D36F7" w:rsidRDefault="001D36F7" w:rsidP="00CF70BF">
      <w:pPr>
        <w:spacing w:line="360" w:lineRule="exact"/>
        <w:ind w:firstLine="709"/>
        <w:jc w:val="both"/>
        <w:rPr>
          <w:rFonts w:ascii="Times New Roman" w:hAnsi="Times New Roman"/>
          <w:sz w:val="28"/>
          <w:szCs w:val="28"/>
          <w:lang w:val="ru-RU"/>
        </w:rPr>
      </w:pPr>
      <w:r w:rsidRPr="001D36F7">
        <w:rPr>
          <w:rFonts w:ascii="Times New Roman" w:hAnsi="Times New Roman"/>
          <w:sz w:val="28"/>
          <w:szCs w:val="28"/>
          <w:lang w:val="ru-RU"/>
        </w:rPr>
        <w:t>Изменение</w:t>
      </w:r>
      <w:r>
        <w:rPr>
          <w:rFonts w:ascii="Times New Roman" w:hAnsi="Times New Roman"/>
          <w:sz w:val="28"/>
          <w:szCs w:val="28"/>
          <w:lang w:val="ru-RU"/>
        </w:rPr>
        <w:t xml:space="preserve"> целевого элемента</w:t>
      </w:r>
      <w:r w:rsidRPr="001D36F7">
        <w:rPr>
          <w:rFonts w:ascii="Times New Roman" w:hAnsi="Times New Roman"/>
          <w:sz w:val="28"/>
          <w:szCs w:val="28"/>
          <w:lang w:val="ru-RU"/>
        </w:rPr>
        <w:t xml:space="preserve"> </w:t>
      </w:r>
      <w:r w:rsidRPr="001D36F7">
        <w:rPr>
          <w:rFonts w:ascii="Times New Roman" w:hAnsi="Times New Roman"/>
          <w:i/>
          <w:sz w:val="28"/>
          <w:szCs w:val="28"/>
        </w:rPr>
        <w:t>C</w:t>
      </w:r>
      <w:r w:rsidRPr="001D36F7">
        <w:rPr>
          <w:rFonts w:ascii="Times New Roman" w:hAnsi="Times New Roman"/>
          <w:i/>
          <w:sz w:val="28"/>
          <w:szCs w:val="28"/>
          <w:vertAlign w:val="subscript"/>
        </w:rPr>
        <w:t>ij</w:t>
      </w:r>
      <w:r w:rsidRPr="001D36F7">
        <w:rPr>
          <w:rFonts w:ascii="Times New Roman" w:hAnsi="Times New Roman"/>
          <w:sz w:val="28"/>
          <w:szCs w:val="28"/>
          <w:lang w:val="ru-RU"/>
        </w:rPr>
        <w:t xml:space="preserve"> за сч</w:t>
      </w:r>
      <w:r>
        <w:rPr>
          <w:rFonts w:ascii="Times New Roman" w:hAnsi="Times New Roman"/>
          <w:sz w:val="28"/>
          <w:szCs w:val="28"/>
          <w:lang w:val="ru-RU"/>
        </w:rPr>
        <w:t>ё</w:t>
      </w:r>
      <w:r w:rsidRPr="001D36F7">
        <w:rPr>
          <w:rFonts w:ascii="Times New Roman" w:hAnsi="Times New Roman"/>
          <w:sz w:val="28"/>
          <w:szCs w:val="28"/>
          <w:lang w:val="ru-RU"/>
        </w:rPr>
        <w:t>т</w:t>
      </w:r>
      <w:r>
        <w:rPr>
          <w:rFonts w:ascii="Times New Roman" w:hAnsi="Times New Roman"/>
          <w:sz w:val="28"/>
          <w:szCs w:val="28"/>
          <w:lang w:val="ru-RU"/>
        </w:rPr>
        <w:t xml:space="preserve"> показателя-фактора</w:t>
      </w:r>
      <w:r w:rsidRPr="001D36F7">
        <w:rPr>
          <w:rFonts w:ascii="Times New Roman" w:hAnsi="Times New Roman"/>
          <w:sz w:val="28"/>
          <w:szCs w:val="28"/>
          <w:lang w:val="ru-RU"/>
        </w:rPr>
        <w:t xml:space="preserve"> </w:t>
      </w:r>
      <w:r w:rsidRPr="001D36F7">
        <w:rPr>
          <w:rFonts w:ascii="Times New Roman" w:hAnsi="Times New Roman"/>
          <w:i/>
          <w:sz w:val="28"/>
          <w:szCs w:val="28"/>
        </w:rPr>
        <w:t>A</w:t>
      </w:r>
      <w:r w:rsidRPr="001D36F7">
        <w:rPr>
          <w:rFonts w:ascii="Times New Roman" w:hAnsi="Times New Roman"/>
          <w:i/>
          <w:sz w:val="28"/>
          <w:szCs w:val="28"/>
          <w:vertAlign w:val="subscript"/>
        </w:rPr>
        <w:t>i</w:t>
      </w:r>
      <w:r w:rsidRPr="001D36F7">
        <w:rPr>
          <w:rFonts w:ascii="Times New Roman" w:hAnsi="Times New Roman"/>
          <w:sz w:val="28"/>
          <w:szCs w:val="28"/>
          <w:lang w:val="ru-RU"/>
        </w:rPr>
        <w:t>:</w:t>
      </w:r>
    </w:p>
    <w:p w14:paraId="6FEA537C" w14:textId="77777777" w:rsidR="00CF70BF" w:rsidRPr="001D36F7" w:rsidRDefault="00CF70BF" w:rsidP="00CF70BF">
      <w:pPr>
        <w:spacing w:line="360" w:lineRule="exact"/>
        <w:ind w:firstLine="709"/>
        <w:jc w:val="both"/>
        <w:rPr>
          <w:rFonts w:ascii="Times New Roman" w:hAnsi="Times New Roman"/>
          <w:sz w:val="28"/>
          <w:szCs w:val="28"/>
          <w:lang w:val="ru-RU"/>
        </w:rPr>
      </w:pPr>
    </w:p>
    <w:p w14:paraId="0B91A9AC" w14:textId="77777777" w:rsidR="009330EB" w:rsidRDefault="00B37723" w:rsidP="00CF70BF">
      <w:pPr>
        <w:spacing w:line="276" w:lineRule="auto"/>
        <w:ind w:firstLine="709"/>
        <w:jc w:val="right"/>
        <w:rPr>
          <w:rFonts w:ascii="Times New Roman" w:hAnsi="Times New Roman"/>
          <w:sz w:val="28"/>
          <w:szCs w:val="28"/>
        </w:rPr>
      </w:pPr>
      <m:oMath>
        <m:sSub>
          <m:sSubPr>
            <m:ctrlPr>
              <w:rPr>
                <w:rFonts w:ascii="Cambria Math" w:hAnsi="Times New Roman"/>
                <w:i/>
                <w:sz w:val="28"/>
                <w:szCs w:val="28"/>
                <w:lang w:val="ru-RU"/>
              </w:rPr>
            </m:ctrlPr>
          </m:sSubPr>
          <m:e>
            <m:r>
              <m:rPr>
                <m:nor/>
              </m:rPr>
              <w:rPr>
                <w:rFonts w:ascii="Times New Roman" w:hAnsi="Times New Roman"/>
                <w:i/>
                <w:sz w:val="28"/>
                <w:szCs w:val="28"/>
              </w:rPr>
              <m:t>∆C</m:t>
            </m:r>
          </m:e>
          <m:sub>
            <m:r>
              <m:rPr>
                <m:nor/>
              </m:rPr>
              <w:rPr>
                <w:rFonts w:ascii="Times New Roman" w:hAnsi="Times New Roman"/>
                <w:i/>
                <w:sz w:val="28"/>
                <w:szCs w:val="28"/>
              </w:rPr>
              <m:t>ij</m:t>
            </m:r>
            <m:sSub>
              <m:sSubPr>
                <m:ctrlPr>
                  <w:rPr>
                    <w:rFonts w:ascii="Cambria Math" w:hAnsi="Times New Roman"/>
                    <w:i/>
                    <w:sz w:val="28"/>
                    <w:szCs w:val="28"/>
                    <w:lang w:val="ru-RU"/>
                  </w:rPr>
                </m:ctrlPr>
              </m:sSubPr>
              <m:e>
                <m:r>
                  <m:rPr>
                    <m:nor/>
                  </m:rPr>
                  <w:rPr>
                    <w:rFonts w:ascii="Times New Roman" w:hAnsi="Times New Roman"/>
                    <w:i/>
                    <w:sz w:val="28"/>
                    <w:szCs w:val="28"/>
                    <w:lang w:val="ru-RU"/>
                  </w:rPr>
                  <m:t>А</m:t>
                </m:r>
              </m:e>
              <m:sub>
                <m:r>
                  <m:rPr>
                    <m:nor/>
                  </m:rPr>
                  <w:rPr>
                    <w:rFonts w:ascii="Times New Roman" w:hAnsi="Times New Roman"/>
                    <w:i/>
                    <w:sz w:val="28"/>
                    <w:szCs w:val="28"/>
                  </w:rPr>
                  <m:t>i</m:t>
                </m:r>
              </m:sub>
            </m:sSub>
          </m:sub>
        </m:sSub>
        <m:r>
          <w:rPr>
            <w:rFonts w:ascii="Cambria Math" w:hAnsi="Times New Roman"/>
            <w:sz w:val="28"/>
            <w:szCs w:val="28"/>
          </w:rPr>
          <m:t>=</m:t>
        </m:r>
        <m:d>
          <m:dPr>
            <m:ctrlPr>
              <w:rPr>
                <w:rFonts w:ascii="Cambria Math" w:hAnsi="Times New Roman"/>
                <w:i/>
                <w:sz w:val="28"/>
                <w:szCs w:val="28"/>
                <w:lang w:val="ru-RU"/>
              </w:rPr>
            </m:ctrlPr>
          </m:dPr>
          <m:e>
            <m:f>
              <m:fPr>
                <m:ctrlPr>
                  <w:rPr>
                    <w:rFonts w:ascii="Cambria Math" w:hAnsi="Times New Roman"/>
                    <w:i/>
                    <w:sz w:val="28"/>
                    <w:szCs w:val="28"/>
                    <w:lang w:val="ru-RU"/>
                  </w:rPr>
                </m:ctrlPr>
              </m:fPr>
              <m:num>
                <m:r>
                  <m:rPr>
                    <m:nor/>
                  </m:rPr>
                  <w:rPr>
                    <w:rFonts w:ascii="Times New Roman" w:hAnsi="Times New Roman"/>
                    <w:sz w:val="28"/>
                    <w:szCs w:val="28"/>
                  </w:rPr>
                  <m:t>1</m:t>
                </m:r>
              </m:num>
              <m:den>
                <m:sSub>
                  <m:sSubPr>
                    <m:ctrlPr>
                      <w:rPr>
                        <w:rFonts w:ascii="Cambria Math" w:hAnsi="Times New Roman"/>
                        <w:i/>
                        <w:sz w:val="28"/>
                        <w:szCs w:val="28"/>
                        <w:lang w:val="ru-RU"/>
                      </w:rPr>
                    </m:ctrlPr>
                  </m:sSubPr>
                  <m:e>
                    <m:r>
                      <m:rPr>
                        <m:nor/>
                      </m:rPr>
                      <w:rPr>
                        <w:rFonts w:ascii="Times New Roman" w:hAnsi="Times New Roman"/>
                        <w:i/>
                        <w:sz w:val="28"/>
                        <w:szCs w:val="28"/>
                      </w:rPr>
                      <m:t>I</m:t>
                    </m:r>
                  </m:e>
                  <m:sub>
                    <m:sSub>
                      <m:sSubPr>
                        <m:ctrlPr>
                          <w:rPr>
                            <w:rFonts w:ascii="Cambria Math" w:hAnsi="Times New Roman"/>
                            <w:i/>
                            <w:sz w:val="28"/>
                            <w:szCs w:val="28"/>
                            <w:lang w:val="ru-RU"/>
                          </w:rPr>
                        </m:ctrlPr>
                      </m:sSubPr>
                      <m:e>
                        <m:r>
                          <m:rPr>
                            <m:nor/>
                          </m:rPr>
                          <w:rPr>
                            <w:rFonts w:ascii="Times New Roman" w:hAnsi="Times New Roman"/>
                            <w:i/>
                            <w:sz w:val="28"/>
                            <w:szCs w:val="28"/>
                          </w:rPr>
                          <m:t>A</m:t>
                        </m:r>
                      </m:e>
                      <m:sub>
                        <m:r>
                          <m:rPr>
                            <m:nor/>
                          </m:rPr>
                          <w:rPr>
                            <w:rFonts w:ascii="Times New Roman" w:hAnsi="Times New Roman"/>
                            <w:i/>
                            <w:sz w:val="28"/>
                            <w:szCs w:val="28"/>
                          </w:rPr>
                          <m:t>i</m:t>
                        </m:r>
                      </m:sub>
                    </m:sSub>
                  </m:sub>
                </m:sSub>
              </m:den>
            </m:f>
            <m:r>
              <w:rPr>
                <w:rFonts w:ascii="Times New Roman" w:hAnsi="Times New Roman"/>
                <w:sz w:val="28"/>
                <w:szCs w:val="28"/>
              </w:rPr>
              <m:t>-</m:t>
            </m:r>
            <m:r>
              <m:rPr>
                <m:nor/>
              </m:rPr>
              <w:rPr>
                <w:rFonts w:ascii="Times New Roman" w:hAnsi="Times New Roman"/>
                <w:sz w:val="28"/>
                <w:szCs w:val="28"/>
              </w:rPr>
              <m:t>1</m:t>
            </m:r>
          </m:e>
        </m:d>
        <m:r>
          <w:rPr>
            <w:rFonts w:ascii="Times New Roman" w:hAnsi="Times New Roman"/>
            <w:sz w:val="28"/>
            <w:szCs w:val="28"/>
          </w:rPr>
          <m:t>∙</m:t>
        </m:r>
        <m:sSub>
          <m:sSubPr>
            <m:ctrlPr>
              <w:rPr>
                <w:rFonts w:ascii="Cambria Math" w:hAnsi="Times New Roman"/>
                <w:i/>
                <w:sz w:val="28"/>
                <w:szCs w:val="28"/>
                <w:lang w:val="ru-RU"/>
              </w:rPr>
            </m:ctrlPr>
          </m:sSubPr>
          <m:e>
            <m:r>
              <m:rPr>
                <m:nor/>
              </m:rPr>
              <w:rPr>
                <w:rFonts w:ascii="Times New Roman" w:hAnsi="Times New Roman"/>
                <w:i/>
                <w:sz w:val="28"/>
                <w:szCs w:val="28"/>
              </w:rPr>
              <m:t>C</m:t>
            </m:r>
          </m:e>
          <m:sub>
            <m:r>
              <m:rPr>
                <m:nor/>
              </m:rPr>
              <w:rPr>
                <w:rFonts w:ascii="Times New Roman" w:hAnsi="Times New Roman"/>
                <w:i/>
                <w:sz w:val="28"/>
                <w:szCs w:val="28"/>
              </w:rPr>
              <m:t>ij</m:t>
            </m:r>
          </m:sub>
        </m:sSub>
      </m:oMath>
      <w:r w:rsidR="009330EB" w:rsidRPr="009330EB">
        <w:rPr>
          <w:rFonts w:ascii="Times New Roman" w:hAnsi="Times New Roman"/>
          <w:sz w:val="28"/>
          <w:szCs w:val="28"/>
        </w:rPr>
        <w:t>,</w:t>
      </w:r>
      <w:r w:rsidR="009330EB" w:rsidRPr="009330EB">
        <w:rPr>
          <w:rFonts w:ascii="Times New Roman" w:hAnsi="Times New Roman"/>
          <w:sz w:val="28"/>
          <w:szCs w:val="28"/>
        </w:rPr>
        <w:tab/>
      </w:r>
      <w:r w:rsidR="009330EB" w:rsidRPr="009330EB">
        <w:rPr>
          <w:rFonts w:ascii="Times New Roman" w:hAnsi="Times New Roman"/>
          <w:sz w:val="28"/>
          <w:szCs w:val="28"/>
        </w:rPr>
        <w:tab/>
      </w:r>
      <w:r w:rsidR="009330EB" w:rsidRPr="009330EB">
        <w:rPr>
          <w:rFonts w:ascii="Times New Roman" w:hAnsi="Times New Roman"/>
          <w:sz w:val="28"/>
          <w:szCs w:val="28"/>
        </w:rPr>
        <w:tab/>
      </w:r>
      <w:r w:rsidR="009330EB" w:rsidRPr="009330EB">
        <w:rPr>
          <w:rFonts w:ascii="Times New Roman" w:hAnsi="Times New Roman"/>
          <w:sz w:val="28"/>
          <w:szCs w:val="28"/>
        </w:rPr>
        <w:tab/>
        <w:t xml:space="preserve">      </w:t>
      </w:r>
      <w:proofErr w:type="gramStart"/>
      <w:r w:rsidR="009330EB" w:rsidRPr="009330EB">
        <w:rPr>
          <w:rFonts w:ascii="Times New Roman" w:hAnsi="Times New Roman"/>
          <w:sz w:val="28"/>
          <w:szCs w:val="28"/>
        </w:rPr>
        <w:t xml:space="preserve">   (</w:t>
      </w:r>
      <w:proofErr w:type="gramEnd"/>
      <w:r w:rsidR="009330EB" w:rsidRPr="009330EB">
        <w:rPr>
          <w:rFonts w:ascii="Times New Roman" w:hAnsi="Times New Roman"/>
          <w:sz w:val="28"/>
          <w:szCs w:val="28"/>
        </w:rPr>
        <w:t>2.8)</w:t>
      </w:r>
    </w:p>
    <w:p w14:paraId="6E26D511" w14:textId="77777777" w:rsidR="00CF70BF" w:rsidRPr="009330EB" w:rsidRDefault="00CF70BF" w:rsidP="00CF70BF">
      <w:pPr>
        <w:spacing w:line="360" w:lineRule="exact"/>
        <w:ind w:firstLine="709"/>
        <w:jc w:val="right"/>
        <w:rPr>
          <w:rFonts w:ascii="Times New Roman" w:hAnsi="Times New Roman"/>
          <w:sz w:val="28"/>
          <w:szCs w:val="28"/>
        </w:rPr>
      </w:pPr>
    </w:p>
    <w:p w14:paraId="62C8E61C" w14:textId="77777777" w:rsidR="001D36F7" w:rsidRDefault="001D36F7" w:rsidP="005271BF">
      <w:pPr>
        <w:spacing w:line="360" w:lineRule="exact"/>
        <w:jc w:val="both"/>
        <w:rPr>
          <w:rFonts w:ascii="Times New Roman" w:hAnsi="Times New Roman"/>
          <w:sz w:val="28"/>
          <w:szCs w:val="28"/>
          <w:lang w:val="ru-RU"/>
        </w:rPr>
      </w:pPr>
      <w:r>
        <w:rPr>
          <w:rFonts w:ascii="Times New Roman" w:hAnsi="Times New Roman"/>
          <w:sz w:val="28"/>
          <w:szCs w:val="28"/>
          <w:lang w:val="ru-RU"/>
        </w:rPr>
        <w:t>или в процентах:</w:t>
      </w:r>
    </w:p>
    <w:p w14:paraId="5030A09B" w14:textId="77777777" w:rsidR="00CF70BF" w:rsidRDefault="00CF70BF" w:rsidP="00CF70BF">
      <w:pPr>
        <w:spacing w:line="360" w:lineRule="exact"/>
        <w:ind w:firstLine="709"/>
        <w:jc w:val="both"/>
        <w:rPr>
          <w:rFonts w:ascii="Times New Roman" w:hAnsi="Times New Roman"/>
          <w:sz w:val="28"/>
          <w:szCs w:val="28"/>
          <w:lang w:val="ru-RU"/>
        </w:rPr>
      </w:pPr>
    </w:p>
    <w:p w14:paraId="748E2B61" w14:textId="77777777" w:rsidR="009330EB" w:rsidRDefault="00B37723" w:rsidP="00CF70BF">
      <w:pPr>
        <w:spacing w:line="276" w:lineRule="auto"/>
        <w:ind w:firstLine="709"/>
        <w:jc w:val="right"/>
        <w:rPr>
          <w:rFonts w:ascii="Times New Roman" w:hAnsi="Times New Roman"/>
          <w:sz w:val="28"/>
          <w:szCs w:val="28"/>
          <w:lang w:val="ru-RU"/>
        </w:rPr>
      </w:pPr>
      <m:oMath>
        <m:sSub>
          <m:sSubPr>
            <m:ctrlPr>
              <w:rPr>
                <w:rFonts w:ascii="Cambria Math" w:hAnsi="Times New Roman"/>
                <w:i/>
                <w:sz w:val="28"/>
                <w:szCs w:val="28"/>
                <w:lang w:val="ru-RU"/>
              </w:rPr>
            </m:ctrlPr>
          </m:sSubPr>
          <m:e>
            <m:r>
              <m:rPr>
                <m:nor/>
              </m:rPr>
              <w:rPr>
                <w:rFonts w:ascii="Times New Roman" w:hAnsi="Times New Roman"/>
                <w:i/>
                <w:sz w:val="28"/>
                <w:szCs w:val="28"/>
                <w:lang w:val="ru-RU"/>
              </w:rPr>
              <m:t>∆П</m:t>
            </m:r>
          </m:e>
          <m:sub>
            <m:sSub>
              <m:sSubPr>
                <m:ctrlPr>
                  <w:rPr>
                    <w:rFonts w:ascii="Cambria Math" w:hAnsi="Times New Roman"/>
                    <w:i/>
                    <w:sz w:val="28"/>
                    <w:szCs w:val="28"/>
                    <w:lang w:val="ru-RU"/>
                  </w:rPr>
                </m:ctrlPr>
              </m:sSubPr>
              <m:e>
                <m:r>
                  <m:rPr>
                    <m:nor/>
                  </m:rPr>
                  <w:rPr>
                    <w:rFonts w:ascii="Times New Roman" w:hAnsi="Times New Roman"/>
                    <w:i/>
                    <w:sz w:val="28"/>
                    <w:szCs w:val="28"/>
                    <w:lang w:val="ru-RU"/>
                  </w:rPr>
                  <m:t>С</m:t>
                </m:r>
              </m:e>
              <m:sub>
                <m:r>
                  <m:rPr>
                    <m:nor/>
                  </m:rPr>
                  <w:rPr>
                    <w:rFonts w:ascii="Cambria Math" w:hAnsi="Times New Roman"/>
                    <w:i/>
                    <w:sz w:val="28"/>
                    <w:szCs w:val="28"/>
                  </w:rPr>
                  <m:t>i</m:t>
                </m:r>
                <m:r>
                  <m:rPr>
                    <m:nor/>
                  </m:rPr>
                  <w:rPr>
                    <w:rFonts w:ascii="Times New Roman" w:hAnsi="Times New Roman"/>
                    <w:i/>
                    <w:sz w:val="28"/>
                    <w:szCs w:val="28"/>
                  </w:rPr>
                  <m:t>j</m:t>
                </m:r>
              </m:sub>
            </m:sSub>
            <m:sSub>
              <m:sSubPr>
                <m:ctrlPr>
                  <w:rPr>
                    <w:rFonts w:ascii="Cambria Math" w:hAnsi="Times New Roman"/>
                    <w:i/>
                    <w:sz w:val="28"/>
                    <w:szCs w:val="28"/>
                    <w:lang w:val="ru-RU"/>
                  </w:rPr>
                </m:ctrlPr>
              </m:sSubPr>
              <m:e>
                <m:r>
                  <m:rPr>
                    <m:nor/>
                  </m:rPr>
                  <w:rPr>
                    <w:rFonts w:ascii="Times New Roman" w:hAnsi="Times New Roman"/>
                    <w:i/>
                    <w:sz w:val="28"/>
                    <w:szCs w:val="28"/>
                  </w:rPr>
                  <m:t>A</m:t>
                </m:r>
              </m:e>
              <m:sub>
                <m:r>
                  <m:rPr>
                    <m:nor/>
                  </m:rPr>
                  <w:rPr>
                    <w:rFonts w:ascii="Times New Roman" w:hAnsi="Times New Roman"/>
                    <w:i/>
                    <w:sz w:val="28"/>
                    <w:szCs w:val="28"/>
                  </w:rPr>
                  <m:t>i</m:t>
                </m:r>
              </m:sub>
            </m:sSub>
          </m:sub>
        </m:sSub>
        <m:r>
          <w:rPr>
            <w:rFonts w:ascii="Cambria Math" w:hAnsi="Times New Roman"/>
            <w:sz w:val="28"/>
            <w:szCs w:val="28"/>
            <w:lang w:val="ru-RU"/>
          </w:rPr>
          <m:t>=</m:t>
        </m:r>
        <m:d>
          <m:dPr>
            <m:ctrlPr>
              <w:rPr>
                <w:rFonts w:ascii="Cambria Math" w:hAnsi="Times New Roman"/>
                <w:i/>
                <w:sz w:val="28"/>
                <w:szCs w:val="28"/>
                <w:lang w:val="ru-RU"/>
              </w:rPr>
            </m:ctrlPr>
          </m:dPr>
          <m:e>
            <m:f>
              <m:fPr>
                <m:ctrlPr>
                  <w:rPr>
                    <w:rFonts w:ascii="Cambria Math" w:hAnsi="Times New Roman"/>
                    <w:i/>
                    <w:sz w:val="28"/>
                    <w:szCs w:val="28"/>
                    <w:lang w:val="ru-RU"/>
                  </w:rPr>
                </m:ctrlPr>
              </m:fPr>
              <m:num>
                <m:r>
                  <m:rPr>
                    <m:nor/>
                  </m:rPr>
                  <w:rPr>
                    <w:rFonts w:ascii="Times New Roman" w:hAnsi="Times New Roman"/>
                    <w:sz w:val="28"/>
                    <w:szCs w:val="28"/>
                    <w:lang w:val="ru-RU"/>
                  </w:rPr>
                  <m:t>1</m:t>
                </m:r>
              </m:num>
              <m:den>
                <m:sSub>
                  <m:sSubPr>
                    <m:ctrlPr>
                      <w:rPr>
                        <w:rFonts w:ascii="Cambria Math" w:hAnsi="Times New Roman"/>
                        <w:i/>
                        <w:sz w:val="28"/>
                        <w:szCs w:val="28"/>
                        <w:lang w:val="ru-RU"/>
                      </w:rPr>
                    </m:ctrlPr>
                  </m:sSubPr>
                  <m:e>
                    <m:r>
                      <m:rPr>
                        <m:nor/>
                      </m:rPr>
                      <w:rPr>
                        <w:rFonts w:ascii="Times New Roman" w:hAnsi="Times New Roman"/>
                        <w:i/>
                        <w:sz w:val="28"/>
                        <w:szCs w:val="28"/>
                      </w:rPr>
                      <m:t>I</m:t>
                    </m:r>
                  </m:e>
                  <m:sub>
                    <m:sSub>
                      <m:sSubPr>
                        <m:ctrlPr>
                          <w:rPr>
                            <w:rFonts w:ascii="Cambria Math" w:hAnsi="Times New Roman"/>
                            <w:i/>
                            <w:sz w:val="28"/>
                            <w:szCs w:val="28"/>
                            <w:lang w:val="ru-RU"/>
                          </w:rPr>
                        </m:ctrlPr>
                      </m:sSubPr>
                      <m:e>
                        <m:r>
                          <m:rPr>
                            <m:nor/>
                          </m:rPr>
                          <w:rPr>
                            <w:rFonts w:ascii="Times New Roman" w:hAnsi="Times New Roman"/>
                            <w:i/>
                            <w:sz w:val="28"/>
                            <w:szCs w:val="28"/>
                          </w:rPr>
                          <m:t>A</m:t>
                        </m:r>
                      </m:e>
                      <m:sub>
                        <m:r>
                          <m:rPr>
                            <m:nor/>
                          </m:rPr>
                          <w:rPr>
                            <w:rFonts w:ascii="Times New Roman" w:hAnsi="Times New Roman"/>
                            <w:i/>
                            <w:sz w:val="28"/>
                            <w:szCs w:val="28"/>
                          </w:rPr>
                          <m:t>i</m:t>
                        </m:r>
                      </m:sub>
                    </m:sSub>
                  </m:sub>
                </m:sSub>
              </m:den>
            </m:f>
            <m:r>
              <w:rPr>
                <w:rFonts w:ascii="Times New Roman" w:hAnsi="Times New Roman"/>
                <w:sz w:val="28"/>
                <w:szCs w:val="28"/>
                <w:lang w:val="ru-RU"/>
              </w:rPr>
              <m:t>-</m:t>
            </m:r>
            <m:r>
              <m:rPr>
                <m:nor/>
              </m:rPr>
              <w:rPr>
                <w:rFonts w:ascii="Times New Roman" w:hAnsi="Times New Roman"/>
                <w:sz w:val="28"/>
                <w:szCs w:val="28"/>
                <w:lang w:val="ru-RU"/>
              </w:rPr>
              <m:t>1</m:t>
            </m:r>
          </m:e>
        </m:d>
        <m:r>
          <w:rPr>
            <w:rFonts w:ascii="Times New Roman" w:hAnsi="Times New Roman"/>
            <w:sz w:val="28"/>
            <w:szCs w:val="28"/>
            <w:lang w:val="ru-RU"/>
          </w:rPr>
          <m:t>∙</m:t>
        </m:r>
        <m:r>
          <m:rPr>
            <m:nor/>
          </m:rPr>
          <w:rPr>
            <w:rFonts w:ascii="Times New Roman" w:hAnsi="Times New Roman"/>
            <w:sz w:val="28"/>
            <w:szCs w:val="28"/>
            <w:lang w:val="ru-RU"/>
          </w:rPr>
          <m:t>100</m:t>
        </m:r>
      </m:oMath>
      <w:r w:rsidR="002A45F7">
        <w:rPr>
          <w:rFonts w:ascii="Times New Roman" w:hAnsi="Times New Roman"/>
          <w:sz w:val="28"/>
          <w:szCs w:val="28"/>
          <w:lang w:val="ru-RU"/>
        </w:rPr>
        <w:t>,</w:t>
      </w:r>
      <w:r w:rsidR="002A45F7">
        <w:rPr>
          <w:rFonts w:ascii="Times New Roman" w:hAnsi="Times New Roman"/>
          <w:sz w:val="28"/>
          <w:szCs w:val="28"/>
          <w:lang w:val="ru-RU"/>
        </w:rPr>
        <w:tab/>
      </w:r>
      <w:r w:rsidR="002A45F7">
        <w:rPr>
          <w:rFonts w:ascii="Times New Roman" w:hAnsi="Times New Roman"/>
          <w:sz w:val="28"/>
          <w:szCs w:val="28"/>
          <w:lang w:val="ru-RU"/>
        </w:rPr>
        <w:tab/>
      </w:r>
      <w:r w:rsidR="002A45F7">
        <w:rPr>
          <w:rFonts w:ascii="Times New Roman" w:hAnsi="Times New Roman"/>
          <w:sz w:val="28"/>
          <w:szCs w:val="28"/>
          <w:lang w:val="ru-RU"/>
        </w:rPr>
        <w:tab/>
      </w:r>
      <w:r w:rsidR="002A45F7">
        <w:rPr>
          <w:rFonts w:ascii="Times New Roman" w:hAnsi="Times New Roman"/>
          <w:sz w:val="28"/>
          <w:szCs w:val="28"/>
          <w:lang w:val="ru-RU"/>
        </w:rPr>
        <w:tab/>
        <w:t xml:space="preserve">        </w:t>
      </w:r>
      <w:proofErr w:type="gramStart"/>
      <w:r w:rsidR="002A45F7">
        <w:rPr>
          <w:rFonts w:ascii="Times New Roman" w:hAnsi="Times New Roman"/>
          <w:sz w:val="28"/>
          <w:szCs w:val="28"/>
          <w:lang w:val="ru-RU"/>
        </w:rPr>
        <w:t xml:space="preserve"> </w:t>
      </w:r>
      <w:r w:rsidR="00EC1631">
        <w:rPr>
          <w:rFonts w:ascii="Times New Roman" w:hAnsi="Times New Roman"/>
          <w:sz w:val="28"/>
          <w:szCs w:val="28"/>
          <w:lang w:val="ru-RU"/>
        </w:rPr>
        <w:t xml:space="preserve">  </w:t>
      </w:r>
      <w:r w:rsidR="002A45F7">
        <w:rPr>
          <w:rFonts w:ascii="Times New Roman" w:hAnsi="Times New Roman"/>
          <w:sz w:val="28"/>
          <w:szCs w:val="28"/>
          <w:lang w:val="ru-RU"/>
        </w:rPr>
        <w:t>(</w:t>
      </w:r>
      <w:proofErr w:type="gramEnd"/>
      <w:r w:rsidR="002A45F7">
        <w:rPr>
          <w:rFonts w:ascii="Times New Roman" w:hAnsi="Times New Roman"/>
          <w:sz w:val="28"/>
          <w:szCs w:val="28"/>
          <w:lang w:val="ru-RU"/>
        </w:rPr>
        <w:t>2.9</w:t>
      </w:r>
      <w:r w:rsidR="009330EB" w:rsidRPr="009330EB">
        <w:rPr>
          <w:rFonts w:ascii="Times New Roman" w:hAnsi="Times New Roman"/>
          <w:sz w:val="28"/>
          <w:szCs w:val="28"/>
          <w:lang w:val="ru-RU"/>
        </w:rPr>
        <w:t>)</w:t>
      </w:r>
    </w:p>
    <w:p w14:paraId="0D23169C" w14:textId="77777777" w:rsidR="00CF70BF" w:rsidRPr="009330EB" w:rsidRDefault="00CF70BF" w:rsidP="00CF70BF">
      <w:pPr>
        <w:spacing w:line="360" w:lineRule="exact"/>
        <w:ind w:firstLine="709"/>
        <w:jc w:val="right"/>
        <w:rPr>
          <w:rFonts w:ascii="Times New Roman" w:hAnsi="Times New Roman"/>
          <w:sz w:val="28"/>
          <w:szCs w:val="28"/>
          <w:lang w:val="ru-RU"/>
        </w:rPr>
      </w:pPr>
    </w:p>
    <w:p w14:paraId="16272794" w14:textId="77777777" w:rsidR="001D36F7" w:rsidRPr="001D36F7" w:rsidRDefault="001D36F7" w:rsidP="00CF70BF">
      <w:pPr>
        <w:spacing w:line="360" w:lineRule="exact"/>
        <w:ind w:firstLine="709"/>
        <w:jc w:val="both"/>
        <w:rPr>
          <w:rFonts w:ascii="Times New Roman" w:hAnsi="Times New Roman"/>
          <w:sz w:val="28"/>
          <w:szCs w:val="28"/>
          <w:lang w:val="ru-RU"/>
        </w:rPr>
      </w:pPr>
      <w:r w:rsidRPr="001D36F7">
        <w:rPr>
          <w:rFonts w:ascii="Times New Roman" w:hAnsi="Times New Roman"/>
          <w:sz w:val="28"/>
          <w:szCs w:val="28"/>
          <w:lang w:val="ru-RU"/>
        </w:rPr>
        <w:t>Результаты расчетов пятого этапа сводятся в таблицы относительного и абсолютного влияния исходных параметров на динамику целевых элементов.</w:t>
      </w:r>
    </w:p>
    <w:p w14:paraId="7726287C" w14:textId="77777777" w:rsidR="001D36F7" w:rsidRPr="001D36F7" w:rsidRDefault="001D36F7" w:rsidP="00CF70BF">
      <w:pPr>
        <w:spacing w:line="360" w:lineRule="exact"/>
        <w:ind w:firstLine="709"/>
        <w:jc w:val="both"/>
        <w:rPr>
          <w:rFonts w:ascii="Times New Roman" w:hAnsi="Times New Roman"/>
          <w:sz w:val="28"/>
          <w:szCs w:val="28"/>
          <w:lang w:val="ru-RU"/>
        </w:rPr>
      </w:pPr>
      <w:r w:rsidRPr="001D36F7">
        <w:rPr>
          <w:rFonts w:ascii="Times New Roman" w:hAnsi="Times New Roman"/>
          <w:sz w:val="28"/>
          <w:szCs w:val="28"/>
          <w:lang w:val="ru-RU"/>
        </w:rPr>
        <w:t>В таблицах 2.11 и 2.12 отражены значения относительных отклонений целевых элементов за сч</w:t>
      </w:r>
      <w:r w:rsidR="00D5073B">
        <w:rPr>
          <w:rFonts w:ascii="Times New Roman" w:hAnsi="Times New Roman"/>
          <w:sz w:val="28"/>
          <w:szCs w:val="28"/>
          <w:lang w:val="ru-RU"/>
        </w:rPr>
        <w:t>ё</w:t>
      </w:r>
      <w:r w:rsidRPr="001D36F7">
        <w:rPr>
          <w:rFonts w:ascii="Times New Roman" w:hAnsi="Times New Roman"/>
          <w:sz w:val="28"/>
          <w:szCs w:val="28"/>
          <w:lang w:val="ru-RU"/>
        </w:rPr>
        <w:t>т влияния факторов</w:t>
      </w:r>
      <w:r w:rsidR="001A27BF" w:rsidRPr="001A27BF">
        <w:rPr>
          <w:rFonts w:ascii="Times New Roman" w:hAnsi="Times New Roman"/>
          <w:sz w:val="28"/>
          <w:szCs w:val="28"/>
          <w:lang w:val="ru-RU"/>
        </w:rPr>
        <w:t xml:space="preserve"> </w:t>
      </w:r>
      <w:r w:rsidR="001A27BF" w:rsidRPr="001A27BF">
        <w:rPr>
          <w:rFonts w:ascii="Times New Roman" w:hAnsi="Times New Roman"/>
          <w:i/>
          <w:sz w:val="28"/>
          <w:szCs w:val="28"/>
        </w:rPr>
        <w:t>B</w:t>
      </w:r>
      <w:r w:rsidR="001A27BF" w:rsidRPr="001A27BF">
        <w:rPr>
          <w:rFonts w:ascii="Times New Roman" w:hAnsi="Times New Roman"/>
          <w:i/>
          <w:sz w:val="28"/>
          <w:szCs w:val="28"/>
          <w:vertAlign w:val="subscript"/>
        </w:rPr>
        <w:t>j</w:t>
      </w:r>
      <w:r w:rsidR="001A27BF" w:rsidRPr="001A27BF">
        <w:rPr>
          <w:rFonts w:ascii="Times New Roman" w:hAnsi="Times New Roman"/>
          <w:sz w:val="28"/>
          <w:szCs w:val="28"/>
          <w:lang w:val="ru-RU"/>
        </w:rPr>
        <w:t xml:space="preserve"> </w:t>
      </w:r>
      <w:r w:rsidR="001A27BF">
        <w:rPr>
          <w:rFonts w:ascii="Times New Roman" w:hAnsi="Times New Roman"/>
          <w:sz w:val="28"/>
          <w:szCs w:val="28"/>
          <w:lang w:val="ru-RU"/>
        </w:rPr>
        <w:t xml:space="preserve">и </w:t>
      </w:r>
      <w:r w:rsidR="001A27BF" w:rsidRPr="001A27BF">
        <w:rPr>
          <w:rFonts w:ascii="Times New Roman" w:hAnsi="Times New Roman"/>
          <w:i/>
          <w:sz w:val="28"/>
          <w:szCs w:val="28"/>
        </w:rPr>
        <w:t>A</w:t>
      </w:r>
      <w:r w:rsidR="001A27BF" w:rsidRPr="001A27BF">
        <w:rPr>
          <w:rFonts w:ascii="Times New Roman" w:hAnsi="Times New Roman"/>
          <w:i/>
          <w:sz w:val="28"/>
          <w:szCs w:val="28"/>
          <w:vertAlign w:val="subscript"/>
        </w:rPr>
        <w:t>i</w:t>
      </w:r>
      <w:r w:rsidR="00C06320">
        <w:rPr>
          <w:rFonts w:ascii="Times New Roman" w:hAnsi="Times New Roman"/>
          <w:sz w:val="28"/>
          <w:szCs w:val="28"/>
          <w:lang w:val="ru-RU"/>
        </w:rPr>
        <w:t xml:space="preserve"> соответственно</w:t>
      </w:r>
      <w:r w:rsidRPr="001D36F7">
        <w:rPr>
          <w:rFonts w:ascii="Times New Roman" w:hAnsi="Times New Roman"/>
          <w:sz w:val="28"/>
          <w:szCs w:val="28"/>
          <w:lang w:val="ru-RU"/>
        </w:rPr>
        <w:t>.</w:t>
      </w:r>
    </w:p>
    <w:p w14:paraId="0DEC2771" w14:textId="77777777" w:rsidR="001A27BF" w:rsidRDefault="00C06320" w:rsidP="00CF70BF">
      <w:pPr>
        <w:spacing w:line="360" w:lineRule="exact"/>
        <w:ind w:firstLine="709"/>
        <w:jc w:val="both"/>
        <w:rPr>
          <w:rFonts w:ascii="Times New Roman" w:hAnsi="Times New Roman"/>
          <w:sz w:val="28"/>
          <w:szCs w:val="28"/>
          <w:lang w:val="ru-RU"/>
        </w:rPr>
      </w:pPr>
      <w:r w:rsidRPr="001D36F7">
        <w:rPr>
          <w:rFonts w:ascii="Times New Roman" w:hAnsi="Times New Roman"/>
          <w:sz w:val="28"/>
          <w:szCs w:val="28"/>
          <w:lang w:val="ru-RU"/>
        </w:rPr>
        <w:t>В таблицах 2.1</w:t>
      </w:r>
      <w:r>
        <w:rPr>
          <w:rFonts w:ascii="Times New Roman" w:hAnsi="Times New Roman"/>
          <w:sz w:val="28"/>
          <w:szCs w:val="28"/>
          <w:lang w:val="ru-RU"/>
        </w:rPr>
        <w:t>3</w:t>
      </w:r>
      <w:r w:rsidRPr="001D36F7">
        <w:rPr>
          <w:rFonts w:ascii="Times New Roman" w:hAnsi="Times New Roman"/>
          <w:sz w:val="28"/>
          <w:szCs w:val="28"/>
          <w:lang w:val="ru-RU"/>
        </w:rPr>
        <w:t xml:space="preserve"> и 2.1</w:t>
      </w:r>
      <w:r>
        <w:rPr>
          <w:rFonts w:ascii="Times New Roman" w:hAnsi="Times New Roman"/>
          <w:sz w:val="28"/>
          <w:szCs w:val="28"/>
          <w:lang w:val="ru-RU"/>
        </w:rPr>
        <w:t>4</w:t>
      </w:r>
      <w:r w:rsidRPr="001D36F7">
        <w:rPr>
          <w:rFonts w:ascii="Times New Roman" w:hAnsi="Times New Roman"/>
          <w:sz w:val="28"/>
          <w:szCs w:val="28"/>
          <w:lang w:val="ru-RU"/>
        </w:rPr>
        <w:t xml:space="preserve"> отражены значения </w:t>
      </w:r>
      <w:r>
        <w:rPr>
          <w:rFonts w:ascii="Times New Roman" w:hAnsi="Times New Roman"/>
          <w:sz w:val="28"/>
          <w:szCs w:val="28"/>
          <w:lang w:val="ru-RU"/>
        </w:rPr>
        <w:t>абсолютных</w:t>
      </w:r>
      <w:r w:rsidRPr="001D36F7">
        <w:rPr>
          <w:rFonts w:ascii="Times New Roman" w:hAnsi="Times New Roman"/>
          <w:sz w:val="28"/>
          <w:szCs w:val="28"/>
          <w:lang w:val="ru-RU"/>
        </w:rPr>
        <w:t xml:space="preserve"> отклонений </w:t>
      </w:r>
      <w:r w:rsidR="001A27BF" w:rsidRPr="001D36F7">
        <w:rPr>
          <w:rFonts w:ascii="Times New Roman" w:hAnsi="Times New Roman"/>
          <w:sz w:val="28"/>
          <w:szCs w:val="28"/>
          <w:lang w:val="ru-RU"/>
        </w:rPr>
        <w:t>целевых элементов за сч</w:t>
      </w:r>
      <w:r w:rsidR="001A27BF">
        <w:rPr>
          <w:rFonts w:ascii="Times New Roman" w:hAnsi="Times New Roman"/>
          <w:sz w:val="28"/>
          <w:szCs w:val="28"/>
          <w:lang w:val="ru-RU"/>
        </w:rPr>
        <w:t>ё</w:t>
      </w:r>
      <w:r w:rsidR="001A27BF" w:rsidRPr="001D36F7">
        <w:rPr>
          <w:rFonts w:ascii="Times New Roman" w:hAnsi="Times New Roman"/>
          <w:sz w:val="28"/>
          <w:szCs w:val="28"/>
          <w:lang w:val="ru-RU"/>
        </w:rPr>
        <w:t>т влияния факторов</w:t>
      </w:r>
      <w:r w:rsidR="001A27BF" w:rsidRPr="001A27BF">
        <w:rPr>
          <w:rFonts w:ascii="Times New Roman" w:hAnsi="Times New Roman"/>
          <w:sz w:val="28"/>
          <w:szCs w:val="28"/>
          <w:lang w:val="ru-RU"/>
        </w:rPr>
        <w:t xml:space="preserve"> </w:t>
      </w:r>
      <w:r w:rsidR="001A27BF" w:rsidRPr="001A27BF">
        <w:rPr>
          <w:rFonts w:ascii="Times New Roman" w:hAnsi="Times New Roman"/>
          <w:i/>
          <w:sz w:val="28"/>
          <w:szCs w:val="28"/>
        </w:rPr>
        <w:t>B</w:t>
      </w:r>
      <w:r w:rsidR="001A27BF" w:rsidRPr="001A27BF">
        <w:rPr>
          <w:rFonts w:ascii="Times New Roman" w:hAnsi="Times New Roman"/>
          <w:i/>
          <w:sz w:val="28"/>
          <w:szCs w:val="28"/>
          <w:vertAlign w:val="subscript"/>
        </w:rPr>
        <w:t>j</w:t>
      </w:r>
      <w:r w:rsidR="001A27BF" w:rsidRPr="001A27BF">
        <w:rPr>
          <w:rFonts w:ascii="Times New Roman" w:hAnsi="Times New Roman"/>
          <w:sz w:val="28"/>
          <w:szCs w:val="28"/>
          <w:lang w:val="ru-RU"/>
        </w:rPr>
        <w:t xml:space="preserve"> </w:t>
      </w:r>
      <w:r w:rsidR="001A27BF">
        <w:rPr>
          <w:rFonts w:ascii="Times New Roman" w:hAnsi="Times New Roman"/>
          <w:sz w:val="28"/>
          <w:szCs w:val="28"/>
          <w:lang w:val="ru-RU"/>
        </w:rPr>
        <w:t xml:space="preserve">и </w:t>
      </w:r>
      <w:r w:rsidR="001A27BF" w:rsidRPr="001A27BF">
        <w:rPr>
          <w:rFonts w:ascii="Times New Roman" w:hAnsi="Times New Roman"/>
          <w:i/>
          <w:sz w:val="28"/>
          <w:szCs w:val="28"/>
        </w:rPr>
        <w:t>A</w:t>
      </w:r>
      <w:r w:rsidR="001A27BF" w:rsidRPr="001A27BF">
        <w:rPr>
          <w:rFonts w:ascii="Times New Roman" w:hAnsi="Times New Roman"/>
          <w:i/>
          <w:sz w:val="28"/>
          <w:szCs w:val="28"/>
          <w:vertAlign w:val="subscript"/>
        </w:rPr>
        <w:t>i</w:t>
      </w:r>
      <w:r w:rsidR="001A27BF">
        <w:rPr>
          <w:rFonts w:ascii="Times New Roman" w:hAnsi="Times New Roman"/>
          <w:sz w:val="28"/>
          <w:szCs w:val="28"/>
          <w:lang w:val="ru-RU"/>
        </w:rPr>
        <w:t xml:space="preserve"> соответственно</w:t>
      </w:r>
      <w:r w:rsidR="001A27BF" w:rsidRPr="001D36F7">
        <w:rPr>
          <w:rFonts w:ascii="Times New Roman" w:hAnsi="Times New Roman"/>
          <w:sz w:val="28"/>
          <w:szCs w:val="28"/>
          <w:lang w:val="ru-RU"/>
        </w:rPr>
        <w:t>.</w:t>
      </w:r>
    </w:p>
    <w:p w14:paraId="37B1E069" w14:textId="77777777" w:rsidR="00152162" w:rsidRDefault="00152162" w:rsidP="001A27BF">
      <w:pPr>
        <w:spacing w:line="360" w:lineRule="auto"/>
        <w:jc w:val="both"/>
        <w:rPr>
          <w:rFonts w:ascii="Times New Roman" w:hAnsi="Times New Roman"/>
          <w:sz w:val="28"/>
          <w:szCs w:val="28"/>
          <w:lang w:val="ru-RU"/>
        </w:rPr>
      </w:pPr>
    </w:p>
    <w:p w14:paraId="3DFAE520" w14:textId="77777777" w:rsidR="005271BF" w:rsidRPr="005271BF" w:rsidRDefault="005271BF" w:rsidP="001A27BF">
      <w:pPr>
        <w:spacing w:line="360" w:lineRule="auto"/>
        <w:jc w:val="both"/>
        <w:rPr>
          <w:rFonts w:ascii="Times New Roman" w:hAnsi="Times New Roman"/>
          <w:sz w:val="28"/>
          <w:szCs w:val="28"/>
          <w:lang w:val="ru-RU"/>
        </w:rPr>
      </w:pPr>
    </w:p>
    <w:p w14:paraId="5D34D351" w14:textId="77777777" w:rsidR="00C06320" w:rsidRDefault="00152162" w:rsidP="001D36F7">
      <w:pPr>
        <w:spacing w:line="360" w:lineRule="auto"/>
        <w:jc w:val="both"/>
        <w:rPr>
          <w:rFonts w:ascii="Times New Roman" w:hAnsi="Times New Roman"/>
          <w:sz w:val="28"/>
          <w:szCs w:val="28"/>
          <w:lang w:val="ru-RU"/>
        </w:rPr>
      </w:pPr>
      <w:r w:rsidRPr="00617A0D">
        <w:rPr>
          <w:rFonts w:ascii="Times New Roman" w:hAnsi="Times New Roman"/>
          <w:lang w:val="ru-RU"/>
        </w:rPr>
        <w:lastRenderedPageBreak/>
        <w:t>Таблица 2.</w:t>
      </w:r>
      <w:r>
        <w:rPr>
          <w:rFonts w:ascii="Times New Roman" w:hAnsi="Times New Roman"/>
          <w:lang w:val="ru-RU"/>
        </w:rPr>
        <w:t>11</w:t>
      </w:r>
      <w:r w:rsidRPr="00617A0D">
        <w:rPr>
          <w:rFonts w:ascii="Times New Roman" w:hAnsi="Times New Roman"/>
          <w:lang w:val="ru-RU"/>
        </w:rPr>
        <w:t xml:space="preserve"> – </w:t>
      </w:r>
      <w:r w:rsidRPr="00D5073B">
        <w:rPr>
          <w:rFonts w:ascii="Times New Roman" w:hAnsi="Times New Roman"/>
          <w:lang w:val="ru-RU"/>
        </w:rPr>
        <w:t>Матрица относительных изменений (в %) целевых показателей за счёт</w:t>
      </w:r>
      <w:r>
        <w:rPr>
          <w:rFonts w:ascii="Times New Roman" w:hAnsi="Times New Roman"/>
          <w:lang w:val="ru-RU"/>
        </w:rPr>
        <w:t xml:space="preserve"> </w:t>
      </w:r>
      <w:proofErr w:type="spellStart"/>
      <w:r w:rsidRPr="00D5073B">
        <w:rPr>
          <w:rFonts w:ascii="Times New Roman" w:hAnsi="Times New Roman"/>
          <w:i/>
          <w:lang w:val="ru-RU"/>
        </w:rPr>
        <w:t>В</w:t>
      </w:r>
      <w:r w:rsidRPr="00D5073B">
        <w:rPr>
          <w:rFonts w:ascii="Times New Roman" w:hAnsi="Times New Roman"/>
          <w:i/>
          <w:vertAlign w:val="subscript"/>
          <w:lang w:val="ru-RU"/>
        </w:rPr>
        <w:t>j</w:t>
      </w:r>
      <w:proofErr w:type="spellEnd"/>
    </w:p>
    <w:tbl>
      <w:tblPr>
        <w:tblStyle w:val="afb"/>
        <w:tblW w:w="11483" w:type="dxa"/>
        <w:tblInd w:w="-1310" w:type="dxa"/>
        <w:tblLayout w:type="fixed"/>
        <w:tblLook w:val="04A0" w:firstRow="1" w:lastRow="0" w:firstColumn="1" w:lastColumn="0" w:noHBand="0" w:noVBand="1"/>
      </w:tblPr>
      <w:tblGrid>
        <w:gridCol w:w="1560"/>
        <w:gridCol w:w="567"/>
        <w:gridCol w:w="851"/>
        <w:gridCol w:w="850"/>
        <w:gridCol w:w="851"/>
        <w:gridCol w:w="850"/>
        <w:gridCol w:w="851"/>
        <w:gridCol w:w="850"/>
        <w:gridCol w:w="851"/>
        <w:gridCol w:w="850"/>
        <w:gridCol w:w="851"/>
        <w:gridCol w:w="850"/>
        <w:gridCol w:w="851"/>
      </w:tblGrid>
      <w:tr w:rsidR="001A27BF" w:rsidRPr="003A680F" w14:paraId="16BDF15B" w14:textId="77777777" w:rsidTr="00147618">
        <w:tc>
          <w:tcPr>
            <w:tcW w:w="2127" w:type="dxa"/>
            <w:gridSpan w:val="2"/>
            <w:vMerge w:val="restart"/>
            <w:vAlign w:val="center"/>
          </w:tcPr>
          <w:p w14:paraId="4E9BAA55" w14:textId="77777777" w:rsidR="001A27BF" w:rsidRPr="007E0BD5" w:rsidRDefault="001A27BF" w:rsidP="00147618">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 xml:space="preserve">Исходный параметр в «активной» </w:t>
            </w:r>
          </w:p>
          <w:p w14:paraId="44E26BE6" w14:textId="77777777" w:rsidR="001A27BF" w:rsidRPr="007E0BD5" w:rsidRDefault="001A27BF" w:rsidP="00147618">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форме (</w:t>
            </w:r>
            <w:r w:rsidRPr="007E0BD5">
              <w:rPr>
                <w:rFonts w:ascii="Times New Roman" w:hAnsi="Times New Roman"/>
                <w:i/>
                <w:sz w:val="21"/>
                <w:szCs w:val="21"/>
              </w:rPr>
              <w:t>A</w:t>
            </w:r>
            <w:r w:rsidRPr="007E0BD5">
              <w:rPr>
                <w:rFonts w:ascii="Times New Roman" w:hAnsi="Times New Roman"/>
                <w:i/>
                <w:sz w:val="21"/>
                <w:szCs w:val="21"/>
                <w:vertAlign w:val="subscript"/>
              </w:rPr>
              <w:t>i</w:t>
            </w:r>
            <w:r w:rsidRPr="007E0BD5">
              <w:rPr>
                <w:rFonts w:ascii="Times New Roman" w:hAnsi="Times New Roman"/>
                <w:sz w:val="21"/>
                <w:szCs w:val="21"/>
                <w:lang w:val="ru-RU"/>
              </w:rPr>
              <w:t>)</w:t>
            </w:r>
          </w:p>
        </w:tc>
        <w:tc>
          <w:tcPr>
            <w:tcW w:w="9356" w:type="dxa"/>
            <w:gridSpan w:val="11"/>
            <w:tcBorders>
              <w:right w:val="single" w:sz="4" w:space="0" w:color="auto"/>
            </w:tcBorders>
            <w:vAlign w:val="center"/>
          </w:tcPr>
          <w:p w14:paraId="3D523B69" w14:textId="77777777" w:rsidR="001A27BF" w:rsidRPr="007E0BD5" w:rsidRDefault="001A27BF" w:rsidP="00147618">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Исходный параметр в «пассивной» форме (</w:t>
            </w:r>
            <w:r w:rsidRPr="007E0BD5">
              <w:rPr>
                <w:rFonts w:ascii="Times New Roman" w:hAnsi="Times New Roman"/>
                <w:i/>
                <w:sz w:val="21"/>
                <w:szCs w:val="21"/>
              </w:rPr>
              <w:t>B</w:t>
            </w:r>
            <w:r w:rsidRPr="007E0BD5">
              <w:rPr>
                <w:rFonts w:ascii="Times New Roman" w:hAnsi="Times New Roman"/>
                <w:i/>
                <w:sz w:val="21"/>
                <w:szCs w:val="21"/>
                <w:vertAlign w:val="subscript"/>
              </w:rPr>
              <w:t>j</w:t>
            </w:r>
            <w:r w:rsidRPr="007E0BD5">
              <w:rPr>
                <w:rFonts w:ascii="Times New Roman" w:hAnsi="Times New Roman"/>
                <w:sz w:val="21"/>
                <w:szCs w:val="21"/>
                <w:lang w:val="ru-RU"/>
              </w:rPr>
              <w:t>)</w:t>
            </w:r>
          </w:p>
        </w:tc>
      </w:tr>
      <w:tr w:rsidR="001A27BF" w:rsidRPr="007E0BD5" w14:paraId="5805125E" w14:textId="77777777" w:rsidTr="00147618">
        <w:tc>
          <w:tcPr>
            <w:tcW w:w="2127" w:type="dxa"/>
            <w:gridSpan w:val="2"/>
            <w:vMerge/>
            <w:vAlign w:val="center"/>
          </w:tcPr>
          <w:p w14:paraId="0FE0EB1B" w14:textId="77777777" w:rsidR="001A27BF" w:rsidRPr="007E0BD5" w:rsidRDefault="001A27BF" w:rsidP="00147618">
            <w:pPr>
              <w:pStyle w:val="af"/>
              <w:spacing w:line="276" w:lineRule="auto"/>
              <w:ind w:left="0"/>
              <w:jc w:val="center"/>
              <w:rPr>
                <w:rFonts w:ascii="Times New Roman" w:hAnsi="Times New Roman"/>
                <w:sz w:val="21"/>
                <w:szCs w:val="21"/>
                <w:lang w:val="ru-RU"/>
              </w:rPr>
            </w:pPr>
          </w:p>
        </w:tc>
        <w:tc>
          <w:tcPr>
            <w:tcW w:w="851" w:type="dxa"/>
            <w:tcBorders>
              <w:left w:val="single" w:sz="4" w:space="0" w:color="auto"/>
              <w:right w:val="single" w:sz="4" w:space="0" w:color="auto"/>
            </w:tcBorders>
            <w:vAlign w:val="center"/>
          </w:tcPr>
          <w:p w14:paraId="42A82361"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Д</w:t>
            </w:r>
          </w:p>
        </w:tc>
        <w:tc>
          <w:tcPr>
            <w:tcW w:w="850" w:type="dxa"/>
            <w:tcBorders>
              <w:left w:val="single" w:sz="4" w:space="0" w:color="auto"/>
              <w:right w:val="single" w:sz="4" w:space="0" w:color="auto"/>
            </w:tcBorders>
            <w:vAlign w:val="center"/>
          </w:tcPr>
          <w:p w14:paraId="47621F66" w14:textId="77777777" w:rsidR="001A27BF" w:rsidRPr="007E0BD5" w:rsidRDefault="001A27BF" w:rsidP="00147618">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Q</w:t>
            </w:r>
          </w:p>
        </w:tc>
        <w:tc>
          <w:tcPr>
            <w:tcW w:w="851" w:type="dxa"/>
            <w:tcBorders>
              <w:left w:val="single" w:sz="4" w:space="0" w:color="auto"/>
              <w:right w:val="single" w:sz="4" w:space="0" w:color="auto"/>
            </w:tcBorders>
            <w:vAlign w:val="center"/>
          </w:tcPr>
          <w:p w14:paraId="1A5B59C2" w14:textId="77777777" w:rsidR="001A27BF" w:rsidRPr="007E0BD5" w:rsidRDefault="001A27BF" w:rsidP="00147618">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P</w:t>
            </w:r>
          </w:p>
        </w:tc>
        <w:tc>
          <w:tcPr>
            <w:tcW w:w="850" w:type="dxa"/>
            <w:tcBorders>
              <w:left w:val="single" w:sz="4" w:space="0" w:color="auto"/>
              <w:right w:val="single" w:sz="4" w:space="0" w:color="auto"/>
            </w:tcBorders>
            <w:vAlign w:val="center"/>
          </w:tcPr>
          <w:p w14:paraId="3D8F28D1"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rPr>
              <w:t>L</w:t>
            </w:r>
            <w:r w:rsidRPr="007E0BD5">
              <w:rPr>
                <w:rFonts w:ascii="Times New Roman" w:hAnsi="Times New Roman"/>
                <w:i/>
                <w:sz w:val="21"/>
                <w:szCs w:val="21"/>
                <w:vertAlign w:val="subscript"/>
                <w:lang w:val="ru-RU"/>
              </w:rPr>
              <w:t>общ</w:t>
            </w:r>
          </w:p>
        </w:tc>
        <w:tc>
          <w:tcPr>
            <w:tcW w:w="851" w:type="dxa"/>
            <w:tcBorders>
              <w:left w:val="single" w:sz="4" w:space="0" w:color="auto"/>
              <w:right w:val="single" w:sz="4" w:space="0" w:color="auto"/>
            </w:tcBorders>
            <w:vAlign w:val="center"/>
          </w:tcPr>
          <w:p w14:paraId="381D9C63"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р</w:t>
            </w:r>
          </w:p>
        </w:tc>
        <w:tc>
          <w:tcPr>
            <w:tcW w:w="850" w:type="dxa"/>
            <w:tcBorders>
              <w:left w:val="single" w:sz="4" w:space="0" w:color="auto"/>
              <w:right w:val="single" w:sz="4" w:space="0" w:color="auto"/>
            </w:tcBorders>
            <w:vAlign w:val="center"/>
          </w:tcPr>
          <w:p w14:paraId="63056039"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З</w:t>
            </w:r>
          </w:p>
        </w:tc>
        <w:tc>
          <w:tcPr>
            <w:tcW w:w="851" w:type="dxa"/>
            <w:tcBorders>
              <w:left w:val="single" w:sz="4" w:space="0" w:color="auto"/>
              <w:right w:val="single" w:sz="4" w:space="0" w:color="auto"/>
            </w:tcBorders>
            <w:vAlign w:val="center"/>
          </w:tcPr>
          <w:p w14:paraId="604957E0"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ОС</w:t>
            </w:r>
          </w:p>
        </w:tc>
        <w:tc>
          <w:tcPr>
            <w:tcW w:w="850" w:type="dxa"/>
            <w:tcBorders>
              <w:left w:val="single" w:sz="4" w:space="0" w:color="auto"/>
              <w:right w:val="single" w:sz="4" w:space="0" w:color="auto"/>
            </w:tcBorders>
            <w:vAlign w:val="center"/>
          </w:tcPr>
          <w:p w14:paraId="78BD1F29"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ОБ</w:t>
            </w:r>
          </w:p>
        </w:tc>
        <w:tc>
          <w:tcPr>
            <w:tcW w:w="851" w:type="dxa"/>
            <w:tcBorders>
              <w:left w:val="single" w:sz="4" w:space="0" w:color="auto"/>
              <w:right w:val="single" w:sz="4" w:space="0" w:color="auto"/>
            </w:tcBorders>
            <w:vAlign w:val="center"/>
          </w:tcPr>
          <w:p w14:paraId="0A617297"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ФЗП</w:t>
            </w:r>
          </w:p>
        </w:tc>
        <w:tc>
          <w:tcPr>
            <w:tcW w:w="850" w:type="dxa"/>
            <w:tcBorders>
              <w:left w:val="single" w:sz="4" w:space="0" w:color="auto"/>
              <w:right w:val="single" w:sz="4" w:space="0" w:color="auto"/>
            </w:tcBorders>
            <w:vAlign w:val="center"/>
          </w:tcPr>
          <w:p w14:paraId="5775C6B9"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х</w:t>
            </w:r>
          </w:p>
        </w:tc>
        <w:tc>
          <w:tcPr>
            <w:tcW w:w="851" w:type="dxa"/>
            <w:tcBorders>
              <w:left w:val="single" w:sz="4" w:space="0" w:color="auto"/>
            </w:tcBorders>
            <w:vAlign w:val="center"/>
          </w:tcPr>
          <w:p w14:paraId="5C558611"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ЧЧ</w:t>
            </w:r>
            <w:r w:rsidRPr="007E0BD5">
              <w:rPr>
                <w:rFonts w:ascii="Times New Roman" w:hAnsi="Times New Roman"/>
                <w:i/>
                <w:sz w:val="21"/>
                <w:szCs w:val="21"/>
                <w:vertAlign w:val="subscript"/>
                <w:lang w:val="ru-RU"/>
              </w:rPr>
              <w:t>отр</w:t>
            </w:r>
          </w:p>
        </w:tc>
      </w:tr>
      <w:tr w:rsidR="001A27BF" w:rsidRPr="007E0BD5" w14:paraId="71D47600" w14:textId="77777777" w:rsidTr="00147618">
        <w:tc>
          <w:tcPr>
            <w:tcW w:w="2127" w:type="dxa"/>
            <w:gridSpan w:val="2"/>
            <w:vMerge/>
            <w:vAlign w:val="center"/>
          </w:tcPr>
          <w:p w14:paraId="559E71F8" w14:textId="77777777" w:rsidR="001A27BF" w:rsidRPr="007E0BD5" w:rsidRDefault="001A27BF" w:rsidP="00147618">
            <w:pPr>
              <w:pStyle w:val="af"/>
              <w:spacing w:line="276" w:lineRule="auto"/>
              <w:ind w:left="0"/>
              <w:jc w:val="center"/>
              <w:rPr>
                <w:rFonts w:ascii="Times New Roman" w:hAnsi="Times New Roman"/>
                <w:sz w:val="21"/>
                <w:szCs w:val="21"/>
                <w:lang w:val="ru-RU"/>
              </w:rPr>
            </w:pPr>
          </w:p>
        </w:tc>
        <w:tc>
          <w:tcPr>
            <w:tcW w:w="851" w:type="dxa"/>
            <w:tcBorders>
              <w:bottom w:val="single" w:sz="4" w:space="0" w:color="000000"/>
            </w:tcBorders>
            <w:vAlign w:val="center"/>
          </w:tcPr>
          <w:p w14:paraId="3A871E6C"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1</w:t>
            </w:r>
          </w:p>
        </w:tc>
        <w:tc>
          <w:tcPr>
            <w:tcW w:w="850" w:type="dxa"/>
            <w:tcBorders>
              <w:bottom w:val="single" w:sz="4" w:space="0" w:color="000000"/>
            </w:tcBorders>
            <w:vAlign w:val="center"/>
          </w:tcPr>
          <w:p w14:paraId="6CA6DB37"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2</w:t>
            </w:r>
          </w:p>
        </w:tc>
        <w:tc>
          <w:tcPr>
            <w:tcW w:w="851" w:type="dxa"/>
            <w:tcBorders>
              <w:bottom w:val="single" w:sz="4" w:space="0" w:color="000000"/>
            </w:tcBorders>
            <w:vAlign w:val="center"/>
          </w:tcPr>
          <w:p w14:paraId="5834BFD8"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3</w:t>
            </w:r>
          </w:p>
        </w:tc>
        <w:tc>
          <w:tcPr>
            <w:tcW w:w="850" w:type="dxa"/>
            <w:tcBorders>
              <w:bottom w:val="single" w:sz="4" w:space="0" w:color="000000"/>
            </w:tcBorders>
            <w:vAlign w:val="center"/>
          </w:tcPr>
          <w:p w14:paraId="7AB0ACD6"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4</w:t>
            </w:r>
          </w:p>
        </w:tc>
        <w:tc>
          <w:tcPr>
            <w:tcW w:w="851" w:type="dxa"/>
            <w:tcBorders>
              <w:bottom w:val="single" w:sz="4" w:space="0" w:color="000000"/>
            </w:tcBorders>
            <w:vAlign w:val="center"/>
          </w:tcPr>
          <w:p w14:paraId="66E3991B"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5</w:t>
            </w:r>
          </w:p>
        </w:tc>
        <w:tc>
          <w:tcPr>
            <w:tcW w:w="850" w:type="dxa"/>
            <w:tcBorders>
              <w:bottom w:val="single" w:sz="4" w:space="0" w:color="000000"/>
            </w:tcBorders>
            <w:vAlign w:val="center"/>
          </w:tcPr>
          <w:p w14:paraId="44759B51"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6</w:t>
            </w:r>
          </w:p>
        </w:tc>
        <w:tc>
          <w:tcPr>
            <w:tcW w:w="851" w:type="dxa"/>
            <w:tcBorders>
              <w:bottom w:val="single" w:sz="4" w:space="0" w:color="000000"/>
            </w:tcBorders>
            <w:vAlign w:val="center"/>
          </w:tcPr>
          <w:p w14:paraId="6ED44B97"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7</w:t>
            </w:r>
          </w:p>
        </w:tc>
        <w:tc>
          <w:tcPr>
            <w:tcW w:w="850" w:type="dxa"/>
            <w:tcBorders>
              <w:bottom w:val="single" w:sz="4" w:space="0" w:color="000000"/>
            </w:tcBorders>
            <w:vAlign w:val="center"/>
          </w:tcPr>
          <w:p w14:paraId="6164BF8A"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8</w:t>
            </w:r>
          </w:p>
        </w:tc>
        <w:tc>
          <w:tcPr>
            <w:tcW w:w="851" w:type="dxa"/>
            <w:tcBorders>
              <w:bottom w:val="single" w:sz="4" w:space="0" w:color="000000"/>
            </w:tcBorders>
            <w:vAlign w:val="center"/>
          </w:tcPr>
          <w:p w14:paraId="7114E952"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9</w:t>
            </w:r>
          </w:p>
        </w:tc>
        <w:tc>
          <w:tcPr>
            <w:tcW w:w="850" w:type="dxa"/>
            <w:tcBorders>
              <w:bottom w:val="single" w:sz="4" w:space="0" w:color="000000"/>
            </w:tcBorders>
            <w:vAlign w:val="center"/>
          </w:tcPr>
          <w:p w14:paraId="4A47E6F9"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10</w:t>
            </w:r>
          </w:p>
        </w:tc>
        <w:tc>
          <w:tcPr>
            <w:tcW w:w="851" w:type="dxa"/>
            <w:tcBorders>
              <w:bottom w:val="single" w:sz="4" w:space="0" w:color="000000"/>
            </w:tcBorders>
            <w:vAlign w:val="center"/>
          </w:tcPr>
          <w:p w14:paraId="4374C5C9"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11</w:t>
            </w:r>
          </w:p>
        </w:tc>
      </w:tr>
      <w:tr w:rsidR="001A27BF" w:rsidRPr="007E0BD5" w14:paraId="31AA5340" w14:textId="77777777" w:rsidTr="00147618">
        <w:tc>
          <w:tcPr>
            <w:tcW w:w="1560" w:type="dxa"/>
            <w:vAlign w:val="center"/>
          </w:tcPr>
          <w:p w14:paraId="7EBFD0DD"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Д</w:t>
            </w:r>
          </w:p>
        </w:tc>
        <w:tc>
          <w:tcPr>
            <w:tcW w:w="567" w:type="dxa"/>
            <w:vAlign w:val="center"/>
          </w:tcPr>
          <w:p w14:paraId="1FBC99A9"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1</w:t>
            </w:r>
          </w:p>
        </w:tc>
        <w:tc>
          <w:tcPr>
            <w:tcW w:w="851" w:type="dxa"/>
            <w:tcBorders>
              <w:bottom w:val="single" w:sz="4" w:space="0" w:color="000000"/>
            </w:tcBorders>
            <w:shd w:val="clear" w:color="auto" w:fill="auto"/>
            <w:vAlign w:val="center"/>
          </w:tcPr>
          <w:p w14:paraId="215FA71D"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6D9AB848"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639C9D90"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0A557D73"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0CBA59FB"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641AA44F"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6D1E5864"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4031F189"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570BDC53"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7D1047E5"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74A32409" w14:textId="77777777" w:rsidR="001A27BF" w:rsidRPr="00FC57EE" w:rsidRDefault="001A27BF" w:rsidP="00147618">
            <w:pPr>
              <w:jc w:val="right"/>
              <w:rPr>
                <w:rFonts w:ascii="Times New Roman" w:hAnsi="Times New Roman"/>
                <w:sz w:val="21"/>
                <w:szCs w:val="21"/>
              </w:rPr>
            </w:pPr>
          </w:p>
        </w:tc>
      </w:tr>
      <w:tr w:rsidR="001A27BF" w:rsidRPr="007E0BD5" w14:paraId="3DAFB1F4" w14:textId="77777777" w:rsidTr="00147618">
        <w:tc>
          <w:tcPr>
            <w:tcW w:w="1560" w:type="dxa"/>
            <w:vAlign w:val="center"/>
          </w:tcPr>
          <w:p w14:paraId="6E4879F7" w14:textId="77777777" w:rsidR="001A27BF" w:rsidRPr="007E0BD5" w:rsidRDefault="001A27BF" w:rsidP="00147618">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Q</w:t>
            </w:r>
          </w:p>
        </w:tc>
        <w:tc>
          <w:tcPr>
            <w:tcW w:w="567" w:type="dxa"/>
            <w:vAlign w:val="center"/>
          </w:tcPr>
          <w:p w14:paraId="6D7BF004"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2</w:t>
            </w:r>
          </w:p>
        </w:tc>
        <w:tc>
          <w:tcPr>
            <w:tcW w:w="851" w:type="dxa"/>
            <w:shd w:val="clear" w:color="auto" w:fill="auto"/>
            <w:vAlign w:val="center"/>
          </w:tcPr>
          <w:p w14:paraId="46B3A9E3"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75893A9C" w14:textId="77777777" w:rsidR="001A27BF" w:rsidRPr="00FC57EE" w:rsidRDefault="001A27BF" w:rsidP="00147618">
            <w:pPr>
              <w:jc w:val="right"/>
              <w:rPr>
                <w:rFonts w:ascii="Times New Roman" w:hAnsi="Times New Roman"/>
                <w:sz w:val="21"/>
                <w:szCs w:val="21"/>
              </w:rPr>
            </w:pPr>
          </w:p>
        </w:tc>
        <w:tc>
          <w:tcPr>
            <w:tcW w:w="851" w:type="dxa"/>
            <w:tcBorders>
              <w:bottom w:val="single" w:sz="4" w:space="0" w:color="000000"/>
            </w:tcBorders>
            <w:shd w:val="clear" w:color="auto" w:fill="auto"/>
            <w:vAlign w:val="center"/>
          </w:tcPr>
          <w:p w14:paraId="2C9A6803"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3A94FFF3"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012BE459"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0BE3E05C"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4022DB7A"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144AA330"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0E632BBA"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0D913665"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16E08088" w14:textId="77777777" w:rsidR="001A27BF" w:rsidRPr="00FC57EE" w:rsidRDefault="001A27BF" w:rsidP="00147618">
            <w:pPr>
              <w:jc w:val="right"/>
              <w:rPr>
                <w:rFonts w:ascii="Times New Roman" w:hAnsi="Times New Roman"/>
                <w:sz w:val="21"/>
                <w:szCs w:val="21"/>
              </w:rPr>
            </w:pPr>
          </w:p>
        </w:tc>
      </w:tr>
      <w:tr w:rsidR="001A27BF" w:rsidRPr="007E0BD5" w14:paraId="7CD24EC7" w14:textId="77777777" w:rsidTr="00147618">
        <w:tc>
          <w:tcPr>
            <w:tcW w:w="1560" w:type="dxa"/>
            <w:vAlign w:val="center"/>
          </w:tcPr>
          <w:p w14:paraId="184AC199" w14:textId="77777777" w:rsidR="001A27BF" w:rsidRPr="007E0BD5" w:rsidRDefault="001A27BF" w:rsidP="00147618">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P</w:t>
            </w:r>
          </w:p>
        </w:tc>
        <w:tc>
          <w:tcPr>
            <w:tcW w:w="567" w:type="dxa"/>
            <w:vAlign w:val="center"/>
          </w:tcPr>
          <w:p w14:paraId="06F1C9E6"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3</w:t>
            </w:r>
          </w:p>
        </w:tc>
        <w:tc>
          <w:tcPr>
            <w:tcW w:w="851" w:type="dxa"/>
            <w:shd w:val="clear" w:color="auto" w:fill="auto"/>
            <w:vAlign w:val="center"/>
          </w:tcPr>
          <w:p w14:paraId="04DB42B1"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6A9A3460" w14:textId="77777777" w:rsidR="001A27BF" w:rsidRPr="00FC57EE" w:rsidRDefault="001A27BF" w:rsidP="00147618">
            <w:pPr>
              <w:jc w:val="right"/>
              <w:rPr>
                <w:rFonts w:ascii="Times New Roman" w:hAnsi="Times New Roman"/>
                <w:sz w:val="21"/>
                <w:szCs w:val="21"/>
              </w:rPr>
            </w:pPr>
          </w:p>
        </w:tc>
        <w:tc>
          <w:tcPr>
            <w:tcW w:w="851" w:type="dxa"/>
            <w:tcBorders>
              <w:bottom w:val="single" w:sz="4" w:space="0" w:color="000000"/>
            </w:tcBorders>
            <w:shd w:val="clear" w:color="auto" w:fill="auto"/>
            <w:vAlign w:val="center"/>
          </w:tcPr>
          <w:p w14:paraId="38D829EE"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57CD6E3E"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7F0B381B"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6C74601D"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47981F90"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31FFA7DD"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37D786E1"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625E250D"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50C05038" w14:textId="77777777" w:rsidR="001A27BF" w:rsidRPr="00FC57EE" w:rsidRDefault="001A27BF" w:rsidP="00147618">
            <w:pPr>
              <w:jc w:val="right"/>
              <w:rPr>
                <w:rFonts w:ascii="Times New Roman" w:hAnsi="Times New Roman"/>
                <w:sz w:val="21"/>
                <w:szCs w:val="21"/>
              </w:rPr>
            </w:pPr>
          </w:p>
        </w:tc>
      </w:tr>
      <w:tr w:rsidR="001A27BF" w:rsidRPr="007E0BD5" w14:paraId="061633B1" w14:textId="77777777" w:rsidTr="00147618">
        <w:tc>
          <w:tcPr>
            <w:tcW w:w="1560" w:type="dxa"/>
            <w:vAlign w:val="center"/>
          </w:tcPr>
          <w:p w14:paraId="2B2531B7"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rPr>
              <w:t>L</w:t>
            </w:r>
            <w:r w:rsidRPr="007E0BD5">
              <w:rPr>
                <w:rFonts w:ascii="Times New Roman" w:hAnsi="Times New Roman"/>
                <w:i/>
                <w:sz w:val="21"/>
                <w:szCs w:val="21"/>
                <w:vertAlign w:val="subscript"/>
                <w:lang w:val="ru-RU"/>
              </w:rPr>
              <w:t>общ</w:t>
            </w:r>
          </w:p>
        </w:tc>
        <w:tc>
          <w:tcPr>
            <w:tcW w:w="567" w:type="dxa"/>
            <w:vAlign w:val="center"/>
          </w:tcPr>
          <w:p w14:paraId="4CF0F20D"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4</w:t>
            </w:r>
          </w:p>
        </w:tc>
        <w:tc>
          <w:tcPr>
            <w:tcW w:w="851" w:type="dxa"/>
            <w:shd w:val="clear" w:color="auto" w:fill="auto"/>
            <w:vAlign w:val="center"/>
          </w:tcPr>
          <w:p w14:paraId="5282BBE1"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7C6E9ACD"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3A35922D"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34358ACF" w14:textId="77777777" w:rsidR="001A27BF" w:rsidRPr="00FC57EE" w:rsidRDefault="001A27BF" w:rsidP="00147618">
            <w:pPr>
              <w:jc w:val="right"/>
              <w:rPr>
                <w:rFonts w:ascii="Times New Roman" w:hAnsi="Times New Roman"/>
                <w:sz w:val="21"/>
                <w:szCs w:val="21"/>
              </w:rPr>
            </w:pPr>
          </w:p>
        </w:tc>
        <w:tc>
          <w:tcPr>
            <w:tcW w:w="851" w:type="dxa"/>
            <w:tcBorders>
              <w:bottom w:val="single" w:sz="4" w:space="0" w:color="000000"/>
            </w:tcBorders>
            <w:shd w:val="clear" w:color="auto" w:fill="auto"/>
            <w:vAlign w:val="center"/>
          </w:tcPr>
          <w:p w14:paraId="051B0577"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78AD46AC"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2A7D2747"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1E588CC3"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461CD0A2"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5A7CAEBE"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7C488B55" w14:textId="77777777" w:rsidR="001A27BF" w:rsidRPr="00FC57EE" w:rsidRDefault="001A27BF" w:rsidP="00147618">
            <w:pPr>
              <w:jc w:val="right"/>
              <w:rPr>
                <w:rFonts w:ascii="Times New Roman" w:hAnsi="Times New Roman"/>
                <w:sz w:val="21"/>
                <w:szCs w:val="21"/>
              </w:rPr>
            </w:pPr>
          </w:p>
        </w:tc>
      </w:tr>
      <w:tr w:rsidR="001A27BF" w:rsidRPr="007E0BD5" w14:paraId="43A0D2DD" w14:textId="77777777" w:rsidTr="00147618">
        <w:tc>
          <w:tcPr>
            <w:tcW w:w="1560" w:type="dxa"/>
            <w:vAlign w:val="center"/>
          </w:tcPr>
          <w:p w14:paraId="1CC9D1DD"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р</w:t>
            </w:r>
          </w:p>
        </w:tc>
        <w:tc>
          <w:tcPr>
            <w:tcW w:w="567" w:type="dxa"/>
            <w:vAlign w:val="center"/>
          </w:tcPr>
          <w:p w14:paraId="0584C67B"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5</w:t>
            </w:r>
          </w:p>
        </w:tc>
        <w:tc>
          <w:tcPr>
            <w:tcW w:w="851" w:type="dxa"/>
            <w:shd w:val="clear" w:color="auto" w:fill="auto"/>
            <w:vAlign w:val="center"/>
          </w:tcPr>
          <w:p w14:paraId="51BF2331"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2CB5E5B8"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593A924B"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370B27E8"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4206AEE5"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15706933"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1480937C"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23A6BA3D"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4E4386DB"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0F997174"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0CA22637" w14:textId="77777777" w:rsidR="001A27BF" w:rsidRPr="00FC57EE" w:rsidRDefault="001A27BF" w:rsidP="00147618">
            <w:pPr>
              <w:jc w:val="right"/>
              <w:rPr>
                <w:rFonts w:ascii="Times New Roman" w:hAnsi="Times New Roman"/>
                <w:sz w:val="21"/>
                <w:szCs w:val="21"/>
              </w:rPr>
            </w:pPr>
          </w:p>
        </w:tc>
      </w:tr>
      <w:tr w:rsidR="001A27BF" w:rsidRPr="007E0BD5" w14:paraId="733DABF9" w14:textId="77777777" w:rsidTr="00147618">
        <w:tc>
          <w:tcPr>
            <w:tcW w:w="1560" w:type="dxa"/>
            <w:vAlign w:val="center"/>
          </w:tcPr>
          <w:p w14:paraId="0BC63BAF"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З</w:t>
            </w:r>
          </w:p>
        </w:tc>
        <w:tc>
          <w:tcPr>
            <w:tcW w:w="567" w:type="dxa"/>
            <w:vAlign w:val="center"/>
          </w:tcPr>
          <w:p w14:paraId="4EEC626B"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6</w:t>
            </w:r>
          </w:p>
        </w:tc>
        <w:tc>
          <w:tcPr>
            <w:tcW w:w="851" w:type="dxa"/>
            <w:tcBorders>
              <w:bottom w:val="single" w:sz="4" w:space="0" w:color="000000"/>
            </w:tcBorders>
            <w:shd w:val="clear" w:color="auto" w:fill="auto"/>
            <w:vAlign w:val="center"/>
          </w:tcPr>
          <w:p w14:paraId="5D888566"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597294C9" w14:textId="77777777" w:rsidR="001A27BF" w:rsidRPr="00FC57EE" w:rsidRDefault="001A27BF" w:rsidP="00147618">
            <w:pPr>
              <w:jc w:val="right"/>
              <w:rPr>
                <w:rFonts w:ascii="Times New Roman" w:hAnsi="Times New Roman"/>
                <w:sz w:val="21"/>
                <w:szCs w:val="21"/>
              </w:rPr>
            </w:pPr>
          </w:p>
        </w:tc>
        <w:tc>
          <w:tcPr>
            <w:tcW w:w="851" w:type="dxa"/>
            <w:tcBorders>
              <w:bottom w:val="single" w:sz="4" w:space="0" w:color="000000"/>
            </w:tcBorders>
            <w:shd w:val="clear" w:color="auto" w:fill="auto"/>
            <w:vAlign w:val="center"/>
          </w:tcPr>
          <w:p w14:paraId="1BC2D117"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1BDC32AE" w14:textId="77777777" w:rsidR="001A27BF" w:rsidRPr="00FC57EE" w:rsidRDefault="001A27BF" w:rsidP="00147618">
            <w:pPr>
              <w:jc w:val="right"/>
              <w:rPr>
                <w:rFonts w:ascii="Times New Roman" w:hAnsi="Times New Roman"/>
                <w:sz w:val="21"/>
                <w:szCs w:val="21"/>
              </w:rPr>
            </w:pPr>
          </w:p>
        </w:tc>
        <w:tc>
          <w:tcPr>
            <w:tcW w:w="851" w:type="dxa"/>
            <w:tcBorders>
              <w:bottom w:val="single" w:sz="4" w:space="0" w:color="000000"/>
            </w:tcBorders>
            <w:shd w:val="clear" w:color="auto" w:fill="auto"/>
            <w:vAlign w:val="center"/>
          </w:tcPr>
          <w:p w14:paraId="6990F016"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785762A4" w14:textId="77777777" w:rsidR="001A27BF" w:rsidRPr="00FC57EE" w:rsidRDefault="001A27BF" w:rsidP="00147618">
            <w:pPr>
              <w:jc w:val="right"/>
              <w:rPr>
                <w:rFonts w:ascii="Times New Roman" w:hAnsi="Times New Roman"/>
                <w:sz w:val="21"/>
                <w:szCs w:val="21"/>
              </w:rPr>
            </w:pPr>
          </w:p>
        </w:tc>
        <w:tc>
          <w:tcPr>
            <w:tcW w:w="851" w:type="dxa"/>
            <w:tcBorders>
              <w:bottom w:val="single" w:sz="4" w:space="0" w:color="000000"/>
            </w:tcBorders>
            <w:shd w:val="clear" w:color="auto" w:fill="auto"/>
            <w:vAlign w:val="center"/>
          </w:tcPr>
          <w:p w14:paraId="4B7027F0"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28B8ED7E"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597BC34E"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7C005A94"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349FD867" w14:textId="77777777" w:rsidR="001A27BF" w:rsidRPr="00FC57EE" w:rsidRDefault="001A27BF" w:rsidP="00147618">
            <w:pPr>
              <w:jc w:val="right"/>
              <w:rPr>
                <w:rFonts w:ascii="Times New Roman" w:hAnsi="Times New Roman"/>
                <w:sz w:val="21"/>
                <w:szCs w:val="21"/>
              </w:rPr>
            </w:pPr>
          </w:p>
        </w:tc>
      </w:tr>
      <w:tr w:rsidR="001A27BF" w:rsidRPr="007E0BD5" w14:paraId="7DD77F24" w14:textId="77777777" w:rsidTr="00147618">
        <w:tc>
          <w:tcPr>
            <w:tcW w:w="1560" w:type="dxa"/>
            <w:vAlign w:val="center"/>
          </w:tcPr>
          <w:p w14:paraId="1FFB7761"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ОС</w:t>
            </w:r>
          </w:p>
        </w:tc>
        <w:tc>
          <w:tcPr>
            <w:tcW w:w="567" w:type="dxa"/>
            <w:vAlign w:val="center"/>
          </w:tcPr>
          <w:p w14:paraId="0D1F8AE6"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7</w:t>
            </w:r>
          </w:p>
        </w:tc>
        <w:tc>
          <w:tcPr>
            <w:tcW w:w="851" w:type="dxa"/>
            <w:shd w:val="clear" w:color="auto" w:fill="auto"/>
            <w:vAlign w:val="center"/>
          </w:tcPr>
          <w:p w14:paraId="0E20580C"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09DE8A92"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3976BE15"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1B670A91"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5B0D1578"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1FFD90A9"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5DA364BB"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605C42C2"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4E79EABC"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362F1B78"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483D9705" w14:textId="77777777" w:rsidR="001A27BF" w:rsidRPr="00FC57EE" w:rsidRDefault="001A27BF" w:rsidP="00147618">
            <w:pPr>
              <w:jc w:val="right"/>
              <w:rPr>
                <w:rFonts w:ascii="Times New Roman" w:hAnsi="Times New Roman"/>
                <w:sz w:val="21"/>
                <w:szCs w:val="21"/>
              </w:rPr>
            </w:pPr>
          </w:p>
        </w:tc>
      </w:tr>
      <w:tr w:rsidR="001A27BF" w:rsidRPr="007E0BD5" w14:paraId="7C54A060" w14:textId="77777777" w:rsidTr="00147618">
        <w:tc>
          <w:tcPr>
            <w:tcW w:w="1560" w:type="dxa"/>
            <w:vAlign w:val="center"/>
          </w:tcPr>
          <w:p w14:paraId="4F359099"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ОБ</w:t>
            </w:r>
          </w:p>
        </w:tc>
        <w:tc>
          <w:tcPr>
            <w:tcW w:w="567" w:type="dxa"/>
            <w:vAlign w:val="center"/>
          </w:tcPr>
          <w:p w14:paraId="54F9159F"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8</w:t>
            </w:r>
          </w:p>
        </w:tc>
        <w:tc>
          <w:tcPr>
            <w:tcW w:w="851" w:type="dxa"/>
            <w:shd w:val="clear" w:color="auto" w:fill="auto"/>
            <w:vAlign w:val="center"/>
          </w:tcPr>
          <w:p w14:paraId="72BF5F02"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32ACBF4C"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28338BEB"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5C8B90E2"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7142181F"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0FA45E4B"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2FC20EA2"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42B816D9" w14:textId="77777777" w:rsidR="001A27BF" w:rsidRPr="00FC57EE" w:rsidRDefault="001A27BF" w:rsidP="00147618">
            <w:pPr>
              <w:jc w:val="right"/>
              <w:rPr>
                <w:rFonts w:ascii="Times New Roman" w:hAnsi="Times New Roman"/>
                <w:sz w:val="21"/>
                <w:szCs w:val="21"/>
              </w:rPr>
            </w:pPr>
          </w:p>
        </w:tc>
        <w:tc>
          <w:tcPr>
            <w:tcW w:w="851" w:type="dxa"/>
            <w:tcBorders>
              <w:bottom w:val="single" w:sz="4" w:space="0" w:color="000000"/>
            </w:tcBorders>
            <w:shd w:val="clear" w:color="auto" w:fill="auto"/>
            <w:vAlign w:val="center"/>
          </w:tcPr>
          <w:p w14:paraId="2B514CF0"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69015F50"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74B26EE1" w14:textId="77777777" w:rsidR="001A27BF" w:rsidRPr="00FC57EE" w:rsidRDefault="001A27BF" w:rsidP="00147618">
            <w:pPr>
              <w:jc w:val="right"/>
              <w:rPr>
                <w:rFonts w:ascii="Times New Roman" w:hAnsi="Times New Roman"/>
                <w:sz w:val="21"/>
                <w:szCs w:val="21"/>
              </w:rPr>
            </w:pPr>
          </w:p>
        </w:tc>
      </w:tr>
      <w:tr w:rsidR="001A27BF" w:rsidRPr="007E0BD5" w14:paraId="7A07F521" w14:textId="77777777" w:rsidTr="00147618">
        <w:tc>
          <w:tcPr>
            <w:tcW w:w="1560" w:type="dxa"/>
            <w:vAlign w:val="center"/>
          </w:tcPr>
          <w:p w14:paraId="55997FC8"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ФЗП</w:t>
            </w:r>
          </w:p>
        </w:tc>
        <w:tc>
          <w:tcPr>
            <w:tcW w:w="567" w:type="dxa"/>
            <w:vAlign w:val="center"/>
          </w:tcPr>
          <w:p w14:paraId="7CC7EDB3"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9</w:t>
            </w:r>
          </w:p>
        </w:tc>
        <w:tc>
          <w:tcPr>
            <w:tcW w:w="851" w:type="dxa"/>
            <w:tcBorders>
              <w:bottom w:val="single" w:sz="4" w:space="0" w:color="000000"/>
            </w:tcBorders>
            <w:shd w:val="clear" w:color="auto" w:fill="auto"/>
            <w:vAlign w:val="center"/>
          </w:tcPr>
          <w:p w14:paraId="1CF6E843"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47390C1C" w14:textId="77777777" w:rsidR="001A27BF" w:rsidRPr="00FC57EE" w:rsidRDefault="001A27BF" w:rsidP="00147618">
            <w:pPr>
              <w:jc w:val="right"/>
              <w:rPr>
                <w:rFonts w:ascii="Times New Roman" w:hAnsi="Times New Roman"/>
                <w:sz w:val="21"/>
                <w:szCs w:val="21"/>
              </w:rPr>
            </w:pPr>
          </w:p>
        </w:tc>
        <w:tc>
          <w:tcPr>
            <w:tcW w:w="851" w:type="dxa"/>
            <w:tcBorders>
              <w:bottom w:val="single" w:sz="4" w:space="0" w:color="000000"/>
            </w:tcBorders>
            <w:shd w:val="clear" w:color="auto" w:fill="auto"/>
            <w:vAlign w:val="center"/>
          </w:tcPr>
          <w:p w14:paraId="729269BB"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75EF29C9" w14:textId="77777777" w:rsidR="001A27BF" w:rsidRPr="00FC57EE" w:rsidRDefault="001A27BF" w:rsidP="00147618">
            <w:pPr>
              <w:jc w:val="right"/>
              <w:rPr>
                <w:rFonts w:ascii="Times New Roman" w:hAnsi="Times New Roman"/>
                <w:sz w:val="21"/>
                <w:szCs w:val="21"/>
              </w:rPr>
            </w:pPr>
          </w:p>
        </w:tc>
        <w:tc>
          <w:tcPr>
            <w:tcW w:w="851" w:type="dxa"/>
            <w:tcBorders>
              <w:bottom w:val="single" w:sz="4" w:space="0" w:color="000000"/>
            </w:tcBorders>
            <w:shd w:val="clear" w:color="auto" w:fill="auto"/>
            <w:vAlign w:val="center"/>
          </w:tcPr>
          <w:p w14:paraId="7322F1C9"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1EA2B045" w14:textId="77777777" w:rsidR="001A27BF" w:rsidRPr="00FC57EE" w:rsidRDefault="001A27BF" w:rsidP="00147618">
            <w:pPr>
              <w:jc w:val="right"/>
              <w:rPr>
                <w:rFonts w:ascii="Times New Roman" w:hAnsi="Times New Roman"/>
                <w:sz w:val="21"/>
                <w:szCs w:val="21"/>
              </w:rPr>
            </w:pPr>
          </w:p>
        </w:tc>
        <w:tc>
          <w:tcPr>
            <w:tcW w:w="851" w:type="dxa"/>
            <w:tcBorders>
              <w:bottom w:val="single" w:sz="4" w:space="0" w:color="000000"/>
            </w:tcBorders>
            <w:shd w:val="clear" w:color="auto" w:fill="auto"/>
            <w:vAlign w:val="center"/>
          </w:tcPr>
          <w:p w14:paraId="62511178"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5B181098" w14:textId="77777777" w:rsidR="001A27BF" w:rsidRPr="00FC57EE" w:rsidRDefault="001A27BF" w:rsidP="00147618">
            <w:pPr>
              <w:jc w:val="right"/>
              <w:rPr>
                <w:rFonts w:ascii="Times New Roman" w:hAnsi="Times New Roman"/>
                <w:sz w:val="21"/>
                <w:szCs w:val="21"/>
              </w:rPr>
            </w:pPr>
          </w:p>
        </w:tc>
        <w:tc>
          <w:tcPr>
            <w:tcW w:w="851" w:type="dxa"/>
            <w:tcBorders>
              <w:bottom w:val="single" w:sz="4" w:space="0" w:color="000000"/>
            </w:tcBorders>
            <w:shd w:val="clear" w:color="auto" w:fill="auto"/>
            <w:vAlign w:val="center"/>
          </w:tcPr>
          <w:p w14:paraId="4541758E"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7B47965C"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04603618" w14:textId="77777777" w:rsidR="001A27BF" w:rsidRPr="00FC57EE" w:rsidRDefault="001A27BF" w:rsidP="00147618">
            <w:pPr>
              <w:jc w:val="right"/>
              <w:rPr>
                <w:rFonts w:ascii="Times New Roman" w:hAnsi="Times New Roman"/>
                <w:sz w:val="21"/>
                <w:szCs w:val="21"/>
              </w:rPr>
            </w:pPr>
          </w:p>
        </w:tc>
      </w:tr>
      <w:tr w:rsidR="001A27BF" w:rsidRPr="007E0BD5" w14:paraId="0DEFBC58" w14:textId="77777777" w:rsidTr="00147618">
        <w:tc>
          <w:tcPr>
            <w:tcW w:w="1560" w:type="dxa"/>
            <w:vAlign w:val="center"/>
          </w:tcPr>
          <w:p w14:paraId="1E53FEF5"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х</w:t>
            </w:r>
          </w:p>
        </w:tc>
        <w:tc>
          <w:tcPr>
            <w:tcW w:w="567" w:type="dxa"/>
            <w:vAlign w:val="center"/>
          </w:tcPr>
          <w:p w14:paraId="1768BC2C"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w:t>
            </w:r>
            <w:r>
              <w:rPr>
                <w:rFonts w:ascii="Times New Roman" w:hAnsi="Times New Roman"/>
                <w:b/>
                <w:sz w:val="21"/>
                <w:szCs w:val="21"/>
                <w:lang w:val="ru-RU"/>
              </w:rPr>
              <w:t>0</w:t>
            </w:r>
          </w:p>
        </w:tc>
        <w:tc>
          <w:tcPr>
            <w:tcW w:w="851" w:type="dxa"/>
            <w:tcBorders>
              <w:bottom w:val="single" w:sz="4" w:space="0" w:color="000000"/>
            </w:tcBorders>
            <w:shd w:val="clear" w:color="auto" w:fill="auto"/>
            <w:vAlign w:val="center"/>
          </w:tcPr>
          <w:p w14:paraId="28079C2F"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46FF7364" w14:textId="77777777" w:rsidR="001A27BF" w:rsidRPr="00FC57EE" w:rsidRDefault="001A27BF" w:rsidP="00147618">
            <w:pPr>
              <w:jc w:val="right"/>
              <w:rPr>
                <w:rFonts w:ascii="Times New Roman" w:hAnsi="Times New Roman"/>
                <w:sz w:val="21"/>
                <w:szCs w:val="21"/>
              </w:rPr>
            </w:pPr>
          </w:p>
        </w:tc>
        <w:tc>
          <w:tcPr>
            <w:tcW w:w="851" w:type="dxa"/>
            <w:tcBorders>
              <w:bottom w:val="single" w:sz="4" w:space="0" w:color="000000"/>
            </w:tcBorders>
            <w:shd w:val="clear" w:color="auto" w:fill="auto"/>
            <w:vAlign w:val="center"/>
          </w:tcPr>
          <w:p w14:paraId="50FAA5A2"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3AB11DAE" w14:textId="77777777" w:rsidR="001A27BF" w:rsidRPr="00FC57EE" w:rsidRDefault="001A27BF" w:rsidP="00147618">
            <w:pPr>
              <w:jc w:val="right"/>
              <w:rPr>
                <w:rFonts w:ascii="Times New Roman" w:hAnsi="Times New Roman"/>
                <w:sz w:val="21"/>
                <w:szCs w:val="21"/>
              </w:rPr>
            </w:pPr>
          </w:p>
        </w:tc>
        <w:tc>
          <w:tcPr>
            <w:tcW w:w="851" w:type="dxa"/>
            <w:tcBorders>
              <w:bottom w:val="single" w:sz="4" w:space="0" w:color="000000"/>
            </w:tcBorders>
            <w:shd w:val="clear" w:color="auto" w:fill="auto"/>
            <w:vAlign w:val="center"/>
          </w:tcPr>
          <w:p w14:paraId="37CC7048"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38FC4C5A" w14:textId="77777777" w:rsidR="001A27BF" w:rsidRPr="00FC57EE" w:rsidRDefault="001A27BF" w:rsidP="00147618">
            <w:pPr>
              <w:jc w:val="right"/>
              <w:rPr>
                <w:rFonts w:ascii="Times New Roman" w:hAnsi="Times New Roman"/>
                <w:sz w:val="21"/>
                <w:szCs w:val="21"/>
              </w:rPr>
            </w:pPr>
          </w:p>
        </w:tc>
        <w:tc>
          <w:tcPr>
            <w:tcW w:w="851" w:type="dxa"/>
            <w:tcBorders>
              <w:bottom w:val="single" w:sz="4" w:space="0" w:color="000000"/>
            </w:tcBorders>
            <w:shd w:val="clear" w:color="auto" w:fill="auto"/>
            <w:vAlign w:val="center"/>
          </w:tcPr>
          <w:p w14:paraId="4209FC80"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1428923E" w14:textId="77777777" w:rsidR="001A27BF" w:rsidRPr="00FC57EE" w:rsidRDefault="001A27BF" w:rsidP="00147618">
            <w:pPr>
              <w:jc w:val="right"/>
              <w:rPr>
                <w:rFonts w:ascii="Times New Roman" w:hAnsi="Times New Roman"/>
                <w:sz w:val="21"/>
                <w:szCs w:val="21"/>
              </w:rPr>
            </w:pPr>
          </w:p>
        </w:tc>
        <w:tc>
          <w:tcPr>
            <w:tcW w:w="851" w:type="dxa"/>
            <w:tcBorders>
              <w:bottom w:val="single" w:sz="4" w:space="0" w:color="000000"/>
            </w:tcBorders>
            <w:shd w:val="clear" w:color="auto" w:fill="auto"/>
            <w:vAlign w:val="center"/>
          </w:tcPr>
          <w:p w14:paraId="737F22E5" w14:textId="77777777" w:rsidR="001A27BF" w:rsidRPr="00FC57EE" w:rsidRDefault="001A27BF" w:rsidP="00147618">
            <w:pPr>
              <w:jc w:val="right"/>
              <w:rPr>
                <w:rFonts w:ascii="Times New Roman" w:hAnsi="Times New Roman"/>
                <w:sz w:val="21"/>
                <w:szCs w:val="21"/>
              </w:rPr>
            </w:pPr>
          </w:p>
        </w:tc>
        <w:tc>
          <w:tcPr>
            <w:tcW w:w="850" w:type="dxa"/>
            <w:tcBorders>
              <w:bottom w:val="single" w:sz="4" w:space="0" w:color="000000"/>
            </w:tcBorders>
            <w:shd w:val="clear" w:color="auto" w:fill="auto"/>
            <w:vAlign w:val="center"/>
          </w:tcPr>
          <w:p w14:paraId="6F6AAB3E" w14:textId="77777777" w:rsidR="001A27BF" w:rsidRPr="00FC57EE" w:rsidRDefault="001A27BF" w:rsidP="00147618">
            <w:pPr>
              <w:jc w:val="right"/>
              <w:rPr>
                <w:rFonts w:ascii="Times New Roman" w:hAnsi="Times New Roman"/>
                <w:sz w:val="21"/>
                <w:szCs w:val="21"/>
              </w:rPr>
            </w:pPr>
          </w:p>
        </w:tc>
        <w:tc>
          <w:tcPr>
            <w:tcW w:w="851" w:type="dxa"/>
            <w:tcBorders>
              <w:bottom w:val="single" w:sz="4" w:space="0" w:color="000000"/>
            </w:tcBorders>
            <w:shd w:val="clear" w:color="auto" w:fill="auto"/>
            <w:vAlign w:val="center"/>
          </w:tcPr>
          <w:p w14:paraId="6A3853B2" w14:textId="77777777" w:rsidR="001A27BF" w:rsidRPr="00FC57EE" w:rsidRDefault="001A27BF" w:rsidP="00147618">
            <w:pPr>
              <w:jc w:val="right"/>
              <w:rPr>
                <w:rFonts w:ascii="Times New Roman" w:hAnsi="Times New Roman"/>
                <w:sz w:val="21"/>
                <w:szCs w:val="21"/>
              </w:rPr>
            </w:pPr>
          </w:p>
        </w:tc>
      </w:tr>
      <w:tr w:rsidR="001A27BF" w:rsidRPr="007E0BD5" w14:paraId="4C33CD9E" w14:textId="77777777" w:rsidTr="00147618">
        <w:tc>
          <w:tcPr>
            <w:tcW w:w="1560" w:type="dxa"/>
            <w:vAlign w:val="center"/>
          </w:tcPr>
          <w:p w14:paraId="411925EE"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ЧЧ</w:t>
            </w:r>
            <w:r w:rsidRPr="007E0BD5">
              <w:rPr>
                <w:rFonts w:ascii="Times New Roman" w:hAnsi="Times New Roman"/>
                <w:i/>
                <w:sz w:val="21"/>
                <w:szCs w:val="21"/>
                <w:vertAlign w:val="subscript"/>
                <w:lang w:val="ru-RU"/>
              </w:rPr>
              <w:t>отр</w:t>
            </w:r>
          </w:p>
        </w:tc>
        <w:tc>
          <w:tcPr>
            <w:tcW w:w="567" w:type="dxa"/>
            <w:vAlign w:val="center"/>
          </w:tcPr>
          <w:p w14:paraId="7CD0EA82"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w:t>
            </w:r>
            <w:r>
              <w:rPr>
                <w:rFonts w:ascii="Times New Roman" w:hAnsi="Times New Roman"/>
                <w:b/>
                <w:sz w:val="21"/>
                <w:szCs w:val="21"/>
                <w:lang w:val="ru-RU"/>
              </w:rPr>
              <w:t>1</w:t>
            </w:r>
          </w:p>
        </w:tc>
        <w:tc>
          <w:tcPr>
            <w:tcW w:w="851" w:type="dxa"/>
            <w:shd w:val="clear" w:color="auto" w:fill="auto"/>
            <w:vAlign w:val="center"/>
          </w:tcPr>
          <w:p w14:paraId="75C16F44"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18D66F3A"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7575D0B8"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43D51C14"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61A30135"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45723535"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496FFBC2"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681A2295"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4DAD978D" w14:textId="77777777" w:rsidR="001A27BF" w:rsidRPr="00FC57EE" w:rsidRDefault="001A27BF" w:rsidP="00147618">
            <w:pPr>
              <w:jc w:val="right"/>
              <w:rPr>
                <w:rFonts w:ascii="Times New Roman" w:hAnsi="Times New Roman"/>
                <w:sz w:val="21"/>
                <w:szCs w:val="21"/>
              </w:rPr>
            </w:pPr>
          </w:p>
        </w:tc>
        <w:tc>
          <w:tcPr>
            <w:tcW w:w="850" w:type="dxa"/>
            <w:shd w:val="clear" w:color="auto" w:fill="auto"/>
            <w:vAlign w:val="center"/>
          </w:tcPr>
          <w:p w14:paraId="179BEBDE" w14:textId="77777777" w:rsidR="001A27BF" w:rsidRPr="00FC57EE" w:rsidRDefault="001A27BF" w:rsidP="00147618">
            <w:pPr>
              <w:jc w:val="right"/>
              <w:rPr>
                <w:rFonts w:ascii="Times New Roman" w:hAnsi="Times New Roman"/>
                <w:sz w:val="21"/>
                <w:szCs w:val="21"/>
              </w:rPr>
            </w:pPr>
          </w:p>
        </w:tc>
        <w:tc>
          <w:tcPr>
            <w:tcW w:w="851" w:type="dxa"/>
            <w:shd w:val="clear" w:color="auto" w:fill="auto"/>
            <w:vAlign w:val="center"/>
          </w:tcPr>
          <w:p w14:paraId="53B46FDA" w14:textId="77777777" w:rsidR="001A27BF" w:rsidRPr="00FC57EE" w:rsidRDefault="001A27BF" w:rsidP="00147618">
            <w:pPr>
              <w:jc w:val="right"/>
              <w:rPr>
                <w:rFonts w:ascii="Times New Roman" w:hAnsi="Times New Roman"/>
                <w:sz w:val="21"/>
                <w:szCs w:val="21"/>
              </w:rPr>
            </w:pPr>
          </w:p>
        </w:tc>
      </w:tr>
    </w:tbl>
    <w:p w14:paraId="7A6414EA" w14:textId="77777777" w:rsidR="001A27BF" w:rsidRPr="00064DDF" w:rsidRDefault="001A27BF" w:rsidP="00152162">
      <w:pPr>
        <w:spacing w:line="360" w:lineRule="auto"/>
        <w:jc w:val="both"/>
        <w:rPr>
          <w:rFonts w:ascii="Times New Roman" w:hAnsi="Times New Roman"/>
          <w:sz w:val="22"/>
          <w:szCs w:val="22"/>
          <w:lang w:val="ru-RU"/>
        </w:rPr>
      </w:pPr>
    </w:p>
    <w:p w14:paraId="6C835223" w14:textId="77777777" w:rsidR="00152162" w:rsidRPr="00152162" w:rsidRDefault="00152162" w:rsidP="00152162">
      <w:pPr>
        <w:spacing w:line="360" w:lineRule="auto"/>
        <w:jc w:val="both"/>
        <w:rPr>
          <w:rFonts w:ascii="Times New Roman" w:hAnsi="Times New Roman"/>
          <w:lang w:val="ru-RU"/>
        </w:rPr>
      </w:pPr>
      <w:r w:rsidRPr="00152162">
        <w:rPr>
          <w:rFonts w:ascii="Times New Roman" w:hAnsi="Times New Roman"/>
          <w:lang w:val="ru-RU"/>
        </w:rPr>
        <w:t>Таблица 2.1</w:t>
      </w:r>
      <w:r w:rsidR="003F1F36">
        <w:rPr>
          <w:rFonts w:ascii="Times New Roman" w:hAnsi="Times New Roman"/>
          <w:lang w:val="ru-RU"/>
        </w:rPr>
        <w:t>2</w:t>
      </w:r>
      <w:r w:rsidRPr="00152162">
        <w:rPr>
          <w:rFonts w:ascii="Times New Roman" w:hAnsi="Times New Roman"/>
          <w:lang w:val="ru-RU"/>
        </w:rPr>
        <w:t xml:space="preserve"> – Матрица относительных изменений (в %) целевых показателей за счёт </w:t>
      </w:r>
      <w:r w:rsidRPr="00152162">
        <w:rPr>
          <w:rFonts w:ascii="Times New Roman" w:hAnsi="Times New Roman"/>
          <w:i/>
        </w:rPr>
        <w:t>A</w:t>
      </w:r>
      <w:r w:rsidRPr="00152162">
        <w:rPr>
          <w:rFonts w:ascii="Times New Roman" w:hAnsi="Times New Roman"/>
          <w:i/>
          <w:vertAlign w:val="subscript"/>
        </w:rPr>
        <w:t>i</w:t>
      </w:r>
    </w:p>
    <w:tbl>
      <w:tblPr>
        <w:tblStyle w:val="afb"/>
        <w:tblW w:w="11483" w:type="dxa"/>
        <w:tblInd w:w="-1310" w:type="dxa"/>
        <w:tblLayout w:type="fixed"/>
        <w:tblLook w:val="04A0" w:firstRow="1" w:lastRow="0" w:firstColumn="1" w:lastColumn="0" w:noHBand="0" w:noVBand="1"/>
      </w:tblPr>
      <w:tblGrid>
        <w:gridCol w:w="1560"/>
        <w:gridCol w:w="567"/>
        <w:gridCol w:w="851"/>
        <w:gridCol w:w="850"/>
        <w:gridCol w:w="851"/>
        <w:gridCol w:w="850"/>
        <w:gridCol w:w="851"/>
        <w:gridCol w:w="850"/>
        <w:gridCol w:w="851"/>
        <w:gridCol w:w="850"/>
        <w:gridCol w:w="850"/>
        <w:gridCol w:w="851"/>
        <w:gridCol w:w="851"/>
      </w:tblGrid>
      <w:tr w:rsidR="001A27BF" w:rsidRPr="003A680F" w14:paraId="45B2261A" w14:textId="77777777" w:rsidTr="00147618">
        <w:tc>
          <w:tcPr>
            <w:tcW w:w="2127" w:type="dxa"/>
            <w:gridSpan w:val="2"/>
            <w:vMerge w:val="restart"/>
            <w:vAlign w:val="center"/>
          </w:tcPr>
          <w:p w14:paraId="04F2EFBF" w14:textId="77777777" w:rsidR="001A27BF" w:rsidRPr="007E0BD5" w:rsidRDefault="001A27BF" w:rsidP="00147618">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 xml:space="preserve">Исходный параметр в «активной» </w:t>
            </w:r>
          </w:p>
          <w:p w14:paraId="76E41C91" w14:textId="77777777" w:rsidR="001A27BF" w:rsidRPr="007E0BD5" w:rsidRDefault="001A27BF" w:rsidP="00147618">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форме (</w:t>
            </w:r>
            <w:r w:rsidRPr="007E0BD5">
              <w:rPr>
                <w:rFonts w:ascii="Times New Roman" w:hAnsi="Times New Roman"/>
                <w:i/>
                <w:sz w:val="21"/>
                <w:szCs w:val="21"/>
              </w:rPr>
              <w:t>A</w:t>
            </w:r>
            <w:r w:rsidRPr="007E0BD5">
              <w:rPr>
                <w:rFonts w:ascii="Times New Roman" w:hAnsi="Times New Roman"/>
                <w:i/>
                <w:sz w:val="21"/>
                <w:szCs w:val="21"/>
                <w:vertAlign w:val="subscript"/>
              </w:rPr>
              <w:t>i</w:t>
            </w:r>
            <w:r w:rsidRPr="007E0BD5">
              <w:rPr>
                <w:rFonts w:ascii="Times New Roman" w:hAnsi="Times New Roman"/>
                <w:sz w:val="21"/>
                <w:szCs w:val="21"/>
                <w:lang w:val="ru-RU"/>
              </w:rPr>
              <w:t>)</w:t>
            </w:r>
          </w:p>
        </w:tc>
        <w:tc>
          <w:tcPr>
            <w:tcW w:w="9356" w:type="dxa"/>
            <w:gridSpan w:val="11"/>
            <w:tcBorders>
              <w:right w:val="single" w:sz="4" w:space="0" w:color="auto"/>
            </w:tcBorders>
            <w:vAlign w:val="center"/>
          </w:tcPr>
          <w:p w14:paraId="2828F0FF" w14:textId="77777777" w:rsidR="001A27BF" w:rsidRPr="007E0BD5" w:rsidRDefault="001A27BF" w:rsidP="00147618">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Исходный параметр в «пассивной» форме (</w:t>
            </w:r>
            <w:r w:rsidRPr="007E0BD5">
              <w:rPr>
                <w:rFonts w:ascii="Times New Roman" w:hAnsi="Times New Roman"/>
                <w:i/>
                <w:sz w:val="21"/>
                <w:szCs w:val="21"/>
              </w:rPr>
              <w:t>B</w:t>
            </w:r>
            <w:r w:rsidRPr="007E0BD5">
              <w:rPr>
                <w:rFonts w:ascii="Times New Roman" w:hAnsi="Times New Roman"/>
                <w:i/>
                <w:sz w:val="21"/>
                <w:szCs w:val="21"/>
                <w:vertAlign w:val="subscript"/>
              </w:rPr>
              <w:t>j</w:t>
            </w:r>
            <w:r w:rsidRPr="007E0BD5">
              <w:rPr>
                <w:rFonts w:ascii="Times New Roman" w:hAnsi="Times New Roman"/>
                <w:sz w:val="21"/>
                <w:szCs w:val="21"/>
                <w:lang w:val="ru-RU"/>
              </w:rPr>
              <w:t>)</w:t>
            </w:r>
          </w:p>
        </w:tc>
      </w:tr>
      <w:tr w:rsidR="001A27BF" w:rsidRPr="007E0BD5" w14:paraId="774B4753" w14:textId="77777777" w:rsidTr="00147618">
        <w:tc>
          <w:tcPr>
            <w:tcW w:w="2127" w:type="dxa"/>
            <w:gridSpan w:val="2"/>
            <w:vMerge/>
            <w:vAlign w:val="center"/>
          </w:tcPr>
          <w:p w14:paraId="5E6C8783" w14:textId="77777777" w:rsidR="001A27BF" w:rsidRPr="007E0BD5" w:rsidRDefault="001A27BF" w:rsidP="00147618">
            <w:pPr>
              <w:pStyle w:val="af"/>
              <w:spacing w:line="276" w:lineRule="auto"/>
              <w:ind w:left="0"/>
              <w:jc w:val="center"/>
              <w:rPr>
                <w:rFonts w:ascii="Times New Roman" w:hAnsi="Times New Roman"/>
                <w:sz w:val="21"/>
                <w:szCs w:val="21"/>
                <w:lang w:val="ru-RU"/>
              </w:rPr>
            </w:pPr>
          </w:p>
        </w:tc>
        <w:tc>
          <w:tcPr>
            <w:tcW w:w="851" w:type="dxa"/>
            <w:tcBorders>
              <w:left w:val="single" w:sz="4" w:space="0" w:color="auto"/>
              <w:right w:val="single" w:sz="4" w:space="0" w:color="auto"/>
            </w:tcBorders>
            <w:vAlign w:val="center"/>
          </w:tcPr>
          <w:p w14:paraId="0497A527"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Д</w:t>
            </w:r>
          </w:p>
        </w:tc>
        <w:tc>
          <w:tcPr>
            <w:tcW w:w="850" w:type="dxa"/>
            <w:tcBorders>
              <w:left w:val="single" w:sz="4" w:space="0" w:color="auto"/>
              <w:right w:val="single" w:sz="4" w:space="0" w:color="auto"/>
            </w:tcBorders>
            <w:vAlign w:val="center"/>
          </w:tcPr>
          <w:p w14:paraId="48A7869C" w14:textId="77777777" w:rsidR="001A27BF" w:rsidRPr="007E0BD5" w:rsidRDefault="001A27BF" w:rsidP="00147618">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Q</w:t>
            </w:r>
          </w:p>
        </w:tc>
        <w:tc>
          <w:tcPr>
            <w:tcW w:w="851" w:type="dxa"/>
            <w:tcBorders>
              <w:left w:val="single" w:sz="4" w:space="0" w:color="auto"/>
              <w:right w:val="single" w:sz="4" w:space="0" w:color="auto"/>
            </w:tcBorders>
            <w:vAlign w:val="center"/>
          </w:tcPr>
          <w:p w14:paraId="5DE3E669" w14:textId="77777777" w:rsidR="001A27BF" w:rsidRPr="007E0BD5" w:rsidRDefault="001A27BF" w:rsidP="00147618">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P</w:t>
            </w:r>
          </w:p>
        </w:tc>
        <w:tc>
          <w:tcPr>
            <w:tcW w:w="850" w:type="dxa"/>
            <w:tcBorders>
              <w:left w:val="single" w:sz="4" w:space="0" w:color="auto"/>
              <w:right w:val="single" w:sz="4" w:space="0" w:color="auto"/>
            </w:tcBorders>
            <w:vAlign w:val="center"/>
          </w:tcPr>
          <w:p w14:paraId="0B0B3EE3"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rPr>
              <w:t>L</w:t>
            </w:r>
            <w:r w:rsidRPr="007E0BD5">
              <w:rPr>
                <w:rFonts w:ascii="Times New Roman" w:hAnsi="Times New Roman"/>
                <w:i/>
                <w:sz w:val="21"/>
                <w:szCs w:val="21"/>
                <w:vertAlign w:val="subscript"/>
                <w:lang w:val="ru-RU"/>
              </w:rPr>
              <w:t>общ</w:t>
            </w:r>
          </w:p>
        </w:tc>
        <w:tc>
          <w:tcPr>
            <w:tcW w:w="851" w:type="dxa"/>
            <w:tcBorders>
              <w:left w:val="single" w:sz="4" w:space="0" w:color="auto"/>
              <w:right w:val="single" w:sz="4" w:space="0" w:color="auto"/>
            </w:tcBorders>
            <w:vAlign w:val="center"/>
          </w:tcPr>
          <w:p w14:paraId="49783DCA"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р</w:t>
            </w:r>
          </w:p>
        </w:tc>
        <w:tc>
          <w:tcPr>
            <w:tcW w:w="850" w:type="dxa"/>
            <w:tcBorders>
              <w:left w:val="single" w:sz="4" w:space="0" w:color="auto"/>
              <w:right w:val="single" w:sz="4" w:space="0" w:color="auto"/>
            </w:tcBorders>
            <w:vAlign w:val="center"/>
          </w:tcPr>
          <w:p w14:paraId="24E7587C"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З</w:t>
            </w:r>
          </w:p>
        </w:tc>
        <w:tc>
          <w:tcPr>
            <w:tcW w:w="851" w:type="dxa"/>
            <w:tcBorders>
              <w:left w:val="single" w:sz="4" w:space="0" w:color="auto"/>
              <w:right w:val="single" w:sz="4" w:space="0" w:color="auto"/>
            </w:tcBorders>
            <w:vAlign w:val="center"/>
          </w:tcPr>
          <w:p w14:paraId="5A3A4850"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ОС</w:t>
            </w:r>
          </w:p>
        </w:tc>
        <w:tc>
          <w:tcPr>
            <w:tcW w:w="850" w:type="dxa"/>
            <w:tcBorders>
              <w:left w:val="single" w:sz="4" w:space="0" w:color="auto"/>
              <w:right w:val="single" w:sz="4" w:space="0" w:color="auto"/>
            </w:tcBorders>
            <w:vAlign w:val="center"/>
          </w:tcPr>
          <w:p w14:paraId="08F518E8"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ОБ</w:t>
            </w:r>
          </w:p>
        </w:tc>
        <w:tc>
          <w:tcPr>
            <w:tcW w:w="850" w:type="dxa"/>
            <w:tcBorders>
              <w:left w:val="single" w:sz="4" w:space="0" w:color="auto"/>
              <w:right w:val="single" w:sz="4" w:space="0" w:color="auto"/>
            </w:tcBorders>
            <w:vAlign w:val="center"/>
          </w:tcPr>
          <w:p w14:paraId="3DC928B7"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ФЗП</w:t>
            </w:r>
          </w:p>
        </w:tc>
        <w:tc>
          <w:tcPr>
            <w:tcW w:w="851" w:type="dxa"/>
            <w:tcBorders>
              <w:left w:val="single" w:sz="4" w:space="0" w:color="auto"/>
              <w:right w:val="single" w:sz="4" w:space="0" w:color="auto"/>
            </w:tcBorders>
            <w:vAlign w:val="center"/>
          </w:tcPr>
          <w:p w14:paraId="692BC34E"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х</w:t>
            </w:r>
          </w:p>
        </w:tc>
        <w:tc>
          <w:tcPr>
            <w:tcW w:w="851" w:type="dxa"/>
            <w:tcBorders>
              <w:left w:val="single" w:sz="4" w:space="0" w:color="auto"/>
            </w:tcBorders>
            <w:vAlign w:val="center"/>
          </w:tcPr>
          <w:p w14:paraId="4EF06479"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ЧЧ</w:t>
            </w:r>
            <w:r w:rsidRPr="007E0BD5">
              <w:rPr>
                <w:rFonts w:ascii="Times New Roman" w:hAnsi="Times New Roman"/>
                <w:i/>
                <w:sz w:val="21"/>
                <w:szCs w:val="21"/>
                <w:vertAlign w:val="subscript"/>
                <w:lang w:val="ru-RU"/>
              </w:rPr>
              <w:t>отр</w:t>
            </w:r>
          </w:p>
        </w:tc>
      </w:tr>
      <w:tr w:rsidR="001A27BF" w:rsidRPr="007E0BD5" w14:paraId="002FD6F3" w14:textId="77777777" w:rsidTr="00147618">
        <w:tc>
          <w:tcPr>
            <w:tcW w:w="2127" w:type="dxa"/>
            <w:gridSpan w:val="2"/>
            <w:vMerge/>
            <w:vAlign w:val="center"/>
          </w:tcPr>
          <w:p w14:paraId="1DFC4566" w14:textId="77777777" w:rsidR="001A27BF" w:rsidRPr="007E0BD5" w:rsidRDefault="001A27BF" w:rsidP="00147618">
            <w:pPr>
              <w:pStyle w:val="af"/>
              <w:spacing w:line="276" w:lineRule="auto"/>
              <w:ind w:left="0"/>
              <w:jc w:val="center"/>
              <w:rPr>
                <w:rFonts w:ascii="Times New Roman" w:hAnsi="Times New Roman"/>
                <w:sz w:val="21"/>
                <w:szCs w:val="21"/>
                <w:lang w:val="ru-RU"/>
              </w:rPr>
            </w:pPr>
          </w:p>
        </w:tc>
        <w:tc>
          <w:tcPr>
            <w:tcW w:w="851" w:type="dxa"/>
            <w:tcBorders>
              <w:bottom w:val="single" w:sz="4" w:space="0" w:color="000000"/>
            </w:tcBorders>
            <w:vAlign w:val="center"/>
          </w:tcPr>
          <w:p w14:paraId="71FF1279"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1</w:t>
            </w:r>
          </w:p>
        </w:tc>
        <w:tc>
          <w:tcPr>
            <w:tcW w:w="850" w:type="dxa"/>
            <w:tcBorders>
              <w:bottom w:val="single" w:sz="4" w:space="0" w:color="000000"/>
            </w:tcBorders>
            <w:vAlign w:val="center"/>
          </w:tcPr>
          <w:p w14:paraId="6174A38A"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2</w:t>
            </w:r>
          </w:p>
        </w:tc>
        <w:tc>
          <w:tcPr>
            <w:tcW w:w="851" w:type="dxa"/>
            <w:tcBorders>
              <w:bottom w:val="single" w:sz="4" w:space="0" w:color="000000"/>
            </w:tcBorders>
            <w:vAlign w:val="center"/>
          </w:tcPr>
          <w:p w14:paraId="52B2E170"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3</w:t>
            </w:r>
          </w:p>
        </w:tc>
        <w:tc>
          <w:tcPr>
            <w:tcW w:w="850" w:type="dxa"/>
            <w:tcBorders>
              <w:bottom w:val="single" w:sz="4" w:space="0" w:color="000000"/>
            </w:tcBorders>
            <w:vAlign w:val="center"/>
          </w:tcPr>
          <w:p w14:paraId="337F6CA4"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4</w:t>
            </w:r>
          </w:p>
        </w:tc>
        <w:tc>
          <w:tcPr>
            <w:tcW w:w="851" w:type="dxa"/>
            <w:tcBorders>
              <w:bottom w:val="single" w:sz="4" w:space="0" w:color="000000"/>
            </w:tcBorders>
            <w:vAlign w:val="center"/>
          </w:tcPr>
          <w:p w14:paraId="3A779915"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5</w:t>
            </w:r>
          </w:p>
        </w:tc>
        <w:tc>
          <w:tcPr>
            <w:tcW w:w="850" w:type="dxa"/>
            <w:tcBorders>
              <w:bottom w:val="single" w:sz="4" w:space="0" w:color="000000"/>
            </w:tcBorders>
            <w:vAlign w:val="center"/>
          </w:tcPr>
          <w:p w14:paraId="19389BBD"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6</w:t>
            </w:r>
          </w:p>
        </w:tc>
        <w:tc>
          <w:tcPr>
            <w:tcW w:w="851" w:type="dxa"/>
            <w:tcBorders>
              <w:bottom w:val="single" w:sz="4" w:space="0" w:color="000000"/>
            </w:tcBorders>
            <w:vAlign w:val="center"/>
          </w:tcPr>
          <w:p w14:paraId="2BBB64B9"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7</w:t>
            </w:r>
          </w:p>
        </w:tc>
        <w:tc>
          <w:tcPr>
            <w:tcW w:w="850" w:type="dxa"/>
            <w:tcBorders>
              <w:bottom w:val="single" w:sz="4" w:space="0" w:color="000000"/>
            </w:tcBorders>
            <w:vAlign w:val="center"/>
          </w:tcPr>
          <w:p w14:paraId="4F13D67C"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8</w:t>
            </w:r>
          </w:p>
        </w:tc>
        <w:tc>
          <w:tcPr>
            <w:tcW w:w="850" w:type="dxa"/>
            <w:tcBorders>
              <w:bottom w:val="single" w:sz="4" w:space="0" w:color="000000"/>
            </w:tcBorders>
            <w:vAlign w:val="center"/>
          </w:tcPr>
          <w:p w14:paraId="4718459D"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9</w:t>
            </w:r>
          </w:p>
        </w:tc>
        <w:tc>
          <w:tcPr>
            <w:tcW w:w="851" w:type="dxa"/>
            <w:tcBorders>
              <w:bottom w:val="single" w:sz="4" w:space="0" w:color="000000"/>
            </w:tcBorders>
            <w:vAlign w:val="center"/>
          </w:tcPr>
          <w:p w14:paraId="09336776"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10</w:t>
            </w:r>
          </w:p>
        </w:tc>
        <w:tc>
          <w:tcPr>
            <w:tcW w:w="851" w:type="dxa"/>
            <w:tcBorders>
              <w:bottom w:val="single" w:sz="4" w:space="0" w:color="000000"/>
            </w:tcBorders>
            <w:vAlign w:val="center"/>
          </w:tcPr>
          <w:p w14:paraId="1414E207"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11</w:t>
            </w:r>
          </w:p>
        </w:tc>
      </w:tr>
      <w:tr w:rsidR="001A27BF" w:rsidRPr="007E0BD5" w14:paraId="768ADF58" w14:textId="77777777" w:rsidTr="00147618">
        <w:tc>
          <w:tcPr>
            <w:tcW w:w="1560" w:type="dxa"/>
            <w:vAlign w:val="center"/>
          </w:tcPr>
          <w:p w14:paraId="4655E8CA"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Д</w:t>
            </w:r>
          </w:p>
        </w:tc>
        <w:tc>
          <w:tcPr>
            <w:tcW w:w="567" w:type="dxa"/>
            <w:vAlign w:val="center"/>
          </w:tcPr>
          <w:p w14:paraId="68D07648"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1</w:t>
            </w:r>
          </w:p>
        </w:tc>
        <w:tc>
          <w:tcPr>
            <w:tcW w:w="851" w:type="dxa"/>
            <w:tcBorders>
              <w:bottom w:val="single" w:sz="4" w:space="0" w:color="000000"/>
            </w:tcBorders>
            <w:shd w:val="clear" w:color="auto" w:fill="auto"/>
            <w:vAlign w:val="center"/>
          </w:tcPr>
          <w:p w14:paraId="20569BC6"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35A2B8D2"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3E992B7A"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1525C356"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64C36FD0"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38A579E5"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3F421F48"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66B6E5DF"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119D7840"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611AF9BA"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62EB438A" w14:textId="77777777" w:rsidR="001A27BF" w:rsidRPr="00FC57EE" w:rsidRDefault="001A27BF" w:rsidP="00147618">
            <w:pPr>
              <w:jc w:val="right"/>
              <w:rPr>
                <w:rFonts w:ascii="Times New Roman" w:hAnsi="Times New Roman"/>
                <w:sz w:val="20"/>
                <w:szCs w:val="20"/>
              </w:rPr>
            </w:pPr>
          </w:p>
        </w:tc>
      </w:tr>
      <w:tr w:rsidR="001A27BF" w:rsidRPr="007E0BD5" w14:paraId="62062DF6" w14:textId="77777777" w:rsidTr="00147618">
        <w:tc>
          <w:tcPr>
            <w:tcW w:w="1560" w:type="dxa"/>
            <w:vAlign w:val="center"/>
          </w:tcPr>
          <w:p w14:paraId="48A7277B" w14:textId="77777777" w:rsidR="001A27BF" w:rsidRPr="007E0BD5" w:rsidRDefault="001A27BF" w:rsidP="00147618">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Q</w:t>
            </w:r>
          </w:p>
        </w:tc>
        <w:tc>
          <w:tcPr>
            <w:tcW w:w="567" w:type="dxa"/>
            <w:vAlign w:val="center"/>
          </w:tcPr>
          <w:p w14:paraId="4FA284E8"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2</w:t>
            </w:r>
          </w:p>
        </w:tc>
        <w:tc>
          <w:tcPr>
            <w:tcW w:w="851" w:type="dxa"/>
            <w:shd w:val="clear" w:color="auto" w:fill="auto"/>
            <w:vAlign w:val="center"/>
          </w:tcPr>
          <w:p w14:paraId="28D18F5A"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0A7525B9" w14:textId="77777777" w:rsidR="001A27BF" w:rsidRPr="00FC57EE" w:rsidRDefault="001A27BF" w:rsidP="00147618">
            <w:pPr>
              <w:jc w:val="right"/>
              <w:rPr>
                <w:rFonts w:ascii="Times New Roman" w:hAnsi="Times New Roman"/>
                <w:sz w:val="20"/>
                <w:szCs w:val="20"/>
              </w:rPr>
            </w:pPr>
          </w:p>
        </w:tc>
        <w:tc>
          <w:tcPr>
            <w:tcW w:w="851" w:type="dxa"/>
            <w:tcBorders>
              <w:bottom w:val="single" w:sz="4" w:space="0" w:color="000000"/>
            </w:tcBorders>
            <w:shd w:val="clear" w:color="auto" w:fill="auto"/>
            <w:vAlign w:val="center"/>
          </w:tcPr>
          <w:p w14:paraId="4B34DC42"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45F2B6B4"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0B57F25B"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47F9542A"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431EB78F"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0C74BCCC"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757B9B66"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22058839"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4947C966" w14:textId="77777777" w:rsidR="001A27BF" w:rsidRPr="00FC57EE" w:rsidRDefault="001A27BF" w:rsidP="00147618">
            <w:pPr>
              <w:jc w:val="right"/>
              <w:rPr>
                <w:rFonts w:ascii="Times New Roman" w:hAnsi="Times New Roman"/>
                <w:sz w:val="20"/>
                <w:szCs w:val="20"/>
              </w:rPr>
            </w:pPr>
          </w:p>
        </w:tc>
      </w:tr>
      <w:tr w:rsidR="001A27BF" w:rsidRPr="007E0BD5" w14:paraId="217BE635" w14:textId="77777777" w:rsidTr="00147618">
        <w:tc>
          <w:tcPr>
            <w:tcW w:w="1560" w:type="dxa"/>
            <w:vAlign w:val="center"/>
          </w:tcPr>
          <w:p w14:paraId="221E2364" w14:textId="77777777" w:rsidR="001A27BF" w:rsidRPr="007E0BD5" w:rsidRDefault="001A27BF" w:rsidP="00147618">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P</w:t>
            </w:r>
          </w:p>
        </w:tc>
        <w:tc>
          <w:tcPr>
            <w:tcW w:w="567" w:type="dxa"/>
            <w:vAlign w:val="center"/>
          </w:tcPr>
          <w:p w14:paraId="794071D1"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3</w:t>
            </w:r>
          </w:p>
        </w:tc>
        <w:tc>
          <w:tcPr>
            <w:tcW w:w="851" w:type="dxa"/>
            <w:shd w:val="clear" w:color="auto" w:fill="auto"/>
            <w:vAlign w:val="center"/>
          </w:tcPr>
          <w:p w14:paraId="385B4B7F"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216C289F" w14:textId="77777777" w:rsidR="001A27BF" w:rsidRPr="00FC57EE" w:rsidRDefault="001A27BF" w:rsidP="00147618">
            <w:pPr>
              <w:jc w:val="right"/>
              <w:rPr>
                <w:rFonts w:ascii="Times New Roman" w:hAnsi="Times New Roman"/>
                <w:sz w:val="20"/>
                <w:szCs w:val="20"/>
              </w:rPr>
            </w:pPr>
          </w:p>
        </w:tc>
        <w:tc>
          <w:tcPr>
            <w:tcW w:w="851" w:type="dxa"/>
            <w:tcBorders>
              <w:bottom w:val="single" w:sz="4" w:space="0" w:color="000000"/>
            </w:tcBorders>
            <w:shd w:val="clear" w:color="auto" w:fill="auto"/>
            <w:vAlign w:val="center"/>
          </w:tcPr>
          <w:p w14:paraId="4D5F1B4D"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54A73402"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2D83252B"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1B35A071"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7358BCE7"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2E53F06A"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653AEE25"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20CEE0E7"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3B96C121" w14:textId="77777777" w:rsidR="001A27BF" w:rsidRPr="00FC57EE" w:rsidRDefault="001A27BF" w:rsidP="00147618">
            <w:pPr>
              <w:jc w:val="right"/>
              <w:rPr>
                <w:rFonts w:ascii="Times New Roman" w:hAnsi="Times New Roman"/>
                <w:sz w:val="20"/>
                <w:szCs w:val="20"/>
              </w:rPr>
            </w:pPr>
          </w:p>
        </w:tc>
      </w:tr>
      <w:tr w:rsidR="001A27BF" w:rsidRPr="007E0BD5" w14:paraId="4DF27862" w14:textId="77777777" w:rsidTr="00147618">
        <w:tc>
          <w:tcPr>
            <w:tcW w:w="1560" w:type="dxa"/>
            <w:vAlign w:val="center"/>
          </w:tcPr>
          <w:p w14:paraId="293B4337"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rPr>
              <w:t>L</w:t>
            </w:r>
            <w:r w:rsidRPr="007E0BD5">
              <w:rPr>
                <w:rFonts w:ascii="Times New Roman" w:hAnsi="Times New Roman"/>
                <w:i/>
                <w:sz w:val="21"/>
                <w:szCs w:val="21"/>
                <w:vertAlign w:val="subscript"/>
                <w:lang w:val="ru-RU"/>
              </w:rPr>
              <w:t>общ</w:t>
            </w:r>
          </w:p>
        </w:tc>
        <w:tc>
          <w:tcPr>
            <w:tcW w:w="567" w:type="dxa"/>
            <w:vAlign w:val="center"/>
          </w:tcPr>
          <w:p w14:paraId="618E6527"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4</w:t>
            </w:r>
          </w:p>
        </w:tc>
        <w:tc>
          <w:tcPr>
            <w:tcW w:w="851" w:type="dxa"/>
            <w:shd w:val="clear" w:color="auto" w:fill="auto"/>
            <w:vAlign w:val="center"/>
          </w:tcPr>
          <w:p w14:paraId="2ECB70A5"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4DAD3DDC"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0A2B0B8C"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3066BF8B" w14:textId="77777777" w:rsidR="001A27BF" w:rsidRPr="00FC57EE" w:rsidRDefault="001A27BF" w:rsidP="00147618">
            <w:pPr>
              <w:jc w:val="right"/>
              <w:rPr>
                <w:rFonts w:ascii="Times New Roman" w:hAnsi="Times New Roman"/>
                <w:sz w:val="20"/>
                <w:szCs w:val="20"/>
              </w:rPr>
            </w:pPr>
          </w:p>
        </w:tc>
        <w:tc>
          <w:tcPr>
            <w:tcW w:w="851" w:type="dxa"/>
            <w:tcBorders>
              <w:bottom w:val="single" w:sz="4" w:space="0" w:color="000000"/>
            </w:tcBorders>
            <w:shd w:val="clear" w:color="auto" w:fill="auto"/>
            <w:vAlign w:val="center"/>
          </w:tcPr>
          <w:p w14:paraId="70CF0E7C"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526BA6D4"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06EBEF8E"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2451DA94"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733B17E2"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3D103B2D"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32BB13C7" w14:textId="77777777" w:rsidR="001A27BF" w:rsidRPr="00FC57EE" w:rsidRDefault="001A27BF" w:rsidP="00147618">
            <w:pPr>
              <w:jc w:val="right"/>
              <w:rPr>
                <w:rFonts w:ascii="Times New Roman" w:hAnsi="Times New Roman"/>
                <w:sz w:val="20"/>
                <w:szCs w:val="20"/>
              </w:rPr>
            </w:pPr>
          </w:p>
        </w:tc>
      </w:tr>
      <w:tr w:rsidR="001A27BF" w:rsidRPr="007E0BD5" w14:paraId="58E91700" w14:textId="77777777" w:rsidTr="00147618">
        <w:tc>
          <w:tcPr>
            <w:tcW w:w="1560" w:type="dxa"/>
            <w:vAlign w:val="center"/>
          </w:tcPr>
          <w:p w14:paraId="6A011F31"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р</w:t>
            </w:r>
          </w:p>
        </w:tc>
        <w:tc>
          <w:tcPr>
            <w:tcW w:w="567" w:type="dxa"/>
            <w:vAlign w:val="center"/>
          </w:tcPr>
          <w:p w14:paraId="4816819A"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5</w:t>
            </w:r>
          </w:p>
        </w:tc>
        <w:tc>
          <w:tcPr>
            <w:tcW w:w="851" w:type="dxa"/>
            <w:shd w:val="clear" w:color="auto" w:fill="auto"/>
            <w:vAlign w:val="center"/>
          </w:tcPr>
          <w:p w14:paraId="2276D2E1"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4384C4B9"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577BD5E1"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44C90F6D"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706197A5"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6B0386FB"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015E36B6"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16658A69"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507B8AA7"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2E8309F7"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74220A11" w14:textId="77777777" w:rsidR="001A27BF" w:rsidRPr="00FC57EE" w:rsidRDefault="001A27BF" w:rsidP="00147618">
            <w:pPr>
              <w:jc w:val="right"/>
              <w:rPr>
                <w:rFonts w:ascii="Times New Roman" w:hAnsi="Times New Roman"/>
                <w:sz w:val="20"/>
                <w:szCs w:val="20"/>
              </w:rPr>
            </w:pPr>
          </w:p>
        </w:tc>
      </w:tr>
      <w:tr w:rsidR="001A27BF" w:rsidRPr="007E0BD5" w14:paraId="2A0530CF" w14:textId="77777777" w:rsidTr="00147618">
        <w:tc>
          <w:tcPr>
            <w:tcW w:w="1560" w:type="dxa"/>
            <w:vAlign w:val="center"/>
          </w:tcPr>
          <w:p w14:paraId="01243957"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З</w:t>
            </w:r>
          </w:p>
        </w:tc>
        <w:tc>
          <w:tcPr>
            <w:tcW w:w="567" w:type="dxa"/>
            <w:vAlign w:val="center"/>
          </w:tcPr>
          <w:p w14:paraId="65B86604"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6</w:t>
            </w:r>
          </w:p>
        </w:tc>
        <w:tc>
          <w:tcPr>
            <w:tcW w:w="851" w:type="dxa"/>
            <w:tcBorders>
              <w:bottom w:val="single" w:sz="4" w:space="0" w:color="000000"/>
            </w:tcBorders>
            <w:shd w:val="clear" w:color="auto" w:fill="auto"/>
            <w:vAlign w:val="center"/>
          </w:tcPr>
          <w:p w14:paraId="6E2E961F"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0C42136F" w14:textId="77777777" w:rsidR="001A27BF" w:rsidRPr="00FC57EE" w:rsidRDefault="001A27BF" w:rsidP="00147618">
            <w:pPr>
              <w:jc w:val="right"/>
              <w:rPr>
                <w:rFonts w:ascii="Times New Roman" w:hAnsi="Times New Roman"/>
                <w:sz w:val="20"/>
                <w:szCs w:val="20"/>
              </w:rPr>
            </w:pPr>
          </w:p>
        </w:tc>
        <w:tc>
          <w:tcPr>
            <w:tcW w:w="851" w:type="dxa"/>
            <w:tcBorders>
              <w:bottom w:val="single" w:sz="4" w:space="0" w:color="000000"/>
            </w:tcBorders>
            <w:shd w:val="clear" w:color="auto" w:fill="auto"/>
            <w:vAlign w:val="center"/>
          </w:tcPr>
          <w:p w14:paraId="5DF039A7"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63E09B93" w14:textId="77777777" w:rsidR="001A27BF" w:rsidRPr="00FC57EE" w:rsidRDefault="001A27BF" w:rsidP="00147618">
            <w:pPr>
              <w:jc w:val="right"/>
              <w:rPr>
                <w:rFonts w:ascii="Times New Roman" w:hAnsi="Times New Roman"/>
                <w:sz w:val="20"/>
                <w:szCs w:val="20"/>
              </w:rPr>
            </w:pPr>
          </w:p>
        </w:tc>
        <w:tc>
          <w:tcPr>
            <w:tcW w:w="851" w:type="dxa"/>
            <w:tcBorders>
              <w:bottom w:val="single" w:sz="4" w:space="0" w:color="000000"/>
            </w:tcBorders>
            <w:shd w:val="clear" w:color="auto" w:fill="auto"/>
            <w:vAlign w:val="center"/>
          </w:tcPr>
          <w:p w14:paraId="3ABD436C"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09D06B17" w14:textId="77777777" w:rsidR="001A27BF" w:rsidRPr="00FC57EE" w:rsidRDefault="001A27BF" w:rsidP="00147618">
            <w:pPr>
              <w:jc w:val="right"/>
              <w:rPr>
                <w:rFonts w:ascii="Times New Roman" w:hAnsi="Times New Roman"/>
                <w:sz w:val="20"/>
                <w:szCs w:val="20"/>
              </w:rPr>
            </w:pPr>
          </w:p>
        </w:tc>
        <w:tc>
          <w:tcPr>
            <w:tcW w:w="851" w:type="dxa"/>
            <w:tcBorders>
              <w:bottom w:val="single" w:sz="4" w:space="0" w:color="000000"/>
            </w:tcBorders>
            <w:shd w:val="clear" w:color="auto" w:fill="auto"/>
            <w:vAlign w:val="center"/>
          </w:tcPr>
          <w:p w14:paraId="1BA91791"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40F9D0B8"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4AC901C7"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1C560E74"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2C7545D8" w14:textId="77777777" w:rsidR="001A27BF" w:rsidRPr="00FC57EE" w:rsidRDefault="001A27BF" w:rsidP="00147618">
            <w:pPr>
              <w:jc w:val="right"/>
              <w:rPr>
                <w:rFonts w:ascii="Times New Roman" w:hAnsi="Times New Roman"/>
                <w:sz w:val="20"/>
                <w:szCs w:val="20"/>
              </w:rPr>
            </w:pPr>
          </w:p>
        </w:tc>
      </w:tr>
      <w:tr w:rsidR="001A27BF" w:rsidRPr="007E0BD5" w14:paraId="2AABABFF" w14:textId="77777777" w:rsidTr="00147618">
        <w:tc>
          <w:tcPr>
            <w:tcW w:w="1560" w:type="dxa"/>
            <w:vAlign w:val="center"/>
          </w:tcPr>
          <w:p w14:paraId="242E37AA"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ОС</w:t>
            </w:r>
          </w:p>
        </w:tc>
        <w:tc>
          <w:tcPr>
            <w:tcW w:w="567" w:type="dxa"/>
            <w:vAlign w:val="center"/>
          </w:tcPr>
          <w:p w14:paraId="1C1A2CA8"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7</w:t>
            </w:r>
          </w:p>
        </w:tc>
        <w:tc>
          <w:tcPr>
            <w:tcW w:w="851" w:type="dxa"/>
            <w:shd w:val="clear" w:color="auto" w:fill="auto"/>
            <w:vAlign w:val="center"/>
          </w:tcPr>
          <w:p w14:paraId="332FEFD7"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5110D788"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0E2960BD"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6470EE73"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5B78B008"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4005FF38"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411CD8CB"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0AB5A83C"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7603BA05"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080442D0"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2683D5BE" w14:textId="77777777" w:rsidR="001A27BF" w:rsidRPr="00FC57EE" w:rsidRDefault="001A27BF" w:rsidP="00147618">
            <w:pPr>
              <w:jc w:val="right"/>
              <w:rPr>
                <w:rFonts w:ascii="Times New Roman" w:hAnsi="Times New Roman"/>
                <w:sz w:val="20"/>
                <w:szCs w:val="20"/>
              </w:rPr>
            </w:pPr>
          </w:p>
        </w:tc>
      </w:tr>
      <w:tr w:rsidR="001A27BF" w:rsidRPr="007E0BD5" w14:paraId="17AE6EAC" w14:textId="77777777" w:rsidTr="00147618">
        <w:tc>
          <w:tcPr>
            <w:tcW w:w="1560" w:type="dxa"/>
            <w:vAlign w:val="center"/>
          </w:tcPr>
          <w:p w14:paraId="16F2248A"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ОБ</w:t>
            </w:r>
          </w:p>
        </w:tc>
        <w:tc>
          <w:tcPr>
            <w:tcW w:w="567" w:type="dxa"/>
            <w:vAlign w:val="center"/>
          </w:tcPr>
          <w:p w14:paraId="62707FDF"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8</w:t>
            </w:r>
          </w:p>
        </w:tc>
        <w:tc>
          <w:tcPr>
            <w:tcW w:w="851" w:type="dxa"/>
            <w:shd w:val="clear" w:color="auto" w:fill="auto"/>
            <w:vAlign w:val="center"/>
          </w:tcPr>
          <w:p w14:paraId="10E681A1"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7607BB60"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21AC536E"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6B0958AF"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609C147A"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5ECA8388"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1A24D1E0"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11942D35"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7C9711E2"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4A95FDD1"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7737185C" w14:textId="77777777" w:rsidR="001A27BF" w:rsidRPr="00FC57EE" w:rsidRDefault="001A27BF" w:rsidP="00147618">
            <w:pPr>
              <w:jc w:val="right"/>
              <w:rPr>
                <w:rFonts w:ascii="Times New Roman" w:hAnsi="Times New Roman"/>
                <w:sz w:val="20"/>
                <w:szCs w:val="20"/>
              </w:rPr>
            </w:pPr>
          </w:p>
        </w:tc>
      </w:tr>
      <w:tr w:rsidR="001A27BF" w:rsidRPr="007E0BD5" w14:paraId="36459DD2" w14:textId="77777777" w:rsidTr="00147618">
        <w:tc>
          <w:tcPr>
            <w:tcW w:w="1560" w:type="dxa"/>
            <w:vAlign w:val="center"/>
          </w:tcPr>
          <w:p w14:paraId="19D869AB"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ФЗП</w:t>
            </w:r>
          </w:p>
        </w:tc>
        <w:tc>
          <w:tcPr>
            <w:tcW w:w="567" w:type="dxa"/>
            <w:vAlign w:val="center"/>
          </w:tcPr>
          <w:p w14:paraId="1E5A8CE8"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9</w:t>
            </w:r>
          </w:p>
        </w:tc>
        <w:tc>
          <w:tcPr>
            <w:tcW w:w="851" w:type="dxa"/>
            <w:tcBorders>
              <w:bottom w:val="single" w:sz="4" w:space="0" w:color="000000"/>
            </w:tcBorders>
            <w:shd w:val="clear" w:color="auto" w:fill="auto"/>
            <w:vAlign w:val="center"/>
          </w:tcPr>
          <w:p w14:paraId="12DC5436"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29974A60" w14:textId="77777777" w:rsidR="001A27BF" w:rsidRPr="00FC57EE" w:rsidRDefault="001A27BF" w:rsidP="00147618">
            <w:pPr>
              <w:jc w:val="right"/>
              <w:rPr>
                <w:rFonts w:ascii="Times New Roman" w:hAnsi="Times New Roman"/>
                <w:sz w:val="20"/>
                <w:szCs w:val="20"/>
              </w:rPr>
            </w:pPr>
          </w:p>
        </w:tc>
        <w:tc>
          <w:tcPr>
            <w:tcW w:w="851" w:type="dxa"/>
            <w:tcBorders>
              <w:bottom w:val="single" w:sz="4" w:space="0" w:color="000000"/>
            </w:tcBorders>
            <w:shd w:val="clear" w:color="auto" w:fill="auto"/>
            <w:vAlign w:val="center"/>
          </w:tcPr>
          <w:p w14:paraId="2C0D058A"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0A9A4F9C" w14:textId="77777777" w:rsidR="001A27BF" w:rsidRPr="00FC57EE" w:rsidRDefault="001A27BF" w:rsidP="00147618">
            <w:pPr>
              <w:jc w:val="right"/>
              <w:rPr>
                <w:rFonts w:ascii="Times New Roman" w:hAnsi="Times New Roman"/>
                <w:sz w:val="20"/>
                <w:szCs w:val="20"/>
              </w:rPr>
            </w:pPr>
          </w:p>
        </w:tc>
        <w:tc>
          <w:tcPr>
            <w:tcW w:w="851" w:type="dxa"/>
            <w:tcBorders>
              <w:bottom w:val="single" w:sz="4" w:space="0" w:color="000000"/>
            </w:tcBorders>
            <w:shd w:val="clear" w:color="auto" w:fill="auto"/>
            <w:vAlign w:val="center"/>
          </w:tcPr>
          <w:p w14:paraId="5CECCA4B"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0319890D" w14:textId="77777777" w:rsidR="001A27BF" w:rsidRPr="00FC57EE" w:rsidRDefault="001A27BF" w:rsidP="00147618">
            <w:pPr>
              <w:jc w:val="right"/>
              <w:rPr>
                <w:rFonts w:ascii="Times New Roman" w:hAnsi="Times New Roman"/>
                <w:sz w:val="20"/>
                <w:szCs w:val="20"/>
              </w:rPr>
            </w:pPr>
          </w:p>
        </w:tc>
        <w:tc>
          <w:tcPr>
            <w:tcW w:w="851" w:type="dxa"/>
            <w:tcBorders>
              <w:bottom w:val="single" w:sz="4" w:space="0" w:color="000000"/>
            </w:tcBorders>
            <w:shd w:val="clear" w:color="auto" w:fill="auto"/>
            <w:vAlign w:val="center"/>
          </w:tcPr>
          <w:p w14:paraId="05AB571F"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1939F7DD"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5FE69B36" w14:textId="77777777" w:rsidR="001A27BF" w:rsidRPr="00FC57EE" w:rsidRDefault="001A27BF" w:rsidP="00147618">
            <w:pPr>
              <w:jc w:val="right"/>
              <w:rPr>
                <w:rFonts w:ascii="Times New Roman" w:hAnsi="Times New Roman"/>
                <w:sz w:val="20"/>
                <w:szCs w:val="20"/>
              </w:rPr>
            </w:pPr>
          </w:p>
        </w:tc>
        <w:tc>
          <w:tcPr>
            <w:tcW w:w="851" w:type="dxa"/>
            <w:tcBorders>
              <w:bottom w:val="single" w:sz="4" w:space="0" w:color="000000"/>
            </w:tcBorders>
            <w:shd w:val="clear" w:color="auto" w:fill="auto"/>
            <w:vAlign w:val="center"/>
          </w:tcPr>
          <w:p w14:paraId="2CDD5194"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418F6C96" w14:textId="77777777" w:rsidR="001A27BF" w:rsidRPr="00FC57EE" w:rsidRDefault="001A27BF" w:rsidP="00147618">
            <w:pPr>
              <w:jc w:val="right"/>
              <w:rPr>
                <w:rFonts w:ascii="Times New Roman" w:hAnsi="Times New Roman"/>
                <w:sz w:val="20"/>
                <w:szCs w:val="20"/>
              </w:rPr>
            </w:pPr>
          </w:p>
        </w:tc>
      </w:tr>
      <w:tr w:rsidR="001A27BF" w:rsidRPr="007E0BD5" w14:paraId="02DB4415" w14:textId="77777777" w:rsidTr="00147618">
        <w:tc>
          <w:tcPr>
            <w:tcW w:w="1560" w:type="dxa"/>
            <w:vAlign w:val="center"/>
          </w:tcPr>
          <w:p w14:paraId="27C44746"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х</w:t>
            </w:r>
          </w:p>
        </w:tc>
        <w:tc>
          <w:tcPr>
            <w:tcW w:w="567" w:type="dxa"/>
            <w:vAlign w:val="center"/>
          </w:tcPr>
          <w:p w14:paraId="2FEF14EF"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w:t>
            </w:r>
            <w:r>
              <w:rPr>
                <w:rFonts w:ascii="Times New Roman" w:hAnsi="Times New Roman"/>
                <w:b/>
                <w:sz w:val="21"/>
                <w:szCs w:val="21"/>
                <w:lang w:val="ru-RU"/>
              </w:rPr>
              <w:t>0</w:t>
            </w:r>
          </w:p>
        </w:tc>
        <w:tc>
          <w:tcPr>
            <w:tcW w:w="851" w:type="dxa"/>
            <w:tcBorders>
              <w:bottom w:val="single" w:sz="4" w:space="0" w:color="000000"/>
            </w:tcBorders>
            <w:shd w:val="clear" w:color="auto" w:fill="auto"/>
            <w:vAlign w:val="center"/>
          </w:tcPr>
          <w:p w14:paraId="0202D9C3"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4268C583" w14:textId="77777777" w:rsidR="001A27BF" w:rsidRPr="00FC57EE" w:rsidRDefault="001A27BF" w:rsidP="00147618">
            <w:pPr>
              <w:jc w:val="right"/>
              <w:rPr>
                <w:rFonts w:ascii="Times New Roman" w:hAnsi="Times New Roman"/>
                <w:sz w:val="20"/>
                <w:szCs w:val="20"/>
              </w:rPr>
            </w:pPr>
          </w:p>
        </w:tc>
        <w:tc>
          <w:tcPr>
            <w:tcW w:w="851" w:type="dxa"/>
            <w:tcBorders>
              <w:bottom w:val="single" w:sz="4" w:space="0" w:color="000000"/>
            </w:tcBorders>
            <w:shd w:val="clear" w:color="auto" w:fill="auto"/>
            <w:vAlign w:val="center"/>
          </w:tcPr>
          <w:p w14:paraId="486E0ADC"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40A3635A" w14:textId="77777777" w:rsidR="001A27BF" w:rsidRPr="00FC57EE" w:rsidRDefault="001A27BF" w:rsidP="00147618">
            <w:pPr>
              <w:jc w:val="right"/>
              <w:rPr>
                <w:rFonts w:ascii="Times New Roman" w:hAnsi="Times New Roman"/>
                <w:sz w:val="20"/>
                <w:szCs w:val="20"/>
              </w:rPr>
            </w:pPr>
          </w:p>
        </w:tc>
        <w:tc>
          <w:tcPr>
            <w:tcW w:w="851" w:type="dxa"/>
            <w:tcBorders>
              <w:bottom w:val="single" w:sz="4" w:space="0" w:color="000000"/>
            </w:tcBorders>
            <w:shd w:val="clear" w:color="auto" w:fill="auto"/>
            <w:vAlign w:val="center"/>
          </w:tcPr>
          <w:p w14:paraId="57274DD5"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19E1D1ED" w14:textId="77777777" w:rsidR="001A27BF" w:rsidRPr="00FC57EE" w:rsidRDefault="001A27BF" w:rsidP="00147618">
            <w:pPr>
              <w:jc w:val="right"/>
              <w:rPr>
                <w:rFonts w:ascii="Times New Roman" w:hAnsi="Times New Roman"/>
                <w:sz w:val="20"/>
                <w:szCs w:val="20"/>
              </w:rPr>
            </w:pPr>
          </w:p>
        </w:tc>
        <w:tc>
          <w:tcPr>
            <w:tcW w:w="851" w:type="dxa"/>
            <w:tcBorders>
              <w:bottom w:val="single" w:sz="4" w:space="0" w:color="000000"/>
            </w:tcBorders>
            <w:shd w:val="clear" w:color="auto" w:fill="auto"/>
            <w:vAlign w:val="center"/>
          </w:tcPr>
          <w:p w14:paraId="073F3A02"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1FA10817" w14:textId="77777777" w:rsidR="001A27BF" w:rsidRPr="00FC57EE" w:rsidRDefault="001A27BF" w:rsidP="00147618">
            <w:pPr>
              <w:jc w:val="right"/>
              <w:rPr>
                <w:rFonts w:ascii="Times New Roman" w:hAnsi="Times New Roman"/>
                <w:sz w:val="20"/>
                <w:szCs w:val="20"/>
              </w:rPr>
            </w:pPr>
          </w:p>
        </w:tc>
        <w:tc>
          <w:tcPr>
            <w:tcW w:w="850" w:type="dxa"/>
            <w:tcBorders>
              <w:bottom w:val="single" w:sz="4" w:space="0" w:color="000000"/>
            </w:tcBorders>
            <w:shd w:val="clear" w:color="auto" w:fill="auto"/>
            <w:vAlign w:val="center"/>
          </w:tcPr>
          <w:p w14:paraId="7FC01805" w14:textId="77777777" w:rsidR="001A27BF" w:rsidRPr="00FC57EE" w:rsidRDefault="001A27BF" w:rsidP="00147618">
            <w:pPr>
              <w:jc w:val="right"/>
              <w:rPr>
                <w:rFonts w:ascii="Times New Roman" w:hAnsi="Times New Roman"/>
                <w:sz w:val="20"/>
                <w:szCs w:val="20"/>
              </w:rPr>
            </w:pPr>
          </w:p>
        </w:tc>
        <w:tc>
          <w:tcPr>
            <w:tcW w:w="851" w:type="dxa"/>
            <w:tcBorders>
              <w:bottom w:val="single" w:sz="4" w:space="0" w:color="000000"/>
            </w:tcBorders>
            <w:shd w:val="clear" w:color="auto" w:fill="auto"/>
            <w:vAlign w:val="center"/>
          </w:tcPr>
          <w:p w14:paraId="07666477" w14:textId="77777777" w:rsidR="001A27BF" w:rsidRPr="00FC57EE" w:rsidRDefault="001A27BF" w:rsidP="00147618">
            <w:pPr>
              <w:jc w:val="right"/>
              <w:rPr>
                <w:rFonts w:ascii="Times New Roman" w:hAnsi="Times New Roman"/>
                <w:sz w:val="20"/>
                <w:szCs w:val="20"/>
              </w:rPr>
            </w:pPr>
          </w:p>
        </w:tc>
        <w:tc>
          <w:tcPr>
            <w:tcW w:w="851" w:type="dxa"/>
            <w:tcBorders>
              <w:bottom w:val="single" w:sz="4" w:space="0" w:color="000000"/>
            </w:tcBorders>
            <w:shd w:val="clear" w:color="auto" w:fill="auto"/>
            <w:vAlign w:val="center"/>
          </w:tcPr>
          <w:p w14:paraId="7E28EB64" w14:textId="77777777" w:rsidR="001A27BF" w:rsidRPr="00FC57EE" w:rsidRDefault="001A27BF" w:rsidP="00147618">
            <w:pPr>
              <w:jc w:val="right"/>
              <w:rPr>
                <w:rFonts w:ascii="Times New Roman" w:hAnsi="Times New Roman"/>
                <w:sz w:val="20"/>
                <w:szCs w:val="20"/>
              </w:rPr>
            </w:pPr>
          </w:p>
        </w:tc>
      </w:tr>
      <w:tr w:rsidR="001A27BF" w:rsidRPr="007E0BD5" w14:paraId="7A03D6A3" w14:textId="77777777" w:rsidTr="00147618">
        <w:tc>
          <w:tcPr>
            <w:tcW w:w="1560" w:type="dxa"/>
            <w:vAlign w:val="center"/>
          </w:tcPr>
          <w:p w14:paraId="30CF8AB5" w14:textId="77777777" w:rsidR="001A27BF" w:rsidRPr="007E0BD5" w:rsidRDefault="001A27BF" w:rsidP="00147618">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ЧЧ</w:t>
            </w:r>
            <w:r w:rsidRPr="007E0BD5">
              <w:rPr>
                <w:rFonts w:ascii="Times New Roman" w:hAnsi="Times New Roman"/>
                <w:i/>
                <w:sz w:val="21"/>
                <w:szCs w:val="21"/>
                <w:vertAlign w:val="subscript"/>
                <w:lang w:val="ru-RU"/>
              </w:rPr>
              <w:t>отр</w:t>
            </w:r>
          </w:p>
        </w:tc>
        <w:tc>
          <w:tcPr>
            <w:tcW w:w="567" w:type="dxa"/>
            <w:vAlign w:val="center"/>
          </w:tcPr>
          <w:p w14:paraId="25091AA0" w14:textId="77777777" w:rsidR="001A27BF" w:rsidRPr="007E0BD5" w:rsidRDefault="001A27BF" w:rsidP="00147618">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w:t>
            </w:r>
            <w:r>
              <w:rPr>
                <w:rFonts w:ascii="Times New Roman" w:hAnsi="Times New Roman"/>
                <w:b/>
                <w:sz w:val="21"/>
                <w:szCs w:val="21"/>
                <w:lang w:val="ru-RU"/>
              </w:rPr>
              <w:t>1</w:t>
            </w:r>
          </w:p>
        </w:tc>
        <w:tc>
          <w:tcPr>
            <w:tcW w:w="851" w:type="dxa"/>
            <w:shd w:val="clear" w:color="auto" w:fill="auto"/>
            <w:vAlign w:val="center"/>
          </w:tcPr>
          <w:p w14:paraId="694F2093"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1BA186F0"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1EC26F5E"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24373C3F"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760F0138"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38AEB45C"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214A005F"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2EFCF2E9" w14:textId="77777777" w:rsidR="001A27BF" w:rsidRPr="00FC57EE" w:rsidRDefault="001A27BF" w:rsidP="00147618">
            <w:pPr>
              <w:jc w:val="right"/>
              <w:rPr>
                <w:rFonts w:ascii="Times New Roman" w:hAnsi="Times New Roman"/>
                <w:sz w:val="20"/>
                <w:szCs w:val="20"/>
              </w:rPr>
            </w:pPr>
          </w:p>
        </w:tc>
        <w:tc>
          <w:tcPr>
            <w:tcW w:w="850" w:type="dxa"/>
            <w:shd w:val="clear" w:color="auto" w:fill="auto"/>
            <w:vAlign w:val="center"/>
          </w:tcPr>
          <w:p w14:paraId="38FFA98A"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4317E541" w14:textId="77777777" w:rsidR="001A27BF" w:rsidRPr="00FC57EE" w:rsidRDefault="001A27BF" w:rsidP="00147618">
            <w:pPr>
              <w:jc w:val="right"/>
              <w:rPr>
                <w:rFonts w:ascii="Times New Roman" w:hAnsi="Times New Roman"/>
                <w:sz w:val="20"/>
                <w:szCs w:val="20"/>
              </w:rPr>
            </w:pPr>
          </w:p>
        </w:tc>
        <w:tc>
          <w:tcPr>
            <w:tcW w:w="851" w:type="dxa"/>
            <w:shd w:val="clear" w:color="auto" w:fill="auto"/>
            <w:vAlign w:val="center"/>
          </w:tcPr>
          <w:p w14:paraId="06C2CB74" w14:textId="77777777" w:rsidR="001A27BF" w:rsidRPr="00FC57EE" w:rsidRDefault="001A27BF" w:rsidP="00147618">
            <w:pPr>
              <w:jc w:val="right"/>
              <w:rPr>
                <w:rFonts w:ascii="Times New Roman" w:hAnsi="Times New Roman"/>
                <w:sz w:val="20"/>
                <w:szCs w:val="20"/>
              </w:rPr>
            </w:pPr>
          </w:p>
        </w:tc>
      </w:tr>
    </w:tbl>
    <w:p w14:paraId="004E1F95" w14:textId="77777777" w:rsidR="005271BF" w:rsidRDefault="005271BF" w:rsidP="005271BF">
      <w:pPr>
        <w:rPr>
          <w:rFonts w:ascii="Times New Roman" w:hAnsi="Times New Roman"/>
          <w:sz w:val="28"/>
          <w:szCs w:val="28"/>
          <w:lang w:val="ru-RU"/>
        </w:rPr>
      </w:pPr>
    </w:p>
    <w:p w14:paraId="501E4E0D" w14:textId="77777777" w:rsidR="005271BF" w:rsidRPr="002A45F7" w:rsidRDefault="005271BF" w:rsidP="005271BF">
      <w:pPr>
        <w:spacing w:line="360" w:lineRule="exact"/>
        <w:ind w:firstLine="709"/>
        <w:jc w:val="both"/>
        <w:rPr>
          <w:rFonts w:ascii="Times New Roman" w:hAnsi="Times New Roman"/>
          <w:sz w:val="28"/>
          <w:szCs w:val="28"/>
          <w:lang w:val="ru-RU"/>
        </w:rPr>
      </w:pPr>
      <w:r w:rsidRPr="002A45F7">
        <w:rPr>
          <w:rFonts w:ascii="Times New Roman" w:hAnsi="Times New Roman"/>
          <w:sz w:val="28"/>
          <w:szCs w:val="28"/>
          <w:lang w:val="ru-RU"/>
        </w:rPr>
        <w:t xml:space="preserve">Факторы, находящиеся в </w:t>
      </w:r>
      <w:r>
        <w:rPr>
          <w:rFonts w:ascii="Times New Roman" w:hAnsi="Times New Roman"/>
          <w:sz w:val="28"/>
          <w:szCs w:val="28"/>
          <w:lang w:val="ru-RU"/>
        </w:rPr>
        <w:t>числителе (</w:t>
      </w:r>
      <w:r w:rsidRPr="002A45F7">
        <w:rPr>
          <w:rFonts w:ascii="Times New Roman" w:hAnsi="Times New Roman"/>
          <w:sz w:val="28"/>
          <w:szCs w:val="28"/>
          <w:lang w:val="ru-RU"/>
        </w:rPr>
        <w:t>знаменателе</w:t>
      </w:r>
      <w:r>
        <w:rPr>
          <w:rFonts w:ascii="Times New Roman" w:hAnsi="Times New Roman"/>
          <w:sz w:val="28"/>
          <w:szCs w:val="28"/>
          <w:lang w:val="ru-RU"/>
        </w:rPr>
        <w:t>)</w:t>
      </w:r>
      <w:r w:rsidRPr="002A45F7">
        <w:rPr>
          <w:rFonts w:ascii="Times New Roman" w:hAnsi="Times New Roman"/>
          <w:sz w:val="28"/>
          <w:szCs w:val="28"/>
          <w:lang w:val="ru-RU"/>
        </w:rPr>
        <w:t xml:space="preserve">, оказывают </w:t>
      </w:r>
      <w:r>
        <w:rPr>
          <w:rFonts w:ascii="Times New Roman" w:hAnsi="Times New Roman"/>
          <w:sz w:val="28"/>
          <w:szCs w:val="28"/>
          <w:lang w:val="ru-RU"/>
        </w:rPr>
        <w:t>прямо (</w:t>
      </w:r>
      <w:r w:rsidRPr="002A45F7">
        <w:rPr>
          <w:rFonts w:ascii="Times New Roman" w:hAnsi="Times New Roman"/>
          <w:sz w:val="28"/>
          <w:szCs w:val="28"/>
          <w:lang w:val="ru-RU"/>
        </w:rPr>
        <w:t>обратно</w:t>
      </w:r>
      <w:r>
        <w:rPr>
          <w:rFonts w:ascii="Times New Roman" w:hAnsi="Times New Roman"/>
          <w:sz w:val="28"/>
          <w:szCs w:val="28"/>
          <w:lang w:val="ru-RU"/>
        </w:rPr>
        <w:t>)</w:t>
      </w:r>
      <w:r w:rsidRPr="002A45F7">
        <w:rPr>
          <w:rFonts w:ascii="Times New Roman" w:hAnsi="Times New Roman"/>
          <w:sz w:val="28"/>
          <w:szCs w:val="28"/>
          <w:lang w:val="ru-RU"/>
        </w:rPr>
        <w:t xml:space="preserve"> пропорциональное влияние на динамику целевых элементов, что подтверждается информацией из таблиц</w:t>
      </w:r>
      <w:r>
        <w:rPr>
          <w:rFonts w:ascii="Times New Roman" w:hAnsi="Times New Roman"/>
          <w:sz w:val="28"/>
          <w:szCs w:val="28"/>
          <w:lang w:val="ru-RU"/>
        </w:rPr>
        <w:t xml:space="preserve"> 2.11-2.14</w:t>
      </w:r>
      <w:r w:rsidRPr="002A45F7">
        <w:rPr>
          <w:rFonts w:ascii="Times New Roman" w:hAnsi="Times New Roman"/>
          <w:sz w:val="28"/>
          <w:szCs w:val="28"/>
          <w:lang w:val="ru-RU"/>
        </w:rPr>
        <w:t>.</w:t>
      </w:r>
      <w:r>
        <w:rPr>
          <w:rFonts w:ascii="Times New Roman" w:hAnsi="Times New Roman"/>
          <w:sz w:val="28"/>
          <w:szCs w:val="28"/>
          <w:lang w:val="ru-RU"/>
        </w:rPr>
        <w:t xml:space="preserve"> </w:t>
      </w:r>
      <w:r w:rsidRPr="002A45F7">
        <w:rPr>
          <w:rFonts w:ascii="Times New Roman" w:hAnsi="Times New Roman"/>
          <w:sz w:val="28"/>
          <w:szCs w:val="28"/>
          <w:lang w:val="ru-RU"/>
        </w:rPr>
        <w:t xml:space="preserve">Суммы частных абсолютных и относительных отклонений целевых элементов за счёт отдельных факторов </w:t>
      </w:r>
      <w:r>
        <w:rPr>
          <w:rFonts w:ascii="Times New Roman" w:hAnsi="Times New Roman"/>
          <w:sz w:val="28"/>
          <w:szCs w:val="28"/>
          <w:lang w:val="ru-RU"/>
        </w:rPr>
        <w:t>составляют</w:t>
      </w:r>
      <w:r w:rsidRPr="002A45F7">
        <w:rPr>
          <w:rFonts w:ascii="Times New Roman" w:hAnsi="Times New Roman"/>
          <w:sz w:val="28"/>
          <w:szCs w:val="28"/>
          <w:lang w:val="ru-RU"/>
        </w:rPr>
        <w:t xml:space="preserve"> общие абсолютное и относительное отклонения этих показателей.</w:t>
      </w:r>
    </w:p>
    <w:p w14:paraId="35A52809" w14:textId="2139FF0C" w:rsidR="005271BF" w:rsidRDefault="005271BF" w:rsidP="005271BF">
      <w:pPr>
        <w:tabs>
          <w:tab w:val="left" w:pos="2352"/>
        </w:tabs>
        <w:spacing w:line="360" w:lineRule="exact"/>
        <w:ind w:firstLine="709"/>
        <w:jc w:val="both"/>
        <w:rPr>
          <w:rFonts w:ascii="Times New Roman" w:hAnsi="Times New Roman"/>
          <w:sz w:val="28"/>
          <w:szCs w:val="28"/>
          <w:lang w:val="ru-RU"/>
        </w:rPr>
      </w:pPr>
      <w:r w:rsidRPr="00EE05A6">
        <w:rPr>
          <w:rFonts w:ascii="Times New Roman" w:hAnsi="Times New Roman"/>
          <w:sz w:val="28"/>
          <w:szCs w:val="28"/>
          <w:lang w:val="ru-RU"/>
        </w:rPr>
        <w:t>Например, в 20</w:t>
      </w:r>
      <w:r w:rsidR="00A41F76" w:rsidRPr="007A5449">
        <w:rPr>
          <w:rFonts w:ascii="Times New Roman" w:hAnsi="Times New Roman"/>
          <w:sz w:val="28"/>
          <w:szCs w:val="28"/>
          <w:highlight w:val="green"/>
        </w:rPr>
        <w:t>YY</w:t>
      </w:r>
      <w:r w:rsidRPr="00EE05A6">
        <w:rPr>
          <w:rFonts w:ascii="Times New Roman" w:hAnsi="Times New Roman"/>
          <w:sz w:val="28"/>
          <w:szCs w:val="28"/>
          <w:lang w:val="ru-RU"/>
        </w:rPr>
        <w:t xml:space="preserve"> г</w:t>
      </w:r>
      <w:r w:rsidR="00A41F76">
        <w:rPr>
          <w:rFonts w:ascii="Times New Roman" w:hAnsi="Times New Roman"/>
          <w:sz w:val="28"/>
          <w:szCs w:val="28"/>
          <w:lang w:val="ru-RU"/>
        </w:rPr>
        <w:t>оду</w:t>
      </w:r>
      <w:r w:rsidRPr="00EE05A6">
        <w:rPr>
          <w:rFonts w:ascii="Times New Roman" w:hAnsi="Times New Roman"/>
          <w:sz w:val="28"/>
          <w:szCs w:val="28"/>
          <w:lang w:val="ru-RU"/>
        </w:rPr>
        <w:t xml:space="preserve"> к уровню 20</w:t>
      </w:r>
      <w:r w:rsidR="00A41F76" w:rsidRPr="007A5449">
        <w:rPr>
          <w:rFonts w:ascii="Times New Roman" w:hAnsi="Times New Roman"/>
          <w:sz w:val="28"/>
          <w:szCs w:val="28"/>
          <w:highlight w:val="green"/>
        </w:rPr>
        <w:t>XX</w:t>
      </w:r>
      <w:r w:rsidRPr="00EE05A6">
        <w:rPr>
          <w:rFonts w:ascii="Times New Roman" w:hAnsi="Times New Roman"/>
          <w:sz w:val="28"/>
          <w:szCs w:val="28"/>
          <w:lang w:val="ru-RU"/>
        </w:rPr>
        <w:t xml:space="preserve"> г</w:t>
      </w:r>
      <w:r w:rsidR="00A41F76">
        <w:rPr>
          <w:rFonts w:ascii="Times New Roman" w:hAnsi="Times New Roman"/>
          <w:sz w:val="28"/>
          <w:szCs w:val="28"/>
          <w:lang w:val="ru-RU"/>
        </w:rPr>
        <w:t>ода</w:t>
      </w:r>
      <w:r w:rsidRPr="00EE05A6">
        <w:rPr>
          <w:rFonts w:ascii="Times New Roman" w:hAnsi="Times New Roman"/>
          <w:sz w:val="28"/>
          <w:szCs w:val="28"/>
          <w:lang w:val="ru-RU"/>
        </w:rPr>
        <w:t xml:space="preserve"> часовая производительность труда (руб</w:t>
      </w:r>
      <w:r w:rsidR="00A41F76">
        <w:rPr>
          <w:rFonts w:ascii="Times New Roman" w:hAnsi="Times New Roman"/>
          <w:sz w:val="28"/>
          <w:szCs w:val="28"/>
          <w:lang w:val="ru-RU"/>
        </w:rPr>
        <w:t>лей</w:t>
      </w:r>
      <w:r w:rsidRPr="00EE05A6">
        <w:rPr>
          <w:rFonts w:ascii="Times New Roman" w:hAnsi="Times New Roman"/>
          <w:sz w:val="28"/>
          <w:szCs w:val="28"/>
          <w:lang w:val="ru-RU"/>
        </w:rPr>
        <w:t>/чел</w:t>
      </w:r>
      <w:r w:rsidR="00A41F76">
        <w:rPr>
          <w:rFonts w:ascii="Times New Roman" w:hAnsi="Times New Roman"/>
          <w:sz w:val="28"/>
          <w:szCs w:val="28"/>
          <w:lang w:val="ru-RU"/>
        </w:rPr>
        <w:t>овеко</w:t>
      </w:r>
      <w:r w:rsidRPr="00EE05A6">
        <w:rPr>
          <w:rFonts w:ascii="Times New Roman" w:hAnsi="Times New Roman"/>
          <w:sz w:val="28"/>
          <w:szCs w:val="28"/>
          <w:lang w:val="ru-RU"/>
        </w:rPr>
        <w:t>-ч</w:t>
      </w:r>
      <w:r w:rsidR="00A41F76">
        <w:rPr>
          <w:rFonts w:ascii="Times New Roman" w:hAnsi="Times New Roman"/>
          <w:sz w:val="28"/>
          <w:szCs w:val="28"/>
          <w:lang w:val="ru-RU"/>
        </w:rPr>
        <w:t>ас</w:t>
      </w:r>
      <w:r w:rsidRPr="00EE05A6">
        <w:rPr>
          <w:rFonts w:ascii="Times New Roman" w:hAnsi="Times New Roman"/>
          <w:sz w:val="28"/>
          <w:szCs w:val="28"/>
          <w:lang w:val="ru-RU"/>
        </w:rPr>
        <w:t xml:space="preserve">) повысилась на </w:t>
      </w:r>
      <w:r w:rsidR="00A41F76" w:rsidRPr="007A5449">
        <w:rPr>
          <w:rFonts w:ascii="Times New Roman" w:hAnsi="Times New Roman"/>
          <w:sz w:val="28"/>
          <w:szCs w:val="28"/>
          <w:highlight w:val="green"/>
          <w:lang w:val="ru-RU"/>
        </w:rPr>
        <w:t>…</w:t>
      </w:r>
      <w:r w:rsidRPr="00EE05A6">
        <w:rPr>
          <w:rFonts w:ascii="Times New Roman" w:hAnsi="Times New Roman"/>
          <w:sz w:val="28"/>
          <w:szCs w:val="28"/>
          <w:lang w:val="ru-RU"/>
        </w:rPr>
        <w:t xml:space="preserve"> рубля, или на </w:t>
      </w:r>
      <w:r w:rsidR="00A41F76" w:rsidRPr="007A5449">
        <w:rPr>
          <w:rFonts w:ascii="Times New Roman" w:hAnsi="Times New Roman"/>
          <w:sz w:val="28"/>
          <w:szCs w:val="28"/>
          <w:highlight w:val="green"/>
          <w:lang w:val="ru-RU"/>
        </w:rPr>
        <w:t>…</w:t>
      </w:r>
      <w:r w:rsidRPr="00EE05A6">
        <w:rPr>
          <w:rFonts w:ascii="Times New Roman" w:hAnsi="Times New Roman"/>
          <w:sz w:val="28"/>
          <w:szCs w:val="28"/>
          <w:lang w:val="ru-RU"/>
        </w:rPr>
        <w:t xml:space="preserve">%. </w:t>
      </w:r>
      <w:r w:rsidR="007A5449" w:rsidRPr="00EE05A6">
        <w:rPr>
          <w:rFonts w:ascii="Times New Roman" w:hAnsi="Times New Roman"/>
          <w:sz w:val="28"/>
          <w:szCs w:val="28"/>
          <w:lang w:val="ru-RU"/>
        </w:rPr>
        <w:t>Сокращение числа</w:t>
      </w:r>
      <w:r w:rsidRPr="00A41F76">
        <w:rPr>
          <w:rFonts w:ascii="Times New Roman" w:hAnsi="Times New Roman"/>
          <w:spacing w:val="-4"/>
          <w:sz w:val="28"/>
          <w:szCs w:val="28"/>
          <w:lang w:val="ru-RU"/>
        </w:rPr>
        <w:t xml:space="preserve"> отработанных человеко-часов привело к увеличению производительности</w:t>
      </w:r>
      <w:r w:rsidRPr="00EE05A6">
        <w:rPr>
          <w:rFonts w:ascii="Times New Roman" w:hAnsi="Times New Roman"/>
          <w:sz w:val="28"/>
          <w:szCs w:val="28"/>
          <w:lang w:val="ru-RU"/>
        </w:rPr>
        <w:t xml:space="preserve"> труда на </w:t>
      </w:r>
      <w:r w:rsidR="00A41F76" w:rsidRPr="007A5449">
        <w:rPr>
          <w:rFonts w:ascii="Times New Roman" w:hAnsi="Times New Roman"/>
          <w:sz w:val="28"/>
          <w:szCs w:val="28"/>
          <w:highlight w:val="green"/>
          <w:lang w:val="ru-RU"/>
        </w:rPr>
        <w:t>…</w:t>
      </w:r>
      <w:r w:rsidRPr="00EE05A6">
        <w:rPr>
          <w:rFonts w:ascii="Times New Roman" w:hAnsi="Times New Roman"/>
          <w:sz w:val="28"/>
          <w:szCs w:val="28"/>
          <w:lang w:val="ru-RU"/>
        </w:rPr>
        <w:t xml:space="preserve">%, а увеличение доходов </w:t>
      </w:r>
      <w:r>
        <w:rPr>
          <w:rFonts w:ascii="Times New Roman" w:hAnsi="Times New Roman"/>
          <w:sz w:val="28"/>
          <w:szCs w:val="28"/>
          <w:lang w:val="ru-RU"/>
        </w:rPr>
        <w:t>–</w:t>
      </w:r>
      <w:r w:rsidRPr="00EE05A6">
        <w:rPr>
          <w:rFonts w:ascii="Times New Roman" w:hAnsi="Times New Roman"/>
          <w:sz w:val="28"/>
          <w:szCs w:val="28"/>
          <w:lang w:val="ru-RU"/>
        </w:rPr>
        <w:t xml:space="preserve"> к её повышению</w:t>
      </w:r>
      <w:r>
        <w:rPr>
          <w:rFonts w:ascii="Times New Roman" w:hAnsi="Times New Roman"/>
          <w:sz w:val="28"/>
          <w:szCs w:val="28"/>
          <w:lang w:val="ru-RU"/>
        </w:rPr>
        <w:t xml:space="preserve"> ещё</w:t>
      </w:r>
      <w:r w:rsidRPr="00EE05A6">
        <w:rPr>
          <w:rFonts w:ascii="Times New Roman" w:hAnsi="Times New Roman"/>
          <w:sz w:val="28"/>
          <w:szCs w:val="28"/>
          <w:lang w:val="ru-RU"/>
        </w:rPr>
        <w:t xml:space="preserve"> на </w:t>
      </w:r>
      <w:r w:rsidR="00A41F76" w:rsidRPr="007A5449">
        <w:rPr>
          <w:rFonts w:ascii="Times New Roman" w:hAnsi="Times New Roman"/>
          <w:sz w:val="28"/>
          <w:szCs w:val="28"/>
          <w:highlight w:val="green"/>
          <w:lang w:val="ru-RU"/>
        </w:rPr>
        <w:t>…</w:t>
      </w:r>
      <w:r w:rsidRPr="00EE05A6">
        <w:rPr>
          <w:rFonts w:ascii="Times New Roman" w:hAnsi="Times New Roman"/>
          <w:sz w:val="28"/>
          <w:szCs w:val="28"/>
          <w:lang w:val="ru-RU"/>
        </w:rPr>
        <w:t>%.</w:t>
      </w:r>
    </w:p>
    <w:p w14:paraId="1BFDA4EF" w14:textId="44078FA7" w:rsidR="005271BF" w:rsidRPr="002A45F7" w:rsidRDefault="005271BF" w:rsidP="005271BF">
      <w:pPr>
        <w:tabs>
          <w:tab w:val="left" w:pos="2352"/>
        </w:tabs>
        <w:spacing w:line="360" w:lineRule="exact"/>
        <w:ind w:firstLine="709"/>
        <w:jc w:val="both"/>
        <w:rPr>
          <w:rFonts w:ascii="Times New Roman" w:hAnsi="Times New Roman"/>
          <w:sz w:val="28"/>
          <w:szCs w:val="28"/>
          <w:lang w:val="ru-RU"/>
        </w:rPr>
      </w:pPr>
      <w:r>
        <w:rPr>
          <w:rFonts w:ascii="Times New Roman" w:hAnsi="Times New Roman"/>
          <w:sz w:val="28"/>
          <w:szCs w:val="28"/>
          <w:lang w:val="ru-RU"/>
        </w:rPr>
        <w:t>Показатель ф</w:t>
      </w:r>
      <w:r w:rsidRPr="00CD5ECA">
        <w:rPr>
          <w:rFonts w:ascii="Times New Roman" w:hAnsi="Times New Roman"/>
          <w:sz w:val="28"/>
          <w:szCs w:val="28"/>
          <w:lang w:val="ru-RU"/>
        </w:rPr>
        <w:t>ондоотдач</w:t>
      </w:r>
      <w:r>
        <w:rPr>
          <w:rFonts w:ascii="Times New Roman" w:hAnsi="Times New Roman"/>
          <w:sz w:val="28"/>
          <w:szCs w:val="28"/>
          <w:lang w:val="ru-RU"/>
        </w:rPr>
        <w:t>и</w:t>
      </w:r>
      <w:r w:rsidRPr="00CD5ECA">
        <w:rPr>
          <w:rFonts w:ascii="Times New Roman" w:hAnsi="Times New Roman"/>
          <w:sz w:val="28"/>
          <w:szCs w:val="28"/>
          <w:lang w:val="ru-RU"/>
        </w:rPr>
        <w:t xml:space="preserve"> в 20</w:t>
      </w:r>
      <w:r w:rsidR="00A41F76" w:rsidRPr="007A5449">
        <w:rPr>
          <w:rFonts w:ascii="Times New Roman" w:hAnsi="Times New Roman"/>
          <w:sz w:val="28"/>
          <w:szCs w:val="28"/>
          <w:highlight w:val="green"/>
        </w:rPr>
        <w:t>YY</w:t>
      </w:r>
      <w:r w:rsidRPr="00CD5ECA">
        <w:rPr>
          <w:rFonts w:ascii="Times New Roman" w:hAnsi="Times New Roman"/>
          <w:sz w:val="28"/>
          <w:szCs w:val="28"/>
          <w:lang w:val="ru-RU"/>
        </w:rPr>
        <w:t xml:space="preserve"> г</w:t>
      </w:r>
      <w:r w:rsidR="007A5449">
        <w:rPr>
          <w:rFonts w:ascii="Times New Roman" w:hAnsi="Times New Roman"/>
          <w:sz w:val="28"/>
          <w:szCs w:val="28"/>
          <w:lang w:val="ru-RU"/>
        </w:rPr>
        <w:t>оду</w:t>
      </w:r>
      <w:r w:rsidRPr="00CD5ECA">
        <w:rPr>
          <w:rFonts w:ascii="Times New Roman" w:hAnsi="Times New Roman"/>
          <w:sz w:val="28"/>
          <w:szCs w:val="28"/>
          <w:lang w:val="ru-RU"/>
        </w:rPr>
        <w:t xml:space="preserve"> возрос на </w:t>
      </w:r>
      <w:r w:rsidR="00A41F76" w:rsidRPr="007A5449">
        <w:rPr>
          <w:rFonts w:ascii="Times New Roman" w:hAnsi="Times New Roman"/>
          <w:sz w:val="28"/>
          <w:szCs w:val="28"/>
          <w:highlight w:val="green"/>
          <w:lang w:val="ru-RU"/>
        </w:rPr>
        <w:t>…</w:t>
      </w:r>
      <w:r w:rsidRPr="00CD5ECA">
        <w:rPr>
          <w:rFonts w:ascii="Times New Roman" w:hAnsi="Times New Roman"/>
          <w:sz w:val="28"/>
          <w:szCs w:val="28"/>
          <w:lang w:val="ru-RU"/>
        </w:rPr>
        <w:t xml:space="preserve">%. Это произошло за счёт увеличения доходов и снижения стоимости основных средств, что и повлекло </w:t>
      </w:r>
      <w:r>
        <w:rPr>
          <w:rFonts w:ascii="Times New Roman" w:hAnsi="Times New Roman"/>
          <w:sz w:val="28"/>
          <w:szCs w:val="28"/>
          <w:lang w:val="ru-RU"/>
        </w:rPr>
        <w:t>повышение</w:t>
      </w:r>
      <w:r w:rsidRPr="00CD5ECA">
        <w:rPr>
          <w:rFonts w:ascii="Times New Roman" w:hAnsi="Times New Roman"/>
          <w:sz w:val="28"/>
          <w:szCs w:val="28"/>
          <w:lang w:val="ru-RU"/>
        </w:rPr>
        <w:t xml:space="preserve"> фондоотдачи на </w:t>
      </w:r>
      <w:r w:rsidR="00A41F76" w:rsidRPr="007A5449">
        <w:rPr>
          <w:rFonts w:ascii="Times New Roman" w:hAnsi="Times New Roman"/>
          <w:sz w:val="28"/>
          <w:szCs w:val="28"/>
          <w:highlight w:val="green"/>
          <w:lang w:val="ru-RU"/>
        </w:rPr>
        <w:t>…</w:t>
      </w:r>
      <w:r w:rsidRPr="00CD5ECA">
        <w:rPr>
          <w:rFonts w:ascii="Times New Roman" w:hAnsi="Times New Roman"/>
          <w:sz w:val="28"/>
          <w:szCs w:val="28"/>
          <w:lang w:val="ru-RU"/>
        </w:rPr>
        <w:t xml:space="preserve">% и </w:t>
      </w:r>
      <w:r w:rsidR="00A41F76" w:rsidRPr="007A5449">
        <w:rPr>
          <w:rFonts w:ascii="Times New Roman" w:hAnsi="Times New Roman"/>
          <w:sz w:val="28"/>
          <w:szCs w:val="28"/>
          <w:highlight w:val="green"/>
          <w:lang w:val="ru-RU"/>
        </w:rPr>
        <w:t>…</w:t>
      </w:r>
      <w:r w:rsidRPr="00CD5ECA">
        <w:rPr>
          <w:rFonts w:ascii="Times New Roman" w:hAnsi="Times New Roman"/>
          <w:sz w:val="28"/>
          <w:szCs w:val="28"/>
          <w:lang w:val="ru-RU"/>
        </w:rPr>
        <w:t>% соответственно</w:t>
      </w:r>
      <w:r>
        <w:rPr>
          <w:rFonts w:ascii="Times New Roman" w:hAnsi="Times New Roman"/>
          <w:sz w:val="28"/>
          <w:szCs w:val="28"/>
          <w:lang w:val="ru-RU"/>
        </w:rPr>
        <w:t xml:space="preserve"> и так далее</w:t>
      </w:r>
      <w:r w:rsidRPr="00CD5ECA">
        <w:rPr>
          <w:rFonts w:ascii="Times New Roman" w:hAnsi="Times New Roman"/>
          <w:sz w:val="28"/>
          <w:szCs w:val="28"/>
          <w:lang w:val="ru-RU"/>
        </w:rPr>
        <w:t>.</w:t>
      </w:r>
    </w:p>
    <w:p w14:paraId="6CAD191F" w14:textId="77777777" w:rsidR="005271BF" w:rsidRPr="005271BF" w:rsidRDefault="005271BF" w:rsidP="005271BF">
      <w:pPr>
        <w:rPr>
          <w:rFonts w:ascii="Times New Roman" w:hAnsi="Times New Roman"/>
          <w:sz w:val="2"/>
          <w:szCs w:val="2"/>
          <w:lang w:val="ru-RU"/>
        </w:rPr>
      </w:pPr>
    </w:p>
    <w:p w14:paraId="47A9B239" w14:textId="77777777" w:rsidR="005271BF" w:rsidRDefault="005271BF" w:rsidP="00D5073B">
      <w:pPr>
        <w:spacing w:line="360" w:lineRule="auto"/>
        <w:jc w:val="both"/>
        <w:rPr>
          <w:rFonts w:ascii="Times New Roman" w:hAnsi="Times New Roman"/>
          <w:sz w:val="2"/>
          <w:szCs w:val="2"/>
          <w:lang w:val="ru-RU"/>
        </w:rPr>
      </w:pPr>
    </w:p>
    <w:p w14:paraId="54270734" w14:textId="77777777" w:rsidR="005271BF" w:rsidRDefault="005271BF" w:rsidP="00D5073B">
      <w:pPr>
        <w:spacing w:line="360" w:lineRule="auto"/>
        <w:jc w:val="both"/>
        <w:rPr>
          <w:rFonts w:ascii="Times New Roman" w:hAnsi="Times New Roman"/>
          <w:sz w:val="2"/>
          <w:szCs w:val="2"/>
          <w:lang w:val="ru-RU"/>
        </w:rPr>
      </w:pPr>
    </w:p>
    <w:p w14:paraId="784C2F34" w14:textId="77777777" w:rsidR="00D5073B" w:rsidRPr="00491FFF" w:rsidRDefault="00D5073B" w:rsidP="00D5073B">
      <w:pPr>
        <w:spacing w:line="360" w:lineRule="auto"/>
        <w:jc w:val="both"/>
        <w:rPr>
          <w:rFonts w:ascii="Times New Roman" w:hAnsi="Times New Roman"/>
          <w:sz w:val="2"/>
          <w:szCs w:val="2"/>
          <w:lang w:val="ru-RU"/>
        </w:rPr>
      </w:pPr>
      <w:r w:rsidRPr="00491FFF">
        <w:rPr>
          <w:rFonts w:ascii="Times New Roman" w:hAnsi="Times New Roman"/>
          <w:sz w:val="2"/>
          <w:szCs w:val="2"/>
          <w:lang w:val="ru-RU"/>
        </w:rPr>
        <w:br w:type="page"/>
      </w:r>
    </w:p>
    <w:p w14:paraId="1DBBCB83" w14:textId="77777777" w:rsidR="00D5073B" w:rsidRPr="00491FFF" w:rsidRDefault="00D5073B" w:rsidP="00D5073B">
      <w:pPr>
        <w:pStyle w:val="af"/>
        <w:spacing w:line="360" w:lineRule="auto"/>
        <w:ind w:left="0"/>
        <w:jc w:val="both"/>
        <w:rPr>
          <w:rFonts w:ascii="Times New Roman" w:hAnsi="Times New Roman"/>
          <w:sz w:val="2"/>
          <w:szCs w:val="2"/>
          <w:lang w:val="ru-RU"/>
        </w:rPr>
        <w:sectPr w:rsidR="00D5073B" w:rsidRPr="00491FFF" w:rsidSect="00526EAB">
          <w:headerReference w:type="default" r:id="rId20"/>
          <w:footnotePr>
            <w:numFmt w:val="chicago"/>
            <w:numRestart w:val="eachPage"/>
          </w:footnotePr>
          <w:pgSz w:w="11906" w:h="16838"/>
          <w:pgMar w:top="1134" w:right="566" w:bottom="1135" w:left="1701" w:header="567" w:footer="709" w:gutter="0"/>
          <w:cols w:space="708"/>
          <w:titlePg/>
          <w:docGrid w:linePitch="360"/>
        </w:sectPr>
      </w:pPr>
    </w:p>
    <w:p w14:paraId="487B308A" w14:textId="77777777" w:rsidR="00D5073B" w:rsidRPr="00617A0D" w:rsidRDefault="00D5073B" w:rsidP="00D5073B">
      <w:pPr>
        <w:pStyle w:val="af"/>
        <w:spacing w:line="360" w:lineRule="auto"/>
        <w:ind w:left="0"/>
        <w:jc w:val="both"/>
        <w:rPr>
          <w:rFonts w:ascii="Times New Roman" w:hAnsi="Times New Roman"/>
          <w:lang w:val="ru-RU"/>
        </w:rPr>
      </w:pPr>
      <w:r w:rsidRPr="00617A0D">
        <w:rPr>
          <w:rFonts w:ascii="Times New Roman" w:hAnsi="Times New Roman"/>
          <w:lang w:val="ru-RU"/>
        </w:rPr>
        <w:lastRenderedPageBreak/>
        <w:t>Таблица 2.</w:t>
      </w:r>
      <w:r>
        <w:rPr>
          <w:rFonts w:ascii="Times New Roman" w:hAnsi="Times New Roman"/>
          <w:lang w:val="ru-RU"/>
        </w:rPr>
        <w:t>1</w:t>
      </w:r>
      <w:r w:rsidR="00064DDF">
        <w:rPr>
          <w:rFonts w:ascii="Times New Roman" w:hAnsi="Times New Roman"/>
          <w:lang w:val="ru-RU"/>
        </w:rPr>
        <w:t>3</w:t>
      </w:r>
      <w:r w:rsidRPr="00617A0D">
        <w:rPr>
          <w:rFonts w:ascii="Times New Roman" w:hAnsi="Times New Roman"/>
          <w:lang w:val="ru-RU"/>
        </w:rPr>
        <w:t xml:space="preserve"> – </w:t>
      </w:r>
      <w:r w:rsidRPr="00D5073B">
        <w:rPr>
          <w:rFonts w:ascii="Times New Roman" w:hAnsi="Times New Roman"/>
          <w:lang w:val="ru-RU"/>
        </w:rPr>
        <w:t xml:space="preserve">Матрица </w:t>
      </w:r>
      <w:r w:rsidR="00064DDF">
        <w:rPr>
          <w:rFonts w:ascii="Times New Roman" w:hAnsi="Times New Roman"/>
          <w:lang w:val="ru-RU"/>
        </w:rPr>
        <w:t>абсолютных</w:t>
      </w:r>
      <w:r w:rsidRPr="00D5073B">
        <w:rPr>
          <w:rFonts w:ascii="Times New Roman" w:hAnsi="Times New Roman"/>
          <w:lang w:val="ru-RU"/>
        </w:rPr>
        <w:t xml:space="preserve"> изменений целевых показателей за счёт</w:t>
      </w:r>
      <w:r>
        <w:rPr>
          <w:rFonts w:ascii="Times New Roman" w:hAnsi="Times New Roman"/>
          <w:lang w:val="ru-RU"/>
        </w:rPr>
        <w:t xml:space="preserve"> фактора</w:t>
      </w:r>
      <w:r w:rsidRPr="00D5073B">
        <w:rPr>
          <w:rFonts w:ascii="Times New Roman" w:hAnsi="Times New Roman"/>
          <w:lang w:val="ru-RU"/>
        </w:rPr>
        <w:t xml:space="preserve"> </w:t>
      </w:r>
      <w:proofErr w:type="spellStart"/>
      <w:r w:rsidRPr="00D5073B">
        <w:rPr>
          <w:rFonts w:ascii="Times New Roman" w:hAnsi="Times New Roman"/>
          <w:i/>
          <w:lang w:val="ru-RU"/>
        </w:rPr>
        <w:t>В</w:t>
      </w:r>
      <w:r w:rsidRPr="00D5073B">
        <w:rPr>
          <w:rFonts w:ascii="Times New Roman" w:hAnsi="Times New Roman"/>
          <w:i/>
          <w:vertAlign w:val="subscript"/>
          <w:lang w:val="ru-RU"/>
        </w:rPr>
        <w:t>j</w:t>
      </w:r>
      <w:proofErr w:type="spellEnd"/>
    </w:p>
    <w:tbl>
      <w:tblPr>
        <w:tblStyle w:val="afb"/>
        <w:tblW w:w="0" w:type="auto"/>
        <w:tblLayout w:type="fixed"/>
        <w:tblLook w:val="04A0" w:firstRow="1" w:lastRow="0" w:firstColumn="1" w:lastColumn="0" w:noHBand="0" w:noVBand="1"/>
      </w:tblPr>
      <w:tblGrid>
        <w:gridCol w:w="1526"/>
        <w:gridCol w:w="527"/>
        <w:gridCol w:w="1150"/>
        <w:gridCol w:w="1151"/>
        <w:gridCol w:w="1150"/>
        <w:gridCol w:w="1151"/>
        <w:gridCol w:w="1150"/>
        <w:gridCol w:w="1151"/>
        <w:gridCol w:w="1150"/>
        <w:gridCol w:w="1151"/>
        <w:gridCol w:w="1150"/>
        <w:gridCol w:w="1151"/>
        <w:gridCol w:w="1151"/>
      </w:tblGrid>
      <w:tr w:rsidR="00D5073B" w:rsidRPr="003A680F" w14:paraId="4B4237CB" w14:textId="77777777" w:rsidTr="00D5073B">
        <w:tc>
          <w:tcPr>
            <w:tcW w:w="2053" w:type="dxa"/>
            <w:gridSpan w:val="2"/>
            <w:vMerge w:val="restart"/>
            <w:vAlign w:val="center"/>
          </w:tcPr>
          <w:p w14:paraId="3901F0B4" w14:textId="77777777" w:rsidR="00D5073B" w:rsidRPr="007E0BD5" w:rsidRDefault="00D5073B" w:rsidP="00D5073B">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 xml:space="preserve">Исходный параметр в «активной» </w:t>
            </w:r>
          </w:p>
          <w:p w14:paraId="1A7C09AD" w14:textId="77777777" w:rsidR="00D5073B" w:rsidRPr="007E0BD5" w:rsidRDefault="00D5073B" w:rsidP="00D5073B">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форме (</w:t>
            </w:r>
            <w:r w:rsidRPr="007E0BD5">
              <w:rPr>
                <w:rFonts w:ascii="Times New Roman" w:hAnsi="Times New Roman"/>
                <w:i/>
                <w:sz w:val="21"/>
                <w:szCs w:val="21"/>
              </w:rPr>
              <w:t>A</w:t>
            </w:r>
            <w:r w:rsidRPr="007E0BD5">
              <w:rPr>
                <w:rFonts w:ascii="Times New Roman" w:hAnsi="Times New Roman"/>
                <w:i/>
                <w:sz w:val="21"/>
                <w:szCs w:val="21"/>
                <w:vertAlign w:val="subscript"/>
              </w:rPr>
              <w:t>i</w:t>
            </w:r>
            <w:r w:rsidRPr="007E0BD5">
              <w:rPr>
                <w:rFonts w:ascii="Times New Roman" w:hAnsi="Times New Roman"/>
                <w:sz w:val="21"/>
                <w:szCs w:val="21"/>
                <w:lang w:val="ru-RU"/>
              </w:rPr>
              <w:t>)</w:t>
            </w:r>
          </w:p>
        </w:tc>
        <w:tc>
          <w:tcPr>
            <w:tcW w:w="12656" w:type="dxa"/>
            <w:gridSpan w:val="11"/>
            <w:tcBorders>
              <w:right w:val="single" w:sz="4" w:space="0" w:color="auto"/>
            </w:tcBorders>
            <w:vAlign w:val="center"/>
          </w:tcPr>
          <w:p w14:paraId="238BF4FC" w14:textId="77777777" w:rsidR="00D5073B" w:rsidRPr="007E0BD5" w:rsidRDefault="00D5073B" w:rsidP="00D5073B">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Исходный параметр в «пассивной» форме (</w:t>
            </w:r>
            <w:r w:rsidRPr="007E0BD5">
              <w:rPr>
                <w:rFonts w:ascii="Times New Roman" w:hAnsi="Times New Roman"/>
                <w:i/>
                <w:sz w:val="21"/>
                <w:szCs w:val="21"/>
              </w:rPr>
              <w:t>B</w:t>
            </w:r>
            <w:r w:rsidRPr="007E0BD5">
              <w:rPr>
                <w:rFonts w:ascii="Times New Roman" w:hAnsi="Times New Roman"/>
                <w:i/>
                <w:sz w:val="21"/>
                <w:szCs w:val="21"/>
                <w:vertAlign w:val="subscript"/>
              </w:rPr>
              <w:t>j</w:t>
            </w:r>
            <w:r w:rsidRPr="007E0BD5">
              <w:rPr>
                <w:rFonts w:ascii="Times New Roman" w:hAnsi="Times New Roman"/>
                <w:sz w:val="21"/>
                <w:szCs w:val="21"/>
                <w:lang w:val="ru-RU"/>
              </w:rPr>
              <w:t>)</w:t>
            </w:r>
          </w:p>
        </w:tc>
      </w:tr>
      <w:tr w:rsidR="00D5073B" w:rsidRPr="007E0BD5" w14:paraId="36084657" w14:textId="77777777" w:rsidTr="00D5073B">
        <w:tc>
          <w:tcPr>
            <w:tcW w:w="2053" w:type="dxa"/>
            <w:gridSpan w:val="2"/>
            <w:vMerge/>
            <w:vAlign w:val="center"/>
          </w:tcPr>
          <w:p w14:paraId="46635531" w14:textId="77777777" w:rsidR="00D5073B" w:rsidRPr="007E0BD5" w:rsidRDefault="00D5073B" w:rsidP="00D5073B">
            <w:pPr>
              <w:pStyle w:val="af"/>
              <w:spacing w:line="276" w:lineRule="auto"/>
              <w:ind w:left="0"/>
              <w:jc w:val="center"/>
              <w:rPr>
                <w:rFonts w:ascii="Times New Roman" w:hAnsi="Times New Roman"/>
                <w:sz w:val="21"/>
                <w:szCs w:val="21"/>
                <w:lang w:val="ru-RU"/>
              </w:rPr>
            </w:pPr>
          </w:p>
        </w:tc>
        <w:tc>
          <w:tcPr>
            <w:tcW w:w="1150" w:type="dxa"/>
            <w:tcBorders>
              <w:left w:val="single" w:sz="4" w:space="0" w:color="auto"/>
              <w:right w:val="single" w:sz="4" w:space="0" w:color="auto"/>
            </w:tcBorders>
            <w:vAlign w:val="center"/>
          </w:tcPr>
          <w:p w14:paraId="6BC80899"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Д</w:t>
            </w:r>
          </w:p>
        </w:tc>
        <w:tc>
          <w:tcPr>
            <w:tcW w:w="1151" w:type="dxa"/>
            <w:tcBorders>
              <w:left w:val="single" w:sz="4" w:space="0" w:color="auto"/>
              <w:right w:val="single" w:sz="4" w:space="0" w:color="auto"/>
            </w:tcBorders>
            <w:vAlign w:val="center"/>
          </w:tcPr>
          <w:p w14:paraId="73FEC094" w14:textId="77777777" w:rsidR="00D5073B" w:rsidRPr="007E0BD5" w:rsidRDefault="00D5073B" w:rsidP="00D5073B">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Q</w:t>
            </w:r>
          </w:p>
        </w:tc>
        <w:tc>
          <w:tcPr>
            <w:tcW w:w="1150" w:type="dxa"/>
            <w:tcBorders>
              <w:left w:val="single" w:sz="4" w:space="0" w:color="auto"/>
              <w:right w:val="single" w:sz="4" w:space="0" w:color="auto"/>
            </w:tcBorders>
            <w:vAlign w:val="center"/>
          </w:tcPr>
          <w:p w14:paraId="0F2ED64B" w14:textId="77777777" w:rsidR="00D5073B" w:rsidRPr="007E0BD5" w:rsidRDefault="00D5073B" w:rsidP="00D5073B">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P</w:t>
            </w:r>
          </w:p>
        </w:tc>
        <w:tc>
          <w:tcPr>
            <w:tcW w:w="1151" w:type="dxa"/>
            <w:tcBorders>
              <w:left w:val="single" w:sz="4" w:space="0" w:color="auto"/>
              <w:right w:val="single" w:sz="4" w:space="0" w:color="auto"/>
            </w:tcBorders>
            <w:vAlign w:val="center"/>
          </w:tcPr>
          <w:p w14:paraId="12DFBDB6"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rPr>
              <w:t>L</w:t>
            </w:r>
            <w:r w:rsidRPr="007E0BD5">
              <w:rPr>
                <w:rFonts w:ascii="Times New Roman" w:hAnsi="Times New Roman"/>
                <w:i/>
                <w:sz w:val="21"/>
                <w:szCs w:val="21"/>
                <w:vertAlign w:val="subscript"/>
                <w:lang w:val="ru-RU"/>
              </w:rPr>
              <w:t>общ</w:t>
            </w:r>
          </w:p>
        </w:tc>
        <w:tc>
          <w:tcPr>
            <w:tcW w:w="1150" w:type="dxa"/>
            <w:tcBorders>
              <w:left w:val="single" w:sz="4" w:space="0" w:color="auto"/>
              <w:right w:val="single" w:sz="4" w:space="0" w:color="auto"/>
            </w:tcBorders>
            <w:vAlign w:val="center"/>
          </w:tcPr>
          <w:p w14:paraId="2C7DA704"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р</w:t>
            </w:r>
          </w:p>
        </w:tc>
        <w:tc>
          <w:tcPr>
            <w:tcW w:w="1151" w:type="dxa"/>
            <w:tcBorders>
              <w:left w:val="single" w:sz="4" w:space="0" w:color="auto"/>
              <w:right w:val="single" w:sz="4" w:space="0" w:color="auto"/>
            </w:tcBorders>
            <w:vAlign w:val="center"/>
          </w:tcPr>
          <w:p w14:paraId="6B7D0B42"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З</w:t>
            </w:r>
          </w:p>
        </w:tc>
        <w:tc>
          <w:tcPr>
            <w:tcW w:w="1150" w:type="dxa"/>
            <w:tcBorders>
              <w:left w:val="single" w:sz="4" w:space="0" w:color="auto"/>
              <w:right w:val="single" w:sz="4" w:space="0" w:color="auto"/>
            </w:tcBorders>
            <w:vAlign w:val="center"/>
          </w:tcPr>
          <w:p w14:paraId="3725D5C4"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ОС</w:t>
            </w:r>
          </w:p>
        </w:tc>
        <w:tc>
          <w:tcPr>
            <w:tcW w:w="1151" w:type="dxa"/>
            <w:tcBorders>
              <w:left w:val="single" w:sz="4" w:space="0" w:color="auto"/>
              <w:right w:val="single" w:sz="4" w:space="0" w:color="auto"/>
            </w:tcBorders>
            <w:vAlign w:val="center"/>
          </w:tcPr>
          <w:p w14:paraId="4186A488"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ОБ</w:t>
            </w:r>
          </w:p>
        </w:tc>
        <w:tc>
          <w:tcPr>
            <w:tcW w:w="1150" w:type="dxa"/>
            <w:tcBorders>
              <w:left w:val="single" w:sz="4" w:space="0" w:color="auto"/>
              <w:right w:val="single" w:sz="4" w:space="0" w:color="auto"/>
            </w:tcBorders>
            <w:vAlign w:val="center"/>
          </w:tcPr>
          <w:p w14:paraId="6562D78F"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ФЗП</w:t>
            </w:r>
          </w:p>
        </w:tc>
        <w:tc>
          <w:tcPr>
            <w:tcW w:w="1151" w:type="dxa"/>
            <w:tcBorders>
              <w:left w:val="single" w:sz="4" w:space="0" w:color="auto"/>
              <w:right w:val="single" w:sz="4" w:space="0" w:color="auto"/>
            </w:tcBorders>
            <w:vAlign w:val="center"/>
          </w:tcPr>
          <w:p w14:paraId="1BF48735"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х</w:t>
            </w:r>
          </w:p>
        </w:tc>
        <w:tc>
          <w:tcPr>
            <w:tcW w:w="1151" w:type="dxa"/>
            <w:tcBorders>
              <w:left w:val="single" w:sz="4" w:space="0" w:color="auto"/>
            </w:tcBorders>
            <w:vAlign w:val="center"/>
          </w:tcPr>
          <w:p w14:paraId="0EF3B235"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ЧЧ</w:t>
            </w:r>
            <w:r w:rsidRPr="007E0BD5">
              <w:rPr>
                <w:rFonts w:ascii="Times New Roman" w:hAnsi="Times New Roman"/>
                <w:i/>
                <w:sz w:val="21"/>
                <w:szCs w:val="21"/>
                <w:vertAlign w:val="subscript"/>
                <w:lang w:val="ru-RU"/>
              </w:rPr>
              <w:t>отр</w:t>
            </w:r>
          </w:p>
        </w:tc>
      </w:tr>
      <w:tr w:rsidR="00D5073B" w:rsidRPr="007E0BD5" w14:paraId="5D8AA951" w14:textId="77777777" w:rsidTr="00064DDF">
        <w:tc>
          <w:tcPr>
            <w:tcW w:w="2053" w:type="dxa"/>
            <w:gridSpan w:val="2"/>
            <w:vMerge/>
            <w:vAlign w:val="center"/>
          </w:tcPr>
          <w:p w14:paraId="767F3C16" w14:textId="77777777" w:rsidR="00D5073B" w:rsidRPr="007E0BD5" w:rsidRDefault="00D5073B" w:rsidP="00D5073B">
            <w:pPr>
              <w:pStyle w:val="af"/>
              <w:spacing w:line="276" w:lineRule="auto"/>
              <w:ind w:left="0"/>
              <w:jc w:val="center"/>
              <w:rPr>
                <w:rFonts w:ascii="Times New Roman" w:hAnsi="Times New Roman"/>
                <w:sz w:val="21"/>
                <w:szCs w:val="21"/>
                <w:lang w:val="ru-RU"/>
              </w:rPr>
            </w:pPr>
          </w:p>
        </w:tc>
        <w:tc>
          <w:tcPr>
            <w:tcW w:w="1150" w:type="dxa"/>
            <w:tcBorders>
              <w:bottom w:val="single" w:sz="4" w:space="0" w:color="000000"/>
            </w:tcBorders>
            <w:vAlign w:val="center"/>
          </w:tcPr>
          <w:p w14:paraId="0A3118F3"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1</w:t>
            </w:r>
          </w:p>
        </w:tc>
        <w:tc>
          <w:tcPr>
            <w:tcW w:w="1151" w:type="dxa"/>
            <w:tcBorders>
              <w:bottom w:val="single" w:sz="4" w:space="0" w:color="000000"/>
            </w:tcBorders>
            <w:vAlign w:val="center"/>
          </w:tcPr>
          <w:p w14:paraId="1896C69F"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2</w:t>
            </w:r>
          </w:p>
        </w:tc>
        <w:tc>
          <w:tcPr>
            <w:tcW w:w="1150" w:type="dxa"/>
            <w:tcBorders>
              <w:bottom w:val="single" w:sz="4" w:space="0" w:color="000000"/>
            </w:tcBorders>
            <w:vAlign w:val="center"/>
          </w:tcPr>
          <w:p w14:paraId="6B4E78E8"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3</w:t>
            </w:r>
          </w:p>
        </w:tc>
        <w:tc>
          <w:tcPr>
            <w:tcW w:w="1151" w:type="dxa"/>
            <w:tcBorders>
              <w:bottom w:val="single" w:sz="4" w:space="0" w:color="000000"/>
            </w:tcBorders>
            <w:vAlign w:val="center"/>
          </w:tcPr>
          <w:p w14:paraId="3C81507F"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4</w:t>
            </w:r>
          </w:p>
        </w:tc>
        <w:tc>
          <w:tcPr>
            <w:tcW w:w="1150" w:type="dxa"/>
            <w:tcBorders>
              <w:bottom w:val="single" w:sz="4" w:space="0" w:color="000000"/>
            </w:tcBorders>
            <w:vAlign w:val="center"/>
          </w:tcPr>
          <w:p w14:paraId="47F9E77C"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5</w:t>
            </w:r>
          </w:p>
        </w:tc>
        <w:tc>
          <w:tcPr>
            <w:tcW w:w="1151" w:type="dxa"/>
            <w:tcBorders>
              <w:bottom w:val="single" w:sz="4" w:space="0" w:color="000000"/>
            </w:tcBorders>
            <w:vAlign w:val="center"/>
          </w:tcPr>
          <w:p w14:paraId="59326799"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6</w:t>
            </w:r>
          </w:p>
        </w:tc>
        <w:tc>
          <w:tcPr>
            <w:tcW w:w="1150" w:type="dxa"/>
            <w:tcBorders>
              <w:bottom w:val="single" w:sz="4" w:space="0" w:color="000000"/>
            </w:tcBorders>
            <w:vAlign w:val="center"/>
          </w:tcPr>
          <w:p w14:paraId="7DBD3377"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7</w:t>
            </w:r>
          </w:p>
        </w:tc>
        <w:tc>
          <w:tcPr>
            <w:tcW w:w="1151" w:type="dxa"/>
            <w:tcBorders>
              <w:bottom w:val="single" w:sz="4" w:space="0" w:color="000000"/>
            </w:tcBorders>
            <w:vAlign w:val="center"/>
          </w:tcPr>
          <w:p w14:paraId="5E6C6918"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8</w:t>
            </w:r>
          </w:p>
        </w:tc>
        <w:tc>
          <w:tcPr>
            <w:tcW w:w="1150" w:type="dxa"/>
            <w:tcBorders>
              <w:bottom w:val="single" w:sz="4" w:space="0" w:color="000000"/>
            </w:tcBorders>
            <w:vAlign w:val="center"/>
          </w:tcPr>
          <w:p w14:paraId="0008AA25"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9</w:t>
            </w:r>
          </w:p>
        </w:tc>
        <w:tc>
          <w:tcPr>
            <w:tcW w:w="1151" w:type="dxa"/>
            <w:tcBorders>
              <w:bottom w:val="single" w:sz="4" w:space="0" w:color="000000"/>
            </w:tcBorders>
            <w:vAlign w:val="center"/>
          </w:tcPr>
          <w:p w14:paraId="6773FA8C"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10</w:t>
            </w:r>
          </w:p>
        </w:tc>
        <w:tc>
          <w:tcPr>
            <w:tcW w:w="1151" w:type="dxa"/>
            <w:tcBorders>
              <w:bottom w:val="single" w:sz="4" w:space="0" w:color="000000"/>
            </w:tcBorders>
            <w:vAlign w:val="center"/>
          </w:tcPr>
          <w:p w14:paraId="675FB409"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11</w:t>
            </w:r>
          </w:p>
        </w:tc>
      </w:tr>
      <w:tr w:rsidR="00147618" w:rsidRPr="007E0BD5" w14:paraId="0550A277" w14:textId="77777777" w:rsidTr="00147618">
        <w:tc>
          <w:tcPr>
            <w:tcW w:w="1526" w:type="dxa"/>
            <w:vAlign w:val="center"/>
          </w:tcPr>
          <w:p w14:paraId="2B8E5F6B" w14:textId="77777777" w:rsidR="00147618" w:rsidRPr="007E0BD5" w:rsidRDefault="00147618"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Д</w:t>
            </w:r>
          </w:p>
        </w:tc>
        <w:tc>
          <w:tcPr>
            <w:tcW w:w="527" w:type="dxa"/>
            <w:vAlign w:val="center"/>
          </w:tcPr>
          <w:p w14:paraId="0FEF614B" w14:textId="77777777" w:rsidR="00147618" w:rsidRPr="007E0BD5" w:rsidRDefault="00147618"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1</w:t>
            </w:r>
          </w:p>
        </w:tc>
        <w:tc>
          <w:tcPr>
            <w:tcW w:w="1150" w:type="dxa"/>
            <w:tcBorders>
              <w:bottom w:val="single" w:sz="4" w:space="0" w:color="000000"/>
            </w:tcBorders>
            <w:shd w:val="clear" w:color="auto" w:fill="auto"/>
            <w:vAlign w:val="center"/>
          </w:tcPr>
          <w:p w14:paraId="6D74306B" w14:textId="77777777" w:rsidR="00147618" w:rsidRPr="00834F2B" w:rsidRDefault="00147618" w:rsidP="00147618">
            <w:pPr>
              <w:jc w:val="center"/>
              <w:rPr>
                <w:rFonts w:ascii="Times New Roman" w:hAnsi="Times New Roman"/>
                <w:sz w:val="21"/>
                <w:szCs w:val="21"/>
              </w:rPr>
            </w:pPr>
          </w:p>
        </w:tc>
        <w:tc>
          <w:tcPr>
            <w:tcW w:w="1151" w:type="dxa"/>
            <w:tcBorders>
              <w:bottom w:val="single" w:sz="4" w:space="0" w:color="000000"/>
            </w:tcBorders>
            <w:shd w:val="clear" w:color="auto" w:fill="auto"/>
            <w:vAlign w:val="center"/>
          </w:tcPr>
          <w:p w14:paraId="1D725F3A" w14:textId="77777777" w:rsidR="00147618" w:rsidRPr="00834F2B" w:rsidRDefault="00147618" w:rsidP="00147618">
            <w:pPr>
              <w:jc w:val="center"/>
              <w:rPr>
                <w:rFonts w:ascii="Times New Roman" w:hAnsi="Times New Roman"/>
                <w:sz w:val="21"/>
                <w:szCs w:val="21"/>
              </w:rPr>
            </w:pPr>
          </w:p>
        </w:tc>
        <w:tc>
          <w:tcPr>
            <w:tcW w:w="1150" w:type="dxa"/>
            <w:shd w:val="clear" w:color="auto" w:fill="auto"/>
            <w:vAlign w:val="center"/>
          </w:tcPr>
          <w:p w14:paraId="47BBEC57" w14:textId="77777777" w:rsidR="00147618" w:rsidRPr="00A1732F" w:rsidRDefault="00147618" w:rsidP="001C27F0">
            <w:pPr>
              <w:jc w:val="center"/>
              <w:rPr>
                <w:rFonts w:ascii="Times New Roman" w:hAnsi="Times New Roman"/>
                <w:sz w:val="21"/>
                <w:szCs w:val="21"/>
                <w:lang w:val="ru-RU"/>
              </w:rPr>
            </w:pPr>
          </w:p>
        </w:tc>
        <w:tc>
          <w:tcPr>
            <w:tcW w:w="1151" w:type="dxa"/>
            <w:shd w:val="clear" w:color="auto" w:fill="auto"/>
            <w:vAlign w:val="center"/>
          </w:tcPr>
          <w:p w14:paraId="0F66AF42" w14:textId="77777777" w:rsidR="00147618" w:rsidRPr="00710DBF" w:rsidRDefault="00147618" w:rsidP="001C27F0">
            <w:pPr>
              <w:jc w:val="center"/>
              <w:rPr>
                <w:rFonts w:ascii="Times New Roman" w:hAnsi="Times New Roman"/>
                <w:sz w:val="21"/>
                <w:szCs w:val="21"/>
                <w:lang w:val="ru-RU"/>
              </w:rPr>
            </w:pPr>
          </w:p>
        </w:tc>
        <w:tc>
          <w:tcPr>
            <w:tcW w:w="1150" w:type="dxa"/>
            <w:shd w:val="clear" w:color="auto" w:fill="auto"/>
            <w:vAlign w:val="center"/>
          </w:tcPr>
          <w:p w14:paraId="715E2ECC" w14:textId="77777777" w:rsidR="00147618" w:rsidRPr="00834F2B" w:rsidRDefault="00147618" w:rsidP="001C27F0">
            <w:pPr>
              <w:jc w:val="center"/>
              <w:rPr>
                <w:rFonts w:ascii="Times New Roman" w:hAnsi="Times New Roman"/>
                <w:sz w:val="20"/>
                <w:szCs w:val="20"/>
              </w:rPr>
            </w:pPr>
          </w:p>
        </w:tc>
        <w:tc>
          <w:tcPr>
            <w:tcW w:w="1151" w:type="dxa"/>
            <w:shd w:val="clear" w:color="auto" w:fill="auto"/>
            <w:vAlign w:val="center"/>
          </w:tcPr>
          <w:p w14:paraId="45362E50" w14:textId="77777777" w:rsidR="00147618" w:rsidRPr="00657A5F" w:rsidRDefault="00147618" w:rsidP="001C27F0">
            <w:pPr>
              <w:jc w:val="center"/>
              <w:rPr>
                <w:rFonts w:ascii="Times New Roman" w:hAnsi="Times New Roman"/>
                <w:sz w:val="21"/>
                <w:szCs w:val="21"/>
                <w:lang w:val="ru-RU"/>
              </w:rPr>
            </w:pPr>
          </w:p>
        </w:tc>
        <w:tc>
          <w:tcPr>
            <w:tcW w:w="1150" w:type="dxa"/>
            <w:shd w:val="clear" w:color="auto" w:fill="auto"/>
            <w:vAlign w:val="center"/>
          </w:tcPr>
          <w:p w14:paraId="4A9B839C" w14:textId="77777777" w:rsidR="00147618" w:rsidRPr="00324154" w:rsidRDefault="00147618" w:rsidP="00FE25D1">
            <w:pPr>
              <w:jc w:val="center"/>
              <w:rPr>
                <w:rFonts w:ascii="Times New Roman" w:hAnsi="Times New Roman"/>
                <w:sz w:val="21"/>
                <w:szCs w:val="21"/>
              </w:rPr>
            </w:pPr>
          </w:p>
        </w:tc>
        <w:tc>
          <w:tcPr>
            <w:tcW w:w="1151" w:type="dxa"/>
            <w:shd w:val="clear" w:color="auto" w:fill="auto"/>
            <w:vAlign w:val="center"/>
          </w:tcPr>
          <w:p w14:paraId="4B14DBA0" w14:textId="77777777" w:rsidR="00147618" w:rsidRPr="003207E4" w:rsidRDefault="00147618" w:rsidP="001C27F0">
            <w:pPr>
              <w:jc w:val="center"/>
              <w:rPr>
                <w:rFonts w:ascii="Times New Roman" w:hAnsi="Times New Roman"/>
                <w:sz w:val="21"/>
                <w:szCs w:val="21"/>
                <w:lang w:val="ru-RU"/>
              </w:rPr>
            </w:pPr>
          </w:p>
        </w:tc>
        <w:tc>
          <w:tcPr>
            <w:tcW w:w="1150" w:type="dxa"/>
            <w:shd w:val="clear" w:color="auto" w:fill="auto"/>
            <w:vAlign w:val="center"/>
          </w:tcPr>
          <w:p w14:paraId="7A3A6ECD" w14:textId="77777777" w:rsidR="00147618" w:rsidRPr="008B5FA5" w:rsidRDefault="00147618" w:rsidP="001C27F0">
            <w:pPr>
              <w:jc w:val="center"/>
              <w:rPr>
                <w:rFonts w:ascii="Times New Roman" w:hAnsi="Times New Roman"/>
                <w:sz w:val="21"/>
                <w:szCs w:val="21"/>
                <w:lang w:val="ru-RU"/>
              </w:rPr>
            </w:pPr>
          </w:p>
        </w:tc>
        <w:tc>
          <w:tcPr>
            <w:tcW w:w="1151" w:type="dxa"/>
            <w:shd w:val="clear" w:color="auto" w:fill="auto"/>
            <w:vAlign w:val="center"/>
          </w:tcPr>
          <w:p w14:paraId="2EB99AF8" w14:textId="77777777" w:rsidR="00147618" w:rsidRPr="00834F2B" w:rsidRDefault="00147618" w:rsidP="001C27F0">
            <w:pPr>
              <w:jc w:val="center"/>
              <w:rPr>
                <w:rFonts w:ascii="Times New Roman" w:hAnsi="Times New Roman"/>
                <w:sz w:val="21"/>
                <w:szCs w:val="21"/>
              </w:rPr>
            </w:pPr>
          </w:p>
        </w:tc>
        <w:tc>
          <w:tcPr>
            <w:tcW w:w="1151" w:type="dxa"/>
            <w:shd w:val="clear" w:color="auto" w:fill="auto"/>
            <w:vAlign w:val="center"/>
          </w:tcPr>
          <w:p w14:paraId="217AF689" w14:textId="77777777" w:rsidR="00147618" w:rsidRPr="00834F2B" w:rsidRDefault="00147618" w:rsidP="00834F2B">
            <w:pPr>
              <w:jc w:val="center"/>
              <w:rPr>
                <w:rFonts w:ascii="Times New Roman" w:hAnsi="Times New Roman"/>
                <w:sz w:val="21"/>
                <w:szCs w:val="21"/>
                <w:lang w:val="ru-RU"/>
              </w:rPr>
            </w:pPr>
          </w:p>
        </w:tc>
      </w:tr>
      <w:tr w:rsidR="00147618" w:rsidRPr="007E0BD5" w14:paraId="7D084981" w14:textId="77777777" w:rsidTr="00147618">
        <w:tc>
          <w:tcPr>
            <w:tcW w:w="1526" w:type="dxa"/>
            <w:vAlign w:val="center"/>
          </w:tcPr>
          <w:p w14:paraId="017567A8" w14:textId="77777777" w:rsidR="00147618" w:rsidRPr="007E0BD5" w:rsidRDefault="00147618" w:rsidP="00D5073B">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Q</w:t>
            </w:r>
          </w:p>
        </w:tc>
        <w:tc>
          <w:tcPr>
            <w:tcW w:w="527" w:type="dxa"/>
            <w:vAlign w:val="center"/>
          </w:tcPr>
          <w:p w14:paraId="101642E5" w14:textId="77777777" w:rsidR="00147618" w:rsidRPr="007E0BD5" w:rsidRDefault="00147618"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2</w:t>
            </w:r>
          </w:p>
        </w:tc>
        <w:tc>
          <w:tcPr>
            <w:tcW w:w="1150" w:type="dxa"/>
            <w:shd w:val="clear" w:color="auto" w:fill="auto"/>
            <w:vAlign w:val="center"/>
          </w:tcPr>
          <w:p w14:paraId="4110FAC6" w14:textId="77777777" w:rsidR="00147618" w:rsidRPr="00834F2B" w:rsidRDefault="00147618" w:rsidP="00147618">
            <w:pPr>
              <w:jc w:val="center"/>
              <w:rPr>
                <w:rFonts w:ascii="Times New Roman" w:hAnsi="Times New Roman"/>
                <w:sz w:val="21"/>
                <w:szCs w:val="21"/>
              </w:rPr>
            </w:pPr>
          </w:p>
        </w:tc>
        <w:tc>
          <w:tcPr>
            <w:tcW w:w="1151" w:type="dxa"/>
            <w:shd w:val="clear" w:color="auto" w:fill="auto"/>
            <w:vAlign w:val="center"/>
          </w:tcPr>
          <w:p w14:paraId="43714A05" w14:textId="77777777" w:rsidR="00147618" w:rsidRPr="00834F2B" w:rsidRDefault="00147618" w:rsidP="00147618">
            <w:pPr>
              <w:jc w:val="center"/>
              <w:rPr>
                <w:rFonts w:ascii="Times New Roman" w:hAnsi="Times New Roman"/>
                <w:sz w:val="21"/>
                <w:szCs w:val="21"/>
                <w:lang w:val="ru-RU"/>
              </w:rPr>
            </w:pPr>
          </w:p>
        </w:tc>
        <w:tc>
          <w:tcPr>
            <w:tcW w:w="1150" w:type="dxa"/>
            <w:tcBorders>
              <w:bottom w:val="single" w:sz="4" w:space="0" w:color="000000"/>
            </w:tcBorders>
            <w:shd w:val="clear" w:color="auto" w:fill="auto"/>
            <w:vAlign w:val="center"/>
          </w:tcPr>
          <w:p w14:paraId="6C3179EE" w14:textId="77777777" w:rsidR="00147618" w:rsidRPr="00F87E69" w:rsidRDefault="00147618" w:rsidP="001C27F0">
            <w:pPr>
              <w:jc w:val="center"/>
              <w:rPr>
                <w:rFonts w:ascii="Times New Roman" w:hAnsi="Times New Roman"/>
                <w:sz w:val="21"/>
                <w:szCs w:val="21"/>
                <w:lang w:val="ru-RU"/>
              </w:rPr>
            </w:pPr>
          </w:p>
        </w:tc>
        <w:tc>
          <w:tcPr>
            <w:tcW w:w="1151" w:type="dxa"/>
            <w:shd w:val="clear" w:color="auto" w:fill="auto"/>
            <w:vAlign w:val="center"/>
          </w:tcPr>
          <w:p w14:paraId="411F90AE" w14:textId="77777777" w:rsidR="00147618" w:rsidRPr="00710DBF" w:rsidRDefault="00147618" w:rsidP="001C27F0">
            <w:pPr>
              <w:jc w:val="center"/>
              <w:rPr>
                <w:rFonts w:ascii="Times New Roman" w:hAnsi="Times New Roman"/>
                <w:sz w:val="21"/>
                <w:szCs w:val="21"/>
                <w:lang w:val="ru-RU"/>
              </w:rPr>
            </w:pPr>
          </w:p>
        </w:tc>
        <w:tc>
          <w:tcPr>
            <w:tcW w:w="1150" w:type="dxa"/>
            <w:shd w:val="clear" w:color="auto" w:fill="auto"/>
            <w:vAlign w:val="center"/>
          </w:tcPr>
          <w:p w14:paraId="72FE285E" w14:textId="77777777" w:rsidR="00147618" w:rsidRPr="002C0D34" w:rsidRDefault="00147618" w:rsidP="001C27F0">
            <w:pPr>
              <w:jc w:val="center"/>
              <w:rPr>
                <w:rFonts w:ascii="Times New Roman" w:hAnsi="Times New Roman"/>
                <w:sz w:val="21"/>
                <w:szCs w:val="21"/>
                <w:lang w:val="ru-RU"/>
              </w:rPr>
            </w:pPr>
          </w:p>
        </w:tc>
        <w:tc>
          <w:tcPr>
            <w:tcW w:w="1151" w:type="dxa"/>
            <w:shd w:val="clear" w:color="auto" w:fill="auto"/>
            <w:vAlign w:val="center"/>
          </w:tcPr>
          <w:p w14:paraId="1B5F9117" w14:textId="77777777" w:rsidR="00147618" w:rsidRPr="00602534" w:rsidRDefault="00147618" w:rsidP="001C27F0">
            <w:pPr>
              <w:jc w:val="center"/>
              <w:rPr>
                <w:rFonts w:ascii="Times New Roman" w:hAnsi="Times New Roman"/>
                <w:sz w:val="21"/>
                <w:szCs w:val="21"/>
                <w:lang w:val="ru-RU"/>
              </w:rPr>
            </w:pPr>
          </w:p>
        </w:tc>
        <w:tc>
          <w:tcPr>
            <w:tcW w:w="1150" w:type="dxa"/>
            <w:shd w:val="clear" w:color="auto" w:fill="auto"/>
            <w:vAlign w:val="center"/>
          </w:tcPr>
          <w:p w14:paraId="3C4DEB69" w14:textId="77777777" w:rsidR="00147618" w:rsidRPr="00324154" w:rsidRDefault="00147618" w:rsidP="00657A5F">
            <w:pPr>
              <w:jc w:val="center"/>
              <w:rPr>
                <w:rFonts w:ascii="Times New Roman" w:hAnsi="Times New Roman"/>
                <w:sz w:val="21"/>
                <w:szCs w:val="21"/>
                <w:lang w:val="ru-RU"/>
              </w:rPr>
            </w:pPr>
          </w:p>
        </w:tc>
        <w:tc>
          <w:tcPr>
            <w:tcW w:w="1151" w:type="dxa"/>
            <w:shd w:val="clear" w:color="auto" w:fill="auto"/>
            <w:vAlign w:val="center"/>
          </w:tcPr>
          <w:p w14:paraId="144CDCA3" w14:textId="77777777" w:rsidR="00147618" w:rsidRPr="00834F2B" w:rsidRDefault="00147618" w:rsidP="001C27F0">
            <w:pPr>
              <w:jc w:val="center"/>
              <w:rPr>
                <w:rFonts w:ascii="Times New Roman" w:hAnsi="Times New Roman"/>
                <w:sz w:val="21"/>
                <w:szCs w:val="21"/>
              </w:rPr>
            </w:pPr>
          </w:p>
        </w:tc>
        <w:tc>
          <w:tcPr>
            <w:tcW w:w="1150" w:type="dxa"/>
            <w:shd w:val="clear" w:color="auto" w:fill="auto"/>
            <w:vAlign w:val="center"/>
          </w:tcPr>
          <w:p w14:paraId="63B9033F" w14:textId="77777777" w:rsidR="00147618" w:rsidRPr="00834F2B" w:rsidRDefault="00147618" w:rsidP="001C27F0">
            <w:pPr>
              <w:jc w:val="center"/>
              <w:rPr>
                <w:rFonts w:ascii="Times New Roman" w:hAnsi="Times New Roman"/>
                <w:sz w:val="21"/>
                <w:szCs w:val="21"/>
              </w:rPr>
            </w:pPr>
          </w:p>
        </w:tc>
        <w:tc>
          <w:tcPr>
            <w:tcW w:w="1151" w:type="dxa"/>
            <w:shd w:val="clear" w:color="auto" w:fill="auto"/>
            <w:vAlign w:val="center"/>
          </w:tcPr>
          <w:p w14:paraId="4BBE8444" w14:textId="77777777" w:rsidR="00147618" w:rsidRPr="00834F2B" w:rsidRDefault="00147618" w:rsidP="001C27F0">
            <w:pPr>
              <w:jc w:val="center"/>
              <w:rPr>
                <w:rFonts w:ascii="Times New Roman" w:hAnsi="Times New Roman"/>
                <w:sz w:val="21"/>
                <w:szCs w:val="21"/>
              </w:rPr>
            </w:pPr>
          </w:p>
        </w:tc>
        <w:tc>
          <w:tcPr>
            <w:tcW w:w="1151" w:type="dxa"/>
            <w:shd w:val="clear" w:color="auto" w:fill="auto"/>
            <w:vAlign w:val="center"/>
          </w:tcPr>
          <w:p w14:paraId="66E5129F" w14:textId="77777777" w:rsidR="00147618" w:rsidRPr="00AD6492" w:rsidRDefault="00147618" w:rsidP="001C27F0">
            <w:pPr>
              <w:jc w:val="center"/>
              <w:rPr>
                <w:rFonts w:ascii="Times New Roman" w:hAnsi="Times New Roman"/>
                <w:sz w:val="21"/>
                <w:szCs w:val="21"/>
                <w:lang w:val="ru-RU"/>
              </w:rPr>
            </w:pPr>
          </w:p>
        </w:tc>
      </w:tr>
      <w:tr w:rsidR="00147618" w:rsidRPr="007E0BD5" w14:paraId="028C4176" w14:textId="77777777" w:rsidTr="00147618">
        <w:tc>
          <w:tcPr>
            <w:tcW w:w="1526" w:type="dxa"/>
            <w:vAlign w:val="center"/>
          </w:tcPr>
          <w:p w14:paraId="41F8E1B5" w14:textId="77777777" w:rsidR="00147618" w:rsidRPr="007E0BD5" w:rsidRDefault="00147618" w:rsidP="00D5073B">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P</w:t>
            </w:r>
          </w:p>
        </w:tc>
        <w:tc>
          <w:tcPr>
            <w:tcW w:w="527" w:type="dxa"/>
            <w:vAlign w:val="center"/>
          </w:tcPr>
          <w:p w14:paraId="03F7C2BC" w14:textId="77777777" w:rsidR="00147618" w:rsidRPr="007E0BD5" w:rsidRDefault="00147618"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3</w:t>
            </w:r>
          </w:p>
        </w:tc>
        <w:tc>
          <w:tcPr>
            <w:tcW w:w="1150" w:type="dxa"/>
            <w:shd w:val="clear" w:color="auto" w:fill="auto"/>
            <w:vAlign w:val="center"/>
          </w:tcPr>
          <w:p w14:paraId="52F661F0" w14:textId="77777777" w:rsidR="00147618" w:rsidRPr="00834F2B" w:rsidRDefault="00147618" w:rsidP="00147618">
            <w:pPr>
              <w:jc w:val="center"/>
              <w:rPr>
                <w:rFonts w:ascii="Times New Roman" w:hAnsi="Times New Roman"/>
                <w:sz w:val="21"/>
                <w:szCs w:val="21"/>
              </w:rPr>
            </w:pPr>
          </w:p>
        </w:tc>
        <w:tc>
          <w:tcPr>
            <w:tcW w:w="1151" w:type="dxa"/>
            <w:tcBorders>
              <w:bottom w:val="single" w:sz="4" w:space="0" w:color="000000"/>
            </w:tcBorders>
            <w:shd w:val="clear" w:color="auto" w:fill="auto"/>
            <w:vAlign w:val="center"/>
          </w:tcPr>
          <w:p w14:paraId="51182481" w14:textId="77777777" w:rsidR="00147618" w:rsidRPr="00834F2B" w:rsidRDefault="00147618" w:rsidP="00147618">
            <w:pPr>
              <w:jc w:val="center"/>
              <w:rPr>
                <w:rFonts w:ascii="Times New Roman" w:hAnsi="Times New Roman"/>
                <w:sz w:val="21"/>
                <w:szCs w:val="21"/>
              </w:rPr>
            </w:pPr>
          </w:p>
        </w:tc>
        <w:tc>
          <w:tcPr>
            <w:tcW w:w="1150" w:type="dxa"/>
            <w:tcBorders>
              <w:bottom w:val="single" w:sz="4" w:space="0" w:color="000000"/>
            </w:tcBorders>
            <w:shd w:val="clear" w:color="auto" w:fill="auto"/>
            <w:vAlign w:val="center"/>
          </w:tcPr>
          <w:p w14:paraId="263D4D6B" w14:textId="77777777" w:rsidR="00147618" w:rsidRPr="00834F2B" w:rsidRDefault="00147618" w:rsidP="00D606D3">
            <w:pPr>
              <w:jc w:val="center"/>
              <w:rPr>
                <w:rFonts w:ascii="Times New Roman" w:hAnsi="Times New Roman"/>
                <w:sz w:val="21"/>
                <w:szCs w:val="21"/>
              </w:rPr>
            </w:pPr>
          </w:p>
        </w:tc>
        <w:tc>
          <w:tcPr>
            <w:tcW w:w="1151" w:type="dxa"/>
            <w:tcBorders>
              <w:bottom w:val="single" w:sz="4" w:space="0" w:color="000000"/>
            </w:tcBorders>
            <w:shd w:val="clear" w:color="auto" w:fill="auto"/>
            <w:vAlign w:val="center"/>
          </w:tcPr>
          <w:p w14:paraId="18CFD292" w14:textId="77777777" w:rsidR="00147618" w:rsidRPr="00710DBF" w:rsidRDefault="00147618" w:rsidP="00710DBF">
            <w:pPr>
              <w:jc w:val="center"/>
              <w:rPr>
                <w:rFonts w:ascii="Times New Roman" w:hAnsi="Times New Roman"/>
                <w:sz w:val="21"/>
                <w:szCs w:val="21"/>
                <w:lang w:val="ru-RU"/>
              </w:rPr>
            </w:pPr>
          </w:p>
        </w:tc>
        <w:tc>
          <w:tcPr>
            <w:tcW w:w="1150" w:type="dxa"/>
            <w:shd w:val="clear" w:color="auto" w:fill="auto"/>
            <w:vAlign w:val="center"/>
          </w:tcPr>
          <w:p w14:paraId="77CDF690" w14:textId="77777777" w:rsidR="00147618" w:rsidRPr="002C0D34" w:rsidRDefault="00147618" w:rsidP="001C27F0">
            <w:pPr>
              <w:jc w:val="center"/>
              <w:rPr>
                <w:rFonts w:ascii="Times New Roman" w:hAnsi="Times New Roman"/>
                <w:sz w:val="21"/>
                <w:szCs w:val="21"/>
                <w:lang w:val="ru-RU"/>
              </w:rPr>
            </w:pPr>
          </w:p>
        </w:tc>
        <w:tc>
          <w:tcPr>
            <w:tcW w:w="1151" w:type="dxa"/>
            <w:shd w:val="clear" w:color="auto" w:fill="auto"/>
            <w:vAlign w:val="center"/>
          </w:tcPr>
          <w:p w14:paraId="3378F61D" w14:textId="77777777" w:rsidR="00147618" w:rsidRPr="00AD06A6" w:rsidRDefault="00147618" w:rsidP="001C27F0">
            <w:pPr>
              <w:jc w:val="center"/>
              <w:rPr>
                <w:rFonts w:ascii="Times New Roman" w:hAnsi="Times New Roman"/>
                <w:sz w:val="21"/>
                <w:szCs w:val="21"/>
                <w:lang w:val="ru-RU"/>
              </w:rPr>
            </w:pPr>
          </w:p>
        </w:tc>
        <w:tc>
          <w:tcPr>
            <w:tcW w:w="1150" w:type="dxa"/>
            <w:shd w:val="clear" w:color="auto" w:fill="auto"/>
            <w:vAlign w:val="center"/>
          </w:tcPr>
          <w:p w14:paraId="42867D7E" w14:textId="77777777" w:rsidR="00147618" w:rsidRPr="00324154" w:rsidRDefault="00147618" w:rsidP="001C27F0">
            <w:pPr>
              <w:jc w:val="center"/>
              <w:rPr>
                <w:rFonts w:ascii="Times New Roman" w:hAnsi="Times New Roman"/>
                <w:sz w:val="21"/>
                <w:szCs w:val="21"/>
                <w:lang w:val="ru-RU"/>
              </w:rPr>
            </w:pPr>
          </w:p>
        </w:tc>
        <w:tc>
          <w:tcPr>
            <w:tcW w:w="1151" w:type="dxa"/>
            <w:shd w:val="clear" w:color="auto" w:fill="auto"/>
            <w:vAlign w:val="center"/>
          </w:tcPr>
          <w:p w14:paraId="3C892523" w14:textId="77777777" w:rsidR="00147618" w:rsidRPr="00834F2B" w:rsidRDefault="00147618" w:rsidP="001C27F0">
            <w:pPr>
              <w:jc w:val="center"/>
              <w:rPr>
                <w:rFonts w:ascii="Times New Roman" w:hAnsi="Times New Roman"/>
                <w:sz w:val="21"/>
                <w:szCs w:val="21"/>
              </w:rPr>
            </w:pPr>
          </w:p>
        </w:tc>
        <w:tc>
          <w:tcPr>
            <w:tcW w:w="1150" w:type="dxa"/>
            <w:shd w:val="clear" w:color="auto" w:fill="auto"/>
            <w:vAlign w:val="center"/>
          </w:tcPr>
          <w:p w14:paraId="74628BCD" w14:textId="77777777" w:rsidR="00147618" w:rsidRPr="00834F2B" w:rsidRDefault="00147618" w:rsidP="001C27F0">
            <w:pPr>
              <w:jc w:val="center"/>
              <w:rPr>
                <w:rFonts w:ascii="Times New Roman" w:hAnsi="Times New Roman"/>
                <w:sz w:val="21"/>
                <w:szCs w:val="21"/>
              </w:rPr>
            </w:pPr>
          </w:p>
        </w:tc>
        <w:tc>
          <w:tcPr>
            <w:tcW w:w="1151" w:type="dxa"/>
            <w:shd w:val="clear" w:color="auto" w:fill="auto"/>
            <w:vAlign w:val="center"/>
          </w:tcPr>
          <w:p w14:paraId="039A1A62" w14:textId="77777777" w:rsidR="00147618" w:rsidRPr="00834F2B" w:rsidRDefault="00147618" w:rsidP="001C27F0">
            <w:pPr>
              <w:jc w:val="center"/>
              <w:rPr>
                <w:rFonts w:ascii="Times New Roman" w:hAnsi="Times New Roman"/>
                <w:sz w:val="21"/>
                <w:szCs w:val="21"/>
                <w:lang w:val="ru-RU"/>
              </w:rPr>
            </w:pPr>
          </w:p>
        </w:tc>
        <w:tc>
          <w:tcPr>
            <w:tcW w:w="1151" w:type="dxa"/>
            <w:shd w:val="clear" w:color="auto" w:fill="auto"/>
            <w:vAlign w:val="center"/>
          </w:tcPr>
          <w:p w14:paraId="49F2CC16" w14:textId="77777777" w:rsidR="00147618" w:rsidRPr="00834F2B" w:rsidRDefault="00147618" w:rsidP="00834F2B">
            <w:pPr>
              <w:jc w:val="center"/>
              <w:rPr>
                <w:rFonts w:ascii="Times New Roman" w:hAnsi="Times New Roman"/>
                <w:sz w:val="21"/>
                <w:szCs w:val="21"/>
                <w:lang w:val="ru-RU"/>
              </w:rPr>
            </w:pPr>
          </w:p>
        </w:tc>
      </w:tr>
      <w:tr w:rsidR="00147618" w:rsidRPr="007E0BD5" w14:paraId="16977429" w14:textId="77777777" w:rsidTr="00147618">
        <w:tc>
          <w:tcPr>
            <w:tcW w:w="1526" w:type="dxa"/>
            <w:vAlign w:val="center"/>
          </w:tcPr>
          <w:p w14:paraId="59B7FAB2" w14:textId="77777777" w:rsidR="00147618" w:rsidRPr="007E0BD5" w:rsidRDefault="00147618"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rPr>
              <w:t>L</w:t>
            </w:r>
            <w:r w:rsidRPr="007E0BD5">
              <w:rPr>
                <w:rFonts w:ascii="Times New Roman" w:hAnsi="Times New Roman"/>
                <w:i/>
                <w:sz w:val="21"/>
                <w:szCs w:val="21"/>
                <w:vertAlign w:val="subscript"/>
                <w:lang w:val="ru-RU"/>
              </w:rPr>
              <w:t>общ</w:t>
            </w:r>
          </w:p>
        </w:tc>
        <w:tc>
          <w:tcPr>
            <w:tcW w:w="527" w:type="dxa"/>
            <w:vAlign w:val="center"/>
          </w:tcPr>
          <w:p w14:paraId="02196CAA" w14:textId="77777777" w:rsidR="00147618" w:rsidRPr="007E0BD5" w:rsidRDefault="00147618"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4</w:t>
            </w:r>
          </w:p>
        </w:tc>
        <w:tc>
          <w:tcPr>
            <w:tcW w:w="1150" w:type="dxa"/>
            <w:shd w:val="clear" w:color="auto" w:fill="auto"/>
            <w:vAlign w:val="center"/>
          </w:tcPr>
          <w:p w14:paraId="246A72C0" w14:textId="77777777" w:rsidR="00147618" w:rsidRPr="00834F2B" w:rsidRDefault="00147618" w:rsidP="00147618">
            <w:pPr>
              <w:jc w:val="center"/>
              <w:rPr>
                <w:rFonts w:ascii="Times New Roman" w:hAnsi="Times New Roman"/>
                <w:sz w:val="21"/>
                <w:szCs w:val="21"/>
              </w:rPr>
            </w:pPr>
          </w:p>
        </w:tc>
        <w:tc>
          <w:tcPr>
            <w:tcW w:w="1151" w:type="dxa"/>
            <w:shd w:val="clear" w:color="auto" w:fill="auto"/>
            <w:vAlign w:val="center"/>
          </w:tcPr>
          <w:p w14:paraId="22C1040C" w14:textId="77777777" w:rsidR="00147618" w:rsidRPr="00834F2B" w:rsidRDefault="00147618" w:rsidP="00A42E96">
            <w:pPr>
              <w:jc w:val="center"/>
              <w:rPr>
                <w:rFonts w:ascii="Times New Roman" w:hAnsi="Times New Roman"/>
                <w:sz w:val="21"/>
                <w:szCs w:val="21"/>
              </w:rPr>
            </w:pPr>
          </w:p>
        </w:tc>
        <w:tc>
          <w:tcPr>
            <w:tcW w:w="1150" w:type="dxa"/>
            <w:shd w:val="clear" w:color="auto" w:fill="auto"/>
            <w:vAlign w:val="center"/>
          </w:tcPr>
          <w:p w14:paraId="61C51819" w14:textId="77777777" w:rsidR="00147618" w:rsidRPr="00F87E69" w:rsidRDefault="00147618" w:rsidP="001C27F0">
            <w:pPr>
              <w:jc w:val="center"/>
              <w:rPr>
                <w:rFonts w:ascii="Times New Roman" w:hAnsi="Times New Roman"/>
                <w:sz w:val="21"/>
                <w:szCs w:val="21"/>
                <w:lang w:val="ru-RU"/>
              </w:rPr>
            </w:pPr>
          </w:p>
        </w:tc>
        <w:tc>
          <w:tcPr>
            <w:tcW w:w="1151" w:type="dxa"/>
            <w:shd w:val="clear" w:color="auto" w:fill="auto"/>
            <w:vAlign w:val="center"/>
          </w:tcPr>
          <w:p w14:paraId="613A6BD2" w14:textId="77777777" w:rsidR="00147618" w:rsidRPr="00834F2B" w:rsidRDefault="00147618" w:rsidP="00D606D3">
            <w:pPr>
              <w:jc w:val="center"/>
              <w:rPr>
                <w:rFonts w:ascii="Times New Roman" w:hAnsi="Times New Roman"/>
                <w:sz w:val="21"/>
                <w:szCs w:val="21"/>
              </w:rPr>
            </w:pPr>
          </w:p>
        </w:tc>
        <w:tc>
          <w:tcPr>
            <w:tcW w:w="1150" w:type="dxa"/>
            <w:tcBorders>
              <w:bottom w:val="single" w:sz="4" w:space="0" w:color="000000"/>
            </w:tcBorders>
            <w:shd w:val="clear" w:color="auto" w:fill="auto"/>
            <w:vAlign w:val="center"/>
          </w:tcPr>
          <w:p w14:paraId="194730FB" w14:textId="77777777" w:rsidR="00147618" w:rsidRPr="00834F2B" w:rsidRDefault="00147618" w:rsidP="001C27F0">
            <w:pPr>
              <w:jc w:val="center"/>
              <w:rPr>
                <w:rFonts w:ascii="Times New Roman" w:hAnsi="Times New Roman"/>
                <w:sz w:val="20"/>
                <w:szCs w:val="20"/>
              </w:rPr>
            </w:pPr>
          </w:p>
        </w:tc>
        <w:tc>
          <w:tcPr>
            <w:tcW w:w="1151" w:type="dxa"/>
            <w:shd w:val="clear" w:color="auto" w:fill="auto"/>
            <w:vAlign w:val="center"/>
          </w:tcPr>
          <w:p w14:paraId="5B2ED0EB" w14:textId="77777777" w:rsidR="00147618" w:rsidRPr="00D443BC" w:rsidRDefault="00147618" w:rsidP="001C27F0">
            <w:pPr>
              <w:jc w:val="center"/>
              <w:rPr>
                <w:rFonts w:ascii="Times New Roman" w:hAnsi="Times New Roman"/>
                <w:sz w:val="21"/>
                <w:szCs w:val="21"/>
                <w:lang w:val="ru-RU"/>
              </w:rPr>
            </w:pPr>
          </w:p>
        </w:tc>
        <w:tc>
          <w:tcPr>
            <w:tcW w:w="1150" w:type="dxa"/>
            <w:shd w:val="clear" w:color="auto" w:fill="auto"/>
            <w:vAlign w:val="center"/>
          </w:tcPr>
          <w:p w14:paraId="2E11A901" w14:textId="77777777" w:rsidR="00147618" w:rsidRPr="001A64E2" w:rsidRDefault="00147618" w:rsidP="001C27F0">
            <w:pPr>
              <w:jc w:val="center"/>
              <w:rPr>
                <w:rFonts w:ascii="Times New Roman" w:hAnsi="Times New Roman"/>
                <w:sz w:val="21"/>
                <w:szCs w:val="21"/>
                <w:lang w:val="ru-RU"/>
              </w:rPr>
            </w:pPr>
          </w:p>
        </w:tc>
        <w:tc>
          <w:tcPr>
            <w:tcW w:w="1151" w:type="dxa"/>
            <w:shd w:val="clear" w:color="auto" w:fill="auto"/>
            <w:vAlign w:val="center"/>
          </w:tcPr>
          <w:p w14:paraId="768D58D6" w14:textId="77777777" w:rsidR="00147618" w:rsidRPr="00834F2B" w:rsidRDefault="00147618" w:rsidP="001C27F0">
            <w:pPr>
              <w:jc w:val="center"/>
              <w:rPr>
                <w:rFonts w:ascii="Times New Roman" w:hAnsi="Times New Roman"/>
                <w:sz w:val="21"/>
                <w:szCs w:val="21"/>
              </w:rPr>
            </w:pPr>
          </w:p>
        </w:tc>
        <w:tc>
          <w:tcPr>
            <w:tcW w:w="1150" w:type="dxa"/>
            <w:shd w:val="clear" w:color="auto" w:fill="auto"/>
            <w:vAlign w:val="center"/>
          </w:tcPr>
          <w:p w14:paraId="279602E7" w14:textId="77777777" w:rsidR="00147618" w:rsidRPr="00834F2B" w:rsidRDefault="00147618" w:rsidP="001C27F0">
            <w:pPr>
              <w:jc w:val="center"/>
              <w:rPr>
                <w:rFonts w:ascii="Times New Roman" w:hAnsi="Times New Roman"/>
                <w:sz w:val="21"/>
                <w:szCs w:val="21"/>
              </w:rPr>
            </w:pPr>
          </w:p>
        </w:tc>
        <w:tc>
          <w:tcPr>
            <w:tcW w:w="1151" w:type="dxa"/>
            <w:shd w:val="clear" w:color="auto" w:fill="auto"/>
            <w:vAlign w:val="center"/>
          </w:tcPr>
          <w:p w14:paraId="40FA26D1" w14:textId="77777777" w:rsidR="00147618" w:rsidRPr="00834F2B" w:rsidRDefault="00147618" w:rsidP="00834F2B">
            <w:pPr>
              <w:jc w:val="center"/>
              <w:rPr>
                <w:rFonts w:ascii="Times New Roman" w:hAnsi="Times New Roman"/>
                <w:sz w:val="21"/>
                <w:szCs w:val="21"/>
              </w:rPr>
            </w:pPr>
          </w:p>
        </w:tc>
        <w:tc>
          <w:tcPr>
            <w:tcW w:w="1151" w:type="dxa"/>
            <w:shd w:val="clear" w:color="auto" w:fill="auto"/>
            <w:vAlign w:val="center"/>
          </w:tcPr>
          <w:p w14:paraId="57B00407" w14:textId="77777777" w:rsidR="00147618" w:rsidRPr="00834F2B" w:rsidRDefault="00147618" w:rsidP="001C27F0">
            <w:pPr>
              <w:jc w:val="center"/>
              <w:rPr>
                <w:rFonts w:ascii="Times New Roman" w:hAnsi="Times New Roman"/>
                <w:sz w:val="21"/>
                <w:szCs w:val="21"/>
                <w:lang w:val="ru-RU"/>
              </w:rPr>
            </w:pPr>
          </w:p>
        </w:tc>
      </w:tr>
      <w:tr w:rsidR="00147618" w:rsidRPr="007E0BD5" w14:paraId="25999406" w14:textId="77777777" w:rsidTr="00147618">
        <w:tc>
          <w:tcPr>
            <w:tcW w:w="1526" w:type="dxa"/>
            <w:vAlign w:val="center"/>
          </w:tcPr>
          <w:p w14:paraId="4B5006C9" w14:textId="77777777" w:rsidR="00147618" w:rsidRPr="007E0BD5" w:rsidRDefault="00147618"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р</w:t>
            </w:r>
          </w:p>
        </w:tc>
        <w:tc>
          <w:tcPr>
            <w:tcW w:w="527" w:type="dxa"/>
            <w:vAlign w:val="center"/>
          </w:tcPr>
          <w:p w14:paraId="58212835" w14:textId="77777777" w:rsidR="00147618" w:rsidRPr="007E0BD5" w:rsidRDefault="00147618"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5</w:t>
            </w:r>
          </w:p>
        </w:tc>
        <w:tc>
          <w:tcPr>
            <w:tcW w:w="1150" w:type="dxa"/>
            <w:shd w:val="clear" w:color="auto" w:fill="auto"/>
            <w:vAlign w:val="center"/>
          </w:tcPr>
          <w:p w14:paraId="0B105545" w14:textId="77777777" w:rsidR="00147618" w:rsidRPr="00834F2B" w:rsidRDefault="00147618" w:rsidP="00147618">
            <w:pPr>
              <w:jc w:val="center"/>
              <w:rPr>
                <w:rFonts w:ascii="Times New Roman" w:hAnsi="Times New Roman"/>
                <w:sz w:val="21"/>
                <w:szCs w:val="21"/>
              </w:rPr>
            </w:pPr>
          </w:p>
        </w:tc>
        <w:tc>
          <w:tcPr>
            <w:tcW w:w="1151" w:type="dxa"/>
            <w:shd w:val="clear" w:color="auto" w:fill="auto"/>
            <w:vAlign w:val="center"/>
          </w:tcPr>
          <w:p w14:paraId="0CA3EDA5" w14:textId="77777777" w:rsidR="00147618" w:rsidRPr="000E2F14" w:rsidRDefault="00147618" w:rsidP="001C27F0">
            <w:pPr>
              <w:jc w:val="center"/>
              <w:rPr>
                <w:rFonts w:ascii="Times New Roman" w:hAnsi="Times New Roman"/>
                <w:sz w:val="21"/>
                <w:szCs w:val="21"/>
                <w:lang w:val="ru-RU"/>
              </w:rPr>
            </w:pPr>
          </w:p>
        </w:tc>
        <w:tc>
          <w:tcPr>
            <w:tcW w:w="1150" w:type="dxa"/>
            <w:shd w:val="clear" w:color="auto" w:fill="auto"/>
            <w:vAlign w:val="center"/>
          </w:tcPr>
          <w:p w14:paraId="07E0818D" w14:textId="77777777" w:rsidR="00147618" w:rsidRPr="00834F2B" w:rsidRDefault="00147618" w:rsidP="001C27F0">
            <w:pPr>
              <w:jc w:val="center"/>
              <w:rPr>
                <w:rFonts w:ascii="Times New Roman" w:hAnsi="Times New Roman"/>
                <w:sz w:val="21"/>
                <w:szCs w:val="21"/>
              </w:rPr>
            </w:pPr>
          </w:p>
        </w:tc>
        <w:tc>
          <w:tcPr>
            <w:tcW w:w="1151" w:type="dxa"/>
            <w:shd w:val="clear" w:color="auto" w:fill="auto"/>
            <w:vAlign w:val="center"/>
          </w:tcPr>
          <w:p w14:paraId="4AD6B0F3" w14:textId="77777777" w:rsidR="00147618" w:rsidRPr="00834F2B" w:rsidRDefault="00147618" w:rsidP="001C27F0">
            <w:pPr>
              <w:jc w:val="center"/>
              <w:rPr>
                <w:rFonts w:ascii="Times New Roman" w:hAnsi="Times New Roman"/>
                <w:sz w:val="21"/>
                <w:szCs w:val="21"/>
              </w:rPr>
            </w:pPr>
          </w:p>
        </w:tc>
        <w:tc>
          <w:tcPr>
            <w:tcW w:w="1150" w:type="dxa"/>
            <w:shd w:val="clear" w:color="auto" w:fill="auto"/>
            <w:vAlign w:val="center"/>
          </w:tcPr>
          <w:p w14:paraId="294F32FF" w14:textId="77777777" w:rsidR="00147618" w:rsidRPr="00834F2B" w:rsidRDefault="00147618" w:rsidP="001C27F0">
            <w:pPr>
              <w:jc w:val="center"/>
              <w:rPr>
                <w:rFonts w:ascii="Times New Roman" w:hAnsi="Times New Roman"/>
                <w:sz w:val="20"/>
                <w:szCs w:val="20"/>
                <w:lang w:val="ru-RU"/>
              </w:rPr>
            </w:pPr>
          </w:p>
        </w:tc>
        <w:tc>
          <w:tcPr>
            <w:tcW w:w="1151" w:type="dxa"/>
            <w:tcBorders>
              <w:bottom w:val="single" w:sz="4" w:space="0" w:color="000000"/>
            </w:tcBorders>
            <w:shd w:val="clear" w:color="auto" w:fill="auto"/>
            <w:vAlign w:val="center"/>
          </w:tcPr>
          <w:p w14:paraId="5E641682" w14:textId="77777777" w:rsidR="00147618" w:rsidRPr="00D443BC" w:rsidRDefault="00147618" w:rsidP="00D443BC">
            <w:pPr>
              <w:jc w:val="center"/>
              <w:rPr>
                <w:rFonts w:ascii="Times New Roman" w:hAnsi="Times New Roman"/>
                <w:sz w:val="21"/>
                <w:szCs w:val="21"/>
                <w:lang w:val="ru-RU"/>
              </w:rPr>
            </w:pPr>
          </w:p>
        </w:tc>
        <w:tc>
          <w:tcPr>
            <w:tcW w:w="1150" w:type="dxa"/>
            <w:shd w:val="clear" w:color="auto" w:fill="auto"/>
            <w:vAlign w:val="center"/>
          </w:tcPr>
          <w:p w14:paraId="40C06A12" w14:textId="77777777" w:rsidR="00147618" w:rsidRPr="001A64E2" w:rsidRDefault="00147618" w:rsidP="001A64E2">
            <w:pPr>
              <w:jc w:val="center"/>
              <w:rPr>
                <w:rFonts w:ascii="Times New Roman" w:hAnsi="Times New Roman"/>
                <w:sz w:val="21"/>
                <w:szCs w:val="21"/>
                <w:lang w:val="ru-RU"/>
              </w:rPr>
            </w:pPr>
          </w:p>
        </w:tc>
        <w:tc>
          <w:tcPr>
            <w:tcW w:w="1151" w:type="dxa"/>
            <w:shd w:val="clear" w:color="auto" w:fill="auto"/>
            <w:vAlign w:val="center"/>
          </w:tcPr>
          <w:p w14:paraId="30B1FD25" w14:textId="77777777" w:rsidR="00147618" w:rsidRPr="00834F2B" w:rsidRDefault="00147618" w:rsidP="001C27F0">
            <w:pPr>
              <w:jc w:val="center"/>
              <w:rPr>
                <w:rFonts w:ascii="Times New Roman" w:hAnsi="Times New Roman"/>
                <w:sz w:val="21"/>
                <w:szCs w:val="21"/>
              </w:rPr>
            </w:pPr>
          </w:p>
        </w:tc>
        <w:tc>
          <w:tcPr>
            <w:tcW w:w="1150" w:type="dxa"/>
            <w:shd w:val="clear" w:color="auto" w:fill="auto"/>
            <w:vAlign w:val="center"/>
          </w:tcPr>
          <w:p w14:paraId="37494EA8" w14:textId="77777777" w:rsidR="00147618" w:rsidRPr="00834F2B" w:rsidRDefault="00147618" w:rsidP="001C27F0">
            <w:pPr>
              <w:jc w:val="center"/>
              <w:rPr>
                <w:rFonts w:ascii="Times New Roman" w:hAnsi="Times New Roman"/>
                <w:sz w:val="21"/>
                <w:szCs w:val="21"/>
              </w:rPr>
            </w:pPr>
          </w:p>
        </w:tc>
        <w:tc>
          <w:tcPr>
            <w:tcW w:w="1151" w:type="dxa"/>
            <w:shd w:val="clear" w:color="auto" w:fill="auto"/>
            <w:vAlign w:val="center"/>
          </w:tcPr>
          <w:p w14:paraId="125B512F" w14:textId="77777777" w:rsidR="00147618" w:rsidRPr="00834F2B" w:rsidRDefault="00147618" w:rsidP="001C27F0">
            <w:pPr>
              <w:jc w:val="center"/>
              <w:rPr>
                <w:rFonts w:ascii="Times New Roman" w:hAnsi="Times New Roman"/>
                <w:sz w:val="21"/>
                <w:szCs w:val="21"/>
                <w:lang w:val="ru-RU"/>
              </w:rPr>
            </w:pPr>
          </w:p>
        </w:tc>
        <w:tc>
          <w:tcPr>
            <w:tcW w:w="1151" w:type="dxa"/>
            <w:shd w:val="clear" w:color="auto" w:fill="auto"/>
            <w:vAlign w:val="center"/>
          </w:tcPr>
          <w:p w14:paraId="54463CDC" w14:textId="77777777" w:rsidR="00147618" w:rsidRPr="00834F2B" w:rsidRDefault="00147618" w:rsidP="00834F2B">
            <w:pPr>
              <w:jc w:val="center"/>
              <w:rPr>
                <w:rFonts w:ascii="Times New Roman" w:hAnsi="Times New Roman"/>
                <w:sz w:val="21"/>
                <w:szCs w:val="21"/>
              </w:rPr>
            </w:pPr>
          </w:p>
        </w:tc>
      </w:tr>
      <w:tr w:rsidR="00147618" w:rsidRPr="007E0BD5" w14:paraId="2A5E51F1" w14:textId="77777777" w:rsidTr="00147618">
        <w:tc>
          <w:tcPr>
            <w:tcW w:w="1526" w:type="dxa"/>
            <w:vAlign w:val="center"/>
          </w:tcPr>
          <w:p w14:paraId="0FD06454" w14:textId="77777777" w:rsidR="00147618" w:rsidRPr="007E0BD5" w:rsidRDefault="00147618"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З</w:t>
            </w:r>
          </w:p>
        </w:tc>
        <w:tc>
          <w:tcPr>
            <w:tcW w:w="527" w:type="dxa"/>
            <w:vAlign w:val="center"/>
          </w:tcPr>
          <w:p w14:paraId="48A59C31" w14:textId="77777777" w:rsidR="00147618" w:rsidRPr="007E0BD5" w:rsidRDefault="00147618"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6</w:t>
            </w:r>
          </w:p>
        </w:tc>
        <w:tc>
          <w:tcPr>
            <w:tcW w:w="1150" w:type="dxa"/>
            <w:tcBorders>
              <w:bottom w:val="single" w:sz="4" w:space="0" w:color="000000"/>
            </w:tcBorders>
            <w:shd w:val="clear" w:color="auto" w:fill="auto"/>
            <w:vAlign w:val="center"/>
          </w:tcPr>
          <w:p w14:paraId="1465EE0D" w14:textId="77777777" w:rsidR="00147618" w:rsidRPr="00834F2B" w:rsidRDefault="00147618" w:rsidP="00147618">
            <w:pPr>
              <w:jc w:val="center"/>
              <w:rPr>
                <w:rFonts w:ascii="Times New Roman" w:hAnsi="Times New Roman"/>
                <w:sz w:val="21"/>
                <w:szCs w:val="21"/>
                <w:lang w:val="ru-RU"/>
              </w:rPr>
            </w:pPr>
          </w:p>
        </w:tc>
        <w:tc>
          <w:tcPr>
            <w:tcW w:w="1151" w:type="dxa"/>
            <w:tcBorders>
              <w:bottom w:val="single" w:sz="4" w:space="0" w:color="000000"/>
            </w:tcBorders>
            <w:shd w:val="clear" w:color="auto" w:fill="auto"/>
            <w:vAlign w:val="center"/>
          </w:tcPr>
          <w:p w14:paraId="256A31EE" w14:textId="77777777" w:rsidR="00147618" w:rsidRPr="000E2F14" w:rsidRDefault="00147618" w:rsidP="00147618">
            <w:pPr>
              <w:jc w:val="center"/>
              <w:rPr>
                <w:rFonts w:ascii="Times New Roman" w:hAnsi="Times New Roman"/>
                <w:sz w:val="21"/>
                <w:szCs w:val="21"/>
                <w:lang w:val="ru-RU"/>
              </w:rPr>
            </w:pPr>
          </w:p>
        </w:tc>
        <w:tc>
          <w:tcPr>
            <w:tcW w:w="1150" w:type="dxa"/>
            <w:tcBorders>
              <w:bottom w:val="single" w:sz="4" w:space="0" w:color="000000"/>
            </w:tcBorders>
            <w:shd w:val="clear" w:color="auto" w:fill="auto"/>
            <w:vAlign w:val="center"/>
          </w:tcPr>
          <w:p w14:paraId="760A3CB1" w14:textId="77777777" w:rsidR="00147618" w:rsidRPr="001B695F" w:rsidRDefault="00147618" w:rsidP="001C27F0">
            <w:pPr>
              <w:jc w:val="center"/>
              <w:rPr>
                <w:rFonts w:ascii="Times New Roman" w:hAnsi="Times New Roman"/>
                <w:sz w:val="21"/>
                <w:szCs w:val="21"/>
                <w:lang w:val="ru-RU"/>
              </w:rPr>
            </w:pPr>
          </w:p>
        </w:tc>
        <w:tc>
          <w:tcPr>
            <w:tcW w:w="1151" w:type="dxa"/>
            <w:tcBorders>
              <w:bottom w:val="single" w:sz="4" w:space="0" w:color="000000"/>
            </w:tcBorders>
            <w:shd w:val="clear" w:color="auto" w:fill="auto"/>
            <w:vAlign w:val="center"/>
          </w:tcPr>
          <w:p w14:paraId="01C74C37" w14:textId="77777777" w:rsidR="00147618" w:rsidRPr="007E4138" w:rsidRDefault="00147618" w:rsidP="007E4138">
            <w:pPr>
              <w:jc w:val="center"/>
              <w:rPr>
                <w:rFonts w:ascii="Times New Roman" w:hAnsi="Times New Roman"/>
                <w:sz w:val="20"/>
                <w:szCs w:val="20"/>
                <w:lang w:val="ru-RU"/>
              </w:rPr>
            </w:pPr>
          </w:p>
        </w:tc>
        <w:tc>
          <w:tcPr>
            <w:tcW w:w="1150" w:type="dxa"/>
            <w:tcBorders>
              <w:bottom w:val="single" w:sz="4" w:space="0" w:color="000000"/>
            </w:tcBorders>
            <w:shd w:val="clear" w:color="auto" w:fill="auto"/>
            <w:vAlign w:val="center"/>
          </w:tcPr>
          <w:p w14:paraId="55C37B79" w14:textId="77777777" w:rsidR="00147618" w:rsidRPr="00DB27C0" w:rsidRDefault="00147618" w:rsidP="00147618">
            <w:pPr>
              <w:jc w:val="center"/>
              <w:rPr>
                <w:rFonts w:ascii="Times New Roman" w:hAnsi="Times New Roman"/>
                <w:sz w:val="18"/>
                <w:szCs w:val="18"/>
                <w:lang w:val="ru-RU"/>
              </w:rPr>
            </w:pPr>
          </w:p>
        </w:tc>
        <w:tc>
          <w:tcPr>
            <w:tcW w:w="1151" w:type="dxa"/>
            <w:tcBorders>
              <w:bottom w:val="single" w:sz="4" w:space="0" w:color="000000"/>
            </w:tcBorders>
            <w:shd w:val="clear" w:color="auto" w:fill="auto"/>
            <w:vAlign w:val="center"/>
          </w:tcPr>
          <w:p w14:paraId="4764B237" w14:textId="77777777" w:rsidR="00147618" w:rsidRPr="00834F2B" w:rsidRDefault="00147618" w:rsidP="001C27F0">
            <w:pPr>
              <w:jc w:val="center"/>
              <w:rPr>
                <w:rFonts w:ascii="Times New Roman" w:hAnsi="Times New Roman"/>
                <w:sz w:val="21"/>
                <w:szCs w:val="21"/>
              </w:rPr>
            </w:pPr>
          </w:p>
        </w:tc>
        <w:tc>
          <w:tcPr>
            <w:tcW w:w="1150" w:type="dxa"/>
            <w:tcBorders>
              <w:bottom w:val="single" w:sz="4" w:space="0" w:color="000000"/>
            </w:tcBorders>
            <w:shd w:val="clear" w:color="auto" w:fill="auto"/>
            <w:vAlign w:val="center"/>
          </w:tcPr>
          <w:p w14:paraId="7D15CFFA" w14:textId="77777777" w:rsidR="00147618" w:rsidRPr="00324154" w:rsidRDefault="00147618" w:rsidP="00E02CE3">
            <w:pPr>
              <w:jc w:val="center"/>
              <w:rPr>
                <w:rFonts w:ascii="Times New Roman" w:hAnsi="Times New Roman"/>
                <w:sz w:val="21"/>
                <w:szCs w:val="21"/>
                <w:lang w:val="ru-RU"/>
              </w:rPr>
            </w:pPr>
          </w:p>
        </w:tc>
        <w:tc>
          <w:tcPr>
            <w:tcW w:w="1151" w:type="dxa"/>
            <w:shd w:val="clear" w:color="auto" w:fill="auto"/>
            <w:vAlign w:val="center"/>
          </w:tcPr>
          <w:p w14:paraId="48D8AE85" w14:textId="77777777" w:rsidR="00147618" w:rsidRPr="00834F2B" w:rsidRDefault="00147618" w:rsidP="001C27F0">
            <w:pPr>
              <w:jc w:val="center"/>
              <w:rPr>
                <w:rFonts w:ascii="Times New Roman" w:hAnsi="Times New Roman"/>
                <w:sz w:val="21"/>
                <w:szCs w:val="21"/>
              </w:rPr>
            </w:pPr>
          </w:p>
        </w:tc>
        <w:tc>
          <w:tcPr>
            <w:tcW w:w="1150" w:type="dxa"/>
            <w:shd w:val="clear" w:color="auto" w:fill="auto"/>
            <w:vAlign w:val="center"/>
          </w:tcPr>
          <w:p w14:paraId="3BABF22B" w14:textId="77777777" w:rsidR="00147618" w:rsidRPr="003207E4" w:rsidRDefault="00147618" w:rsidP="001C27F0">
            <w:pPr>
              <w:jc w:val="center"/>
              <w:rPr>
                <w:rFonts w:ascii="Times New Roman" w:hAnsi="Times New Roman"/>
                <w:sz w:val="21"/>
                <w:szCs w:val="21"/>
                <w:lang w:val="ru-RU"/>
              </w:rPr>
            </w:pPr>
          </w:p>
        </w:tc>
        <w:tc>
          <w:tcPr>
            <w:tcW w:w="1151" w:type="dxa"/>
            <w:shd w:val="clear" w:color="auto" w:fill="auto"/>
            <w:vAlign w:val="center"/>
          </w:tcPr>
          <w:p w14:paraId="4E762AE5" w14:textId="77777777" w:rsidR="00147618" w:rsidRPr="0080411D" w:rsidRDefault="00147618" w:rsidP="001C27F0">
            <w:pPr>
              <w:jc w:val="center"/>
              <w:rPr>
                <w:rFonts w:ascii="Times New Roman" w:hAnsi="Times New Roman"/>
                <w:sz w:val="20"/>
                <w:szCs w:val="20"/>
              </w:rPr>
            </w:pPr>
          </w:p>
        </w:tc>
        <w:tc>
          <w:tcPr>
            <w:tcW w:w="1151" w:type="dxa"/>
            <w:shd w:val="clear" w:color="auto" w:fill="auto"/>
            <w:vAlign w:val="center"/>
          </w:tcPr>
          <w:p w14:paraId="265873C7" w14:textId="77777777" w:rsidR="00147618" w:rsidRPr="00834F2B" w:rsidRDefault="00147618" w:rsidP="001C27F0">
            <w:pPr>
              <w:jc w:val="center"/>
              <w:rPr>
                <w:rFonts w:ascii="Times New Roman" w:hAnsi="Times New Roman"/>
                <w:sz w:val="20"/>
                <w:szCs w:val="20"/>
              </w:rPr>
            </w:pPr>
          </w:p>
        </w:tc>
      </w:tr>
      <w:tr w:rsidR="00147618" w:rsidRPr="007E0BD5" w14:paraId="6A1092EF" w14:textId="77777777" w:rsidTr="00147618">
        <w:tc>
          <w:tcPr>
            <w:tcW w:w="1526" w:type="dxa"/>
            <w:vAlign w:val="center"/>
          </w:tcPr>
          <w:p w14:paraId="7F7A4A50" w14:textId="77777777" w:rsidR="00147618" w:rsidRPr="007E0BD5" w:rsidRDefault="00147618"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ОС</w:t>
            </w:r>
          </w:p>
        </w:tc>
        <w:tc>
          <w:tcPr>
            <w:tcW w:w="527" w:type="dxa"/>
            <w:vAlign w:val="center"/>
          </w:tcPr>
          <w:p w14:paraId="1181CF02" w14:textId="77777777" w:rsidR="00147618" w:rsidRPr="007E0BD5" w:rsidRDefault="00147618"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7</w:t>
            </w:r>
          </w:p>
        </w:tc>
        <w:tc>
          <w:tcPr>
            <w:tcW w:w="1150" w:type="dxa"/>
            <w:shd w:val="clear" w:color="auto" w:fill="auto"/>
            <w:vAlign w:val="center"/>
          </w:tcPr>
          <w:p w14:paraId="3BEF4197" w14:textId="77777777" w:rsidR="00147618" w:rsidRPr="00834F2B" w:rsidRDefault="00147618" w:rsidP="00147618">
            <w:pPr>
              <w:jc w:val="center"/>
              <w:rPr>
                <w:rFonts w:ascii="Times New Roman" w:hAnsi="Times New Roman"/>
                <w:sz w:val="21"/>
                <w:szCs w:val="21"/>
                <w:lang w:val="ru-RU"/>
              </w:rPr>
            </w:pPr>
          </w:p>
        </w:tc>
        <w:tc>
          <w:tcPr>
            <w:tcW w:w="1151" w:type="dxa"/>
            <w:shd w:val="clear" w:color="auto" w:fill="auto"/>
            <w:vAlign w:val="center"/>
          </w:tcPr>
          <w:p w14:paraId="64B40ABB" w14:textId="77777777" w:rsidR="00147618" w:rsidRPr="000E2F14" w:rsidRDefault="00147618" w:rsidP="00147618">
            <w:pPr>
              <w:jc w:val="center"/>
              <w:rPr>
                <w:rFonts w:ascii="Times New Roman" w:hAnsi="Times New Roman"/>
                <w:sz w:val="21"/>
                <w:szCs w:val="21"/>
                <w:lang w:val="ru-RU"/>
              </w:rPr>
            </w:pPr>
          </w:p>
        </w:tc>
        <w:tc>
          <w:tcPr>
            <w:tcW w:w="1150" w:type="dxa"/>
            <w:shd w:val="clear" w:color="auto" w:fill="auto"/>
            <w:vAlign w:val="center"/>
          </w:tcPr>
          <w:p w14:paraId="6A0C8FB5" w14:textId="77777777" w:rsidR="00147618" w:rsidRPr="0075411C" w:rsidRDefault="00147618" w:rsidP="0075411C">
            <w:pPr>
              <w:jc w:val="center"/>
              <w:rPr>
                <w:rFonts w:ascii="Times New Roman" w:hAnsi="Times New Roman"/>
                <w:sz w:val="21"/>
                <w:szCs w:val="21"/>
                <w:lang w:val="ru-RU"/>
              </w:rPr>
            </w:pPr>
          </w:p>
        </w:tc>
        <w:tc>
          <w:tcPr>
            <w:tcW w:w="1151" w:type="dxa"/>
            <w:shd w:val="clear" w:color="auto" w:fill="auto"/>
            <w:vAlign w:val="center"/>
          </w:tcPr>
          <w:p w14:paraId="7EF2028B" w14:textId="77777777" w:rsidR="00147618" w:rsidRPr="00834F2B" w:rsidRDefault="00147618" w:rsidP="00147618">
            <w:pPr>
              <w:jc w:val="center"/>
              <w:rPr>
                <w:rFonts w:ascii="Times New Roman" w:hAnsi="Times New Roman"/>
                <w:sz w:val="20"/>
                <w:szCs w:val="20"/>
                <w:lang w:val="ru-RU"/>
              </w:rPr>
            </w:pPr>
          </w:p>
        </w:tc>
        <w:tc>
          <w:tcPr>
            <w:tcW w:w="1150" w:type="dxa"/>
            <w:shd w:val="clear" w:color="auto" w:fill="auto"/>
            <w:vAlign w:val="center"/>
          </w:tcPr>
          <w:p w14:paraId="25588F00" w14:textId="77777777" w:rsidR="00147618" w:rsidRPr="00EC6F2F" w:rsidRDefault="00147618" w:rsidP="001C27F0">
            <w:pPr>
              <w:jc w:val="center"/>
              <w:rPr>
                <w:rFonts w:ascii="Times New Roman" w:hAnsi="Times New Roman"/>
                <w:sz w:val="18"/>
                <w:szCs w:val="18"/>
                <w:lang w:val="ru-RU"/>
              </w:rPr>
            </w:pPr>
          </w:p>
        </w:tc>
        <w:tc>
          <w:tcPr>
            <w:tcW w:w="1151" w:type="dxa"/>
            <w:tcBorders>
              <w:bottom w:val="single" w:sz="4" w:space="0" w:color="000000"/>
            </w:tcBorders>
            <w:shd w:val="clear" w:color="auto" w:fill="auto"/>
            <w:vAlign w:val="center"/>
          </w:tcPr>
          <w:p w14:paraId="5172BA42" w14:textId="77777777" w:rsidR="00147618" w:rsidRPr="00834F2B" w:rsidRDefault="00147618" w:rsidP="001C27F0">
            <w:pPr>
              <w:jc w:val="center"/>
              <w:rPr>
                <w:rFonts w:ascii="Times New Roman" w:hAnsi="Times New Roman"/>
                <w:sz w:val="21"/>
                <w:szCs w:val="21"/>
              </w:rPr>
            </w:pPr>
          </w:p>
        </w:tc>
        <w:tc>
          <w:tcPr>
            <w:tcW w:w="1150" w:type="dxa"/>
            <w:shd w:val="clear" w:color="auto" w:fill="auto"/>
            <w:vAlign w:val="center"/>
          </w:tcPr>
          <w:p w14:paraId="396045DA" w14:textId="77777777" w:rsidR="00147618" w:rsidRPr="00324154" w:rsidRDefault="00147618" w:rsidP="00D606D3">
            <w:pPr>
              <w:jc w:val="center"/>
              <w:rPr>
                <w:rFonts w:ascii="Times New Roman" w:hAnsi="Times New Roman"/>
                <w:sz w:val="21"/>
                <w:szCs w:val="21"/>
              </w:rPr>
            </w:pPr>
          </w:p>
        </w:tc>
        <w:tc>
          <w:tcPr>
            <w:tcW w:w="1151" w:type="dxa"/>
            <w:tcBorders>
              <w:bottom w:val="single" w:sz="4" w:space="0" w:color="000000"/>
            </w:tcBorders>
            <w:shd w:val="clear" w:color="auto" w:fill="auto"/>
            <w:vAlign w:val="center"/>
          </w:tcPr>
          <w:p w14:paraId="3D6487CC" w14:textId="77777777" w:rsidR="00147618" w:rsidRPr="00D443BC" w:rsidRDefault="00147618" w:rsidP="001C27F0">
            <w:pPr>
              <w:jc w:val="center"/>
              <w:rPr>
                <w:rFonts w:ascii="Times New Roman" w:hAnsi="Times New Roman"/>
                <w:sz w:val="21"/>
                <w:szCs w:val="21"/>
                <w:lang w:val="ru-RU"/>
              </w:rPr>
            </w:pPr>
          </w:p>
        </w:tc>
        <w:tc>
          <w:tcPr>
            <w:tcW w:w="1150" w:type="dxa"/>
            <w:shd w:val="clear" w:color="auto" w:fill="auto"/>
            <w:vAlign w:val="center"/>
          </w:tcPr>
          <w:p w14:paraId="54BA8183" w14:textId="77777777" w:rsidR="00147618" w:rsidRPr="003207E4" w:rsidRDefault="00147618" w:rsidP="001C27F0">
            <w:pPr>
              <w:jc w:val="center"/>
              <w:rPr>
                <w:rFonts w:ascii="Times New Roman" w:hAnsi="Times New Roman"/>
                <w:sz w:val="21"/>
                <w:szCs w:val="21"/>
                <w:lang w:val="ru-RU"/>
              </w:rPr>
            </w:pPr>
          </w:p>
        </w:tc>
        <w:tc>
          <w:tcPr>
            <w:tcW w:w="1151" w:type="dxa"/>
            <w:shd w:val="clear" w:color="auto" w:fill="auto"/>
            <w:vAlign w:val="center"/>
          </w:tcPr>
          <w:p w14:paraId="120767B8" w14:textId="77777777" w:rsidR="00147618" w:rsidRPr="00834F2B" w:rsidRDefault="00147618" w:rsidP="001C27F0">
            <w:pPr>
              <w:jc w:val="center"/>
              <w:rPr>
                <w:rFonts w:ascii="Times New Roman" w:hAnsi="Times New Roman"/>
                <w:sz w:val="19"/>
                <w:szCs w:val="19"/>
              </w:rPr>
            </w:pPr>
          </w:p>
        </w:tc>
        <w:tc>
          <w:tcPr>
            <w:tcW w:w="1151" w:type="dxa"/>
            <w:shd w:val="clear" w:color="auto" w:fill="auto"/>
            <w:vAlign w:val="center"/>
          </w:tcPr>
          <w:p w14:paraId="4122AB40" w14:textId="77777777" w:rsidR="00147618" w:rsidRPr="00834F2B" w:rsidRDefault="00147618" w:rsidP="001C27F0">
            <w:pPr>
              <w:jc w:val="center"/>
              <w:rPr>
                <w:rFonts w:ascii="Times New Roman" w:hAnsi="Times New Roman"/>
                <w:sz w:val="19"/>
                <w:szCs w:val="19"/>
              </w:rPr>
            </w:pPr>
          </w:p>
        </w:tc>
      </w:tr>
      <w:tr w:rsidR="00147618" w:rsidRPr="007E0BD5" w14:paraId="548792F3" w14:textId="77777777" w:rsidTr="00147618">
        <w:tc>
          <w:tcPr>
            <w:tcW w:w="1526" w:type="dxa"/>
            <w:vAlign w:val="center"/>
          </w:tcPr>
          <w:p w14:paraId="18E1CF1E" w14:textId="77777777" w:rsidR="00147618" w:rsidRPr="007E0BD5" w:rsidRDefault="00147618"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ОБ</w:t>
            </w:r>
          </w:p>
        </w:tc>
        <w:tc>
          <w:tcPr>
            <w:tcW w:w="527" w:type="dxa"/>
            <w:vAlign w:val="center"/>
          </w:tcPr>
          <w:p w14:paraId="29D361C8" w14:textId="77777777" w:rsidR="00147618" w:rsidRPr="007E0BD5" w:rsidRDefault="00147618"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8</w:t>
            </w:r>
          </w:p>
        </w:tc>
        <w:tc>
          <w:tcPr>
            <w:tcW w:w="1150" w:type="dxa"/>
            <w:shd w:val="clear" w:color="auto" w:fill="auto"/>
            <w:vAlign w:val="center"/>
          </w:tcPr>
          <w:p w14:paraId="2D5AEBC2" w14:textId="77777777" w:rsidR="00147618" w:rsidRPr="00834F2B" w:rsidRDefault="00147618" w:rsidP="001C27F0">
            <w:pPr>
              <w:jc w:val="center"/>
              <w:rPr>
                <w:rFonts w:ascii="Times New Roman" w:hAnsi="Times New Roman"/>
                <w:sz w:val="21"/>
                <w:szCs w:val="21"/>
              </w:rPr>
            </w:pPr>
          </w:p>
        </w:tc>
        <w:tc>
          <w:tcPr>
            <w:tcW w:w="1151" w:type="dxa"/>
            <w:shd w:val="clear" w:color="auto" w:fill="auto"/>
            <w:vAlign w:val="center"/>
          </w:tcPr>
          <w:p w14:paraId="14132A80" w14:textId="77777777" w:rsidR="00147618" w:rsidRPr="00834F2B" w:rsidRDefault="00147618" w:rsidP="001C27F0">
            <w:pPr>
              <w:jc w:val="center"/>
              <w:rPr>
                <w:rFonts w:ascii="Times New Roman" w:hAnsi="Times New Roman"/>
                <w:sz w:val="21"/>
                <w:szCs w:val="21"/>
              </w:rPr>
            </w:pPr>
          </w:p>
        </w:tc>
        <w:tc>
          <w:tcPr>
            <w:tcW w:w="1150" w:type="dxa"/>
            <w:shd w:val="clear" w:color="auto" w:fill="auto"/>
            <w:vAlign w:val="center"/>
          </w:tcPr>
          <w:p w14:paraId="3E522CBE" w14:textId="77777777" w:rsidR="00147618" w:rsidRPr="0075411C" w:rsidRDefault="00147618" w:rsidP="00147618">
            <w:pPr>
              <w:jc w:val="center"/>
              <w:rPr>
                <w:rFonts w:ascii="Times New Roman" w:hAnsi="Times New Roman"/>
                <w:sz w:val="21"/>
                <w:szCs w:val="21"/>
                <w:lang w:val="ru-RU"/>
              </w:rPr>
            </w:pPr>
          </w:p>
        </w:tc>
        <w:tc>
          <w:tcPr>
            <w:tcW w:w="1151" w:type="dxa"/>
            <w:shd w:val="clear" w:color="auto" w:fill="auto"/>
            <w:vAlign w:val="center"/>
          </w:tcPr>
          <w:p w14:paraId="718B505C" w14:textId="77777777" w:rsidR="00147618" w:rsidRPr="00834F2B" w:rsidRDefault="00147618" w:rsidP="001130F1">
            <w:pPr>
              <w:jc w:val="center"/>
              <w:rPr>
                <w:rFonts w:ascii="Times New Roman" w:hAnsi="Times New Roman"/>
                <w:sz w:val="20"/>
                <w:szCs w:val="20"/>
                <w:lang w:val="ru-RU"/>
              </w:rPr>
            </w:pPr>
          </w:p>
        </w:tc>
        <w:tc>
          <w:tcPr>
            <w:tcW w:w="1150" w:type="dxa"/>
            <w:shd w:val="clear" w:color="auto" w:fill="auto"/>
            <w:vAlign w:val="center"/>
          </w:tcPr>
          <w:p w14:paraId="0896C360" w14:textId="77777777" w:rsidR="00147618" w:rsidRPr="00EC6F2F" w:rsidRDefault="00147618" w:rsidP="00147618">
            <w:pPr>
              <w:jc w:val="center"/>
              <w:rPr>
                <w:rFonts w:ascii="Times New Roman" w:hAnsi="Times New Roman"/>
                <w:sz w:val="20"/>
                <w:szCs w:val="20"/>
                <w:lang w:val="ru-RU"/>
              </w:rPr>
            </w:pPr>
          </w:p>
        </w:tc>
        <w:tc>
          <w:tcPr>
            <w:tcW w:w="1151" w:type="dxa"/>
            <w:shd w:val="clear" w:color="auto" w:fill="auto"/>
            <w:vAlign w:val="center"/>
          </w:tcPr>
          <w:p w14:paraId="1AD1E75C" w14:textId="77777777" w:rsidR="00147618" w:rsidRPr="00183C35" w:rsidRDefault="00147618" w:rsidP="00147618">
            <w:pPr>
              <w:jc w:val="center"/>
              <w:rPr>
                <w:rFonts w:ascii="Times New Roman" w:hAnsi="Times New Roman"/>
                <w:sz w:val="21"/>
                <w:szCs w:val="21"/>
                <w:lang w:val="ru-RU"/>
              </w:rPr>
            </w:pPr>
          </w:p>
        </w:tc>
        <w:tc>
          <w:tcPr>
            <w:tcW w:w="1150" w:type="dxa"/>
            <w:shd w:val="clear" w:color="auto" w:fill="auto"/>
            <w:vAlign w:val="center"/>
          </w:tcPr>
          <w:p w14:paraId="01A571B8" w14:textId="77777777" w:rsidR="00147618" w:rsidRPr="00324154" w:rsidRDefault="00147618" w:rsidP="0095715B">
            <w:pPr>
              <w:jc w:val="center"/>
              <w:rPr>
                <w:rFonts w:ascii="Times New Roman" w:hAnsi="Times New Roman"/>
                <w:sz w:val="21"/>
                <w:szCs w:val="21"/>
                <w:lang w:val="ru-RU"/>
              </w:rPr>
            </w:pPr>
          </w:p>
        </w:tc>
        <w:tc>
          <w:tcPr>
            <w:tcW w:w="1151" w:type="dxa"/>
            <w:shd w:val="clear" w:color="auto" w:fill="auto"/>
            <w:vAlign w:val="center"/>
          </w:tcPr>
          <w:p w14:paraId="43084349" w14:textId="77777777" w:rsidR="00147618" w:rsidRPr="00834F2B" w:rsidRDefault="00147618" w:rsidP="00D606D3">
            <w:pPr>
              <w:jc w:val="center"/>
              <w:rPr>
                <w:rFonts w:ascii="Times New Roman" w:hAnsi="Times New Roman"/>
                <w:sz w:val="21"/>
                <w:szCs w:val="21"/>
                <w:lang w:val="ru-RU"/>
              </w:rPr>
            </w:pPr>
          </w:p>
        </w:tc>
        <w:tc>
          <w:tcPr>
            <w:tcW w:w="1150" w:type="dxa"/>
            <w:tcBorders>
              <w:bottom w:val="single" w:sz="4" w:space="0" w:color="000000"/>
            </w:tcBorders>
            <w:shd w:val="clear" w:color="auto" w:fill="auto"/>
            <w:vAlign w:val="center"/>
          </w:tcPr>
          <w:p w14:paraId="2F0A1E24" w14:textId="77777777" w:rsidR="00147618" w:rsidRPr="003207E4" w:rsidRDefault="00147618" w:rsidP="00147618">
            <w:pPr>
              <w:jc w:val="center"/>
              <w:rPr>
                <w:rFonts w:ascii="Times New Roman" w:hAnsi="Times New Roman"/>
                <w:sz w:val="21"/>
                <w:szCs w:val="21"/>
                <w:lang w:val="ru-RU"/>
              </w:rPr>
            </w:pPr>
          </w:p>
        </w:tc>
        <w:tc>
          <w:tcPr>
            <w:tcW w:w="1151" w:type="dxa"/>
            <w:shd w:val="clear" w:color="auto" w:fill="auto"/>
            <w:vAlign w:val="center"/>
          </w:tcPr>
          <w:p w14:paraId="3233091F" w14:textId="77777777" w:rsidR="00147618" w:rsidRPr="00834F2B" w:rsidRDefault="00147618" w:rsidP="001C27F0">
            <w:pPr>
              <w:jc w:val="center"/>
              <w:rPr>
                <w:rFonts w:ascii="Times New Roman" w:hAnsi="Times New Roman"/>
                <w:sz w:val="21"/>
                <w:szCs w:val="21"/>
              </w:rPr>
            </w:pPr>
          </w:p>
        </w:tc>
        <w:tc>
          <w:tcPr>
            <w:tcW w:w="1151" w:type="dxa"/>
            <w:shd w:val="clear" w:color="auto" w:fill="auto"/>
            <w:vAlign w:val="center"/>
          </w:tcPr>
          <w:p w14:paraId="6AF1AD05" w14:textId="77777777" w:rsidR="00147618" w:rsidRPr="00834F2B" w:rsidRDefault="00147618" w:rsidP="001C27F0">
            <w:pPr>
              <w:jc w:val="center"/>
              <w:rPr>
                <w:rFonts w:ascii="Times New Roman" w:hAnsi="Times New Roman"/>
                <w:sz w:val="21"/>
                <w:szCs w:val="21"/>
                <w:lang w:val="ru-RU"/>
              </w:rPr>
            </w:pPr>
          </w:p>
        </w:tc>
      </w:tr>
      <w:tr w:rsidR="00147618" w:rsidRPr="007E0BD5" w14:paraId="1DC010F5" w14:textId="77777777" w:rsidTr="00147618">
        <w:tc>
          <w:tcPr>
            <w:tcW w:w="1526" w:type="dxa"/>
            <w:vAlign w:val="center"/>
          </w:tcPr>
          <w:p w14:paraId="701D511C" w14:textId="77777777" w:rsidR="00147618" w:rsidRPr="007E0BD5" w:rsidRDefault="00147618"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ФЗП</w:t>
            </w:r>
          </w:p>
        </w:tc>
        <w:tc>
          <w:tcPr>
            <w:tcW w:w="527" w:type="dxa"/>
            <w:vAlign w:val="center"/>
          </w:tcPr>
          <w:p w14:paraId="2FBDA166" w14:textId="77777777" w:rsidR="00147618" w:rsidRPr="007E0BD5" w:rsidRDefault="00147618"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9</w:t>
            </w:r>
          </w:p>
        </w:tc>
        <w:tc>
          <w:tcPr>
            <w:tcW w:w="1150" w:type="dxa"/>
            <w:tcBorders>
              <w:bottom w:val="single" w:sz="4" w:space="0" w:color="000000"/>
            </w:tcBorders>
            <w:shd w:val="clear" w:color="auto" w:fill="auto"/>
            <w:vAlign w:val="center"/>
          </w:tcPr>
          <w:p w14:paraId="18E59435" w14:textId="77777777" w:rsidR="00147618" w:rsidRPr="008C65D7" w:rsidRDefault="00147618" w:rsidP="00567D8C">
            <w:pPr>
              <w:jc w:val="center"/>
              <w:rPr>
                <w:rFonts w:ascii="Times New Roman" w:hAnsi="Times New Roman"/>
                <w:sz w:val="21"/>
                <w:szCs w:val="21"/>
                <w:lang w:val="ru-RU"/>
              </w:rPr>
            </w:pPr>
          </w:p>
        </w:tc>
        <w:tc>
          <w:tcPr>
            <w:tcW w:w="1151" w:type="dxa"/>
            <w:tcBorders>
              <w:bottom w:val="single" w:sz="4" w:space="0" w:color="000000"/>
            </w:tcBorders>
            <w:shd w:val="clear" w:color="auto" w:fill="auto"/>
            <w:vAlign w:val="center"/>
          </w:tcPr>
          <w:p w14:paraId="3A737A0A" w14:textId="77777777" w:rsidR="00147618" w:rsidRPr="00834F2B" w:rsidRDefault="00147618" w:rsidP="00567D8C">
            <w:pPr>
              <w:jc w:val="center"/>
              <w:rPr>
                <w:rFonts w:ascii="Times New Roman" w:hAnsi="Times New Roman"/>
                <w:sz w:val="21"/>
                <w:szCs w:val="21"/>
              </w:rPr>
            </w:pPr>
          </w:p>
        </w:tc>
        <w:tc>
          <w:tcPr>
            <w:tcW w:w="1150" w:type="dxa"/>
            <w:tcBorders>
              <w:bottom w:val="single" w:sz="4" w:space="0" w:color="000000"/>
            </w:tcBorders>
            <w:shd w:val="clear" w:color="auto" w:fill="auto"/>
            <w:vAlign w:val="center"/>
          </w:tcPr>
          <w:p w14:paraId="7B1DA1BA" w14:textId="77777777" w:rsidR="00147618" w:rsidRPr="00834F2B" w:rsidRDefault="00147618" w:rsidP="00147618">
            <w:pPr>
              <w:jc w:val="center"/>
              <w:rPr>
                <w:rFonts w:ascii="Times New Roman" w:hAnsi="Times New Roman"/>
                <w:sz w:val="21"/>
                <w:szCs w:val="21"/>
                <w:lang w:val="ru-RU"/>
              </w:rPr>
            </w:pPr>
          </w:p>
        </w:tc>
        <w:tc>
          <w:tcPr>
            <w:tcW w:w="1151" w:type="dxa"/>
            <w:tcBorders>
              <w:bottom w:val="single" w:sz="4" w:space="0" w:color="000000"/>
            </w:tcBorders>
            <w:shd w:val="clear" w:color="auto" w:fill="auto"/>
            <w:vAlign w:val="center"/>
          </w:tcPr>
          <w:p w14:paraId="3AD26371" w14:textId="77777777" w:rsidR="00147618" w:rsidRPr="001130F1" w:rsidRDefault="00147618" w:rsidP="001130F1">
            <w:pPr>
              <w:jc w:val="center"/>
              <w:rPr>
                <w:rFonts w:ascii="Times New Roman" w:hAnsi="Times New Roman"/>
                <w:sz w:val="20"/>
                <w:szCs w:val="20"/>
                <w:lang w:val="ru-RU"/>
              </w:rPr>
            </w:pPr>
          </w:p>
        </w:tc>
        <w:tc>
          <w:tcPr>
            <w:tcW w:w="1150" w:type="dxa"/>
            <w:tcBorders>
              <w:bottom w:val="single" w:sz="4" w:space="0" w:color="000000"/>
            </w:tcBorders>
            <w:shd w:val="clear" w:color="auto" w:fill="auto"/>
            <w:vAlign w:val="center"/>
          </w:tcPr>
          <w:p w14:paraId="343DBE18" w14:textId="77777777" w:rsidR="00147618" w:rsidRPr="00EC6F2F" w:rsidRDefault="00147618" w:rsidP="001C27F0">
            <w:pPr>
              <w:jc w:val="center"/>
              <w:rPr>
                <w:rFonts w:ascii="Times New Roman" w:hAnsi="Times New Roman"/>
                <w:sz w:val="20"/>
                <w:szCs w:val="20"/>
              </w:rPr>
            </w:pPr>
          </w:p>
        </w:tc>
        <w:tc>
          <w:tcPr>
            <w:tcW w:w="1151" w:type="dxa"/>
            <w:tcBorders>
              <w:bottom w:val="single" w:sz="4" w:space="0" w:color="000000"/>
            </w:tcBorders>
            <w:shd w:val="clear" w:color="auto" w:fill="auto"/>
            <w:vAlign w:val="center"/>
          </w:tcPr>
          <w:p w14:paraId="3FB2629B" w14:textId="77777777" w:rsidR="00147618" w:rsidRPr="00183C35" w:rsidRDefault="00147618" w:rsidP="00147618">
            <w:pPr>
              <w:jc w:val="center"/>
              <w:rPr>
                <w:rFonts w:ascii="Times New Roman" w:hAnsi="Times New Roman"/>
                <w:sz w:val="21"/>
                <w:szCs w:val="21"/>
                <w:lang w:val="ru-RU"/>
              </w:rPr>
            </w:pPr>
          </w:p>
        </w:tc>
        <w:tc>
          <w:tcPr>
            <w:tcW w:w="1150" w:type="dxa"/>
            <w:tcBorders>
              <w:bottom w:val="single" w:sz="4" w:space="0" w:color="000000"/>
            </w:tcBorders>
            <w:shd w:val="clear" w:color="auto" w:fill="auto"/>
            <w:vAlign w:val="center"/>
          </w:tcPr>
          <w:p w14:paraId="397D9D84" w14:textId="77777777" w:rsidR="00147618" w:rsidRPr="00324154" w:rsidRDefault="00147618" w:rsidP="001C27F0">
            <w:pPr>
              <w:jc w:val="center"/>
              <w:rPr>
                <w:rFonts w:ascii="Times New Roman" w:hAnsi="Times New Roman"/>
                <w:sz w:val="21"/>
                <w:szCs w:val="21"/>
                <w:lang w:val="ru-RU"/>
              </w:rPr>
            </w:pPr>
          </w:p>
        </w:tc>
        <w:tc>
          <w:tcPr>
            <w:tcW w:w="1151" w:type="dxa"/>
            <w:tcBorders>
              <w:bottom w:val="single" w:sz="4" w:space="0" w:color="000000"/>
            </w:tcBorders>
            <w:shd w:val="clear" w:color="auto" w:fill="auto"/>
            <w:vAlign w:val="center"/>
          </w:tcPr>
          <w:p w14:paraId="23109630" w14:textId="77777777" w:rsidR="00147618" w:rsidRPr="00FE25D1" w:rsidRDefault="00147618" w:rsidP="001C27F0">
            <w:pPr>
              <w:jc w:val="center"/>
              <w:rPr>
                <w:rFonts w:ascii="Times New Roman" w:hAnsi="Times New Roman"/>
                <w:sz w:val="21"/>
                <w:szCs w:val="21"/>
                <w:lang w:val="ru-RU"/>
              </w:rPr>
            </w:pPr>
          </w:p>
        </w:tc>
        <w:tc>
          <w:tcPr>
            <w:tcW w:w="1150" w:type="dxa"/>
            <w:tcBorders>
              <w:bottom w:val="single" w:sz="4" w:space="0" w:color="000000"/>
            </w:tcBorders>
            <w:shd w:val="clear" w:color="auto" w:fill="auto"/>
            <w:vAlign w:val="center"/>
          </w:tcPr>
          <w:p w14:paraId="4E5E82FB" w14:textId="77777777" w:rsidR="00147618" w:rsidRPr="00834F2B" w:rsidRDefault="00147618" w:rsidP="00D606D3">
            <w:pPr>
              <w:jc w:val="center"/>
              <w:rPr>
                <w:rFonts w:ascii="Times New Roman" w:hAnsi="Times New Roman"/>
                <w:sz w:val="21"/>
                <w:szCs w:val="21"/>
              </w:rPr>
            </w:pPr>
          </w:p>
        </w:tc>
        <w:tc>
          <w:tcPr>
            <w:tcW w:w="1151" w:type="dxa"/>
            <w:tcBorders>
              <w:bottom w:val="single" w:sz="4" w:space="0" w:color="000000"/>
            </w:tcBorders>
            <w:shd w:val="clear" w:color="auto" w:fill="auto"/>
            <w:vAlign w:val="center"/>
          </w:tcPr>
          <w:p w14:paraId="1AD3C555" w14:textId="77777777" w:rsidR="00147618" w:rsidRPr="008B5FA5" w:rsidRDefault="00147618" w:rsidP="008B5FA5">
            <w:pPr>
              <w:jc w:val="center"/>
              <w:rPr>
                <w:rFonts w:ascii="Times New Roman" w:hAnsi="Times New Roman"/>
                <w:sz w:val="21"/>
                <w:szCs w:val="21"/>
                <w:lang w:val="ru-RU"/>
              </w:rPr>
            </w:pPr>
          </w:p>
        </w:tc>
        <w:tc>
          <w:tcPr>
            <w:tcW w:w="1151" w:type="dxa"/>
            <w:shd w:val="clear" w:color="auto" w:fill="auto"/>
            <w:vAlign w:val="center"/>
          </w:tcPr>
          <w:p w14:paraId="494601CE" w14:textId="77777777" w:rsidR="00147618" w:rsidRPr="00834F2B" w:rsidRDefault="00147618" w:rsidP="001C27F0">
            <w:pPr>
              <w:jc w:val="center"/>
              <w:rPr>
                <w:rFonts w:ascii="Times New Roman" w:hAnsi="Times New Roman"/>
                <w:sz w:val="21"/>
                <w:szCs w:val="21"/>
              </w:rPr>
            </w:pPr>
          </w:p>
        </w:tc>
      </w:tr>
      <w:tr w:rsidR="00147618" w:rsidRPr="007E0BD5" w14:paraId="373FA57C" w14:textId="77777777" w:rsidTr="00147618">
        <w:tc>
          <w:tcPr>
            <w:tcW w:w="1526" w:type="dxa"/>
            <w:vAlign w:val="center"/>
          </w:tcPr>
          <w:p w14:paraId="6C5747AA" w14:textId="77777777" w:rsidR="00147618" w:rsidRPr="007E0BD5" w:rsidRDefault="00147618"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х</w:t>
            </w:r>
          </w:p>
        </w:tc>
        <w:tc>
          <w:tcPr>
            <w:tcW w:w="527" w:type="dxa"/>
            <w:vAlign w:val="center"/>
          </w:tcPr>
          <w:p w14:paraId="6B653B97" w14:textId="77777777" w:rsidR="00147618" w:rsidRPr="007E0BD5" w:rsidRDefault="00147618"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w:t>
            </w:r>
            <w:r>
              <w:rPr>
                <w:rFonts w:ascii="Times New Roman" w:hAnsi="Times New Roman"/>
                <w:b/>
                <w:sz w:val="21"/>
                <w:szCs w:val="21"/>
                <w:lang w:val="ru-RU"/>
              </w:rPr>
              <w:t>0</w:t>
            </w:r>
          </w:p>
        </w:tc>
        <w:tc>
          <w:tcPr>
            <w:tcW w:w="1150" w:type="dxa"/>
            <w:tcBorders>
              <w:bottom w:val="single" w:sz="4" w:space="0" w:color="000000"/>
            </w:tcBorders>
            <w:shd w:val="clear" w:color="auto" w:fill="auto"/>
            <w:vAlign w:val="center"/>
          </w:tcPr>
          <w:p w14:paraId="25AC135B" w14:textId="77777777" w:rsidR="00147618" w:rsidRPr="00834F2B" w:rsidRDefault="00147618" w:rsidP="00147618">
            <w:pPr>
              <w:jc w:val="center"/>
              <w:rPr>
                <w:rFonts w:ascii="Times New Roman" w:hAnsi="Times New Roman"/>
                <w:sz w:val="21"/>
                <w:szCs w:val="21"/>
              </w:rPr>
            </w:pPr>
          </w:p>
        </w:tc>
        <w:tc>
          <w:tcPr>
            <w:tcW w:w="1151" w:type="dxa"/>
            <w:tcBorders>
              <w:bottom w:val="single" w:sz="4" w:space="0" w:color="000000"/>
            </w:tcBorders>
            <w:shd w:val="clear" w:color="auto" w:fill="auto"/>
            <w:vAlign w:val="center"/>
          </w:tcPr>
          <w:p w14:paraId="556F5B81" w14:textId="77777777" w:rsidR="00147618" w:rsidRPr="00834F2B" w:rsidRDefault="00147618" w:rsidP="001C27F0">
            <w:pPr>
              <w:jc w:val="center"/>
              <w:rPr>
                <w:rFonts w:ascii="Times New Roman" w:hAnsi="Times New Roman"/>
                <w:sz w:val="21"/>
                <w:szCs w:val="21"/>
                <w:lang w:val="ru-RU"/>
              </w:rPr>
            </w:pPr>
          </w:p>
        </w:tc>
        <w:tc>
          <w:tcPr>
            <w:tcW w:w="1150" w:type="dxa"/>
            <w:tcBorders>
              <w:bottom w:val="single" w:sz="4" w:space="0" w:color="000000"/>
            </w:tcBorders>
            <w:shd w:val="clear" w:color="auto" w:fill="auto"/>
            <w:vAlign w:val="center"/>
          </w:tcPr>
          <w:p w14:paraId="2C164EB6" w14:textId="77777777" w:rsidR="00147618" w:rsidRPr="00834F2B" w:rsidRDefault="00147618" w:rsidP="00183C35">
            <w:pPr>
              <w:jc w:val="center"/>
              <w:rPr>
                <w:rFonts w:ascii="Times New Roman" w:hAnsi="Times New Roman"/>
                <w:sz w:val="21"/>
                <w:szCs w:val="21"/>
                <w:lang w:val="ru-RU"/>
              </w:rPr>
            </w:pPr>
          </w:p>
        </w:tc>
        <w:tc>
          <w:tcPr>
            <w:tcW w:w="1151" w:type="dxa"/>
            <w:tcBorders>
              <w:bottom w:val="single" w:sz="4" w:space="0" w:color="000000"/>
            </w:tcBorders>
            <w:shd w:val="clear" w:color="auto" w:fill="auto"/>
            <w:vAlign w:val="center"/>
          </w:tcPr>
          <w:p w14:paraId="6ED676B4" w14:textId="77777777" w:rsidR="00147618" w:rsidRPr="00834F2B" w:rsidRDefault="00147618" w:rsidP="00183C35">
            <w:pPr>
              <w:jc w:val="center"/>
              <w:rPr>
                <w:rFonts w:ascii="Times New Roman" w:hAnsi="Times New Roman"/>
                <w:sz w:val="20"/>
                <w:szCs w:val="20"/>
                <w:lang w:val="ru-RU"/>
              </w:rPr>
            </w:pPr>
          </w:p>
        </w:tc>
        <w:tc>
          <w:tcPr>
            <w:tcW w:w="1150" w:type="dxa"/>
            <w:tcBorders>
              <w:bottom w:val="single" w:sz="4" w:space="0" w:color="000000"/>
            </w:tcBorders>
            <w:shd w:val="clear" w:color="auto" w:fill="auto"/>
            <w:vAlign w:val="center"/>
          </w:tcPr>
          <w:p w14:paraId="3494C862" w14:textId="77777777" w:rsidR="00147618" w:rsidRPr="00834F2B" w:rsidRDefault="00147618" w:rsidP="00183C35">
            <w:pPr>
              <w:jc w:val="center"/>
              <w:rPr>
                <w:rFonts w:ascii="Times New Roman" w:hAnsi="Times New Roman"/>
                <w:sz w:val="20"/>
                <w:szCs w:val="20"/>
                <w:lang w:val="ru-RU"/>
              </w:rPr>
            </w:pPr>
          </w:p>
        </w:tc>
        <w:tc>
          <w:tcPr>
            <w:tcW w:w="1151" w:type="dxa"/>
            <w:tcBorders>
              <w:bottom w:val="single" w:sz="4" w:space="0" w:color="000000"/>
            </w:tcBorders>
            <w:shd w:val="clear" w:color="auto" w:fill="auto"/>
            <w:vAlign w:val="center"/>
          </w:tcPr>
          <w:p w14:paraId="4AD82E25" w14:textId="77777777" w:rsidR="00147618" w:rsidRPr="00183C35" w:rsidRDefault="00147618" w:rsidP="00D443BC">
            <w:pPr>
              <w:jc w:val="center"/>
              <w:rPr>
                <w:rFonts w:ascii="Times New Roman" w:hAnsi="Times New Roman"/>
                <w:sz w:val="21"/>
                <w:szCs w:val="21"/>
                <w:lang w:val="ru-RU"/>
              </w:rPr>
            </w:pPr>
          </w:p>
        </w:tc>
        <w:tc>
          <w:tcPr>
            <w:tcW w:w="1150" w:type="dxa"/>
            <w:tcBorders>
              <w:bottom w:val="single" w:sz="4" w:space="0" w:color="000000"/>
            </w:tcBorders>
            <w:shd w:val="clear" w:color="auto" w:fill="auto"/>
            <w:vAlign w:val="center"/>
          </w:tcPr>
          <w:p w14:paraId="626F1369" w14:textId="77777777" w:rsidR="00147618" w:rsidRPr="00324154" w:rsidRDefault="00147618" w:rsidP="00CE2887">
            <w:pPr>
              <w:jc w:val="center"/>
              <w:rPr>
                <w:rFonts w:ascii="Times New Roman" w:hAnsi="Times New Roman"/>
                <w:sz w:val="21"/>
                <w:szCs w:val="21"/>
                <w:lang w:val="ru-RU"/>
              </w:rPr>
            </w:pPr>
          </w:p>
        </w:tc>
        <w:tc>
          <w:tcPr>
            <w:tcW w:w="1151" w:type="dxa"/>
            <w:tcBorders>
              <w:bottom w:val="single" w:sz="4" w:space="0" w:color="000000"/>
            </w:tcBorders>
            <w:shd w:val="clear" w:color="auto" w:fill="auto"/>
            <w:vAlign w:val="center"/>
          </w:tcPr>
          <w:p w14:paraId="5A489868" w14:textId="77777777" w:rsidR="00147618" w:rsidRPr="00834F2B" w:rsidRDefault="00147618" w:rsidP="001C27F0">
            <w:pPr>
              <w:jc w:val="center"/>
              <w:rPr>
                <w:rFonts w:ascii="Times New Roman" w:hAnsi="Times New Roman"/>
                <w:sz w:val="21"/>
                <w:szCs w:val="21"/>
                <w:lang w:val="ru-RU"/>
              </w:rPr>
            </w:pPr>
          </w:p>
        </w:tc>
        <w:tc>
          <w:tcPr>
            <w:tcW w:w="1150" w:type="dxa"/>
            <w:tcBorders>
              <w:bottom w:val="single" w:sz="4" w:space="0" w:color="000000"/>
            </w:tcBorders>
            <w:shd w:val="clear" w:color="auto" w:fill="auto"/>
            <w:vAlign w:val="center"/>
          </w:tcPr>
          <w:p w14:paraId="2E0BB1E3" w14:textId="77777777" w:rsidR="00147618" w:rsidRPr="00834F2B" w:rsidRDefault="00147618" w:rsidP="001C27F0">
            <w:pPr>
              <w:jc w:val="center"/>
              <w:rPr>
                <w:rFonts w:ascii="Times New Roman" w:hAnsi="Times New Roman"/>
                <w:sz w:val="21"/>
                <w:szCs w:val="21"/>
              </w:rPr>
            </w:pPr>
          </w:p>
        </w:tc>
        <w:tc>
          <w:tcPr>
            <w:tcW w:w="1151" w:type="dxa"/>
            <w:tcBorders>
              <w:bottom w:val="single" w:sz="4" w:space="0" w:color="000000"/>
            </w:tcBorders>
            <w:shd w:val="clear" w:color="auto" w:fill="auto"/>
            <w:vAlign w:val="center"/>
          </w:tcPr>
          <w:p w14:paraId="11B41EB8" w14:textId="77777777" w:rsidR="00147618" w:rsidRPr="00834F2B" w:rsidRDefault="00147618" w:rsidP="00147618">
            <w:pPr>
              <w:jc w:val="center"/>
              <w:rPr>
                <w:rFonts w:ascii="Times New Roman" w:hAnsi="Times New Roman"/>
                <w:sz w:val="21"/>
                <w:szCs w:val="21"/>
                <w:lang w:val="ru-RU"/>
              </w:rPr>
            </w:pPr>
          </w:p>
        </w:tc>
        <w:tc>
          <w:tcPr>
            <w:tcW w:w="1151" w:type="dxa"/>
            <w:tcBorders>
              <w:bottom w:val="single" w:sz="4" w:space="0" w:color="000000"/>
            </w:tcBorders>
            <w:shd w:val="clear" w:color="auto" w:fill="auto"/>
            <w:vAlign w:val="center"/>
          </w:tcPr>
          <w:p w14:paraId="460B36BC" w14:textId="77777777" w:rsidR="00147618" w:rsidRPr="00834F2B" w:rsidRDefault="00147618" w:rsidP="00567D8C">
            <w:pPr>
              <w:jc w:val="center"/>
              <w:rPr>
                <w:rFonts w:ascii="Times New Roman" w:hAnsi="Times New Roman"/>
                <w:sz w:val="21"/>
                <w:szCs w:val="21"/>
                <w:lang w:val="ru-RU"/>
              </w:rPr>
            </w:pPr>
          </w:p>
        </w:tc>
      </w:tr>
      <w:tr w:rsidR="00147618" w:rsidRPr="007E0BD5" w14:paraId="212EE87C" w14:textId="77777777" w:rsidTr="00147618">
        <w:tc>
          <w:tcPr>
            <w:tcW w:w="1526" w:type="dxa"/>
            <w:vAlign w:val="center"/>
          </w:tcPr>
          <w:p w14:paraId="1FBC6210" w14:textId="77777777" w:rsidR="00147618" w:rsidRPr="007E0BD5" w:rsidRDefault="00147618"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ЧЧ</w:t>
            </w:r>
            <w:r w:rsidRPr="007E0BD5">
              <w:rPr>
                <w:rFonts w:ascii="Times New Roman" w:hAnsi="Times New Roman"/>
                <w:i/>
                <w:sz w:val="21"/>
                <w:szCs w:val="21"/>
                <w:vertAlign w:val="subscript"/>
                <w:lang w:val="ru-RU"/>
              </w:rPr>
              <w:t>отр</w:t>
            </w:r>
          </w:p>
        </w:tc>
        <w:tc>
          <w:tcPr>
            <w:tcW w:w="527" w:type="dxa"/>
            <w:vAlign w:val="center"/>
          </w:tcPr>
          <w:p w14:paraId="190AB564" w14:textId="77777777" w:rsidR="00147618" w:rsidRPr="007E0BD5" w:rsidRDefault="00147618"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w:t>
            </w:r>
            <w:r>
              <w:rPr>
                <w:rFonts w:ascii="Times New Roman" w:hAnsi="Times New Roman"/>
                <w:b/>
                <w:sz w:val="21"/>
                <w:szCs w:val="21"/>
                <w:lang w:val="ru-RU"/>
              </w:rPr>
              <w:t>1</w:t>
            </w:r>
          </w:p>
        </w:tc>
        <w:tc>
          <w:tcPr>
            <w:tcW w:w="1150" w:type="dxa"/>
            <w:shd w:val="clear" w:color="auto" w:fill="auto"/>
            <w:vAlign w:val="center"/>
          </w:tcPr>
          <w:p w14:paraId="4ADD6BEF" w14:textId="77777777" w:rsidR="00147618" w:rsidRPr="00834F2B" w:rsidRDefault="00147618" w:rsidP="00147618">
            <w:pPr>
              <w:jc w:val="center"/>
              <w:rPr>
                <w:rFonts w:ascii="Times New Roman" w:hAnsi="Times New Roman"/>
                <w:sz w:val="21"/>
                <w:szCs w:val="21"/>
              </w:rPr>
            </w:pPr>
          </w:p>
        </w:tc>
        <w:tc>
          <w:tcPr>
            <w:tcW w:w="1151" w:type="dxa"/>
            <w:shd w:val="clear" w:color="auto" w:fill="auto"/>
            <w:vAlign w:val="center"/>
          </w:tcPr>
          <w:p w14:paraId="2B8288EA" w14:textId="77777777" w:rsidR="00147618" w:rsidRPr="00834F2B" w:rsidRDefault="00147618" w:rsidP="001C27F0">
            <w:pPr>
              <w:jc w:val="center"/>
              <w:rPr>
                <w:rFonts w:ascii="Times New Roman" w:hAnsi="Times New Roman"/>
                <w:sz w:val="21"/>
                <w:szCs w:val="21"/>
                <w:lang w:val="ru-RU"/>
              </w:rPr>
            </w:pPr>
          </w:p>
        </w:tc>
        <w:tc>
          <w:tcPr>
            <w:tcW w:w="1150" w:type="dxa"/>
            <w:shd w:val="clear" w:color="auto" w:fill="auto"/>
            <w:vAlign w:val="center"/>
          </w:tcPr>
          <w:p w14:paraId="49CB51B9" w14:textId="77777777" w:rsidR="00147618" w:rsidRPr="00834F2B" w:rsidRDefault="00147618" w:rsidP="00567D8C">
            <w:pPr>
              <w:jc w:val="center"/>
              <w:rPr>
                <w:rFonts w:ascii="Times New Roman" w:hAnsi="Times New Roman"/>
                <w:sz w:val="21"/>
                <w:szCs w:val="21"/>
                <w:lang w:val="ru-RU"/>
              </w:rPr>
            </w:pPr>
          </w:p>
        </w:tc>
        <w:tc>
          <w:tcPr>
            <w:tcW w:w="1151" w:type="dxa"/>
            <w:shd w:val="clear" w:color="auto" w:fill="auto"/>
            <w:vAlign w:val="center"/>
          </w:tcPr>
          <w:p w14:paraId="180B0272" w14:textId="77777777" w:rsidR="00147618" w:rsidRPr="00834F2B" w:rsidRDefault="00147618" w:rsidP="00567D8C">
            <w:pPr>
              <w:jc w:val="center"/>
              <w:rPr>
                <w:rFonts w:ascii="Times New Roman" w:hAnsi="Times New Roman"/>
                <w:sz w:val="21"/>
                <w:szCs w:val="21"/>
                <w:lang w:val="ru-RU"/>
              </w:rPr>
            </w:pPr>
          </w:p>
        </w:tc>
        <w:tc>
          <w:tcPr>
            <w:tcW w:w="1150" w:type="dxa"/>
            <w:shd w:val="clear" w:color="auto" w:fill="auto"/>
            <w:vAlign w:val="center"/>
          </w:tcPr>
          <w:p w14:paraId="796999E4" w14:textId="77777777" w:rsidR="00147618" w:rsidRPr="00834F2B" w:rsidRDefault="00147618" w:rsidP="00567D8C">
            <w:pPr>
              <w:jc w:val="center"/>
              <w:rPr>
                <w:rFonts w:ascii="Times New Roman" w:hAnsi="Times New Roman"/>
                <w:sz w:val="21"/>
                <w:szCs w:val="21"/>
                <w:lang w:val="ru-RU"/>
              </w:rPr>
            </w:pPr>
          </w:p>
        </w:tc>
        <w:tc>
          <w:tcPr>
            <w:tcW w:w="1151" w:type="dxa"/>
            <w:shd w:val="clear" w:color="auto" w:fill="auto"/>
            <w:vAlign w:val="center"/>
          </w:tcPr>
          <w:p w14:paraId="6341AECC" w14:textId="77777777" w:rsidR="00147618" w:rsidRPr="00D443BC" w:rsidRDefault="00147618" w:rsidP="00D443BC">
            <w:pPr>
              <w:jc w:val="center"/>
              <w:rPr>
                <w:rFonts w:ascii="Times New Roman" w:hAnsi="Times New Roman"/>
                <w:sz w:val="21"/>
                <w:szCs w:val="21"/>
                <w:lang w:val="ru-RU"/>
              </w:rPr>
            </w:pPr>
          </w:p>
        </w:tc>
        <w:tc>
          <w:tcPr>
            <w:tcW w:w="1150" w:type="dxa"/>
            <w:shd w:val="clear" w:color="auto" w:fill="auto"/>
            <w:vAlign w:val="center"/>
          </w:tcPr>
          <w:p w14:paraId="69DBA265" w14:textId="77777777" w:rsidR="00147618" w:rsidRPr="00324154" w:rsidRDefault="00147618" w:rsidP="001C27F0">
            <w:pPr>
              <w:jc w:val="center"/>
              <w:rPr>
                <w:rFonts w:ascii="Times New Roman" w:hAnsi="Times New Roman"/>
                <w:sz w:val="21"/>
                <w:szCs w:val="21"/>
                <w:lang w:val="ru-RU"/>
              </w:rPr>
            </w:pPr>
          </w:p>
        </w:tc>
        <w:tc>
          <w:tcPr>
            <w:tcW w:w="1151" w:type="dxa"/>
            <w:shd w:val="clear" w:color="auto" w:fill="auto"/>
            <w:vAlign w:val="center"/>
          </w:tcPr>
          <w:p w14:paraId="29F1F82D" w14:textId="77777777" w:rsidR="00147618" w:rsidRPr="00834F2B" w:rsidRDefault="00147618" w:rsidP="001C27F0">
            <w:pPr>
              <w:jc w:val="center"/>
              <w:rPr>
                <w:rFonts w:ascii="Times New Roman" w:hAnsi="Times New Roman"/>
                <w:sz w:val="21"/>
                <w:szCs w:val="21"/>
                <w:lang w:val="ru-RU"/>
              </w:rPr>
            </w:pPr>
          </w:p>
        </w:tc>
        <w:tc>
          <w:tcPr>
            <w:tcW w:w="1150" w:type="dxa"/>
            <w:shd w:val="clear" w:color="auto" w:fill="auto"/>
            <w:vAlign w:val="center"/>
          </w:tcPr>
          <w:p w14:paraId="42CA9703" w14:textId="77777777" w:rsidR="00147618" w:rsidRPr="00834F2B" w:rsidRDefault="00147618" w:rsidP="001C27F0">
            <w:pPr>
              <w:jc w:val="center"/>
              <w:rPr>
                <w:rFonts w:ascii="Times New Roman" w:hAnsi="Times New Roman"/>
                <w:sz w:val="21"/>
                <w:szCs w:val="21"/>
              </w:rPr>
            </w:pPr>
          </w:p>
        </w:tc>
        <w:tc>
          <w:tcPr>
            <w:tcW w:w="1151" w:type="dxa"/>
            <w:shd w:val="clear" w:color="auto" w:fill="auto"/>
            <w:vAlign w:val="center"/>
          </w:tcPr>
          <w:p w14:paraId="71101E8F" w14:textId="77777777" w:rsidR="00147618" w:rsidRPr="00834F2B" w:rsidRDefault="00147618" w:rsidP="00567D8C">
            <w:pPr>
              <w:jc w:val="center"/>
              <w:rPr>
                <w:rFonts w:ascii="Times New Roman" w:hAnsi="Times New Roman"/>
                <w:sz w:val="21"/>
                <w:szCs w:val="21"/>
                <w:lang w:val="ru-RU"/>
              </w:rPr>
            </w:pPr>
          </w:p>
        </w:tc>
        <w:tc>
          <w:tcPr>
            <w:tcW w:w="1151" w:type="dxa"/>
            <w:shd w:val="clear" w:color="auto" w:fill="auto"/>
            <w:vAlign w:val="center"/>
          </w:tcPr>
          <w:p w14:paraId="1271574D" w14:textId="77777777" w:rsidR="00147618" w:rsidRPr="00834F2B" w:rsidRDefault="00147618" w:rsidP="00D606D3">
            <w:pPr>
              <w:jc w:val="center"/>
              <w:rPr>
                <w:rFonts w:ascii="Times New Roman" w:hAnsi="Times New Roman"/>
                <w:sz w:val="21"/>
                <w:szCs w:val="21"/>
                <w:lang w:val="ru-RU"/>
              </w:rPr>
            </w:pPr>
          </w:p>
        </w:tc>
      </w:tr>
    </w:tbl>
    <w:p w14:paraId="1F99A9C7" w14:textId="77777777" w:rsidR="00D5073B" w:rsidRPr="00617A0D" w:rsidRDefault="00D5073B" w:rsidP="00D5073B">
      <w:pPr>
        <w:pStyle w:val="af"/>
        <w:spacing w:line="360" w:lineRule="auto"/>
        <w:ind w:left="0"/>
        <w:jc w:val="both"/>
        <w:rPr>
          <w:rFonts w:ascii="Times New Roman" w:hAnsi="Times New Roman"/>
          <w:sz w:val="20"/>
          <w:szCs w:val="20"/>
          <w:lang w:val="ru-RU"/>
        </w:rPr>
      </w:pPr>
    </w:p>
    <w:p w14:paraId="6512EAC4" w14:textId="77777777" w:rsidR="00D5073B" w:rsidRPr="00064DDF" w:rsidRDefault="00D5073B" w:rsidP="00D5073B">
      <w:pPr>
        <w:pStyle w:val="af"/>
        <w:spacing w:line="360" w:lineRule="auto"/>
        <w:ind w:left="0"/>
        <w:jc w:val="both"/>
        <w:rPr>
          <w:rFonts w:ascii="Times New Roman" w:hAnsi="Times New Roman"/>
          <w:lang w:val="ru-RU"/>
        </w:rPr>
      </w:pPr>
      <w:r w:rsidRPr="00617A0D">
        <w:rPr>
          <w:rFonts w:ascii="Times New Roman" w:hAnsi="Times New Roman"/>
          <w:lang w:val="ru-RU"/>
        </w:rPr>
        <w:t>Таблица 2.</w:t>
      </w:r>
      <w:r w:rsidR="00064DDF">
        <w:rPr>
          <w:rFonts w:ascii="Times New Roman" w:hAnsi="Times New Roman"/>
          <w:lang w:val="ru-RU"/>
        </w:rPr>
        <w:t>14</w:t>
      </w:r>
      <w:r w:rsidRPr="00617A0D">
        <w:rPr>
          <w:rFonts w:ascii="Times New Roman" w:hAnsi="Times New Roman"/>
          <w:lang w:val="ru-RU"/>
        </w:rPr>
        <w:t xml:space="preserve"> – </w:t>
      </w:r>
      <w:r w:rsidRPr="00D5073B">
        <w:rPr>
          <w:rFonts w:ascii="Times New Roman" w:hAnsi="Times New Roman"/>
          <w:lang w:val="ru-RU"/>
        </w:rPr>
        <w:t>Матрица абсолютных изменений целевых показателей за счёт</w:t>
      </w:r>
      <w:r>
        <w:rPr>
          <w:rFonts w:ascii="Times New Roman" w:hAnsi="Times New Roman"/>
          <w:lang w:val="ru-RU"/>
        </w:rPr>
        <w:t xml:space="preserve"> фактора</w:t>
      </w:r>
      <w:r w:rsidRPr="00D5073B">
        <w:rPr>
          <w:rFonts w:ascii="Times New Roman" w:hAnsi="Times New Roman"/>
          <w:lang w:val="ru-RU"/>
        </w:rPr>
        <w:t xml:space="preserve"> </w:t>
      </w:r>
      <w:r w:rsidR="00064DDF">
        <w:rPr>
          <w:rFonts w:ascii="Times New Roman" w:hAnsi="Times New Roman"/>
          <w:i/>
          <w:lang w:val="ru-RU"/>
        </w:rPr>
        <w:t>А</w:t>
      </w:r>
      <w:r w:rsidR="00064DDF">
        <w:rPr>
          <w:rFonts w:ascii="Times New Roman" w:hAnsi="Times New Roman"/>
          <w:i/>
          <w:vertAlign w:val="subscript"/>
        </w:rPr>
        <w:t>i</w:t>
      </w:r>
    </w:p>
    <w:tbl>
      <w:tblPr>
        <w:tblStyle w:val="afb"/>
        <w:tblW w:w="0" w:type="auto"/>
        <w:tblLayout w:type="fixed"/>
        <w:tblLook w:val="04A0" w:firstRow="1" w:lastRow="0" w:firstColumn="1" w:lastColumn="0" w:noHBand="0" w:noVBand="1"/>
      </w:tblPr>
      <w:tblGrid>
        <w:gridCol w:w="1526"/>
        <w:gridCol w:w="527"/>
        <w:gridCol w:w="1150"/>
        <w:gridCol w:w="1151"/>
        <w:gridCol w:w="1150"/>
        <w:gridCol w:w="1151"/>
        <w:gridCol w:w="1150"/>
        <w:gridCol w:w="1151"/>
        <w:gridCol w:w="1150"/>
        <w:gridCol w:w="1151"/>
        <w:gridCol w:w="1150"/>
        <w:gridCol w:w="1151"/>
        <w:gridCol w:w="1151"/>
      </w:tblGrid>
      <w:tr w:rsidR="00D5073B" w:rsidRPr="003A680F" w14:paraId="745B3C87" w14:textId="77777777" w:rsidTr="00D5073B">
        <w:tc>
          <w:tcPr>
            <w:tcW w:w="2053" w:type="dxa"/>
            <w:gridSpan w:val="2"/>
            <w:vMerge w:val="restart"/>
            <w:vAlign w:val="center"/>
          </w:tcPr>
          <w:p w14:paraId="21C5593E" w14:textId="77777777" w:rsidR="00D5073B" w:rsidRPr="007E0BD5" w:rsidRDefault="00D5073B" w:rsidP="00D5073B">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 xml:space="preserve">Исходный параметр в «активной» </w:t>
            </w:r>
          </w:p>
          <w:p w14:paraId="2AFD528D" w14:textId="77777777" w:rsidR="00D5073B" w:rsidRPr="007E0BD5" w:rsidRDefault="00D5073B" w:rsidP="00D5073B">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форме (</w:t>
            </w:r>
            <w:r w:rsidRPr="007E0BD5">
              <w:rPr>
                <w:rFonts w:ascii="Times New Roman" w:hAnsi="Times New Roman"/>
                <w:i/>
                <w:sz w:val="21"/>
                <w:szCs w:val="21"/>
              </w:rPr>
              <w:t>A</w:t>
            </w:r>
            <w:r w:rsidRPr="007E0BD5">
              <w:rPr>
                <w:rFonts w:ascii="Times New Roman" w:hAnsi="Times New Roman"/>
                <w:i/>
                <w:sz w:val="21"/>
                <w:szCs w:val="21"/>
                <w:vertAlign w:val="subscript"/>
              </w:rPr>
              <w:t>i</w:t>
            </w:r>
            <w:r w:rsidRPr="007E0BD5">
              <w:rPr>
                <w:rFonts w:ascii="Times New Roman" w:hAnsi="Times New Roman"/>
                <w:sz w:val="21"/>
                <w:szCs w:val="21"/>
                <w:lang w:val="ru-RU"/>
              </w:rPr>
              <w:t>)</w:t>
            </w:r>
          </w:p>
        </w:tc>
        <w:tc>
          <w:tcPr>
            <w:tcW w:w="12656" w:type="dxa"/>
            <w:gridSpan w:val="11"/>
            <w:tcBorders>
              <w:right w:val="single" w:sz="4" w:space="0" w:color="auto"/>
            </w:tcBorders>
            <w:vAlign w:val="center"/>
          </w:tcPr>
          <w:p w14:paraId="5354B972" w14:textId="77777777" w:rsidR="00D5073B" w:rsidRPr="007E0BD5" w:rsidRDefault="00D5073B" w:rsidP="00D5073B">
            <w:pPr>
              <w:pStyle w:val="af"/>
              <w:spacing w:line="276" w:lineRule="auto"/>
              <w:ind w:left="0"/>
              <w:jc w:val="center"/>
              <w:rPr>
                <w:rFonts w:ascii="Times New Roman" w:hAnsi="Times New Roman"/>
                <w:sz w:val="21"/>
                <w:szCs w:val="21"/>
                <w:lang w:val="ru-RU"/>
              </w:rPr>
            </w:pPr>
            <w:r w:rsidRPr="007E0BD5">
              <w:rPr>
                <w:rFonts w:ascii="Times New Roman" w:hAnsi="Times New Roman"/>
                <w:sz w:val="21"/>
                <w:szCs w:val="21"/>
                <w:lang w:val="ru-RU"/>
              </w:rPr>
              <w:t>Исходный параметр в «пассивной» форме (</w:t>
            </w:r>
            <w:r w:rsidRPr="007E0BD5">
              <w:rPr>
                <w:rFonts w:ascii="Times New Roman" w:hAnsi="Times New Roman"/>
                <w:i/>
                <w:sz w:val="21"/>
                <w:szCs w:val="21"/>
              </w:rPr>
              <w:t>B</w:t>
            </w:r>
            <w:r w:rsidRPr="007E0BD5">
              <w:rPr>
                <w:rFonts w:ascii="Times New Roman" w:hAnsi="Times New Roman"/>
                <w:i/>
                <w:sz w:val="21"/>
                <w:szCs w:val="21"/>
                <w:vertAlign w:val="subscript"/>
              </w:rPr>
              <w:t>j</w:t>
            </w:r>
            <w:r w:rsidRPr="007E0BD5">
              <w:rPr>
                <w:rFonts w:ascii="Times New Roman" w:hAnsi="Times New Roman"/>
                <w:sz w:val="21"/>
                <w:szCs w:val="21"/>
                <w:lang w:val="ru-RU"/>
              </w:rPr>
              <w:t>)</w:t>
            </w:r>
          </w:p>
        </w:tc>
      </w:tr>
      <w:tr w:rsidR="00D5073B" w:rsidRPr="007E0BD5" w14:paraId="46CAC426" w14:textId="77777777" w:rsidTr="00D5073B">
        <w:tc>
          <w:tcPr>
            <w:tcW w:w="2053" w:type="dxa"/>
            <w:gridSpan w:val="2"/>
            <w:vMerge/>
            <w:vAlign w:val="center"/>
          </w:tcPr>
          <w:p w14:paraId="6B2DF962" w14:textId="77777777" w:rsidR="00D5073B" w:rsidRPr="007E0BD5" w:rsidRDefault="00D5073B" w:rsidP="00D5073B">
            <w:pPr>
              <w:pStyle w:val="af"/>
              <w:spacing w:line="276" w:lineRule="auto"/>
              <w:ind w:left="0"/>
              <w:jc w:val="center"/>
              <w:rPr>
                <w:rFonts w:ascii="Times New Roman" w:hAnsi="Times New Roman"/>
                <w:sz w:val="21"/>
                <w:szCs w:val="21"/>
                <w:lang w:val="ru-RU"/>
              </w:rPr>
            </w:pPr>
          </w:p>
        </w:tc>
        <w:tc>
          <w:tcPr>
            <w:tcW w:w="1150" w:type="dxa"/>
            <w:tcBorders>
              <w:left w:val="single" w:sz="4" w:space="0" w:color="auto"/>
              <w:right w:val="single" w:sz="4" w:space="0" w:color="auto"/>
            </w:tcBorders>
            <w:vAlign w:val="center"/>
          </w:tcPr>
          <w:p w14:paraId="5DC505A2"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Д</w:t>
            </w:r>
          </w:p>
        </w:tc>
        <w:tc>
          <w:tcPr>
            <w:tcW w:w="1151" w:type="dxa"/>
            <w:tcBorders>
              <w:left w:val="single" w:sz="4" w:space="0" w:color="auto"/>
              <w:right w:val="single" w:sz="4" w:space="0" w:color="auto"/>
            </w:tcBorders>
            <w:vAlign w:val="center"/>
          </w:tcPr>
          <w:p w14:paraId="6A75FA61" w14:textId="77777777" w:rsidR="00D5073B" w:rsidRPr="007E0BD5" w:rsidRDefault="00D5073B" w:rsidP="00D5073B">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Q</w:t>
            </w:r>
          </w:p>
        </w:tc>
        <w:tc>
          <w:tcPr>
            <w:tcW w:w="1150" w:type="dxa"/>
            <w:tcBorders>
              <w:left w:val="single" w:sz="4" w:space="0" w:color="auto"/>
              <w:right w:val="single" w:sz="4" w:space="0" w:color="auto"/>
            </w:tcBorders>
            <w:vAlign w:val="center"/>
          </w:tcPr>
          <w:p w14:paraId="4B1355F8" w14:textId="77777777" w:rsidR="00D5073B" w:rsidRPr="007E0BD5" w:rsidRDefault="00D5073B" w:rsidP="00D5073B">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P</w:t>
            </w:r>
          </w:p>
        </w:tc>
        <w:tc>
          <w:tcPr>
            <w:tcW w:w="1151" w:type="dxa"/>
            <w:tcBorders>
              <w:left w:val="single" w:sz="4" w:space="0" w:color="auto"/>
              <w:right w:val="single" w:sz="4" w:space="0" w:color="auto"/>
            </w:tcBorders>
            <w:vAlign w:val="center"/>
          </w:tcPr>
          <w:p w14:paraId="3FD5F92A"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rPr>
              <w:t>L</w:t>
            </w:r>
            <w:r w:rsidRPr="007E0BD5">
              <w:rPr>
                <w:rFonts w:ascii="Times New Roman" w:hAnsi="Times New Roman"/>
                <w:i/>
                <w:sz w:val="21"/>
                <w:szCs w:val="21"/>
                <w:vertAlign w:val="subscript"/>
                <w:lang w:val="ru-RU"/>
              </w:rPr>
              <w:t>общ</w:t>
            </w:r>
          </w:p>
        </w:tc>
        <w:tc>
          <w:tcPr>
            <w:tcW w:w="1150" w:type="dxa"/>
            <w:tcBorders>
              <w:left w:val="single" w:sz="4" w:space="0" w:color="auto"/>
              <w:right w:val="single" w:sz="4" w:space="0" w:color="auto"/>
            </w:tcBorders>
            <w:vAlign w:val="center"/>
          </w:tcPr>
          <w:p w14:paraId="0EC49395"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р</w:t>
            </w:r>
          </w:p>
        </w:tc>
        <w:tc>
          <w:tcPr>
            <w:tcW w:w="1151" w:type="dxa"/>
            <w:tcBorders>
              <w:left w:val="single" w:sz="4" w:space="0" w:color="auto"/>
              <w:right w:val="single" w:sz="4" w:space="0" w:color="auto"/>
            </w:tcBorders>
            <w:vAlign w:val="center"/>
          </w:tcPr>
          <w:p w14:paraId="265E6E02"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З</w:t>
            </w:r>
          </w:p>
        </w:tc>
        <w:tc>
          <w:tcPr>
            <w:tcW w:w="1150" w:type="dxa"/>
            <w:tcBorders>
              <w:left w:val="single" w:sz="4" w:space="0" w:color="auto"/>
              <w:right w:val="single" w:sz="4" w:space="0" w:color="auto"/>
            </w:tcBorders>
            <w:vAlign w:val="center"/>
          </w:tcPr>
          <w:p w14:paraId="0FAF0305"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ОС</w:t>
            </w:r>
          </w:p>
        </w:tc>
        <w:tc>
          <w:tcPr>
            <w:tcW w:w="1151" w:type="dxa"/>
            <w:tcBorders>
              <w:left w:val="single" w:sz="4" w:space="0" w:color="auto"/>
              <w:right w:val="single" w:sz="4" w:space="0" w:color="auto"/>
            </w:tcBorders>
            <w:vAlign w:val="center"/>
          </w:tcPr>
          <w:p w14:paraId="48138473"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ОБ</w:t>
            </w:r>
          </w:p>
        </w:tc>
        <w:tc>
          <w:tcPr>
            <w:tcW w:w="1150" w:type="dxa"/>
            <w:tcBorders>
              <w:left w:val="single" w:sz="4" w:space="0" w:color="auto"/>
              <w:right w:val="single" w:sz="4" w:space="0" w:color="auto"/>
            </w:tcBorders>
            <w:vAlign w:val="center"/>
          </w:tcPr>
          <w:p w14:paraId="2FCCFB02"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ФЗП</w:t>
            </w:r>
          </w:p>
        </w:tc>
        <w:tc>
          <w:tcPr>
            <w:tcW w:w="1151" w:type="dxa"/>
            <w:tcBorders>
              <w:left w:val="single" w:sz="4" w:space="0" w:color="auto"/>
              <w:right w:val="single" w:sz="4" w:space="0" w:color="auto"/>
            </w:tcBorders>
            <w:vAlign w:val="center"/>
          </w:tcPr>
          <w:p w14:paraId="65C63D49"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х</w:t>
            </w:r>
          </w:p>
        </w:tc>
        <w:tc>
          <w:tcPr>
            <w:tcW w:w="1151" w:type="dxa"/>
            <w:tcBorders>
              <w:left w:val="single" w:sz="4" w:space="0" w:color="auto"/>
            </w:tcBorders>
            <w:vAlign w:val="center"/>
          </w:tcPr>
          <w:p w14:paraId="012A1741" w14:textId="77777777" w:rsidR="00D5073B" w:rsidRPr="007E0BD5" w:rsidRDefault="00D5073B"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ЧЧ</w:t>
            </w:r>
            <w:r w:rsidRPr="007E0BD5">
              <w:rPr>
                <w:rFonts w:ascii="Times New Roman" w:hAnsi="Times New Roman"/>
                <w:i/>
                <w:sz w:val="21"/>
                <w:szCs w:val="21"/>
                <w:vertAlign w:val="subscript"/>
                <w:lang w:val="ru-RU"/>
              </w:rPr>
              <w:t>отр</w:t>
            </w:r>
          </w:p>
        </w:tc>
      </w:tr>
      <w:tr w:rsidR="00D5073B" w:rsidRPr="007E0BD5" w14:paraId="4A5352DE" w14:textId="77777777" w:rsidTr="00064DDF">
        <w:tc>
          <w:tcPr>
            <w:tcW w:w="2053" w:type="dxa"/>
            <w:gridSpan w:val="2"/>
            <w:vMerge/>
            <w:vAlign w:val="center"/>
          </w:tcPr>
          <w:p w14:paraId="6BD3ADBC" w14:textId="77777777" w:rsidR="00D5073B" w:rsidRPr="007E0BD5" w:rsidRDefault="00D5073B" w:rsidP="00D5073B">
            <w:pPr>
              <w:pStyle w:val="af"/>
              <w:spacing w:line="276" w:lineRule="auto"/>
              <w:ind w:left="0"/>
              <w:jc w:val="center"/>
              <w:rPr>
                <w:rFonts w:ascii="Times New Roman" w:hAnsi="Times New Roman"/>
                <w:sz w:val="21"/>
                <w:szCs w:val="21"/>
                <w:lang w:val="ru-RU"/>
              </w:rPr>
            </w:pPr>
          </w:p>
        </w:tc>
        <w:tc>
          <w:tcPr>
            <w:tcW w:w="1150" w:type="dxa"/>
            <w:tcBorders>
              <w:bottom w:val="single" w:sz="4" w:space="0" w:color="000000"/>
            </w:tcBorders>
            <w:vAlign w:val="center"/>
          </w:tcPr>
          <w:p w14:paraId="32BCF8FD"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1</w:t>
            </w:r>
          </w:p>
        </w:tc>
        <w:tc>
          <w:tcPr>
            <w:tcW w:w="1151" w:type="dxa"/>
            <w:tcBorders>
              <w:bottom w:val="single" w:sz="4" w:space="0" w:color="000000"/>
            </w:tcBorders>
            <w:vAlign w:val="center"/>
          </w:tcPr>
          <w:p w14:paraId="16A8C6C6"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2</w:t>
            </w:r>
          </w:p>
        </w:tc>
        <w:tc>
          <w:tcPr>
            <w:tcW w:w="1150" w:type="dxa"/>
            <w:tcBorders>
              <w:bottom w:val="single" w:sz="4" w:space="0" w:color="000000"/>
            </w:tcBorders>
            <w:vAlign w:val="center"/>
          </w:tcPr>
          <w:p w14:paraId="63DE4AA2"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3</w:t>
            </w:r>
          </w:p>
        </w:tc>
        <w:tc>
          <w:tcPr>
            <w:tcW w:w="1151" w:type="dxa"/>
            <w:tcBorders>
              <w:bottom w:val="single" w:sz="4" w:space="0" w:color="000000"/>
            </w:tcBorders>
            <w:vAlign w:val="center"/>
          </w:tcPr>
          <w:p w14:paraId="61E2053D"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4</w:t>
            </w:r>
          </w:p>
        </w:tc>
        <w:tc>
          <w:tcPr>
            <w:tcW w:w="1150" w:type="dxa"/>
            <w:tcBorders>
              <w:bottom w:val="single" w:sz="4" w:space="0" w:color="000000"/>
            </w:tcBorders>
            <w:vAlign w:val="center"/>
          </w:tcPr>
          <w:p w14:paraId="36EFCD94"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5</w:t>
            </w:r>
          </w:p>
        </w:tc>
        <w:tc>
          <w:tcPr>
            <w:tcW w:w="1151" w:type="dxa"/>
            <w:tcBorders>
              <w:bottom w:val="single" w:sz="4" w:space="0" w:color="000000"/>
            </w:tcBorders>
            <w:vAlign w:val="center"/>
          </w:tcPr>
          <w:p w14:paraId="28AE6721"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6</w:t>
            </w:r>
          </w:p>
        </w:tc>
        <w:tc>
          <w:tcPr>
            <w:tcW w:w="1150" w:type="dxa"/>
            <w:tcBorders>
              <w:bottom w:val="single" w:sz="4" w:space="0" w:color="000000"/>
            </w:tcBorders>
            <w:vAlign w:val="center"/>
          </w:tcPr>
          <w:p w14:paraId="45B737F4"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7</w:t>
            </w:r>
          </w:p>
        </w:tc>
        <w:tc>
          <w:tcPr>
            <w:tcW w:w="1151" w:type="dxa"/>
            <w:tcBorders>
              <w:bottom w:val="single" w:sz="4" w:space="0" w:color="000000"/>
            </w:tcBorders>
            <w:vAlign w:val="center"/>
          </w:tcPr>
          <w:p w14:paraId="20EA52C0"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8</w:t>
            </w:r>
          </w:p>
        </w:tc>
        <w:tc>
          <w:tcPr>
            <w:tcW w:w="1150" w:type="dxa"/>
            <w:tcBorders>
              <w:bottom w:val="single" w:sz="4" w:space="0" w:color="000000"/>
            </w:tcBorders>
            <w:vAlign w:val="center"/>
          </w:tcPr>
          <w:p w14:paraId="587551B0"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9</w:t>
            </w:r>
          </w:p>
        </w:tc>
        <w:tc>
          <w:tcPr>
            <w:tcW w:w="1151" w:type="dxa"/>
            <w:tcBorders>
              <w:bottom w:val="single" w:sz="4" w:space="0" w:color="000000"/>
            </w:tcBorders>
            <w:vAlign w:val="center"/>
          </w:tcPr>
          <w:p w14:paraId="27CBA0C9"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10</w:t>
            </w:r>
          </w:p>
        </w:tc>
        <w:tc>
          <w:tcPr>
            <w:tcW w:w="1151" w:type="dxa"/>
            <w:tcBorders>
              <w:bottom w:val="single" w:sz="4" w:space="0" w:color="000000"/>
            </w:tcBorders>
            <w:vAlign w:val="center"/>
          </w:tcPr>
          <w:p w14:paraId="49E3FC50" w14:textId="77777777" w:rsidR="00D5073B" w:rsidRPr="007E0BD5" w:rsidRDefault="00D5073B"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11</w:t>
            </w:r>
          </w:p>
        </w:tc>
      </w:tr>
      <w:tr w:rsidR="00C66241" w:rsidRPr="007E0BD5" w14:paraId="3F5C599F" w14:textId="77777777" w:rsidTr="00C66241">
        <w:tc>
          <w:tcPr>
            <w:tcW w:w="1526" w:type="dxa"/>
            <w:vAlign w:val="center"/>
          </w:tcPr>
          <w:p w14:paraId="799EE543" w14:textId="77777777" w:rsidR="00C66241" w:rsidRPr="007E0BD5" w:rsidRDefault="00C66241"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Д</w:t>
            </w:r>
          </w:p>
        </w:tc>
        <w:tc>
          <w:tcPr>
            <w:tcW w:w="527" w:type="dxa"/>
            <w:vAlign w:val="center"/>
          </w:tcPr>
          <w:p w14:paraId="5FCE3AA4" w14:textId="77777777" w:rsidR="00C66241" w:rsidRPr="007E0BD5" w:rsidRDefault="00C66241"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1</w:t>
            </w:r>
          </w:p>
        </w:tc>
        <w:tc>
          <w:tcPr>
            <w:tcW w:w="1150" w:type="dxa"/>
            <w:tcBorders>
              <w:bottom w:val="single" w:sz="4" w:space="0" w:color="000000"/>
            </w:tcBorders>
            <w:shd w:val="clear" w:color="auto" w:fill="auto"/>
            <w:vAlign w:val="center"/>
          </w:tcPr>
          <w:p w14:paraId="05AC96CC" w14:textId="77777777" w:rsidR="00C66241" w:rsidRPr="00D606D3" w:rsidRDefault="00C66241" w:rsidP="00C66241">
            <w:pPr>
              <w:jc w:val="center"/>
              <w:rPr>
                <w:rFonts w:ascii="Times New Roman" w:hAnsi="Times New Roman"/>
                <w:sz w:val="21"/>
                <w:szCs w:val="21"/>
                <w:lang w:val="ru-RU"/>
              </w:rPr>
            </w:pPr>
          </w:p>
        </w:tc>
        <w:tc>
          <w:tcPr>
            <w:tcW w:w="1151" w:type="dxa"/>
            <w:tcBorders>
              <w:bottom w:val="single" w:sz="4" w:space="0" w:color="000000"/>
            </w:tcBorders>
            <w:shd w:val="clear" w:color="auto" w:fill="auto"/>
            <w:vAlign w:val="center"/>
          </w:tcPr>
          <w:p w14:paraId="4921D531" w14:textId="77777777" w:rsidR="00C66241" w:rsidRPr="00A42E96" w:rsidRDefault="00C66241" w:rsidP="00C66241">
            <w:pPr>
              <w:jc w:val="center"/>
              <w:rPr>
                <w:rFonts w:ascii="Times New Roman" w:hAnsi="Times New Roman"/>
                <w:sz w:val="21"/>
                <w:szCs w:val="21"/>
                <w:lang w:val="ru-RU"/>
              </w:rPr>
            </w:pPr>
          </w:p>
        </w:tc>
        <w:tc>
          <w:tcPr>
            <w:tcW w:w="1150" w:type="dxa"/>
            <w:shd w:val="clear" w:color="auto" w:fill="auto"/>
            <w:vAlign w:val="center"/>
          </w:tcPr>
          <w:p w14:paraId="31FCA4C6" w14:textId="77777777" w:rsidR="00C66241" w:rsidRPr="00F87E69" w:rsidRDefault="00C66241" w:rsidP="00C66241">
            <w:pPr>
              <w:jc w:val="center"/>
              <w:rPr>
                <w:rFonts w:ascii="Times New Roman" w:hAnsi="Times New Roman"/>
                <w:sz w:val="21"/>
                <w:szCs w:val="21"/>
                <w:lang w:val="ru-RU"/>
              </w:rPr>
            </w:pPr>
          </w:p>
        </w:tc>
        <w:tc>
          <w:tcPr>
            <w:tcW w:w="1151" w:type="dxa"/>
            <w:shd w:val="clear" w:color="auto" w:fill="auto"/>
            <w:vAlign w:val="center"/>
          </w:tcPr>
          <w:p w14:paraId="444A0FF4" w14:textId="77777777" w:rsidR="00C66241" w:rsidRPr="00710DBF" w:rsidRDefault="00C66241" w:rsidP="00710DBF">
            <w:pPr>
              <w:jc w:val="center"/>
              <w:rPr>
                <w:rFonts w:ascii="Times New Roman" w:hAnsi="Times New Roman"/>
                <w:sz w:val="21"/>
                <w:szCs w:val="21"/>
                <w:lang w:val="ru-RU"/>
              </w:rPr>
            </w:pPr>
          </w:p>
        </w:tc>
        <w:tc>
          <w:tcPr>
            <w:tcW w:w="1150" w:type="dxa"/>
            <w:shd w:val="clear" w:color="auto" w:fill="auto"/>
            <w:vAlign w:val="center"/>
          </w:tcPr>
          <w:p w14:paraId="6852DD2E" w14:textId="77777777" w:rsidR="00C66241" w:rsidRPr="001A64E2" w:rsidRDefault="00C66241" w:rsidP="001A64E2">
            <w:pPr>
              <w:jc w:val="center"/>
              <w:rPr>
                <w:rFonts w:ascii="Times New Roman" w:hAnsi="Times New Roman"/>
                <w:sz w:val="20"/>
                <w:szCs w:val="20"/>
                <w:lang w:val="ru-RU"/>
              </w:rPr>
            </w:pPr>
          </w:p>
        </w:tc>
        <w:tc>
          <w:tcPr>
            <w:tcW w:w="1151" w:type="dxa"/>
            <w:shd w:val="clear" w:color="auto" w:fill="auto"/>
            <w:vAlign w:val="center"/>
          </w:tcPr>
          <w:p w14:paraId="4DFC09DF" w14:textId="77777777" w:rsidR="00C66241" w:rsidRPr="00C66241" w:rsidRDefault="00C66241" w:rsidP="00C66241">
            <w:pPr>
              <w:jc w:val="center"/>
              <w:rPr>
                <w:rFonts w:ascii="Times New Roman" w:hAnsi="Times New Roman"/>
                <w:sz w:val="21"/>
                <w:szCs w:val="21"/>
              </w:rPr>
            </w:pPr>
          </w:p>
        </w:tc>
        <w:tc>
          <w:tcPr>
            <w:tcW w:w="1150" w:type="dxa"/>
            <w:shd w:val="clear" w:color="auto" w:fill="auto"/>
            <w:vAlign w:val="center"/>
          </w:tcPr>
          <w:p w14:paraId="591399E2" w14:textId="77777777" w:rsidR="00C66241" w:rsidRPr="00657A5F" w:rsidRDefault="00C66241" w:rsidP="00C66241">
            <w:pPr>
              <w:jc w:val="center"/>
              <w:rPr>
                <w:rFonts w:ascii="Times New Roman" w:hAnsi="Times New Roman"/>
                <w:sz w:val="21"/>
                <w:szCs w:val="21"/>
              </w:rPr>
            </w:pPr>
          </w:p>
        </w:tc>
        <w:tc>
          <w:tcPr>
            <w:tcW w:w="1151" w:type="dxa"/>
            <w:shd w:val="clear" w:color="auto" w:fill="auto"/>
            <w:vAlign w:val="center"/>
          </w:tcPr>
          <w:p w14:paraId="60036631" w14:textId="77777777" w:rsidR="00C66241" w:rsidRPr="003207E4" w:rsidRDefault="00C66241" w:rsidP="00C66241">
            <w:pPr>
              <w:jc w:val="center"/>
              <w:rPr>
                <w:rFonts w:ascii="Times New Roman" w:hAnsi="Times New Roman"/>
                <w:sz w:val="21"/>
                <w:szCs w:val="21"/>
                <w:lang w:val="ru-RU"/>
              </w:rPr>
            </w:pPr>
          </w:p>
        </w:tc>
        <w:tc>
          <w:tcPr>
            <w:tcW w:w="1150" w:type="dxa"/>
            <w:shd w:val="clear" w:color="auto" w:fill="auto"/>
            <w:vAlign w:val="center"/>
          </w:tcPr>
          <w:p w14:paraId="7D743FA3" w14:textId="77777777" w:rsidR="00C66241" w:rsidRPr="00C66241" w:rsidRDefault="00C66241" w:rsidP="008B5FA5">
            <w:pPr>
              <w:jc w:val="center"/>
              <w:rPr>
                <w:rFonts w:ascii="Times New Roman" w:hAnsi="Times New Roman"/>
                <w:sz w:val="21"/>
                <w:szCs w:val="21"/>
                <w:lang w:val="ru-RU"/>
              </w:rPr>
            </w:pPr>
          </w:p>
        </w:tc>
        <w:tc>
          <w:tcPr>
            <w:tcW w:w="1151" w:type="dxa"/>
            <w:shd w:val="clear" w:color="auto" w:fill="auto"/>
            <w:vAlign w:val="center"/>
          </w:tcPr>
          <w:p w14:paraId="6FBA483F" w14:textId="77777777" w:rsidR="00C66241" w:rsidRPr="00C66241" w:rsidRDefault="00C66241" w:rsidP="00C66241">
            <w:pPr>
              <w:jc w:val="center"/>
              <w:rPr>
                <w:rFonts w:ascii="Times New Roman" w:hAnsi="Times New Roman"/>
                <w:sz w:val="21"/>
                <w:szCs w:val="21"/>
              </w:rPr>
            </w:pPr>
          </w:p>
        </w:tc>
        <w:tc>
          <w:tcPr>
            <w:tcW w:w="1151" w:type="dxa"/>
            <w:shd w:val="clear" w:color="auto" w:fill="auto"/>
            <w:vAlign w:val="center"/>
          </w:tcPr>
          <w:p w14:paraId="587298CA" w14:textId="77777777" w:rsidR="00C66241" w:rsidRPr="00C66241" w:rsidRDefault="00C66241" w:rsidP="00C66241">
            <w:pPr>
              <w:jc w:val="center"/>
              <w:rPr>
                <w:rFonts w:ascii="Times New Roman" w:hAnsi="Times New Roman"/>
                <w:sz w:val="21"/>
                <w:szCs w:val="21"/>
              </w:rPr>
            </w:pPr>
          </w:p>
        </w:tc>
      </w:tr>
      <w:tr w:rsidR="00C66241" w:rsidRPr="007E0BD5" w14:paraId="13BC4919" w14:textId="77777777" w:rsidTr="00C66241">
        <w:tc>
          <w:tcPr>
            <w:tcW w:w="1526" w:type="dxa"/>
            <w:vAlign w:val="center"/>
          </w:tcPr>
          <w:p w14:paraId="54E6F33D" w14:textId="77777777" w:rsidR="00C66241" w:rsidRPr="007E0BD5" w:rsidRDefault="00C66241" w:rsidP="00D5073B">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Q</w:t>
            </w:r>
          </w:p>
        </w:tc>
        <w:tc>
          <w:tcPr>
            <w:tcW w:w="527" w:type="dxa"/>
            <w:vAlign w:val="center"/>
          </w:tcPr>
          <w:p w14:paraId="3B0E5A21" w14:textId="77777777" w:rsidR="00C66241" w:rsidRPr="007E0BD5" w:rsidRDefault="00C66241"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2</w:t>
            </w:r>
          </w:p>
        </w:tc>
        <w:tc>
          <w:tcPr>
            <w:tcW w:w="1150" w:type="dxa"/>
            <w:shd w:val="clear" w:color="auto" w:fill="auto"/>
            <w:vAlign w:val="center"/>
          </w:tcPr>
          <w:p w14:paraId="30A47E34" w14:textId="77777777" w:rsidR="00C66241" w:rsidRPr="00C66241" w:rsidRDefault="00C66241" w:rsidP="00C66241">
            <w:pPr>
              <w:jc w:val="center"/>
              <w:rPr>
                <w:rFonts w:ascii="Times New Roman" w:hAnsi="Times New Roman"/>
                <w:sz w:val="21"/>
                <w:szCs w:val="21"/>
              </w:rPr>
            </w:pPr>
          </w:p>
        </w:tc>
        <w:tc>
          <w:tcPr>
            <w:tcW w:w="1151" w:type="dxa"/>
            <w:shd w:val="clear" w:color="auto" w:fill="auto"/>
            <w:vAlign w:val="center"/>
          </w:tcPr>
          <w:p w14:paraId="318A5F0B" w14:textId="77777777" w:rsidR="00C66241" w:rsidRPr="00C66241" w:rsidRDefault="00C66241" w:rsidP="00D606D3">
            <w:pPr>
              <w:jc w:val="center"/>
              <w:rPr>
                <w:rFonts w:ascii="Times New Roman" w:hAnsi="Times New Roman"/>
                <w:sz w:val="21"/>
                <w:szCs w:val="21"/>
              </w:rPr>
            </w:pPr>
          </w:p>
        </w:tc>
        <w:tc>
          <w:tcPr>
            <w:tcW w:w="1150" w:type="dxa"/>
            <w:tcBorders>
              <w:bottom w:val="single" w:sz="4" w:space="0" w:color="000000"/>
            </w:tcBorders>
            <w:shd w:val="clear" w:color="auto" w:fill="auto"/>
            <w:vAlign w:val="center"/>
          </w:tcPr>
          <w:p w14:paraId="246CEDC8" w14:textId="77777777" w:rsidR="00C66241" w:rsidRPr="00F87E69" w:rsidRDefault="00C66241" w:rsidP="00C66241">
            <w:pPr>
              <w:jc w:val="center"/>
              <w:rPr>
                <w:rFonts w:ascii="Times New Roman" w:hAnsi="Times New Roman"/>
                <w:sz w:val="21"/>
                <w:szCs w:val="21"/>
                <w:lang w:val="ru-RU"/>
              </w:rPr>
            </w:pPr>
          </w:p>
        </w:tc>
        <w:tc>
          <w:tcPr>
            <w:tcW w:w="1151" w:type="dxa"/>
            <w:shd w:val="clear" w:color="auto" w:fill="auto"/>
            <w:vAlign w:val="center"/>
          </w:tcPr>
          <w:p w14:paraId="01EAE1C2" w14:textId="77777777" w:rsidR="00C66241" w:rsidRPr="00710DBF" w:rsidRDefault="00C66241" w:rsidP="00C66241">
            <w:pPr>
              <w:jc w:val="center"/>
              <w:rPr>
                <w:rFonts w:ascii="Times New Roman" w:hAnsi="Times New Roman"/>
                <w:sz w:val="21"/>
                <w:szCs w:val="21"/>
                <w:lang w:val="ru-RU"/>
              </w:rPr>
            </w:pPr>
          </w:p>
        </w:tc>
        <w:tc>
          <w:tcPr>
            <w:tcW w:w="1150" w:type="dxa"/>
            <w:shd w:val="clear" w:color="auto" w:fill="auto"/>
            <w:vAlign w:val="center"/>
          </w:tcPr>
          <w:p w14:paraId="2AE3899F" w14:textId="77777777" w:rsidR="00C66241" w:rsidRPr="002C0D34" w:rsidRDefault="00C66241" w:rsidP="00C66241">
            <w:pPr>
              <w:jc w:val="center"/>
              <w:rPr>
                <w:rFonts w:ascii="Times New Roman" w:hAnsi="Times New Roman"/>
                <w:sz w:val="21"/>
                <w:szCs w:val="21"/>
                <w:lang w:val="ru-RU"/>
              </w:rPr>
            </w:pPr>
          </w:p>
        </w:tc>
        <w:tc>
          <w:tcPr>
            <w:tcW w:w="1151" w:type="dxa"/>
            <w:shd w:val="clear" w:color="auto" w:fill="auto"/>
            <w:vAlign w:val="center"/>
          </w:tcPr>
          <w:p w14:paraId="762370CD" w14:textId="77777777" w:rsidR="00C66241" w:rsidRPr="00C66241" w:rsidRDefault="00C66241" w:rsidP="00C66241">
            <w:pPr>
              <w:jc w:val="center"/>
              <w:rPr>
                <w:rFonts w:ascii="Times New Roman" w:hAnsi="Times New Roman"/>
                <w:sz w:val="21"/>
                <w:szCs w:val="21"/>
                <w:lang w:val="ru-RU"/>
              </w:rPr>
            </w:pPr>
          </w:p>
        </w:tc>
        <w:tc>
          <w:tcPr>
            <w:tcW w:w="1150" w:type="dxa"/>
            <w:shd w:val="clear" w:color="auto" w:fill="auto"/>
            <w:vAlign w:val="center"/>
          </w:tcPr>
          <w:p w14:paraId="48AB69B9" w14:textId="77777777" w:rsidR="00C66241" w:rsidRPr="00657A5F" w:rsidRDefault="00C66241" w:rsidP="00C66241">
            <w:pPr>
              <w:jc w:val="center"/>
              <w:rPr>
                <w:rFonts w:ascii="Times New Roman" w:hAnsi="Times New Roman"/>
                <w:sz w:val="21"/>
                <w:szCs w:val="21"/>
                <w:lang w:val="ru-RU"/>
              </w:rPr>
            </w:pPr>
          </w:p>
        </w:tc>
        <w:tc>
          <w:tcPr>
            <w:tcW w:w="1151" w:type="dxa"/>
            <w:shd w:val="clear" w:color="auto" w:fill="auto"/>
            <w:vAlign w:val="center"/>
          </w:tcPr>
          <w:p w14:paraId="7303C4C8" w14:textId="77777777" w:rsidR="00C66241" w:rsidRPr="00C66241" w:rsidRDefault="00C66241" w:rsidP="00C66241">
            <w:pPr>
              <w:jc w:val="center"/>
              <w:rPr>
                <w:rFonts w:ascii="Times New Roman" w:hAnsi="Times New Roman"/>
                <w:sz w:val="21"/>
                <w:szCs w:val="21"/>
              </w:rPr>
            </w:pPr>
          </w:p>
        </w:tc>
        <w:tc>
          <w:tcPr>
            <w:tcW w:w="1150" w:type="dxa"/>
            <w:shd w:val="clear" w:color="auto" w:fill="auto"/>
            <w:vAlign w:val="center"/>
          </w:tcPr>
          <w:p w14:paraId="72A1200B" w14:textId="77777777" w:rsidR="00C66241" w:rsidRPr="00C66241" w:rsidRDefault="00C66241" w:rsidP="008B5FA5">
            <w:pPr>
              <w:jc w:val="center"/>
              <w:rPr>
                <w:rFonts w:ascii="Times New Roman" w:hAnsi="Times New Roman"/>
                <w:sz w:val="21"/>
                <w:szCs w:val="21"/>
              </w:rPr>
            </w:pPr>
          </w:p>
        </w:tc>
        <w:tc>
          <w:tcPr>
            <w:tcW w:w="1151" w:type="dxa"/>
            <w:shd w:val="clear" w:color="auto" w:fill="auto"/>
            <w:vAlign w:val="center"/>
          </w:tcPr>
          <w:p w14:paraId="2A573BB6" w14:textId="77777777" w:rsidR="00C66241" w:rsidRPr="00834F2B" w:rsidRDefault="00C66241" w:rsidP="00594780">
            <w:pPr>
              <w:jc w:val="center"/>
              <w:rPr>
                <w:rFonts w:ascii="Times New Roman" w:hAnsi="Times New Roman"/>
                <w:sz w:val="21"/>
                <w:szCs w:val="21"/>
                <w:lang w:val="ru-RU"/>
              </w:rPr>
            </w:pPr>
          </w:p>
        </w:tc>
        <w:tc>
          <w:tcPr>
            <w:tcW w:w="1151" w:type="dxa"/>
            <w:shd w:val="clear" w:color="auto" w:fill="auto"/>
            <w:vAlign w:val="center"/>
          </w:tcPr>
          <w:p w14:paraId="6F9A7661" w14:textId="77777777" w:rsidR="00C66241" w:rsidRPr="00AD6492" w:rsidRDefault="00C66241" w:rsidP="00594780">
            <w:pPr>
              <w:jc w:val="center"/>
              <w:rPr>
                <w:rFonts w:ascii="Times New Roman" w:hAnsi="Times New Roman"/>
                <w:sz w:val="21"/>
                <w:szCs w:val="21"/>
                <w:lang w:val="ru-RU"/>
              </w:rPr>
            </w:pPr>
          </w:p>
        </w:tc>
      </w:tr>
      <w:tr w:rsidR="00C66241" w:rsidRPr="007E0BD5" w14:paraId="5DA686C4" w14:textId="77777777" w:rsidTr="00C66241">
        <w:tc>
          <w:tcPr>
            <w:tcW w:w="1526" w:type="dxa"/>
            <w:vAlign w:val="center"/>
          </w:tcPr>
          <w:p w14:paraId="394D0040" w14:textId="77777777" w:rsidR="00C66241" w:rsidRPr="007E0BD5" w:rsidRDefault="00C66241" w:rsidP="00D5073B">
            <w:pPr>
              <w:pStyle w:val="af"/>
              <w:spacing w:line="276" w:lineRule="auto"/>
              <w:ind w:left="0"/>
              <w:jc w:val="center"/>
              <w:rPr>
                <w:rFonts w:ascii="Times New Roman" w:hAnsi="Times New Roman"/>
                <w:i/>
                <w:sz w:val="21"/>
                <w:szCs w:val="21"/>
              </w:rPr>
            </w:pPr>
            <w:r w:rsidRPr="007E0BD5">
              <w:rPr>
                <w:rFonts w:ascii="Times New Roman" w:hAnsi="Times New Roman"/>
                <w:i/>
                <w:sz w:val="21"/>
                <w:szCs w:val="21"/>
              </w:rPr>
              <w:t>P</w:t>
            </w:r>
          </w:p>
        </w:tc>
        <w:tc>
          <w:tcPr>
            <w:tcW w:w="527" w:type="dxa"/>
            <w:vAlign w:val="center"/>
          </w:tcPr>
          <w:p w14:paraId="5A0F6B9E" w14:textId="77777777" w:rsidR="00C66241" w:rsidRPr="007E0BD5" w:rsidRDefault="00C66241"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3</w:t>
            </w:r>
          </w:p>
        </w:tc>
        <w:tc>
          <w:tcPr>
            <w:tcW w:w="1150" w:type="dxa"/>
            <w:shd w:val="clear" w:color="auto" w:fill="auto"/>
            <w:vAlign w:val="center"/>
          </w:tcPr>
          <w:p w14:paraId="1CA07A78" w14:textId="77777777" w:rsidR="00C66241" w:rsidRPr="00567D8C" w:rsidRDefault="00C66241" w:rsidP="00594780">
            <w:pPr>
              <w:jc w:val="center"/>
              <w:rPr>
                <w:rFonts w:ascii="Times New Roman" w:hAnsi="Times New Roman"/>
                <w:sz w:val="21"/>
                <w:szCs w:val="21"/>
                <w:lang w:val="ru-RU"/>
              </w:rPr>
            </w:pPr>
          </w:p>
        </w:tc>
        <w:tc>
          <w:tcPr>
            <w:tcW w:w="1151" w:type="dxa"/>
            <w:tcBorders>
              <w:bottom w:val="single" w:sz="4" w:space="0" w:color="000000"/>
            </w:tcBorders>
            <w:shd w:val="clear" w:color="auto" w:fill="auto"/>
            <w:vAlign w:val="center"/>
          </w:tcPr>
          <w:p w14:paraId="538720EA" w14:textId="77777777" w:rsidR="00C66241" w:rsidRPr="00C66241" w:rsidRDefault="00C66241" w:rsidP="00594780">
            <w:pPr>
              <w:jc w:val="center"/>
              <w:rPr>
                <w:rFonts w:ascii="Times New Roman" w:hAnsi="Times New Roman"/>
                <w:sz w:val="21"/>
                <w:szCs w:val="21"/>
              </w:rPr>
            </w:pPr>
          </w:p>
        </w:tc>
        <w:tc>
          <w:tcPr>
            <w:tcW w:w="1150" w:type="dxa"/>
            <w:tcBorders>
              <w:bottom w:val="single" w:sz="4" w:space="0" w:color="000000"/>
            </w:tcBorders>
            <w:shd w:val="clear" w:color="auto" w:fill="auto"/>
            <w:vAlign w:val="center"/>
          </w:tcPr>
          <w:p w14:paraId="02068A40" w14:textId="77777777" w:rsidR="00C66241" w:rsidRPr="00C66241" w:rsidRDefault="00C66241" w:rsidP="00594780">
            <w:pPr>
              <w:jc w:val="center"/>
              <w:rPr>
                <w:rFonts w:ascii="Times New Roman" w:hAnsi="Times New Roman"/>
                <w:sz w:val="21"/>
                <w:szCs w:val="21"/>
              </w:rPr>
            </w:pPr>
          </w:p>
        </w:tc>
        <w:tc>
          <w:tcPr>
            <w:tcW w:w="1151" w:type="dxa"/>
            <w:tcBorders>
              <w:bottom w:val="single" w:sz="4" w:space="0" w:color="000000"/>
            </w:tcBorders>
            <w:shd w:val="clear" w:color="auto" w:fill="auto"/>
            <w:vAlign w:val="center"/>
          </w:tcPr>
          <w:p w14:paraId="4FF2798A" w14:textId="77777777" w:rsidR="00C66241" w:rsidRPr="00710DBF" w:rsidRDefault="00C66241" w:rsidP="00594780">
            <w:pPr>
              <w:jc w:val="center"/>
              <w:rPr>
                <w:rFonts w:ascii="Times New Roman" w:hAnsi="Times New Roman"/>
                <w:sz w:val="21"/>
                <w:szCs w:val="21"/>
                <w:lang w:val="ru-RU"/>
              </w:rPr>
            </w:pPr>
          </w:p>
        </w:tc>
        <w:tc>
          <w:tcPr>
            <w:tcW w:w="1150" w:type="dxa"/>
            <w:shd w:val="clear" w:color="auto" w:fill="auto"/>
            <w:vAlign w:val="center"/>
          </w:tcPr>
          <w:p w14:paraId="242D7722" w14:textId="77777777" w:rsidR="00C66241" w:rsidRPr="002C0D34" w:rsidRDefault="00C66241" w:rsidP="00594780">
            <w:pPr>
              <w:jc w:val="center"/>
              <w:rPr>
                <w:rFonts w:ascii="Times New Roman" w:hAnsi="Times New Roman"/>
                <w:sz w:val="21"/>
                <w:szCs w:val="21"/>
                <w:lang w:val="ru-RU"/>
              </w:rPr>
            </w:pPr>
          </w:p>
        </w:tc>
        <w:tc>
          <w:tcPr>
            <w:tcW w:w="1151" w:type="dxa"/>
            <w:shd w:val="clear" w:color="auto" w:fill="auto"/>
            <w:vAlign w:val="center"/>
          </w:tcPr>
          <w:p w14:paraId="7F400F37" w14:textId="77777777" w:rsidR="00C66241" w:rsidRPr="00C66241" w:rsidRDefault="00C66241" w:rsidP="00594780">
            <w:pPr>
              <w:jc w:val="center"/>
              <w:rPr>
                <w:rFonts w:ascii="Times New Roman" w:hAnsi="Times New Roman"/>
                <w:sz w:val="21"/>
                <w:szCs w:val="21"/>
              </w:rPr>
            </w:pPr>
          </w:p>
        </w:tc>
        <w:tc>
          <w:tcPr>
            <w:tcW w:w="1150" w:type="dxa"/>
            <w:shd w:val="clear" w:color="auto" w:fill="auto"/>
            <w:vAlign w:val="center"/>
          </w:tcPr>
          <w:p w14:paraId="5794B634"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7F1EC13A" w14:textId="77777777" w:rsidR="00C66241" w:rsidRPr="00C66241" w:rsidRDefault="00C66241" w:rsidP="00594780">
            <w:pPr>
              <w:jc w:val="center"/>
              <w:rPr>
                <w:rFonts w:ascii="Times New Roman" w:hAnsi="Times New Roman"/>
                <w:sz w:val="21"/>
                <w:szCs w:val="21"/>
              </w:rPr>
            </w:pPr>
          </w:p>
        </w:tc>
        <w:tc>
          <w:tcPr>
            <w:tcW w:w="1150" w:type="dxa"/>
            <w:shd w:val="clear" w:color="auto" w:fill="auto"/>
            <w:vAlign w:val="center"/>
          </w:tcPr>
          <w:p w14:paraId="59E7D431"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2DC43B09" w14:textId="77777777" w:rsidR="00C66241" w:rsidRPr="00834F2B" w:rsidRDefault="00C66241" w:rsidP="00594780">
            <w:pPr>
              <w:jc w:val="center"/>
              <w:rPr>
                <w:rFonts w:ascii="Times New Roman" w:hAnsi="Times New Roman"/>
                <w:sz w:val="21"/>
                <w:szCs w:val="21"/>
                <w:lang w:val="ru-RU"/>
              </w:rPr>
            </w:pPr>
          </w:p>
        </w:tc>
        <w:tc>
          <w:tcPr>
            <w:tcW w:w="1151" w:type="dxa"/>
            <w:shd w:val="clear" w:color="auto" w:fill="auto"/>
            <w:vAlign w:val="center"/>
          </w:tcPr>
          <w:p w14:paraId="5C199CF0" w14:textId="77777777" w:rsidR="00C66241" w:rsidRPr="00C66241" w:rsidRDefault="00C66241" w:rsidP="00834F2B">
            <w:pPr>
              <w:jc w:val="center"/>
              <w:rPr>
                <w:rFonts w:ascii="Times New Roman" w:hAnsi="Times New Roman"/>
                <w:sz w:val="21"/>
                <w:szCs w:val="21"/>
              </w:rPr>
            </w:pPr>
          </w:p>
        </w:tc>
      </w:tr>
      <w:tr w:rsidR="00C66241" w:rsidRPr="007E0BD5" w14:paraId="14408B79" w14:textId="77777777" w:rsidTr="00C66241">
        <w:tc>
          <w:tcPr>
            <w:tcW w:w="1526" w:type="dxa"/>
            <w:vAlign w:val="center"/>
          </w:tcPr>
          <w:p w14:paraId="588CF667" w14:textId="77777777" w:rsidR="00C66241" w:rsidRPr="007E0BD5" w:rsidRDefault="00C66241"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rPr>
              <w:t>L</w:t>
            </w:r>
            <w:r w:rsidRPr="007E0BD5">
              <w:rPr>
                <w:rFonts w:ascii="Times New Roman" w:hAnsi="Times New Roman"/>
                <w:i/>
                <w:sz w:val="21"/>
                <w:szCs w:val="21"/>
                <w:vertAlign w:val="subscript"/>
                <w:lang w:val="ru-RU"/>
              </w:rPr>
              <w:t>общ</w:t>
            </w:r>
          </w:p>
        </w:tc>
        <w:tc>
          <w:tcPr>
            <w:tcW w:w="527" w:type="dxa"/>
            <w:vAlign w:val="center"/>
          </w:tcPr>
          <w:p w14:paraId="32D5A828" w14:textId="77777777" w:rsidR="00C66241" w:rsidRPr="007E0BD5" w:rsidRDefault="00C66241"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4</w:t>
            </w:r>
          </w:p>
        </w:tc>
        <w:tc>
          <w:tcPr>
            <w:tcW w:w="1150" w:type="dxa"/>
            <w:shd w:val="clear" w:color="auto" w:fill="auto"/>
            <w:vAlign w:val="center"/>
          </w:tcPr>
          <w:p w14:paraId="49A0DF19"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3B9B9062" w14:textId="77777777" w:rsidR="00C66241" w:rsidRPr="00A42E96" w:rsidRDefault="00C66241" w:rsidP="00594780">
            <w:pPr>
              <w:jc w:val="center"/>
              <w:rPr>
                <w:rFonts w:ascii="Times New Roman" w:hAnsi="Times New Roman"/>
                <w:sz w:val="21"/>
                <w:szCs w:val="21"/>
                <w:lang w:val="ru-RU"/>
              </w:rPr>
            </w:pPr>
          </w:p>
        </w:tc>
        <w:tc>
          <w:tcPr>
            <w:tcW w:w="1150" w:type="dxa"/>
            <w:tcBorders>
              <w:bottom w:val="single" w:sz="4" w:space="0" w:color="000000"/>
            </w:tcBorders>
            <w:shd w:val="clear" w:color="auto" w:fill="auto"/>
            <w:vAlign w:val="center"/>
          </w:tcPr>
          <w:p w14:paraId="59FED252"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1FD78203" w14:textId="77777777" w:rsidR="00C66241" w:rsidRPr="00D606D3" w:rsidRDefault="00C66241" w:rsidP="00594780">
            <w:pPr>
              <w:jc w:val="center"/>
              <w:rPr>
                <w:rFonts w:ascii="Times New Roman" w:hAnsi="Times New Roman"/>
                <w:sz w:val="21"/>
                <w:szCs w:val="21"/>
                <w:lang w:val="ru-RU"/>
              </w:rPr>
            </w:pPr>
          </w:p>
        </w:tc>
        <w:tc>
          <w:tcPr>
            <w:tcW w:w="1150" w:type="dxa"/>
            <w:tcBorders>
              <w:bottom w:val="single" w:sz="4" w:space="0" w:color="000000"/>
            </w:tcBorders>
            <w:shd w:val="clear" w:color="auto" w:fill="auto"/>
            <w:vAlign w:val="center"/>
          </w:tcPr>
          <w:p w14:paraId="29A367FC" w14:textId="77777777" w:rsidR="00C66241" w:rsidRPr="001A64E2" w:rsidRDefault="00C66241" w:rsidP="001A64E2">
            <w:pPr>
              <w:jc w:val="center"/>
              <w:rPr>
                <w:rFonts w:ascii="Times New Roman" w:hAnsi="Times New Roman"/>
                <w:sz w:val="21"/>
                <w:szCs w:val="21"/>
                <w:lang w:val="ru-RU"/>
              </w:rPr>
            </w:pPr>
          </w:p>
        </w:tc>
        <w:tc>
          <w:tcPr>
            <w:tcW w:w="1151" w:type="dxa"/>
            <w:shd w:val="clear" w:color="auto" w:fill="auto"/>
            <w:vAlign w:val="center"/>
          </w:tcPr>
          <w:p w14:paraId="7CD8FF8A" w14:textId="77777777" w:rsidR="00C66241" w:rsidRPr="00C66241" w:rsidRDefault="00C66241" w:rsidP="00594780">
            <w:pPr>
              <w:jc w:val="center"/>
              <w:rPr>
                <w:rFonts w:ascii="Times New Roman" w:hAnsi="Times New Roman"/>
                <w:sz w:val="21"/>
                <w:szCs w:val="21"/>
              </w:rPr>
            </w:pPr>
          </w:p>
        </w:tc>
        <w:tc>
          <w:tcPr>
            <w:tcW w:w="1150" w:type="dxa"/>
            <w:shd w:val="clear" w:color="auto" w:fill="auto"/>
            <w:vAlign w:val="center"/>
          </w:tcPr>
          <w:p w14:paraId="2BD05EE6" w14:textId="77777777" w:rsidR="00C66241" w:rsidRPr="001A64E2" w:rsidRDefault="00C66241" w:rsidP="00594780">
            <w:pPr>
              <w:jc w:val="center"/>
              <w:rPr>
                <w:rFonts w:ascii="Times New Roman" w:hAnsi="Times New Roman"/>
                <w:sz w:val="21"/>
                <w:szCs w:val="21"/>
                <w:lang w:val="ru-RU"/>
              </w:rPr>
            </w:pPr>
          </w:p>
        </w:tc>
        <w:tc>
          <w:tcPr>
            <w:tcW w:w="1151" w:type="dxa"/>
            <w:shd w:val="clear" w:color="auto" w:fill="auto"/>
            <w:vAlign w:val="center"/>
          </w:tcPr>
          <w:p w14:paraId="73D56A81" w14:textId="77777777" w:rsidR="00C66241" w:rsidRPr="003207E4" w:rsidRDefault="00C66241" w:rsidP="00594780">
            <w:pPr>
              <w:jc w:val="center"/>
              <w:rPr>
                <w:rFonts w:ascii="Times New Roman" w:hAnsi="Times New Roman"/>
                <w:sz w:val="21"/>
                <w:szCs w:val="21"/>
                <w:lang w:val="ru-RU"/>
              </w:rPr>
            </w:pPr>
          </w:p>
        </w:tc>
        <w:tc>
          <w:tcPr>
            <w:tcW w:w="1150" w:type="dxa"/>
            <w:shd w:val="clear" w:color="auto" w:fill="auto"/>
            <w:vAlign w:val="center"/>
          </w:tcPr>
          <w:p w14:paraId="5D63C59B" w14:textId="77777777" w:rsidR="00C66241" w:rsidRPr="008B5FA5" w:rsidRDefault="00C66241" w:rsidP="00594780">
            <w:pPr>
              <w:jc w:val="center"/>
              <w:rPr>
                <w:rFonts w:ascii="Times New Roman" w:hAnsi="Times New Roman"/>
                <w:sz w:val="21"/>
                <w:szCs w:val="21"/>
                <w:lang w:val="ru-RU"/>
              </w:rPr>
            </w:pPr>
          </w:p>
        </w:tc>
        <w:tc>
          <w:tcPr>
            <w:tcW w:w="1151" w:type="dxa"/>
            <w:shd w:val="clear" w:color="auto" w:fill="auto"/>
            <w:vAlign w:val="center"/>
          </w:tcPr>
          <w:p w14:paraId="57A0B721" w14:textId="77777777" w:rsidR="00C66241" w:rsidRPr="00C66241" w:rsidRDefault="00C66241" w:rsidP="00834F2B">
            <w:pPr>
              <w:jc w:val="center"/>
              <w:rPr>
                <w:rFonts w:ascii="Times New Roman" w:hAnsi="Times New Roman"/>
                <w:sz w:val="21"/>
                <w:szCs w:val="21"/>
              </w:rPr>
            </w:pPr>
          </w:p>
        </w:tc>
        <w:tc>
          <w:tcPr>
            <w:tcW w:w="1151" w:type="dxa"/>
            <w:shd w:val="clear" w:color="auto" w:fill="auto"/>
            <w:vAlign w:val="center"/>
          </w:tcPr>
          <w:p w14:paraId="4B9E5570" w14:textId="77777777" w:rsidR="00C66241" w:rsidRPr="00834F2B" w:rsidRDefault="00C66241" w:rsidP="00594780">
            <w:pPr>
              <w:jc w:val="center"/>
              <w:rPr>
                <w:rFonts w:ascii="Times New Roman" w:hAnsi="Times New Roman"/>
                <w:sz w:val="21"/>
                <w:szCs w:val="21"/>
                <w:lang w:val="ru-RU"/>
              </w:rPr>
            </w:pPr>
          </w:p>
        </w:tc>
      </w:tr>
      <w:tr w:rsidR="00C66241" w:rsidRPr="007E0BD5" w14:paraId="332CC50D" w14:textId="77777777" w:rsidTr="00C66241">
        <w:tc>
          <w:tcPr>
            <w:tcW w:w="1526" w:type="dxa"/>
            <w:vAlign w:val="center"/>
          </w:tcPr>
          <w:p w14:paraId="0B335603" w14:textId="77777777" w:rsidR="00C66241" w:rsidRPr="007E0BD5" w:rsidRDefault="00C66241"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р</w:t>
            </w:r>
          </w:p>
        </w:tc>
        <w:tc>
          <w:tcPr>
            <w:tcW w:w="527" w:type="dxa"/>
            <w:vAlign w:val="center"/>
          </w:tcPr>
          <w:p w14:paraId="4B775548" w14:textId="77777777" w:rsidR="00C66241" w:rsidRPr="007E0BD5" w:rsidRDefault="00C66241"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5</w:t>
            </w:r>
          </w:p>
        </w:tc>
        <w:tc>
          <w:tcPr>
            <w:tcW w:w="1150" w:type="dxa"/>
            <w:shd w:val="clear" w:color="auto" w:fill="auto"/>
            <w:vAlign w:val="center"/>
          </w:tcPr>
          <w:p w14:paraId="3C0F7ABB"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38E42E07" w14:textId="77777777" w:rsidR="00C66241" w:rsidRPr="00C66241" w:rsidRDefault="00C66241" w:rsidP="00594780">
            <w:pPr>
              <w:jc w:val="center"/>
              <w:rPr>
                <w:rFonts w:ascii="Times New Roman" w:hAnsi="Times New Roman"/>
                <w:sz w:val="21"/>
                <w:szCs w:val="21"/>
              </w:rPr>
            </w:pPr>
          </w:p>
        </w:tc>
        <w:tc>
          <w:tcPr>
            <w:tcW w:w="1150" w:type="dxa"/>
            <w:shd w:val="clear" w:color="auto" w:fill="auto"/>
            <w:vAlign w:val="center"/>
          </w:tcPr>
          <w:p w14:paraId="24C69112"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70B820CD" w14:textId="77777777" w:rsidR="00C66241" w:rsidRPr="007105B1" w:rsidRDefault="00C66241" w:rsidP="00594780">
            <w:pPr>
              <w:jc w:val="center"/>
              <w:rPr>
                <w:rFonts w:ascii="Times New Roman" w:hAnsi="Times New Roman"/>
                <w:sz w:val="21"/>
                <w:szCs w:val="21"/>
                <w:lang w:val="ru-RU"/>
              </w:rPr>
            </w:pPr>
          </w:p>
        </w:tc>
        <w:tc>
          <w:tcPr>
            <w:tcW w:w="1150" w:type="dxa"/>
            <w:shd w:val="clear" w:color="auto" w:fill="auto"/>
            <w:vAlign w:val="center"/>
          </w:tcPr>
          <w:p w14:paraId="62CF3A54" w14:textId="77777777" w:rsidR="00C66241" w:rsidRPr="00C66241" w:rsidRDefault="00C66241" w:rsidP="00D606D3">
            <w:pPr>
              <w:jc w:val="center"/>
              <w:rPr>
                <w:rFonts w:ascii="Times New Roman" w:hAnsi="Times New Roman"/>
                <w:sz w:val="21"/>
                <w:szCs w:val="21"/>
              </w:rPr>
            </w:pPr>
          </w:p>
        </w:tc>
        <w:tc>
          <w:tcPr>
            <w:tcW w:w="1151" w:type="dxa"/>
            <w:tcBorders>
              <w:bottom w:val="single" w:sz="4" w:space="0" w:color="000000"/>
            </w:tcBorders>
            <w:shd w:val="clear" w:color="auto" w:fill="auto"/>
            <w:vAlign w:val="center"/>
          </w:tcPr>
          <w:p w14:paraId="42FD8B0C" w14:textId="77777777" w:rsidR="00C66241" w:rsidRPr="00C66241" w:rsidRDefault="00C66241" w:rsidP="00594780">
            <w:pPr>
              <w:jc w:val="center"/>
              <w:rPr>
                <w:rFonts w:ascii="Times New Roman" w:hAnsi="Times New Roman"/>
                <w:sz w:val="21"/>
                <w:szCs w:val="21"/>
              </w:rPr>
            </w:pPr>
          </w:p>
        </w:tc>
        <w:tc>
          <w:tcPr>
            <w:tcW w:w="1150" w:type="dxa"/>
            <w:shd w:val="clear" w:color="auto" w:fill="auto"/>
            <w:vAlign w:val="center"/>
          </w:tcPr>
          <w:p w14:paraId="13CC1FBB"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18EA10A5" w14:textId="77777777" w:rsidR="00C66241" w:rsidRPr="00C66241" w:rsidRDefault="00C66241" w:rsidP="00594780">
            <w:pPr>
              <w:jc w:val="center"/>
              <w:rPr>
                <w:rFonts w:ascii="Times New Roman" w:hAnsi="Times New Roman"/>
                <w:sz w:val="21"/>
                <w:szCs w:val="21"/>
              </w:rPr>
            </w:pPr>
          </w:p>
        </w:tc>
        <w:tc>
          <w:tcPr>
            <w:tcW w:w="1150" w:type="dxa"/>
            <w:shd w:val="clear" w:color="auto" w:fill="auto"/>
            <w:vAlign w:val="center"/>
          </w:tcPr>
          <w:p w14:paraId="668D36E5"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527FEECB" w14:textId="77777777" w:rsidR="00C66241" w:rsidRPr="00C66241" w:rsidRDefault="00C66241" w:rsidP="00834F2B">
            <w:pPr>
              <w:jc w:val="center"/>
              <w:rPr>
                <w:rFonts w:ascii="Times New Roman" w:hAnsi="Times New Roman"/>
                <w:sz w:val="21"/>
                <w:szCs w:val="21"/>
              </w:rPr>
            </w:pPr>
          </w:p>
        </w:tc>
        <w:tc>
          <w:tcPr>
            <w:tcW w:w="1151" w:type="dxa"/>
            <w:shd w:val="clear" w:color="auto" w:fill="auto"/>
            <w:vAlign w:val="center"/>
          </w:tcPr>
          <w:p w14:paraId="10F8C867" w14:textId="77777777" w:rsidR="00C66241" w:rsidRPr="00C66241" w:rsidRDefault="00C66241" w:rsidP="00834F2B">
            <w:pPr>
              <w:jc w:val="center"/>
              <w:rPr>
                <w:rFonts w:ascii="Times New Roman" w:hAnsi="Times New Roman"/>
                <w:sz w:val="21"/>
                <w:szCs w:val="21"/>
              </w:rPr>
            </w:pPr>
          </w:p>
        </w:tc>
      </w:tr>
      <w:tr w:rsidR="00C66241" w:rsidRPr="007E0BD5" w14:paraId="7942A016" w14:textId="77777777" w:rsidTr="00C66241">
        <w:tc>
          <w:tcPr>
            <w:tcW w:w="1526" w:type="dxa"/>
            <w:vAlign w:val="center"/>
          </w:tcPr>
          <w:p w14:paraId="57904EF3" w14:textId="77777777" w:rsidR="00C66241" w:rsidRPr="007E0BD5" w:rsidRDefault="00C66241"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З</w:t>
            </w:r>
          </w:p>
        </w:tc>
        <w:tc>
          <w:tcPr>
            <w:tcW w:w="527" w:type="dxa"/>
            <w:vAlign w:val="center"/>
          </w:tcPr>
          <w:p w14:paraId="5631A834" w14:textId="77777777" w:rsidR="00C66241" w:rsidRPr="007E0BD5" w:rsidRDefault="00C66241"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6</w:t>
            </w:r>
          </w:p>
        </w:tc>
        <w:tc>
          <w:tcPr>
            <w:tcW w:w="1150" w:type="dxa"/>
            <w:tcBorders>
              <w:bottom w:val="single" w:sz="4" w:space="0" w:color="000000"/>
            </w:tcBorders>
            <w:shd w:val="clear" w:color="auto" w:fill="auto"/>
            <w:vAlign w:val="center"/>
          </w:tcPr>
          <w:p w14:paraId="4A0EAA42" w14:textId="77777777" w:rsidR="00C66241" w:rsidRPr="00567D8C" w:rsidRDefault="00C66241" w:rsidP="00594780">
            <w:pPr>
              <w:jc w:val="center"/>
              <w:rPr>
                <w:rFonts w:ascii="Times New Roman" w:hAnsi="Times New Roman"/>
                <w:sz w:val="21"/>
                <w:szCs w:val="21"/>
                <w:lang w:val="ru-RU"/>
              </w:rPr>
            </w:pPr>
          </w:p>
        </w:tc>
        <w:tc>
          <w:tcPr>
            <w:tcW w:w="1151" w:type="dxa"/>
            <w:tcBorders>
              <w:bottom w:val="single" w:sz="4" w:space="0" w:color="000000"/>
            </w:tcBorders>
            <w:shd w:val="clear" w:color="auto" w:fill="auto"/>
            <w:vAlign w:val="center"/>
          </w:tcPr>
          <w:p w14:paraId="2FA677E0" w14:textId="77777777" w:rsidR="00C66241" w:rsidRPr="00C66241" w:rsidRDefault="00C66241" w:rsidP="00594780">
            <w:pPr>
              <w:jc w:val="center"/>
              <w:rPr>
                <w:rFonts w:ascii="Times New Roman" w:hAnsi="Times New Roman"/>
                <w:sz w:val="21"/>
                <w:szCs w:val="21"/>
              </w:rPr>
            </w:pPr>
          </w:p>
        </w:tc>
        <w:tc>
          <w:tcPr>
            <w:tcW w:w="1150" w:type="dxa"/>
            <w:tcBorders>
              <w:bottom w:val="single" w:sz="4" w:space="0" w:color="000000"/>
            </w:tcBorders>
            <w:shd w:val="clear" w:color="auto" w:fill="auto"/>
            <w:vAlign w:val="center"/>
          </w:tcPr>
          <w:p w14:paraId="2051944F" w14:textId="77777777" w:rsidR="00C66241" w:rsidRPr="00C66241" w:rsidRDefault="00C66241" w:rsidP="00594780">
            <w:pPr>
              <w:jc w:val="center"/>
              <w:rPr>
                <w:rFonts w:ascii="Times New Roman" w:hAnsi="Times New Roman"/>
                <w:sz w:val="21"/>
                <w:szCs w:val="21"/>
              </w:rPr>
            </w:pPr>
          </w:p>
        </w:tc>
        <w:tc>
          <w:tcPr>
            <w:tcW w:w="1151" w:type="dxa"/>
            <w:tcBorders>
              <w:bottom w:val="single" w:sz="4" w:space="0" w:color="000000"/>
            </w:tcBorders>
            <w:shd w:val="clear" w:color="auto" w:fill="auto"/>
            <w:vAlign w:val="center"/>
          </w:tcPr>
          <w:p w14:paraId="74B35C8F" w14:textId="77777777" w:rsidR="00C66241" w:rsidRPr="00C66241" w:rsidRDefault="00C66241" w:rsidP="00594780">
            <w:pPr>
              <w:jc w:val="center"/>
              <w:rPr>
                <w:rFonts w:ascii="Times New Roman" w:hAnsi="Times New Roman"/>
                <w:sz w:val="21"/>
                <w:szCs w:val="21"/>
              </w:rPr>
            </w:pPr>
          </w:p>
        </w:tc>
        <w:tc>
          <w:tcPr>
            <w:tcW w:w="1150" w:type="dxa"/>
            <w:tcBorders>
              <w:bottom w:val="single" w:sz="4" w:space="0" w:color="000000"/>
            </w:tcBorders>
            <w:shd w:val="clear" w:color="auto" w:fill="auto"/>
            <w:vAlign w:val="center"/>
          </w:tcPr>
          <w:p w14:paraId="1FF2CD31" w14:textId="77777777" w:rsidR="00C66241" w:rsidRPr="00DB27C0" w:rsidRDefault="00C66241" w:rsidP="00DB27C0">
            <w:pPr>
              <w:jc w:val="center"/>
              <w:rPr>
                <w:rFonts w:ascii="Times New Roman" w:hAnsi="Times New Roman"/>
                <w:sz w:val="20"/>
                <w:szCs w:val="20"/>
                <w:lang w:val="ru-RU"/>
              </w:rPr>
            </w:pPr>
          </w:p>
        </w:tc>
        <w:tc>
          <w:tcPr>
            <w:tcW w:w="1151" w:type="dxa"/>
            <w:tcBorders>
              <w:bottom w:val="single" w:sz="4" w:space="0" w:color="000000"/>
            </w:tcBorders>
            <w:shd w:val="clear" w:color="auto" w:fill="auto"/>
            <w:vAlign w:val="center"/>
          </w:tcPr>
          <w:p w14:paraId="40B6925D" w14:textId="77777777" w:rsidR="00C66241" w:rsidRPr="00C66241" w:rsidRDefault="00C66241" w:rsidP="00594780">
            <w:pPr>
              <w:jc w:val="center"/>
              <w:rPr>
                <w:rFonts w:ascii="Times New Roman" w:hAnsi="Times New Roman"/>
                <w:sz w:val="21"/>
                <w:szCs w:val="21"/>
              </w:rPr>
            </w:pPr>
          </w:p>
        </w:tc>
        <w:tc>
          <w:tcPr>
            <w:tcW w:w="1150" w:type="dxa"/>
            <w:tcBorders>
              <w:bottom w:val="single" w:sz="4" w:space="0" w:color="000000"/>
            </w:tcBorders>
            <w:shd w:val="clear" w:color="auto" w:fill="auto"/>
            <w:vAlign w:val="center"/>
          </w:tcPr>
          <w:p w14:paraId="3719D127"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74799710" w14:textId="77777777" w:rsidR="00C66241" w:rsidRPr="003207E4" w:rsidRDefault="00C66241" w:rsidP="00594780">
            <w:pPr>
              <w:jc w:val="center"/>
              <w:rPr>
                <w:rFonts w:ascii="Times New Roman" w:hAnsi="Times New Roman"/>
                <w:sz w:val="21"/>
                <w:szCs w:val="21"/>
                <w:lang w:val="ru-RU"/>
              </w:rPr>
            </w:pPr>
          </w:p>
        </w:tc>
        <w:tc>
          <w:tcPr>
            <w:tcW w:w="1150" w:type="dxa"/>
            <w:shd w:val="clear" w:color="auto" w:fill="auto"/>
            <w:vAlign w:val="center"/>
          </w:tcPr>
          <w:p w14:paraId="77A52F1B"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170D0709" w14:textId="77777777" w:rsidR="00C66241" w:rsidRPr="0080411D" w:rsidRDefault="00C66241" w:rsidP="0080411D">
            <w:pPr>
              <w:jc w:val="center"/>
              <w:rPr>
                <w:rFonts w:ascii="Times New Roman" w:hAnsi="Times New Roman"/>
                <w:sz w:val="20"/>
                <w:szCs w:val="20"/>
                <w:lang w:val="ru-RU"/>
              </w:rPr>
            </w:pPr>
          </w:p>
        </w:tc>
        <w:tc>
          <w:tcPr>
            <w:tcW w:w="1151" w:type="dxa"/>
            <w:shd w:val="clear" w:color="auto" w:fill="auto"/>
            <w:vAlign w:val="center"/>
          </w:tcPr>
          <w:p w14:paraId="69D3B138" w14:textId="77777777" w:rsidR="00C66241" w:rsidRPr="00834F2B" w:rsidRDefault="00C66241" w:rsidP="00594780">
            <w:pPr>
              <w:jc w:val="center"/>
              <w:rPr>
                <w:rFonts w:ascii="Times New Roman" w:hAnsi="Times New Roman"/>
                <w:sz w:val="20"/>
                <w:szCs w:val="20"/>
              </w:rPr>
            </w:pPr>
          </w:p>
        </w:tc>
      </w:tr>
      <w:tr w:rsidR="00C66241" w:rsidRPr="007E0BD5" w14:paraId="2F3A0CEC" w14:textId="77777777" w:rsidTr="00C66241">
        <w:tc>
          <w:tcPr>
            <w:tcW w:w="1526" w:type="dxa"/>
            <w:vAlign w:val="center"/>
          </w:tcPr>
          <w:p w14:paraId="0C0457AB" w14:textId="77777777" w:rsidR="00C66241" w:rsidRPr="007E0BD5" w:rsidRDefault="00C66241"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ОС</w:t>
            </w:r>
          </w:p>
        </w:tc>
        <w:tc>
          <w:tcPr>
            <w:tcW w:w="527" w:type="dxa"/>
            <w:vAlign w:val="center"/>
          </w:tcPr>
          <w:p w14:paraId="1DA3EF59" w14:textId="77777777" w:rsidR="00C66241" w:rsidRPr="007E0BD5" w:rsidRDefault="00C66241"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7</w:t>
            </w:r>
          </w:p>
        </w:tc>
        <w:tc>
          <w:tcPr>
            <w:tcW w:w="1150" w:type="dxa"/>
            <w:shd w:val="clear" w:color="auto" w:fill="auto"/>
            <w:vAlign w:val="center"/>
          </w:tcPr>
          <w:p w14:paraId="3521F3F6" w14:textId="77777777" w:rsidR="00C66241" w:rsidRPr="00567D8C" w:rsidRDefault="00C66241" w:rsidP="00594780">
            <w:pPr>
              <w:jc w:val="center"/>
              <w:rPr>
                <w:rFonts w:ascii="Times New Roman" w:hAnsi="Times New Roman"/>
                <w:sz w:val="21"/>
                <w:szCs w:val="21"/>
                <w:lang w:val="ru-RU"/>
              </w:rPr>
            </w:pPr>
          </w:p>
        </w:tc>
        <w:tc>
          <w:tcPr>
            <w:tcW w:w="1151" w:type="dxa"/>
            <w:shd w:val="clear" w:color="auto" w:fill="auto"/>
            <w:vAlign w:val="center"/>
          </w:tcPr>
          <w:p w14:paraId="7298FAE8" w14:textId="77777777" w:rsidR="00C66241" w:rsidRPr="00C66241" w:rsidRDefault="00C66241" w:rsidP="00594780">
            <w:pPr>
              <w:jc w:val="center"/>
              <w:rPr>
                <w:rFonts w:ascii="Times New Roman" w:hAnsi="Times New Roman"/>
                <w:sz w:val="21"/>
                <w:szCs w:val="21"/>
              </w:rPr>
            </w:pPr>
          </w:p>
        </w:tc>
        <w:tc>
          <w:tcPr>
            <w:tcW w:w="1150" w:type="dxa"/>
            <w:shd w:val="clear" w:color="auto" w:fill="auto"/>
            <w:vAlign w:val="center"/>
          </w:tcPr>
          <w:p w14:paraId="71DE8E9D"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02121274" w14:textId="77777777" w:rsidR="00C66241" w:rsidRPr="007E4138" w:rsidRDefault="00C66241" w:rsidP="00594780">
            <w:pPr>
              <w:jc w:val="center"/>
              <w:rPr>
                <w:rFonts w:ascii="Times New Roman" w:hAnsi="Times New Roman"/>
                <w:sz w:val="21"/>
                <w:szCs w:val="21"/>
                <w:lang w:val="ru-RU"/>
              </w:rPr>
            </w:pPr>
          </w:p>
        </w:tc>
        <w:tc>
          <w:tcPr>
            <w:tcW w:w="1150" w:type="dxa"/>
            <w:shd w:val="clear" w:color="auto" w:fill="auto"/>
            <w:vAlign w:val="center"/>
          </w:tcPr>
          <w:p w14:paraId="0A5A9189" w14:textId="77777777" w:rsidR="00C66241" w:rsidRPr="00EC6F2F" w:rsidRDefault="00C66241" w:rsidP="00594780">
            <w:pPr>
              <w:jc w:val="center"/>
              <w:rPr>
                <w:rFonts w:ascii="Times New Roman" w:hAnsi="Times New Roman"/>
                <w:sz w:val="19"/>
                <w:szCs w:val="19"/>
                <w:highlight w:val="yellow"/>
                <w:lang w:val="ru-RU"/>
              </w:rPr>
            </w:pPr>
          </w:p>
        </w:tc>
        <w:tc>
          <w:tcPr>
            <w:tcW w:w="1151" w:type="dxa"/>
            <w:tcBorders>
              <w:bottom w:val="single" w:sz="4" w:space="0" w:color="000000"/>
            </w:tcBorders>
            <w:shd w:val="clear" w:color="auto" w:fill="auto"/>
            <w:vAlign w:val="center"/>
          </w:tcPr>
          <w:p w14:paraId="4F8DDA63" w14:textId="77777777" w:rsidR="00C66241" w:rsidRPr="0095715B" w:rsidRDefault="00C66241" w:rsidP="00594780">
            <w:pPr>
              <w:jc w:val="center"/>
              <w:rPr>
                <w:rFonts w:ascii="Times New Roman" w:hAnsi="Times New Roman"/>
                <w:sz w:val="21"/>
                <w:szCs w:val="21"/>
                <w:lang w:val="ru-RU"/>
              </w:rPr>
            </w:pPr>
          </w:p>
        </w:tc>
        <w:tc>
          <w:tcPr>
            <w:tcW w:w="1150" w:type="dxa"/>
            <w:shd w:val="clear" w:color="auto" w:fill="auto"/>
            <w:vAlign w:val="center"/>
          </w:tcPr>
          <w:p w14:paraId="0FFFD97B" w14:textId="77777777" w:rsidR="00C66241" w:rsidRPr="00C66241" w:rsidRDefault="00C66241" w:rsidP="00D606D3">
            <w:pPr>
              <w:jc w:val="center"/>
              <w:rPr>
                <w:rFonts w:ascii="Times New Roman" w:hAnsi="Times New Roman"/>
                <w:sz w:val="21"/>
                <w:szCs w:val="21"/>
              </w:rPr>
            </w:pPr>
          </w:p>
        </w:tc>
        <w:tc>
          <w:tcPr>
            <w:tcW w:w="1151" w:type="dxa"/>
            <w:tcBorders>
              <w:bottom w:val="single" w:sz="4" w:space="0" w:color="000000"/>
            </w:tcBorders>
            <w:shd w:val="clear" w:color="auto" w:fill="auto"/>
            <w:vAlign w:val="center"/>
          </w:tcPr>
          <w:p w14:paraId="6546FFD9" w14:textId="77777777" w:rsidR="00C66241" w:rsidRPr="00D443BC" w:rsidRDefault="00C66241" w:rsidP="00594780">
            <w:pPr>
              <w:jc w:val="center"/>
              <w:rPr>
                <w:rFonts w:ascii="Times New Roman" w:hAnsi="Times New Roman"/>
                <w:sz w:val="21"/>
                <w:szCs w:val="21"/>
                <w:lang w:val="ru-RU"/>
              </w:rPr>
            </w:pPr>
          </w:p>
        </w:tc>
        <w:tc>
          <w:tcPr>
            <w:tcW w:w="1150" w:type="dxa"/>
            <w:shd w:val="clear" w:color="auto" w:fill="auto"/>
            <w:vAlign w:val="center"/>
          </w:tcPr>
          <w:p w14:paraId="6FD22290" w14:textId="77777777" w:rsidR="00C66241" w:rsidRPr="003207E4" w:rsidRDefault="00C66241" w:rsidP="00594780">
            <w:pPr>
              <w:jc w:val="center"/>
              <w:rPr>
                <w:rFonts w:ascii="Times New Roman" w:hAnsi="Times New Roman"/>
                <w:sz w:val="21"/>
                <w:szCs w:val="21"/>
                <w:lang w:val="ru-RU"/>
              </w:rPr>
            </w:pPr>
          </w:p>
        </w:tc>
        <w:tc>
          <w:tcPr>
            <w:tcW w:w="1151" w:type="dxa"/>
            <w:shd w:val="clear" w:color="auto" w:fill="auto"/>
            <w:vAlign w:val="center"/>
          </w:tcPr>
          <w:p w14:paraId="6B84DC61" w14:textId="77777777" w:rsidR="00C66241" w:rsidRPr="00834F2B" w:rsidRDefault="00C66241" w:rsidP="00594780">
            <w:pPr>
              <w:jc w:val="center"/>
              <w:rPr>
                <w:rFonts w:ascii="Times New Roman" w:hAnsi="Times New Roman"/>
                <w:sz w:val="21"/>
                <w:szCs w:val="21"/>
                <w:lang w:val="ru-RU"/>
              </w:rPr>
            </w:pPr>
          </w:p>
        </w:tc>
        <w:tc>
          <w:tcPr>
            <w:tcW w:w="1151" w:type="dxa"/>
            <w:shd w:val="clear" w:color="auto" w:fill="auto"/>
            <w:vAlign w:val="center"/>
          </w:tcPr>
          <w:p w14:paraId="63076EFF" w14:textId="77777777" w:rsidR="00C66241" w:rsidRPr="00594780" w:rsidRDefault="00C66241" w:rsidP="00C66241">
            <w:pPr>
              <w:jc w:val="center"/>
              <w:rPr>
                <w:rFonts w:ascii="Times New Roman" w:hAnsi="Times New Roman"/>
                <w:sz w:val="21"/>
                <w:szCs w:val="21"/>
                <w:lang w:val="ru-RU"/>
              </w:rPr>
            </w:pPr>
          </w:p>
        </w:tc>
      </w:tr>
      <w:tr w:rsidR="00C66241" w:rsidRPr="007E0BD5" w14:paraId="512926CE" w14:textId="77777777" w:rsidTr="00C66241">
        <w:tc>
          <w:tcPr>
            <w:tcW w:w="1526" w:type="dxa"/>
            <w:vAlign w:val="center"/>
          </w:tcPr>
          <w:p w14:paraId="610E7CDE" w14:textId="77777777" w:rsidR="00C66241" w:rsidRPr="007E0BD5" w:rsidRDefault="00C66241"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ОБ</w:t>
            </w:r>
          </w:p>
        </w:tc>
        <w:tc>
          <w:tcPr>
            <w:tcW w:w="527" w:type="dxa"/>
            <w:vAlign w:val="center"/>
          </w:tcPr>
          <w:p w14:paraId="03D94744" w14:textId="77777777" w:rsidR="00C66241" w:rsidRPr="007E0BD5" w:rsidRDefault="00C66241"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8</w:t>
            </w:r>
          </w:p>
        </w:tc>
        <w:tc>
          <w:tcPr>
            <w:tcW w:w="1150" w:type="dxa"/>
            <w:shd w:val="clear" w:color="auto" w:fill="auto"/>
            <w:vAlign w:val="center"/>
          </w:tcPr>
          <w:p w14:paraId="418F9D6C"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3D970809" w14:textId="77777777" w:rsidR="00C66241" w:rsidRPr="00C66241" w:rsidRDefault="00C66241" w:rsidP="00594780">
            <w:pPr>
              <w:jc w:val="center"/>
              <w:rPr>
                <w:rFonts w:ascii="Times New Roman" w:hAnsi="Times New Roman"/>
                <w:sz w:val="21"/>
                <w:szCs w:val="21"/>
              </w:rPr>
            </w:pPr>
          </w:p>
        </w:tc>
        <w:tc>
          <w:tcPr>
            <w:tcW w:w="1150" w:type="dxa"/>
            <w:shd w:val="clear" w:color="auto" w:fill="auto"/>
            <w:vAlign w:val="center"/>
          </w:tcPr>
          <w:p w14:paraId="661C05E7" w14:textId="77777777" w:rsidR="00C66241" w:rsidRPr="00594780" w:rsidRDefault="00C66241" w:rsidP="00594780">
            <w:pPr>
              <w:jc w:val="center"/>
              <w:rPr>
                <w:rFonts w:ascii="Times New Roman" w:hAnsi="Times New Roman"/>
                <w:sz w:val="21"/>
                <w:szCs w:val="21"/>
                <w:lang w:val="ru-RU"/>
              </w:rPr>
            </w:pPr>
          </w:p>
        </w:tc>
        <w:tc>
          <w:tcPr>
            <w:tcW w:w="1151" w:type="dxa"/>
            <w:shd w:val="clear" w:color="auto" w:fill="auto"/>
            <w:vAlign w:val="center"/>
          </w:tcPr>
          <w:p w14:paraId="5C1B5771" w14:textId="77777777" w:rsidR="00C66241" w:rsidRPr="00C66241" w:rsidRDefault="00C66241" w:rsidP="001130F1">
            <w:pPr>
              <w:jc w:val="center"/>
              <w:rPr>
                <w:rFonts w:ascii="Times New Roman" w:hAnsi="Times New Roman"/>
                <w:sz w:val="21"/>
                <w:szCs w:val="21"/>
              </w:rPr>
            </w:pPr>
          </w:p>
        </w:tc>
        <w:tc>
          <w:tcPr>
            <w:tcW w:w="1150" w:type="dxa"/>
            <w:shd w:val="clear" w:color="auto" w:fill="auto"/>
            <w:vAlign w:val="center"/>
          </w:tcPr>
          <w:p w14:paraId="1FF672CE" w14:textId="77777777" w:rsidR="00C66241" w:rsidRPr="00EC6F2F" w:rsidRDefault="00C66241" w:rsidP="00594780">
            <w:pPr>
              <w:jc w:val="center"/>
              <w:rPr>
                <w:rFonts w:ascii="Times New Roman" w:hAnsi="Times New Roman"/>
                <w:sz w:val="20"/>
                <w:szCs w:val="20"/>
                <w:lang w:val="ru-RU"/>
              </w:rPr>
            </w:pPr>
          </w:p>
        </w:tc>
        <w:tc>
          <w:tcPr>
            <w:tcW w:w="1151" w:type="dxa"/>
            <w:shd w:val="clear" w:color="auto" w:fill="auto"/>
            <w:vAlign w:val="center"/>
          </w:tcPr>
          <w:p w14:paraId="4C9EF9C4" w14:textId="77777777" w:rsidR="00C66241" w:rsidRPr="00183C35" w:rsidRDefault="00C66241" w:rsidP="00594780">
            <w:pPr>
              <w:jc w:val="center"/>
              <w:rPr>
                <w:rFonts w:ascii="Times New Roman" w:hAnsi="Times New Roman"/>
                <w:sz w:val="21"/>
                <w:szCs w:val="21"/>
                <w:lang w:val="ru-RU"/>
              </w:rPr>
            </w:pPr>
          </w:p>
        </w:tc>
        <w:tc>
          <w:tcPr>
            <w:tcW w:w="1150" w:type="dxa"/>
            <w:shd w:val="clear" w:color="auto" w:fill="auto"/>
            <w:vAlign w:val="center"/>
          </w:tcPr>
          <w:p w14:paraId="09E09F23" w14:textId="77777777" w:rsidR="00C66241" w:rsidRPr="00C66241" w:rsidRDefault="00C66241" w:rsidP="0095715B">
            <w:pPr>
              <w:jc w:val="center"/>
              <w:rPr>
                <w:rFonts w:ascii="Times New Roman" w:hAnsi="Times New Roman"/>
                <w:sz w:val="21"/>
                <w:szCs w:val="21"/>
              </w:rPr>
            </w:pPr>
          </w:p>
        </w:tc>
        <w:tc>
          <w:tcPr>
            <w:tcW w:w="1151" w:type="dxa"/>
            <w:shd w:val="clear" w:color="auto" w:fill="auto"/>
            <w:vAlign w:val="center"/>
          </w:tcPr>
          <w:p w14:paraId="0945A768" w14:textId="77777777" w:rsidR="00C66241" w:rsidRPr="00C66241" w:rsidRDefault="00C66241" w:rsidP="00D606D3">
            <w:pPr>
              <w:jc w:val="center"/>
              <w:rPr>
                <w:rFonts w:ascii="Times New Roman" w:hAnsi="Times New Roman"/>
                <w:sz w:val="21"/>
                <w:szCs w:val="21"/>
              </w:rPr>
            </w:pPr>
          </w:p>
        </w:tc>
        <w:tc>
          <w:tcPr>
            <w:tcW w:w="1150" w:type="dxa"/>
            <w:tcBorders>
              <w:bottom w:val="single" w:sz="4" w:space="0" w:color="000000"/>
            </w:tcBorders>
            <w:shd w:val="clear" w:color="auto" w:fill="auto"/>
            <w:vAlign w:val="center"/>
          </w:tcPr>
          <w:p w14:paraId="50340245" w14:textId="77777777" w:rsidR="00C66241" w:rsidRPr="003207E4" w:rsidRDefault="00C66241" w:rsidP="003207E4">
            <w:pPr>
              <w:jc w:val="center"/>
              <w:rPr>
                <w:rFonts w:ascii="Times New Roman" w:hAnsi="Times New Roman"/>
                <w:sz w:val="21"/>
                <w:szCs w:val="21"/>
                <w:lang w:val="ru-RU"/>
              </w:rPr>
            </w:pPr>
          </w:p>
        </w:tc>
        <w:tc>
          <w:tcPr>
            <w:tcW w:w="1151" w:type="dxa"/>
            <w:shd w:val="clear" w:color="auto" w:fill="auto"/>
            <w:vAlign w:val="center"/>
          </w:tcPr>
          <w:p w14:paraId="7647E176"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3EA16840" w14:textId="77777777" w:rsidR="00C66241" w:rsidRPr="00C66241" w:rsidRDefault="00C66241" w:rsidP="00594780">
            <w:pPr>
              <w:jc w:val="center"/>
              <w:rPr>
                <w:rFonts w:ascii="Times New Roman" w:hAnsi="Times New Roman"/>
                <w:sz w:val="21"/>
                <w:szCs w:val="21"/>
              </w:rPr>
            </w:pPr>
          </w:p>
        </w:tc>
      </w:tr>
      <w:tr w:rsidR="00C66241" w:rsidRPr="007E0BD5" w14:paraId="12DD1DF7" w14:textId="77777777" w:rsidTr="00C66241">
        <w:tc>
          <w:tcPr>
            <w:tcW w:w="1526" w:type="dxa"/>
            <w:vAlign w:val="center"/>
          </w:tcPr>
          <w:p w14:paraId="32C29895" w14:textId="77777777" w:rsidR="00C66241" w:rsidRPr="007E0BD5" w:rsidRDefault="00C66241"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ФЗП</w:t>
            </w:r>
          </w:p>
        </w:tc>
        <w:tc>
          <w:tcPr>
            <w:tcW w:w="527" w:type="dxa"/>
            <w:vAlign w:val="center"/>
          </w:tcPr>
          <w:p w14:paraId="6E646D9C" w14:textId="77777777" w:rsidR="00C66241" w:rsidRPr="007E0BD5" w:rsidRDefault="00C66241" w:rsidP="00D5073B">
            <w:pPr>
              <w:pStyle w:val="af"/>
              <w:spacing w:line="276" w:lineRule="auto"/>
              <w:ind w:left="0"/>
              <w:jc w:val="center"/>
              <w:rPr>
                <w:rFonts w:ascii="Times New Roman" w:hAnsi="Times New Roman"/>
                <w:b/>
                <w:sz w:val="21"/>
                <w:szCs w:val="21"/>
                <w:lang w:val="ru-RU"/>
              </w:rPr>
            </w:pPr>
            <w:r>
              <w:rPr>
                <w:rFonts w:ascii="Times New Roman" w:hAnsi="Times New Roman"/>
                <w:b/>
                <w:sz w:val="21"/>
                <w:szCs w:val="21"/>
                <w:lang w:val="ru-RU"/>
              </w:rPr>
              <w:t>9</w:t>
            </w:r>
          </w:p>
        </w:tc>
        <w:tc>
          <w:tcPr>
            <w:tcW w:w="1150" w:type="dxa"/>
            <w:tcBorders>
              <w:bottom w:val="single" w:sz="4" w:space="0" w:color="000000"/>
            </w:tcBorders>
            <w:shd w:val="clear" w:color="auto" w:fill="auto"/>
            <w:vAlign w:val="center"/>
          </w:tcPr>
          <w:p w14:paraId="1DCDDF94" w14:textId="77777777" w:rsidR="00C66241" w:rsidRPr="008C65D7" w:rsidRDefault="00C66241" w:rsidP="00C66241">
            <w:pPr>
              <w:jc w:val="center"/>
              <w:rPr>
                <w:rFonts w:ascii="Times New Roman" w:hAnsi="Times New Roman"/>
                <w:sz w:val="21"/>
                <w:szCs w:val="21"/>
                <w:lang w:val="ru-RU"/>
              </w:rPr>
            </w:pPr>
          </w:p>
        </w:tc>
        <w:tc>
          <w:tcPr>
            <w:tcW w:w="1151" w:type="dxa"/>
            <w:tcBorders>
              <w:bottom w:val="single" w:sz="4" w:space="0" w:color="000000"/>
            </w:tcBorders>
            <w:shd w:val="clear" w:color="auto" w:fill="auto"/>
            <w:vAlign w:val="center"/>
          </w:tcPr>
          <w:p w14:paraId="7E06E570" w14:textId="77777777" w:rsidR="00C66241" w:rsidRPr="00594780" w:rsidRDefault="00C66241" w:rsidP="00C66241">
            <w:pPr>
              <w:jc w:val="center"/>
              <w:rPr>
                <w:rFonts w:ascii="Times New Roman" w:hAnsi="Times New Roman"/>
                <w:sz w:val="21"/>
                <w:szCs w:val="21"/>
                <w:lang w:val="ru-RU"/>
              </w:rPr>
            </w:pPr>
          </w:p>
        </w:tc>
        <w:tc>
          <w:tcPr>
            <w:tcW w:w="1150" w:type="dxa"/>
            <w:tcBorders>
              <w:bottom w:val="single" w:sz="4" w:space="0" w:color="000000"/>
            </w:tcBorders>
            <w:shd w:val="clear" w:color="auto" w:fill="auto"/>
            <w:vAlign w:val="center"/>
          </w:tcPr>
          <w:p w14:paraId="699CEE20" w14:textId="77777777" w:rsidR="00C66241" w:rsidRPr="00594780" w:rsidRDefault="00C66241" w:rsidP="00C66241">
            <w:pPr>
              <w:jc w:val="center"/>
              <w:rPr>
                <w:rFonts w:ascii="Times New Roman" w:hAnsi="Times New Roman"/>
                <w:sz w:val="21"/>
                <w:szCs w:val="21"/>
                <w:lang w:val="ru-RU"/>
              </w:rPr>
            </w:pPr>
          </w:p>
        </w:tc>
        <w:tc>
          <w:tcPr>
            <w:tcW w:w="1151" w:type="dxa"/>
            <w:tcBorders>
              <w:bottom w:val="single" w:sz="4" w:space="0" w:color="000000"/>
            </w:tcBorders>
            <w:shd w:val="clear" w:color="auto" w:fill="auto"/>
            <w:vAlign w:val="center"/>
          </w:tcPr>
          <w:p w14:paraId="446825F4" w14:textId="77777777" w:rsidR="00C66241" w:rsidRPr="001130F1" w:rsidRDefault="00C66241" w:rsidP="00C66241">
            <w:pPr>
              <w:jc w:val="center"/>
              <w:rPr>
                <w:rFonts w:ascii="Times New Roman" w:hAnsi="Times New Roman"/>
                <w:sz w:val="21"/>
                <w:szCs w:val="21"/>
                <w:lang w:val="ru-RU"/>
              </w:rPr>
            </w:pPr>
          </w:p>
        </w:tc>
        <w:tc>
          <w:tcPr>
            <w:tcW w:w="1150" w:type="dxa"/>
            <w:tcBorders>
              <w:bottom w:val="single" w:sz="4" w:space="0" w:color="000000"/>
            </w:tcBorders>
            <w:shd w:val="clear" w:color="auto" w:fill="auto"/>
            <w:vAlign w:val="center"/>
          </w:tcPr>
          <w:p w14:paraId="6A84E3CB" w14:textId="77777777" w:rsidR="00C66241" w:rsidRPr="00EC6F2F" w:rsidRDefault="00C66241" w:rsidP="00C66241">
            <w:pPr>
              <w:jc w:val="center"/>
              <w:rPr>
                <w:rFonts w:ascii="Times New Roman" w:hAnsi="Times New Roman"/>
                <w:sz w:val="20"/>
                <w:szCs w:val="20"/>
                <w:highlight w:val="yellow"/>
                <w:lang w:val="ru-RU"/>
              </w:rPr>
            </w:pPr>
          </w:p>
        </w:tc>
        <w:tc>
          <w:tcPr>
            <w:tcW w:w="1151" w:type="dxa"/>
            <w:tcBorders>
              <w:bottom w:val="single" w:sz="4" w:space="0" w:color="000000"/>
            </w:tcBorders>
            <w:shd w:val="clear" w:color="auto" w:fill="auto"/>
            <w:vAlign w:val="center"/>
          </w:tcPr>
          <w:p w14:paraId="0723E101" w14:textId="77777777" w:rsidR="00C66241" w:rsidRPr="00C66241" w:rsidRDefault="00C66241" w:rsidP="00594780">
            <w:pPr>
              <w:jc w:val="center"/>
              <w:rPr>
                <w:rFonts w:ascii="Times New Roman" w:hAnsi="Times New Roman"/>
                <w:sz w:val="21"/>
                <w:szCs w:val="21"/>
              </w:rPr>
            </w:pPr>
          </w:p>
        </w:tc>
        <w:tc>
          <w:tcPr>
            <w:tcW w:w="1150" w:type="dxa"/>
            <w:tcBorders>
              <w:bottom w:val="single" w:sz="4" w:space="0" w:color="000000"/>
            </w:tcBorders>
            <w:shd w:val="clear" w:color="auto" w:fill="auto"/>
            <w:vAlign w:val="center"/>
          </w:tcPr>
          <w:p w14:paraId="067B9951" w14:textId="77777777" w:rsidR="00C66241" w:rsidRPr="00C66241" w:rsidRDefault="00C66241" w:rsidP="00594780">
            <w:pPr>
              <w:jc w:val="center"/>
              <w:rPr>
                <w:rFonts w:ascii="Times New Roman" w:hAnsi="Times New Roman"/>
                <w:sz w:val="21"/>
                <w:szCs w:val="21"/>
              </w:rPr>
            </w:pPr>
          </w:p>
        </w:tc>
        <w:tc>
          <w:tcPr>
            <w:tcW w:w="1151" w:type="dxa"/>
            <w:tcBorders>
              <w:bottom w:val="single" w:sz="4" w:space="0" w:color="000000"/>
            </w:tcBorders>
            <w:shd w:val="clear" w:color="auto" w:fill="auto"/>
            <w:vAlign w:val="center"/>
          </w:tcPr>
          <w:p w14:paraId="4EB56382" w14:textId="77777777" w:rsidR="00C66241" w:rsidRPr="00FE25D1" w:rsidRDefault="00C66241" w:rsidP="00594780">
            <w:pPr>
              <w:jc w:val="center"/>
              <w:rPr>
                <w:rFonts w:ascii="Times New Roman" w:hAnsi="Times New Roman"/>
                <w:sz w:val="21"/>
                <w:szCs w:val="21"/>
                <w:lang w:val="ru-RU"/>
              </w:rPr>
            </w:pPr>
          </w:p>
        </w:tc>
        <w:tc>
          <w:tcPr>
            <w:tcW w:w="1150" w:type="dxa"/>
            <w:tcBorders>
              <w:bottom w:val="single" w:sz="4" w:space="0" w:color="000000"/>
            </w:tcBorders>
            <w:shd w:val="clear" w:color="auto" w:fill="auto"/>
            <w:vAlign w:val="center"/>
          </w:tcPr>
          <w:p w14:paraId="1FB75D14" w14:textId="77777777" w:rsidR="00C66241" w:rsidRPr="00C66241" w:rsidRDefault="00C66241" w:rsidP="00D606D3">
            <w:pPr>
              <w:jc w:val="center"/>
              <w:rPr>
                <w:rFonts w:ascii="Times New Roman" w:hAnsi="Times New Roman"/>
                <w:sz w:val="21"/>
                <w:szCs w:val="21"/>
              </w:rPr>
            </w:pPr>
          </w:p>
        </w:tc>
        <w:tc>
          <w:tcPr>
            <w:tcW w:w="1151" w:type="dxa"/>
            <w:tcBorders>
              <w:bottom w:val="single" w:sz="4" w:space="0" w:color="000000"/>
            </w:tcBorders>
            <w:shd w:val="clear" w:color="auto" w:fill="auto"/>
            <w:vAlign w:val="center"/>
          </w:tcPr>
          <w:p w14:paraId="587A7C7D" w14:textId="77777777" w:rsidR="00C66241" w:rsidRPr="00594780" w:rsidRDefault="00C66241" w:rsidP="00594780">
            <w:pPr>
              <w:jc w:val="center"/>
              <w:rPr>
                <w:rFonts w:ascii="Times New Roman" w:hAnsi="Times New Roman"/>
                <w:sz w:val="21"/>
                <w:szCs w:val="21"/>
                <w:lang w:val="ru-RU"/>
              </w:rPr>
            </w:pPr>
          </w:p>
        </w:tc>
        <w:tc>
          <w:tcPr>
            <w:tcW w:w="1151" w:type="dxa"/>
            <w:shd w:val="clear" w:color="auto" w:fill="auto"/>
            <w:vAlign w:val="center"/>
          </w:tcPr>
          <w:p w14:paraId="6E06B866" w14:textId="77777777" w:rsidR="00C66241" w:rsidRPr="00C66241" w:rsidRDefault="00C66241" w:rsidP="00594780">
            <w:pPr>
              <w:jc w:val="center"/>
              <w:rPr>
                <w:rFonts w:ascii="Times New Roman" w:hAnsi="Times New Roman"/>
                <w:sz w:val="21"/>
                <w:szCs w:val="21"/>
              </w:rPr>
            </w:pPr>
          </w:p>
        </w:tc>
      </w:tr>
      <w:tr w:rsidR="00C66241" w:rsidRPr="007E0BD5" w14:paraId="65265AD0" w14:textId="77777777" w:rsidTr="00C66241">
        <w:tc>
          <w:tcPr>
            <w:tcW w:w="1526" w:type="dxa"/>
            <w:vAlign w:val="center"/>
          </w:tcPr>
          <w:p w14:paraId="47D3386A" w14:textId="77777777" w:rsidR="00C66241" w:rsidRPr="007E0BD5" w:rsidRDefault="00C66241"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АЧ</w:t>
            </w:r>
            <w:r w:rsidRPr="007E0BD5">
              <w:rPr>
                <w:rFonts w:ascii="Times New Roman" w:hAnsi="Times New Roman"/>
                <w:i/>
                <w:sz w:val="21"/>
                <w:szCs w:val="21"/>
                <w:vertAlign w:val="subscript"/>
                <w:lang w:val="ru-RU"/>
              </w:rPr>
              <w:t>х</w:t>
            </w:r>
          </w:p>
        </w:tc>
        <w:tc>
          <w:tcPr>
            <w:tcW w:w="527" w:type="dxa"/>
            <w:vAlign w:val="center"/>
          </w:tcPr>
          <w:p w14:paraId="0D281061" w14:textId="77777777" w:rsidR="00C66241" w:rsidRPr="007E0BD5" w:rsidRDefault="00C66241"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w:t>
            </w:r>
            <w:r>
              <w:rPr>
                <w:rFonts w:ascii="Times New Roman" w:hAnsi="Times New Roman"/>
                <w:b/>
                <w:sz w:val="21"/>
                <w:szCs w:val="21"/>
                <w:lang w:val="ru-RU"/>
              </w:rPr>
              <w:t>0</w:t>
            </w:r>
          </w:p>
        </w:tc>
        <w:tc>
          <w:tcPr>
            <w:tcW w:w="1150" w:type="dxa"/>
            <w:shd w:val="clear" w:color="auto" w:fill="auto"/>
            <w:vAlign w:val="center"/>
          </w:tcPr>
          <w:p w14:paraId="550912DB"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58254F8C" w14:textId="77777777" w:rsidR="00C66241" w:rsidRPr="00C66241" w:rsidRDefault="00C66241" w:rsidP="00594780">
            <w:pPr>
              <w:jc w:val="center"/>
              <w:rPr>
                <w:rFonts w:ascii="Times New Roman" w:hAnsi="Times New Roman"/>
                <w:sz w:val="21"/>
                <w:szCs w:val="21"/>
              </w:rPr>
            </w:pPr>
          </w:p>
        </w:tc>
        <w:tc>
          <w:tcPr>
            <w:tcW w:w="1150" w:type="dxa"/>
            <w:shd w:val="clear" w:color="auto" w:fill="auto"/>
            <w:vAlign w:val="center"/>
          </w:tcPr>
          <w:p w14:paraId="2A698E98"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2E9023CD" w14:textId="77777777" w:rsidR="00C66241" w:rsidRPr="00C66241" w:rsidRDefault="00C66241" w:rsidP="00183C35">
            <w:pPr>
              <w:jc w:val="center"/>
              <w:rPr>
                <w:rFonts w:ascii="Times New Roman" w:hAnsi="Times New Roman"/>
                <w:sz w:val="21"/>
                <w:szCs w:val="21"/>
              </w:rPr>
            </w:pPr>
          </w:p>
        </w:tc>
        <w:tc>
          <w:tcPr>
            <w:tcW w:w="1150" w:type="dxa"/>
            <w:shd w:val="clear" w:color="auto" w:fill="auto"/>
            <w:vAlign w:val="center"/>
          </w:tcPr>
          <w:p w14:paraId="6ABA4D5B" w14:textId="77777777" w:rsidR="00C66241" w:rsidRPr="00C66241" w:rsidRDefault="00C66241" w:rsidP="00183C35">
            <w:pPr>
              <w:jc w:val="center"/>
              <w:rPr>
                <w:rFonts w:ascii="Times New Roman" w:hAnsi="Times New Roman"/>
                <w:sz w:val="21"/>
                <w:szCs w:val="21"/>
              </w:rPr>
            </w:pPr>
          </w:p>
        </w:tc>
        <w:tc>
          <w:tcPr>
            <w:tcW w:w="1151" w:type="dxa"/>
            <w:shd w:val="clear" w:color="auto" w:fill="auto"/>
            <w:vAlign w:val="center"/>
          </w:tcPr>
          <w:p w14:paraId="08368CC1" w14:textId="77777777" w:rsidR="00C66241" w:rsidRPr="00183C35" w:rsidRDefault="00C66241" w:rsidP="00D443BC">
            <w:pPr>
              <w:jc w:val="center"/>
              <w:rPr>
                <w:rFonts w:ascii="Times New Roman" w:hAnsi="Times New Roman"/>
                <w:sz w:val="21"/>
                <w:szCs w:val="21"/>
                <w:lang w:val="ru-RU"/>
              </w:rPr>
            </w:pPr>
          </w:p>
        </w:tc>
        <w:tc>
          <w:tcPr>
            <w:tcW w:w="1150" w:type="dxa"/>
            <w:shd w:val="clear" w:color="auto" w:fill="auto"/>
            <w:vAlign w:val="center"/>
          </w:tcPr>
          <w:p w14:paraId="2FC282C9"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5420151C" w14:textId="77777777" w:rsidR="00C66241" w:rsidRPr="00FE25D1" w:rsidRDefault="00C66241" w:rsidP="00C66241">
            <w:pPr>
              <w:jc w:val="center"/>
              <w:rPr>
                <w:rFonts w:ascii="Times New Roman" w:hAnsi="Times New Roman"/>
                <w:sz w:val="21"/>
                <w:szCs w:val="21"/>
                <w:lang w:val="ru-RU"/>
              </w:rPr>
            </w:pPr>
          </w:p>
        </w:tc>
        <w:tc>
          <w:tcPr>
            <w:tcW w:w="1150" w:type="dxa"/>
            <w:shd w:val="clear" w:color="auto" w:fill="auto"/>
            <w:vAlign w:val="center"/>
          </w:tcPr>
          <w:p w14:paraId="6DD6C6EF" w14:textId="77777777" w:rsidR="00C66241" w:rsidRPr="00594780" w:rsidRDefault="00C66241" w:rsidP="00594780">
            <w:pPr>
              <w:jc w:val="center"/>
              <w:rPr>
                <w:rFonts w:ascii="Times New Roman" w:hAnsi="Times New Roman"/>
                <w:sz w:val="21"/>
                <w:szCs w:val="21"/>
                <w:lang w:val="ru-RU"/>
              </w:rPr>
            </w:pPr>
          </w:p>
        </w:tc>
        <w:tc>
          <w:tcPr>
            <w:tcW w:w="1151" w:type="dxa"/>
            <w:shd w:val="clear" w:color="auto" w:fill="auto"/>
            <w:vAlign w:val="center"/>
          </w:tcPr>
          <w:p w14:paraId="639AB103" w14:textId="77777777" w:rsidR="00C66241" w:rsidRPr="00D606D3" w:rsidRDefault="00C66241" w:rsidP="00594780">
            <w:pPr>
              <w:jc w:val="center"/>
              <w:rPr>
                <w:rFonts w:ascii="Times New Roman" w:hAnsi="Times New Roman"/>
                <w:sz w:val="21"/>
                <w:szCs w:val="21"/>
                <w:lang w:val="ru-RU"/>
              </w:rPr>
            </w:pPr>
          </w:p>
        </w:tc>
        <w:tc>
          <w:tcPr>
            <w:tcW w:w="1151" w:type="dxa"/>
            <w:tcBorders>
              <w:bottom w:val="single" w:sz="4" w:space="0" w:color="000000"/>
            </w:tcBorders>
            <w:shd w:val="clear" w:color="auto" w:fill="auto"/>
            <w:vAlign w:val="center"/>
          </w:tcPr>
          <w:p w14:paraId="4085B966" w14:textId="77777777" w:rsidR="00C66241" w:rsidRPr="00C66241" w:rsidRDefault="00C66241" w:rsidP="00567D8C">
            <w:pPr>
              <w:jc w:val="center"/>
              <w:rPr>
                <w:rFonts w:ascii="Times New Roman" w:hAnsi="Times New Roman"/>
                <w:sz w:val="21"/>
                <w:szCs w:val="21"/>
              </w:rPr>
            </w:pPr>
          </w:p>
        </w:tc>
      </w:tr>
      <w:tr w:rsidR="00C66241" w:rsidRPr="007E0BD5" w14:paraId="588F3BC8" w14:textId="77777777" w:rsidTr="00C66241">
        <w:tc>
          <w:tcPr>
            <w:tcW w:w="1526" w:type="dxa"/>
            <w:vAlign w:val="center"/>
          </w:tcPr>
          <w:p w14:paraId="0B76D8D3" w14:textId="77777777" w:rsidR="00C66241" w:rsidRPr="007E0BD5" w:rsidRDefault="00C66241" w:rsidP="00D5073B">
            <w:pPr>
              <w:pStyle w:val="af"/>
              <w:spacing w:line="276" w:lineRule="auto"/>
              <w:ind w:left="0"/>
              <w:jc w:val="center"/>
              <w:rPr>
                <w:rFonts w:ascii="Times New Roman" w:hAnsi="Times New Roman"/>
                <w:i/>
                <w:sz w:val="21"/>
                <w:szCs w:val="21"/>
                <w:lang w:val="ru-RU"/>
              </w:rPr>
            </w:pPr>
            <w:r w:rsidRPr="007E0BD5">
              <w:rPr>
                <w:rFonts w:ascii="Times New Roman" w:hAnsi="Times New Roman"/>
                <w:i/>
                <w:sz w:val="21"/>
                <w:szCs w:val="21"/>
                <w:lang w:val="ru-RU"/>
              </w:rPr>
              <w:t>ЧЧ</w:t>
            </w:r>
            <w:r w:rsidRPr="007E0BD5">
              <w:rPr>
                <w:rFonts w:ascii="Times New Roman" w:hAnsi="Times New Roman"/>
                <w:i/>
                <w:sz w:val="21"/>
                <w:szCs w:val="21"/>
                <w:vertAlign w:val="subscript"/>
                <w:lang w:val="ru-RU"/>
              </w:rPr>
              <w:t>отр</w:t>
            </w:r>
          </w:p>
        </w:tc>
        <w:tc>
          <w:tcPr>
            <w:tcW w:w="527" w:type="dxa"/>
            <w:vAlign w:val="center"/>
          </w:tcPr>
          <w:p w14:paraId="6968C269" w14:textId="77777777" w:rsidR="00C66241" w:rsidRPr="007E0BD5" w:rsidRDefault="00C66241" w:rsidP="00D5073B">
            <w:pPr>
              <w:pStyle w:val="af"/>
              <w:spacing w:line="276" w:lineRule="auto"/>
              <w:ind w:left="0"/>
              <w:jc w:val="center"/>
              <w:rPr>
                <w:rFonts w:ascii="Times New Roman" w:hAnsi="Times New Roman"/>
                <w:b/>
                <w:sz w:val="21"/>
                <w:szCs w:val="21"/>
                <w:lang w:val="ru-RU"/>
              </w:rPr>
            </w:pPr>
            <w:r w:rsidRPr="007E0BD5">
              <w:rPr>
                <w:rFonts w:ascii="Times New Roman" w:hAnsi="Times New Roman"/>
                <w:b/>
                <w:sz w:val="21"/>
                <w:szCs w:val="21"/>
                <w:lang w:val="ru-RU"/>
              </w:rPr>
              <w:t>1</w:t>
            </w:r>
            <w:r>
              <w:rPr>
                <w:rFonts w:ascii="Times New Roman" w:hAnsi="Times New Roman"/>
                <w:b/>
                <w:sz w:val="21"/>
                <w:szCs w:val="21"/>
                <w:lang w:val="ru-RU"/>
              </w:rPr>
              <w:t>1</w:t>
            </w:r>
          </w:p>
        </w:tc>
        <w:tc>
          <w:tcPr>
            <w:tcW w:w="1150" w:type="dxa"/>
            <w:shd w:val="clear" w:color="auto" w:fill="auto"/>
            <w:vAlign w:val="center"/>
          </w:tcPr>
          <w:p w14:paraId="72F712FA"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0BA0030D" w14:textId="77777777" w:rsidR="00C66241" w:rsidRPr="00C66241" w:rsidRDefault="00C66241" w:rsidP="00594780">
            <w:pPr>
              <w:jc w:val="center"/>
              <w:rPr>
                <w:rFonts w:ascii="Times New Roman" w:hAnsi="Times New Roman"/>
                <w:sz w:val="21"/>
                <w:szCs w:val="21"/>
              </w:rPr>
            </w:pPr>
          </w:p>
        </w:tc>
        <w:tc>
          <w:tcPr>
            <w:tcW w:w="1150" w:type="dxa"/>
            <w:shd w:val="clear" w:color="auto" w:fill="auto"/>
            <w:vAlign w:val="center"/>
          </w:tcPr>
          <w:p w14:paraId="14A1B183"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1A23B360" w14:textId="77777777" w:rsidR="00C66241" w:rsidRPr="00C66241" w:rsidRDefault="00C66241" w:rsidP="00594780">
            <w:pPr>
              <w:jc w:val="center"/>
              <w:rPr>
                <w:rFonts w:ascii="Times New Roman" w:hAnsi="Times New Roman"/>
                <w:sz w:val="21"/>
                <w:szCs w:val="21"/>
              </w:rPr>
            </w:pPr>
          </w:p>
        </w:tc>
        <w:tc>
          <w:tcPr>
            <w:tcW w:w="1150" w:type="dxa"/>
            <w:shd w:val="clear" w:color="auto" w:fill="auto"/>
            <w:vAlign w:val="center"/>
          </w:tcPr>
          <w:p w14:paraId="66A539F9" w14:textId="77777777" w:rsidR="00C66241" w:rsidRPr="00C66241" w:rsidRDefault="00C66241" w:rsidP="00567D8C">
            <w:pPr>
              <w:jc w:val="center"/>
              <w:rPr>
                <w:rFonts w:ascii="Times New Roman" w:hAnsi="Times New Roman"/>
                <w:sz w:val="21"/>
                <w:szCs w:val="21"/>
              </w:rPr>
            </w:pPr>
          </w:p>
        </w:tc>
        <w:tc>
          <w:tcPr>
            <w:tcW w:w="1151" w:type="dxa"/>
            <w:shd w:val="clear" w:color="auto" w:fill="auto"/>
            <w:vAlign w:val="center"/>
          </w:tcPr>
          <w:p w14:paraId="6BADE5F6" w14:textId="77777777" w:rsidR="00C66241" w:rsidRPr="00AC147E" w:rsidRDefault="00C66241" w:rsidP="00D443BC">
            <w:pPr>
              <w:jc w:val="center"/>
              <w:rPr>
                <w:rFonts w:ascii="Times New Roman" w:hAnsi="Times New Roman"/>
                <w:sz w:val="21"/>
                <w:szCs w:val="21"/>
              </w:rPr>
            </w:pPr>
          </w:p>
        </w:tc>
        <w:tc>
          <w:tcPr>
            <w:tcW w:w="1150" w:type="dxa"/>
            <w:shd w:val="clear" w:color="auto" w:fill="auto"/>
            <w:vAlign w:val="center"/>
          </w:tcPr>
          <w:p w14:paraId="095C0CC6" w14:textId="77777777" w:rsidR="00C66241" w:rsidRPr="00A8790B" w:rsidRDefault="00C66241" w:rsidP="00594780">
            <w:pPr>
              <w:jc w:val="center"/>
              <w:rPr>
                <w:rFonts w:ascii="Times New Roman" w:hAnsi="Times New Roman"/>
                <w:sz w:val="21"/>
                <w:szCs w:val="21"/>
                <w:lang w:val="ru-RU"/>
              </w:rPr>
            </w:pPr>
          </w:p>
        </w:tc>
        <w:tc>
          <w:tcPr>
            <w:tcW w:w="1151" w:type="dxa"/>
            <w:shd w:val="clear" w:color="auto" w:fill="auto"/>
            <w:vAlign w:val="center"/>
          </w:tcPr>
          <w:p w14:paraId="2B62CBE4" w14:textId="77777777" w:rsidR="00C66241" w:rsidRPr="00C66241" w:rsidRDefault="00C66241" w:rsidP="00594780">
            <w:pPr>
              <w:jc w:val="center"/>
              <w:rPr>
                <w:rFonts w:ascii="Times New Roman" w:hAnsi="Times New Roman"/>
                <w:sz w:val="21"/>
                <w:szCs w:val="21"/>
              </w:rPr>
            </w:pPr>
          </w:p>
        </w:tc>
        <w:tc>
          <w:tcPr>
            <w:tcW w:w="1150" w:type="dxa"/>
            <w:shd w:val="clear" w:color="auto" w:fill="auto"/>
            <w:vAlign w:val="center"/>
          </w:tcPr>
          <w:p w14:paraId="0834BA01" w14:textId="77777777" w:rsidR="00C66241" w:rsidRPr="00C66241" w:rsidRDefault="00C66241" w:rsidP="00594780">
            <w:pPr>
              <w:jc w:val="center"/>
              <w:rPr>
                <w:rFonts w:ascii="Times New Roman" w:hAnsi="Times New Roman"/>
                <w:sz w:val="21"/>
                <w:szCs w:val="21"/>
              </w:rPr>
            </w:pPr>
          </w:p>
        </w:tc>
        <w:tc>
          <w:tcPr>
            <w:tcW w:w="1151" w:type="dxa"/>
            <w:shd w:val="clear" w:color="auto" w:fill="auto"/>
            <w:vAlign w:val="center"/>
          </w:tcPr>
          <w:p w14:paraId="69D07979" w14:textId="77777777" w:rsidR="00C66241" w:rsidRPr="00567D8C" w:rsidRDefault="00C66241" w:rsidP="00567D8C">
            <w:pPr>
              <w:jc w:val="center"/>
              <w:rPr>
                <w:rFonts w:ascii="Times New Roman" w:hAnsi="Times New Roman"/>
                <w:sz w:val="21"/>
                <w:szCs w:val="21"/>
                <w:lang w:val="ru-RU"/>
              </w:rPr>
            </w:pPr>
          </w:p>
        </w:tc>
        <w:tc>
          <w:tcPr>
            <w:tcW w:w="1151" w:type="dxa"/>
            <w:shd w:val="clear" w:color="auto" w:fill="auto"/>
            <w:vAlign w:val="center"/>
          </w:tcPr>
          <w:p w14:paraId="7DD1113D" w14:textId="77777777" w:rsidR="00C66241" w:rsidRPr="00594780" w:rsidRDefault="00C66241" w:rsidP="00D606D3">
            <w:pPr>
              <w:jc w:val="center"/>
              <w:rPr>
                <w:rFonts w:ascii="Times New Roman" w:hAnsi="Times New Roman"/>
                <w:sz w:val="21"/>
                <w:szCs w:val="21"/>
                <w:lang w:val="ru-RU"/>
              </w:rPr>
            </w:pPr>
          </w:p>
        </w:tc>
      </w:tr>
    </w:tbl>
    <w:p w14:paraId="09F553C8" w14:textId="77777777" w:rsidR="00D5073B" w:rsidRPr="00B27DB3" w:rsidRDefault="00D5073B" w:rsidP="00D5073B">
      <w:pPr>
        <w:pStyle w:val="af"/>
        <w:spacing w:line="360" w:lineRule="auto"/>
        <w:ind w:left="0"/>
        <w:jc w:val="both"/>
        <w:rPr>
          <w:rFonts w:ascii="Times New Roman" w:hAnsi="Times New Roman"/>
          <w:sz w:val="2"/>
          <w:szCs w:val="2"/>
          <w:lang w:val="ru-RU"/>
        </w:rPr>
      </w:pPr>
    </w:p>
    <w:p w14:paraId="239BD741" w14:textId="77777777" w:rsidR="00D5073B" w:rsidRPr="00B27DB3" w:rsidRDefault="00D5073B" w:rsidP="00D5073B">
      <w:pPr>
        <w:rPr>
          <w:rFonts w:ascii="Times New Roman" w:hAnsi="Times New Roman"/>
          <w:sz w:val="2"/>
          <w:szCs w:val="2"/>
          <w:lang w:val="ru-RU"/>
        </w:rPr>
        <w:sectPr w:rsidR="00D5073B" w:rsidRPr="00B27DB3" w:rsidSect="00526EAB">
          <w:footnotePr>
            <w:numFmt w:val="chicago"/>
            <w:numRestart w:val="eachPage"/>
          </w:footnotePr>
          <w:type w:val="continuous"/>
          <w:pgSz w:w="16838" w:h="11906" w:orient="landscape"/>
          <w:pgMar w:top="1701" w:right="1134" w:bottom="567" w:left="1134" w:header="567" w:footer="709" w:gutter="0"/>
          <w:cols w:space="708"/>
          <w:titlePg/>
          <w:docGrid w:linePitch="360"/>
        </w:sectPr>
      </w:pPr>
    </w:p>
    <w:p w14:paraId="2C9DA9E9" w14:textId="77777777" w:rsidR="002A45F7" w:rsidRDefault="002A45F7" w:rsidP="008E60A4">
      <w:pPr>
        <w:spacing w:line="360" w:lineRule="exact"/>
        <w:ind w:firstLine="720"/>
        <w:jc w:val="both"/>
        <w:rPr>
          <w:rFonts w:ascii="Times New Roman" w:hAnsi="Times New Roman"/>
          <w:sz w:val="28"/>
          <w:szCs w:val="28"/>
          <w:lang w:val="ru-RU"/>
        </w:rPr>
      </w:pPr>
      <w:r w:rsidRPr="002A45F7">
        <w:rPr>
          <w:rFonts w:ascii="Times New Roman" w:hAnsi="Times New Roman"/>
          <w:i/>
          <w:sz w:val="28"/>
          <w:szCs w:val="28"/>
          <w:lang w:val="ru-RU"/>
        </w:rPr>
        <w:lastRenderedPageBreak/>
        <w:t>На шестом этапе</w:t>
      </w:r>
      <w:r w:rsidRPr="002A45F7">
        <w:rPr>
          <w:rFonts w:ascii="Times New Roman" w:hAnsi="Times New Roman"/>
          <w:sz w:val="28"/>
          <w:szCs w:val="28"/>
          <w:lang w:val="ru-RU"/>
        </w:rPr>
        <w:t xml:space="preserve"> да</w:t>
      </w:r>
      <w:r>
        <w:rPr>
          <w:rFonts w:ascii="Times New Roman" w:hAnsi="Times New Roman"/>
          <w:sz w:val="28"/>
          <w:szCs w:val="28"/>
          <w:lang w:val="ru-RU"/>
        </w:rPr>
        <w:t>ё</w:t>
      </w:r>
      <w:r w:rsidRPr="002A45F7">
        <w:rPr>
          <w:rFonts w:ascii="Times New Roman" w:hAnsi="Times New Roman"/>
          <w:sz w:val="28"/>
          <w:szCs w:val="28"/>
          <w:lang w:val="ru-RU"/>
        </w:rPr>
        <w:t>тся общая оценка эффективности производственно</w:t>
      </w:r>
      <w:r>
        <w:rPr>
          <w:rFonts w:ascii="Times New Roman" w:hAnsi="Times New Roman"/>
          <w:sz w:val="28"/>
          <w:szCs w:val="28"/>
          <w:lang w:val="ru-RU"/>
        </w:rPr>
        <w:t>-</w:t>
      </w:r>
      <w:r w:rsidRPr="002A45F7">
        <w:rPr>
          <w:rFonts w:ascii="Times New Roman" w:hAnsi="Times New Roman"/>
          <w:sz w:val="28"/>
          <w:szCs w:val="28"/>
          <w:lang w:val="ru-RU"/>
        </w:rPr>
        <w:t xml:space="preserve">хозяйственной деятельности </w:t>
      </w:r>
      <w:r>
        <w:rPr>
          <w:rFonts w:ascii="Times New Roman" w:hAnsi="Times New Roman"/>
          <w:sz w:val="28"/>
          <w:szCs w:val="28"/>
          <w:lang w:val="ru-RU"/>
        </w:rPr>
        <w:t>автотранспортной</w:t>
      </w:r>
      <w:r w:rsidRPr="002A45F7">
        <w:rPr>
          <w:rFonts w:ascii="Times New Roman" w:hAnsi="Times New Roman"/>
          <w:sz w:val="28"/>
          <w:szCs w:val="28"/>
          <w:lang w:val="ru-RU"/>
        </w:rPr>
        <w:t>. Для этого рассчитывается обобщающий показатель уровня эффективности по следующей формуле:</w:t>
      </w:r>
    </w:p>
    <w:p w14:paraId="378C2C8E" w14:textId="77777777" w:rsidR="008E60A4" w:rsidRPr="005B48CB" w:rsidRDefault="008E60A4" w:rsidP="005B48CB">
      <w:pPr>
        <w:spacing w:line="360" w:lineRule="exact"/>
        <w:ind w:firstLine="720"/>
        <w:jc w:val="right"/>
        <w:rPr>
          <w:rFonts w:ascii="Times New Roman" w:hAnsi="Times New Roman"/>
          <w:lang w:val="ru-RU"/>
        </w:rPr>
      </w:pPr>
    </w:p>
    <w:p w14:paraId="1796266B" w14:textId="77777777" w:rsidR="002A45F7" w:rsidRDefault="002A45F7" w:rsidP="008E60A4">
      <w:pPr>
        <w:spacing w:line="276" w:lineRule="auto"/>
        <w:jc w:val="right"/>
        <w:rPr>
          <w:rFonts w:ascii="Times New Roman" w:hAnsi="Times New Roman"/>
          <w:sz w:val="28"/>
          <w:szCs w:val="28"/>
          <w:lang w:val="ru-RU"/>
        </w:rPr>
      </w:pPr>
      <w:r w:rsidRPr="002A45F7">
        <w:rPr>
          <w:rFonts w:ascii="Times New Roman" w:hAnsi="Times New Roman"/>
          <w:position w:val="-24"/>
          <w:sz w:val="28"/>
          <w:szCs w:val="28"/>
        </w:rPr>
        <w:object w:dxaOrig="1900" w:dyaOrig="859" w14:anchorId="18D698D8">
          <v:shape id="_x0000_i1030" type="#_x0000_t75" style="width:95.25pt;height:42.75pt" o:ole="">
            <v:imagedata r:id="rId21" o:title=""/>
          </v:shape>
          <o:OLEObject Type="Embed" ProgID="Equation.3" ShapeID="_x0000_i1030" DrawAspect="Content" ObjectID="_1690530332" r:id="rId22"/>
        </w:object>
      </w:r>
      <w:r w:rsidRPr="002A45F7">
        <w:rPr>
          <w:rFonts w:ascii="Times New Roman" w:hAnsi="Times New Roman"/>
          <w:sz w:val="28"/>
          <w:szCs w:val="28"/>
          <w:lang w:val="ru-RU"/>
        </w:rPr>
        <w:t>,</w:t>
      </w:r>
      <w:r w:rsidRPr="002A45F7">
        <w:rPr>
          <w:rFonts w:ascii="Times New Roman" w:hAnsi="Times New Roman"/>
          <w:sz w:val="28"/>
          <w:szCs w:val="28"/>
          <w:lang w:val="ru-RU"/>
        </w:rPr>
        <w:tab/>
      </w:r>
      <w:r w:rsidRPr="002A45F7">
        <w:rPr>
          <w:rFonts w:ascii="Times New Roman" w:hAnsi="Times New Roman"/>
          <w:sz w:val="28"/>
          <w:szCs w:val="28"/>
          <w:lang w:val="ru-RU"/>
        </w:rPr>
        <w:tab/>
      </w:r>
      <w:r w:rsidRPr="002A45F7">
        <w:rPr>
          <w:rFonts w:ascii="Times New Roman" w:hAnsi="Times New Roman"/>
          <w:sz w:val="28"/>
          <w:szCs w:val="28"/>
          <w:lang w:val="ru-RU"/>
        </w:rPr>
        <w:tab/>
      </w:r>
      <w:r w:rsidRPr="002A45F7">
        <w:rPr>
          <w:rFonts w:ascii="Times New Roman" w:hAnsi="Times New Roman"/>
          <w:sz w:val="28"/>
          <w:szCs w:val="28"/>
          <w:lang w:val="ru-RU"/>
        </w:rPr>
        <w:tab/>
      </w:r>
      <w:r w:rsidRPr="002A45F7">
        <w:rPr>
          <w:rFonts w:ascii="Times New Roman" w:hAnsi="Times New Roman"/>
          <w:sz w:val="28"/>
          <w:szCs w:val="28"/>
          <w:lang w:val="ru-RU"/>
        </w:rPr>
        <w:tab/>
      </w:r>
      <w:proofErr w:type="gramStart"/>
      <w:r>
        <w:rPr>
          <w:rFonts w:ascii="Times New Roman" w:hAnsi="Times New Roman"/>
          <w:sz w:val="28"/>
          <w:szCs w:val="28"/>
          <w:lang w:val="ru-RU"/>
        </w:rPr>
        <w:t xml:space="preserve">   </w:t>
      </w:r>
      <w:r w:rsidRPr="002A45F7">
        <w:rPr>
          <w:rFonts w:ascii="Times New Roman" w:hAnsi="Times New Roman"/>
          <w:sz w:val="28"/>
          <w:szCs w:val="28"/>
          <w:lang w:val="ru-RU"/>
        </w:rPr>
        <w:t>(</w:t>
      </w:r>
      <w:proofErr w:type="gramEnd"/>
      <w:r w:rsidRPr="002A45F7">
        <w:rPr>
          <w:rFonts w:ascii="Times New Roman" w:hAnsi="Times New Roman"/>
          <w:sz w:val="28"/>
          <w:szCs w:val="28"/>
          <w:lang w:val="ru-RU"/>
        </w:rPr>
        <w:t>2.</w:t>
      </w:r>
      <w:r>
        <w:rPr>
          <w:rFonts w:ascii="Times New Roman" w:hAnsi="Times New Roman"/>
          <w:sz w:val="28"/>
          <w:szCs w:val="28"/>
          <w:lang w:val="ru-RU"/>
        </w:rPr>
        <w:t>10</w:t>
      </w:r>
      <w:r w:rsidRPr="002A45F7">
        <w:rPr>
          <w:rFonts w:ascii="Times New Roman" w:hAnsi="Times New Roman"/>
          <w:sz w:val="28"/>
          <w:szCs w:val="28"/>
          <w:lang w:val="ru-RU"/>
        </w:rPr>
        <w:t>)</w:t>
      </w:r>
    </w:p>
    <w:p w14:paraId="764CA0BF" w14:textId="77777777" w:rsidR="008E60A4" w:rsidRPr="005B48CB" w:rsidRDefault="008E60A4" w:rsidP="005B48CB">
      <w:pPr>
        <w:spacing w:line="276" w:lineRule="auto"/>
        <w:jc w:val="right"/>
        <w:rPr>
          <w:rFonts w:ascii="Times New Roman" w:hAnsi="Times New Roman"/>
          <w:lang w:val="ru-RU"/>
        </w:rPr>
      </w:pPr>
    </w:p>
    <w:p w14:paraId="74BFC355" w14:textId="77777777" w:rsidR="002A45F7" w:rsidRPr="002A45F7" w:rsidRDefault="002A45F7" w:rsidP="008E60A4">
      <w:pPr>
        <w:spacing w:line="360" w:lineRule="exact"/>
        <w:jc w:val="both"/>
        <w:rPr>
          <w:rFonts w:ascii="Times New Roman" w:hAnsi="Times New Roman"/>
          <w:sz w:val="28"/>
          <w:szCs w:val="28"/>
          <w:lang w:val="ru-RU"/>
        </w:rPr>
      </w:pPr>
      <w:proofErr w:type="gramStart"/>
      <w:r w:rsidRPr="002A45F7">
        <w:rPr>
          <w:rFonts w:ascii="Times New Roman" w:hAnsi="Times New Roman"/>
          <w:sz w:val="28"/>
          <w:szCs w:val="28"/>
          <w:lang w:val="ru-RU"/>
        </w:rPr>
        <w:t>где</w:t>
      </w:r>
      <w:r>
        <w:rPr>
          <w:rFonts w:ascii="Times New Roman" w:hAnsi="Times New Roman"/>
          <w:sz w:val="28"/>
          <w:szCs w:val="28"/>
          <w:lang w:val="ru-RU"/>
        </w:rPr>
        <w:t>  </w:t>
      </w:r>
      <w:proofErr w:type="spellStart"/>
      <w:r w:rsidRPr="002A45F7">
        <w:rPr>
          <w:rFonts w:ascii="Times New Roman" w:hAnsi="Times New Roman"/>
          <w:i/>
          <w:sz w:val="28"/>
          <w:szCs w:val="28"/>
        </w:rPr>
        <w:t>I</w:t>
      </w:r>
      <w:r w:rsidRPr="002A45F7">
        <w:rPr>
          <w:rFonts w:ascii="Times New Roman" w:hAnsi="Times New Roman"/>
          <w:i/>
          <w:sz w:val="28"/>
          <w:szCs w:val="28"/>
          <w:vertAlign w:val="subscript"/>
        </w:rPr>
        <w:t>Cij</w:t>
      </w:r>
      <w:proofErr w:type="spellEnd"/>
      <w:proofErr w:type="gramEnd"/>
      <w:r>
        <w:rPr>
          <w:rFonts w:ascii="Times New Roman" w:hAnsi="Times New Roman"/>
          <w:sz w:val="28"/>
          <w:szCs w:val="28"/>
          <w:lang w:val="ru-RU"/>
        </w:rPr>
        <w:t xml:space="preserve"> –</w:t>
      </w:r>
      <w:r w:rsidRPr="002A45F7">
        <w:rPr>
          <w:rFonts w:ascii="Times New Roman" w:hAnsi="Times New Roman"/>
          <w:sz w:val="28"/>
          <w:szCs w:val="28"/>
          <w:lang w:val="ru-RU"/>
        </w:rPr>
        <w:t xml:space="preserve"> элементы индексной матрицы, расположенные под главной диагональю;</w:t>
      </w:r>
    </w:p>
    <w:p w14:paraId="7BB58F22" w14:textId="6D2C74C4" w:rsidR="002A45F7" w:rsidRPr="002A45F7" w:rsidRDefault="002A45F7" w:rsidP="008E60A4">
      <w:pPr>
        <w:spacing w:line="360" w:lineRule="exact"/>
        <w:jc w:val="both"/>
        <w:rPr>
          <w:rFonts w:ascii="Times New Roman" w:hAnsi="Times New Roman"/>
          <w:sz w:val="28"/>
          <w:szCs w:val="28"/>
          <w:lang w:val="ru-RU"/>
        </w:rPr>
      </w:pPr>
      <w:r>
        <w:rPr>
          <w:rFonts w:ascii="Times New Roman" w:hAnsi="Times New Roman"/>
          <w:sz w:val="28"/>
          <w:szCs w:val="28"/>
          <w:lang w:val="ru-RU"/>
        </w:rPr>
        <w:t>        </w:t>
      </w:r>
      <w:r w:rsidRPr="002A45F7">
        <w:rPr>
          <w:rFonts w:ascii="Times New Roman" w:hAnsi="Times New Roman"/>
          <w:i/>
          <w:sz w:val="28"/>
          <w:szCs w:val="28"/>
        </w:rPr>
        <w:t>n</w:t>
      </w:r>
      <w:r w:rsidRPr="002A45F7">
        <w:rPr>
          <w:rFonts w:ascii="Times New Roman" w:hAnsi="Times New Roman"/>
          <w:sz w:val="28"/>
          <w:szCs w:val="28"/>
          <w:lang w:val="ru-RU"/>
        </w:rPr>
        <w:t xml:space="preserve"> </w:t>
      </w:r>
      <w:r>
        <w:rPr>
          <w:rFonts w:ascii="Times New Roman" w:hAnsi="Times New Roman"/>
          <w:sz w:val="28"/>
          <w:szCs w:val="28"/>
          <w:lang w:val="ru-RU"/>
        </w:rPr>
        <w:t>–</w:t>
      </w:r>
      <w:r w:rsidRPr="002A45F7">
        <w:rPr>
          <w:rFonts w:ascii="Times New Roman" w:hAnsi="Times New Roman"/>
          <w:sz w:val="28"/>
          <w:szCs w:val="28"/>
          <w:lang w:val="ru-RU"/>
        </w:rPr>
        <w:t xml:space="preserve"> число исходных параметров матрицы</w:t>
      </w:r>
      <w:r w:rsidR="007A5449">
        <w:rPr>
          <w:rFonts w:ascii="Times New Roman" w:hAnsi="Times New Roman"/>
          <w:sz w:val="28"/>
          <w:szCs w:val="28"/>
          <w:lang w:val="ru-RU"/>
        </w:rPr>
        <w:t xml:space="preserve"> </w:t>
      </w:r>
      <w:r w:rsidR="007A5449" w:rsidRPr="007A5449">
        <w:rPr>
          <w:rFonts w:ascii="Times New Roman" w:hAnsi="Times New Roman"/>
          <w:sz w:val="28"/>
          <w:szCs w:val="28"/>
          <w:highlight w:val="green"/>
          <w:lang w:val="ru-RU"/>
        </w:rPr>
        <w:t>(11 либо 12!)</w:t>
      </w:r>
      <w:r w:rsidRPr="002A45F7">
        <w:rPr>
          <w:rFonts w:ascii="Times New Roman" w:hAnsi="Times New Roman"/>
          <w:sz w:val="28"/>
          <w:szCs w:val="28"/>
          <w:lang w:val="ru-RU"/>
        </w:rPr>
        <w:t>.</w:t>
      </w:r>
    </w:p>
    <w:p w14:paraId="7F4103E8" w14:textId="77777777" w:rsidR="002A45F7" w:rsidRPr="002A45F7" w:rsidRDefault="002A45F7" w:rsidP="008E60A4">
      <w:pPr>
        <w:spacing w:line="360" w:lineRule="exact"/>
        <w:ind w:firstLine="708"/>
        <w:jc w:val="both"/>
        <w:rPr>
          <w:rFonts w:ascii="Times New Roman" w:hAnsi="Times New Roman"/>
          <w:sz w:val="28"/>
          <w:szCs w:val="28"/>
          <w:lang w:val="ru-RU"/>
        </w:rPr>
      </w:pPr>
      <w:r>
        <w:rPr>
          <w:rFonts w:ascii="Times New Roman" w:hAnsi="Times New Roman"/>
          <w:sz w:val="28"/>
          <w:szCs w:val="28"/>
          <w:lang w:val="ru-RU"/>
        </w:rPr>
        <w:t>Работу автотранспортной</w:t>
      </w:r>
      <w:r w:rsidRPr="002A45F7">
        <w:rPr>
          <w:rFonts w:ascii="Times New Roman" w:hAnsi="Times New Roman"/>
          <w:sz w:val="28"/>
          <w:szCs w:val="28"/>
          <w:lang w:val="ru-RU"/>
        </w:rPr>
        <w:t xml:space="preserve"> </w:t>
      </w:r>
      <w:r>
        <w:rPr>
          <w:rFonts w:ascii="Times New Roman" w:hAnsi="Times New Roman"/>
          <w:sz w:val="28"/>
          <w:szCs w:val="28"/>
          <w:lang w:val="ru-RU"/>
        </w:rPr>
        <w:t>организации</w:t>
      </w:r>
      <w:r w:rsidRPr="002A45F7">
        <w:rPr>
          <w:rFonts w:ascii="Times New Roman" w:hAnsi="Times New Roman"/>
          <w:sz w:val="28"/>
          <w:szCs w:val="28"/>
          <w:lang w:val="ru-RU"/>
        </w:rPr>
        <w:t xml:space="preserve"> можно считать эффективной, а динамику показателей производственно-хозяйственной деятельности – позитивной, если </w:t>
      </w:r>
      <w:r w:rsidR="004263B0">
        <w:rPr>
          <w:rFonts w:ascii="Times New Roman" w:hAnsi="Times New Roman"/>
          <w:sz w:val="28"/>
          <w:szCs w:val="28"/>
          <w:lang w:val="ru-RU"/>
        </w:rPr>
        <w:t xml:space="preserve">значения </w:t>
      </w:r>
      <w:r w:rsidRPr="002A45F7">
        <w:rPr>
          <w:rFonts w:ascii="Times New Roman" w:hAnsi="Times New Roman"/>
          <w:sz w:val="28"/>
          <w:szCs w:val="28"/>
          <w:lang w:val="ru-RU"/>
        </w:rPr>
        <w:t>обобщающ</w:t>
      </w:r>
      <w:r w:rsidR="004263B0">
        <w:rPr>
          <w:rFonts w:ascii="Times New Roman" w:hAnsi="Times New Roman"/>
          <w:sz w:val="28"/>
          <w:szCs w:val="28"/>
          <w:lang w:val="ru-RU"/>
        </w:rPr>
        <w:t>его</w:t>
      </w:r>
      <w:r w:rsidRPr="002A45F7">
        <w:rPr>
          <w:rFonts w:ascii="Times New Roman" w:hAnsi="Times New Roman"/>
          <w:sz w:val="28"/>
          <w:szCs w:val="28"/>
          <w:lang w:val="ru-RU"/>
        </w:rPr>
        <w:t xml:space="preserve"> индекс</w:t>
      </w:r>
      <w:r w:rsidR="004263B0">
        <w:rPr>
          <w:rFonts w:ascii="Times New Roman" w:hAnsi="Times New Roman"/>
          <w:sz w:val="28"/>
          <w:szCs w:val="28"/>
          <w:lang w:val="ru-RU"/>
        </w:rPr>
        <w:t>а (2.10)</w:t>
      </w:r>
      <w:r w:rsidRPr="002A45F7">
        <w:rPr>
          <w:rFonts w:ascii="Times New Roman" w:hAnsi="Times New Roman"/>
          <w:sz w:val="28"/>
          <w:szCs w:val="28"/>
          <w:lang w:val="ru-RU"/>
        </w:rPr>
        <w:t xml:space="preserve"> больше единицы.</w:t>
      </w:r>
    </w:p>
    <w:p w14:paraId="7C3FE585" w14:textId="77777777" w:rsidR="004263B0" w:rsidRDefault="004263B0" w:rsidP="008E60A4">
      <w:pPr>
        <w:pStyle w:val="af"/>
        <w:spacing w:line="360" w:lineRule="exact"/>
        <w:ind w:left="0"/>
        <w:jc w:val="both"/>
        <w:rPr>
          <w:rFonts w:ascii="Times New Roman" w:hAnsi="Times New Roman"/>
          <w:sz w:val="28"/>
          <w:szCs w:val="28"/>
          <w:lang w:val="ru-RU"/>
        </w:rPr>
      </w:pPr>
      <w:r>
        <w:rPr>
          <w:rFonts w:ascii="Times New Roman" w:hAnsi="Times New Roman"/>
          <w:sz w:val="28"/>
          <w:szCs w:val="28"/>
          <w:lang w:val="ru-RU"/>
        </w:rPr>
        <w:tab/>
      </w:r>
      <w:proofErr w:type="gramStart"/>
      <w:r>
        <w:rPr>
          <w:rFonts w:ascii="Times New Roman" w:hAnsi="Times New Roman"/>
          <w:sz w:val="28"/>
          <w:szCs w:val="28"/>
          <w:lang w:val="ru-RU"/>
        </w:rPr>
        <w:t xml:space="preserve">Для </w:t>
      </w:r>
      <w:r w:rsidR="008E60A4" w:rsidRPr="007A5449">
        <w:rPr>
          <w:rFonts w:ascii="Times New Roman" w:hAnsi="Times New Roman"/>
          <w:sz w:val="28"/>
          <w:szCs w:val="28"/>
          <w:highlight w:val="green"/>
          <w:lang w:val="ru-RU"/>
        </w:rPr>
        <w:t>наименование</w:t>
      </w:r>
      <w:proofErr w:type="gramEnd"/>
      <w:r w:rsidR="008E60A4" w:rsidRPr="007A5449">
        <w:rPr>
          <w:rFonts w:ascii="Times New Roman" w:hAnsi="Times New Roman"/>
          <w:sz w:val="28"/>
          <w:szCs w:val="28"/>
          <w:highlight w:val="green"/>
          <w:lang w:val="ru-RU"/>
        </w:rPr>
        <w:t xml:space="preserve"> предприятия</w:t>
      </w:r>
      <w:r>
        <w:rPr>
          <w:rFonts w:ascii="Times New Roman" w:hAnsi="Times New Roman"/>
          <w:sz w:val="28"/>
          <w:szCs w:val="28"/>
          <w:lang w:val="ru-RU"/>
        </w:rPr>
        <w:t xml:space="preserve"> рассчитано:</w:t>
      </w:r>
    </w:p>
    <w:p w14:paraId="3A552477" w14:textId="77777777" w:rsidR="008E60A4" w:rsidRPr="005B48CB" w:rsidRDefault="008E60A4" w:rsidP="005B48CB">
      <w:pPr>
        <w:pStyle w:val="af"/>
        <w:spacing w:line="360" w:lineRule="exact"/>
        <w:ind w:left="0"/>
        <w:jc w:val="right"/>
        <w:rPr>
          <w:rFonts w:ascii="Times New Roman" w:hAnsi="Times New Roman"/>
          <w:lang w:val="ru-RU"/>
        </w:rPr>
      </w:pPr>
    </w:p>
    <w:p w14:paraId="6F64BA86" w14:textId="77777777" w:rsidR="004263B0" w:rsidRDefault="004263B0" w:rsidP="008E60A4">
      <w:pPr>
        <w:pStyle w:val="af"/>
        <w:spacing w:line="360" w:lineRule="exact"/>
        <w:ind w:left="0"/>
        <w:jc w:val="center"/>
        <w:rPr>
          <w:rFonts w:ascii="Times New Roman" w:hAnsi="Times New Roman"/>
          <w:sz w:val="28"/>
          <w:szCs w:val="28"/>
          <w:lang w:val="ru-RU"/>
        </w:rPr>
      </w:pPr>
      <w:r w:rsidRPr="004263B0">
        <w:rPr>
          <w:rFonts w:ascii="Times New Roman" w:hAnsi="Times New Roman"/>
          <w:i/>
          <w:sz w:val="28"/>
          <w:szCs w:val="28"/>
        </w:rPr>
        <w:t>I</w:t>
      </w:r>
      <w:r w:rsidRPr="004263B0">
        <w:rPr>
          <w:rFonts w:ascii="Times New Roman" w:hAnsi="Times New Roman"/>
          <w:i/>
          <w:sz w:val="28"/>
          <w:szCs w:val="28"/>
          <w:vertAlign w:val="subscript"/>
          <w:lang w:val="ru-RU"/>
        </w:rPr>
        <w:t>общ</w:t>
      </w:r>
      <w:r>
        <w:rPr>
          <w:rFonts w:ascii="Times New Roman" w:hAnsi="Times New Roman"/>
          <w:sz w:val="28"/>
          <w:szCs w:val="28"/>
          <w:lang w:val="ru-RU"/>
        </w:rPr>
        <w:t xml:space="preserve"> = </w:t>
      </w:r>
      <w:r w:rsidR="00A41F76" w:rsidRPr="007A5449">
        <w:rPr>
          <w:rFonts w:ascii="Times New Roman" w:hAnsi="Times New Roman"/>
          <w:sz w:val="28"/>
          <w:szCs w:val="28"/>
          <w:highlight w:val="green"/>
          <w:lang w:val="ru-RU"/>
        </w:rPr>
        <w:t>…</w:t>
      </w:r>
      <w:r w:rsidR="00024BA3">
        <w:rPr>
          <w:rFonts w:ascii="Times New Roman" w:hAnsi="Times New Roman"/>
          <w:sz w:val="28"/>
          <w:szCs w:val="28"/>
          <w:lang w:val="ru-RU"/>
        </w:rPr>
        <w:t xml:space="preserve"> * </w:t>
      </w:r>
      <w:r w:rsidR="00A41F76" w:rsidRPr="007A5449">
        <w:rPr>
          <w:rFonts w:ascii="Times New Roman" w:hAnsi="Times New Roman"/>
          <w:sz w:val="28"/>
          <w:szCs w:val="28"/>
          <w:highlight w:val="green"/>
          <w:lang w:val="ru-RU"/>
        </w:rPr>
        <w:t>…</w:t>
      </w:r>
      <w:r w:rsidR="00024BA3">
        <w:rPr>
          <w:rFonts w:ascii="Times New Roman" w:hAnsi="Times New Roman"/>
          <w:sz w:val="28"/>
          <w:szCs w:val="28"/>
          <w:lang w:val="ru-RU"/>
        </w:rPr>
        <w:t xml:space="preserve"> </w:t>
      </w:r>
      <w:r w:rsidR="00024BA3" w:rsidRPr="00024BA3">
        <w:rPr>
          <w:rFonts w:ascii="Times New Roman" w:hAnsi="Times New Roman"/>
          <w:sz w:val="28"/>
          <w:szCs w:val="28"/>
          <w:lang w:val="ru-RU"/>
        </w:rPr>
        <w:t>/</w:t>
      </w:r>
      <w:r w:rsidR="00024BA3">
        <w:rPr>
          <w:rFonts w:ascii="Times New Roman" w:hAnsi="Times New Roman"/>
          <w:sz w:val="28"/>
          <w:szCs w:val="28"/>
          <w:lang w:val="ru-RU"/>
        </w:rPr>
        <w:t xml:space="preserve"> (</w:t>
      </w:r>
      <w:r w:rsidR="00A41F76" w:rsidRPr="007A5449">
        <w:rPr>
          <w:rFonts w:ascii="Times New Roman" w:hAnsi="Times New Roman"/>
          <w:sz w:val="28"/>
          <w:szCs w:val="28"/>
          <w:highlight w:val="green"/>
          <w:lang w:val="ru-RU"/>
        </w:rPr>
        <w:t>…</w:t>
      </w:r>
      <w:r w:rsidR="00024BA3" w:rsidRPr="00024BA3">
        <w:rPr>
          <w:rFonts w:ascii="Times New Roman" w:hAnsi="Times New Roman"/>
          <w:sz w:val="28"/>
          <w:szCs w:val="28"/>
          <w:vertAlign w:val="superscript"/>
          <w:lang w:val="ru-RU"/>
        </w:rPr>
        <w:t>2</w:t>
      </w:r>
      <w:r w:rsidR="00024BA3">
        <w:rPr>
          <w:rFonts w:ascii="Times New Roman" w:hAnsi="Times New Roman"/>
          <w:sz w:val="28"/>
          <w:szCs w:val="28"/>
          <w:lang w:val="ru-RU"/>
        </w:rPr>
        <w:t xml:space="preserve"> – </w:t>
      </w:r>
      <w:r w:rsidR="00A41F76" w:rsidRPr="007A5449">
        <w:rPr>
          <w:rFonts w:ascii="Times New Roman" w:hAnsi="Times New Roman"/>
          <w:sz w:val="28"/>
          <w:szCs w:val="28"/>
          <w:highlight w:val="green"/>
          <w:lang w:val="ru-RU"/>
        </w:rPr>
        <w:t>…</w:t>
      </w:r>
      <w:r w:rsidR="00024BA3">
        <w:rPr>
          <w:rFonts w:ascii="Times New Roman" w:hAnsi="Times New Roman"/>
          <w:sz w:val="28"/>
          <w:szCs w:val="28"/>
          <w:lang w:val="ru-RU"/>
        </w:rPr>
        <w:t xml:space="preserve">) = </w:t>
      </w:r>
      <w:r w:rsidR="00A41F76" w:rsidRPr="007A5449">
        <w:rPr>
          <w:rFonts w:ascii="Times New Roman" w:hAnsi="Times New Roman"/>
          <w:sz w:val="28"/>
          <w:szCs w:val="28"/>
          <w:highlight w:val="green"/>
          <w:lang w:val="ru-RU"/>
        </w:rPr>
        <w:t>…</w:t>
      </w:r>
      <w:r w:rsidR="00024BA3">
        <w:rPr>
          <w:rFonts w:ascii="Times New Roman" w:hAnsi="Times New Roman"/>
          <w:sz w:val="28"/>
          <w:szCs w:val="28"/>
          <w:lang w:val="ru-RU"/>
        </w:rPr>
        <w:t>.</w:t>
      </w:r>
    </w:p>
    <w:p w14:paraId="0654A9F5" w14:textId="77777777" w:rsidR="008E60A4" w:rsidRPr="005B48CB" w:rsidRDefault="008E60A4" w:rsidP="005B48CB">
      <w:pPr>
        <w:pStyle w:val="af"/>
        <w:spacing w:line="360" w:lineRule="exact"/>
        <w:ind w:left="0"/>
        <w:jc w:val="right"/>
        <w:rPr>
          <w:rFonts w:ascii="Times New Roman" w:hAnsi="Times New Roman"/>
          <w:lang w:val="ru-RU"/>
        </w:rPr>
      </w:pPr>
    </w:p>
    <w:p w14:paraId="7908D878" w14:textId="1F58ADEB" w:rsidR="00AB13F8" w:rsidRDefault="004263B0" w:rsidP="008E60A4">
      <w:pPr>
        <w:pStyle w:val="af"/>
        <w:spacing w:line="360" w:lineRule="exact"/>
        <w:ind w:left="0"/>
        <w:jc w:val="both"/>
        <w:rPr>
          <w:rFonts w:ascii="Times New Roman" w:hAnsi="Times New Roman"/>
          <w:sz w:val="28"/>
          <w:szCs w:val="28"/>
          <w:lang w:val="ru-RU"/>
        </w:rPr>
      </w:pPr>
      <w:r>
        <w:rPr>
          <w:rFonts w:ascii="Times New Roman" w:hAnsi="Times New Roman"/>
          <w:sz w:val="28"/>
          <w:szCs w:val="28"/>
          <w:lang w:val="ru-RU"/>
        </w:rPr>
        <w:tab/>
      </w:r>
      <w:r w:rsidR="002A45F7" w:rsidRPr="002A45F7">
        <w:rPr>
          <w:rFonts w:ascii="Times New Roman" w:hAnsi="Times New Roman"/>
          <w:sz w:val="28"/>
          <w:szCs w:val="28"/>
          <w:lang w:val="ru-RU"/>
        </w:rPr>
        <w:t xml:space="preserve">На основании </w:t>
      </w:r>
      <w:r w:rsidR="00E7558F">
        <w:rPr>
          <w:rFonts w:ascii="Times New Roman" w:hAnsi="Times New Roman"/>
          <w:sz w:val="28"/>
          <w:szCs w:val="28"/>
          <w:lang w:val="ru-RU"/>
        </w:rPr>
        <w:t>рассчитанного</w:t>
      </w:r>
      <w:r w:rsidR="002A45F7" w:rsidRPr="002A45F7">
        <w:rPr>
          <w:rFonts w:ascii="Times New Roman" w:hAnsi="Times New Roman"/>
          <w:sz w:val="28"/>
          <w:szCs w:val="28"/>
          <w:lang w:val="ru-RU"/>
        </w:rPr>
        <w:t xml:space="preserve"> значения </w:t>
      </w:r>
      <w:r w:rsidR="007A5449">
        <w:rPr>
          <w:rFonts w:ascii="Times New Roman" w:hAnsi="Times New Roman"/>
          <w:sz w:val="28"/>
          <w:szCs w:val="28"/>
          <w:lang w:val="ru-RU"/>
        </w:rPr>
        <w:t>следует</w:t>
      </w:r>
      <w:r w:rsidR="002A45F7" w:rsidRPr="002A45F7">
        <w:rPr>
          <w:rFonts w:ascii="Times New Roman" w:hAnsi="Times New Roman"/>
          <w:sz w:val="28"/>
          <w:szCs w:val="28"/>
          <w:lang w:val="ru-RU"/>
        </w:rPr>
        <w:t xml:space="preserve"> вывод о том, что эффективность производственно-хозяйственной деятельности </w:t>
      </w:r>
      <w:r w:rsidR="008E60A4" w:rsidRPr="007A5449">
        <w:rPr>
          <w:rFonts w:ascii="Times New Roman" w:hAnsi="Times New Roman"/>
          <w:sz w:val="28"/>
          <w:szCs w:val="28"/>
          <w:highlight w:val="green"/>
          <w:lang w:val="ru-RU"/>
        </w:rPr>
        <w:t>наименование предприятия</w:t>
      </w:r>
      <w:r w:rsidR="002A45F7" w:rsidRPr="002A45F7">
        <w:rPr>
          <w:rFonts w:ascii="Times New Roman" w:hAnsi="Times New Roman"/>
          <w:sz w:val="28"/>
          <w:szCs w:val="28"/>
          <w:lang w:val="ru-RU"/>
        </w:rPr>
        <w:t xml:space="preserve"> в </w:t>
      </w:r>
      <w:r w:rsidR="00024BA3">
        <w:rPr>
          <w:rFonts w:ascii="Times New Roman" w:hAnsi="Times New Roman"/>
          <w:sz w:val="28"/>
          <w:szCs w:val="28"/>
          <w:lang w:val="ru-RU"/>
        </w:rPr>
        <w:t>20</w:t>
      </w:r>
      <w:r w:rsidR="008E60A4" w:rsidRPr="007A5449">
        <w:rPr>
          <w:rFonts w:ascii="Times New Roman" w:hAnsi="Times New Roman"/>
          <w:sz w:val="28"/>
          <w:szCs w:val="28"/>
          <w:highlight w:val="green"/>
        </w:rPr>
        <w:t>YY</w:t>
      </w:r>
      <w:r w:rsidR="00024BA3">
        <w:rPr>
          <w:rFonts w:ascii="Times New Roman" w:hAnsi="Times New Roman"/>
          <w:sz w:val="28"/>
          <w:szCs w:val="28"/>
          <w:lang w:val="ru-RU"/>
        </w:rPr>
        <w:t xml:space="preserve"> г</w:t>
      </w:r>
      <w:r w:rsidR="008E60A4">
        <w:rPr>
          <w:rFonts w:ascii="Times New Roman" w:hAnsi="Times New Roman"/>
          <w:sz w:val="28"/>
          <w:szCs w:val="28"/>
          <w:lang w:val="ru-RU"/>
        </w:rPr>
        <w:t>оду</w:t>
      </w:r>
      <w:r w:rsidR="002A45F7" w:rsidRPr="002A45F7">
        <w:rPr>
          <w:rFonts w:ascii="Times New Roman" w:hAnsi="Times New Roman"/>
          <w:sz w:val="28"/>
          <w:szCs w:val="28"/>
          <w:lang w:val="ru-RU"/>
        </w:rPr>
        <w:t xml:space="preserve"> по сравнению с </w:t>
      </w:r>
      <w:r w:rsidR="00024BA3">
        <w:rPr>
          <w:rFonts w:ascii="Times New Roman" w:hAnsi="Times New Roman"/>
          <w:sz w:val="28"/>
          <w:szCs w:val="28"/>
          <w:lang w:val="ru-RU"/>
        </w:rPr>
        <w:t>уровнем 20</w:t>
      </w:r>
      <w:r w:rsidR="008E60A4" w:rsidRPr="007A5449">
        <w:rPr>
          <w:rFonts w:ascii="Times New Roman" w:hAnsi="Times New Roman"/>
          <w:sz w:val="28"/>
          <w:szCs w:val="28"/>
          <w:highlight w:val="green"/>
        </w:rPr>
        <w:t>XX</w:t>
      </w:r>
      <w:r w:rsidR="00024BA3">
        <w:rPr>
          <w:rFonts w:ascii="Times New Roman" w:hAnsi="Times New Roman"/>
          <w:sz w:val="28"/>
          <w:szCs w:val="28"/>
          <w:lang w:val="ru-RU"/>
        </w:rPr>
        <w:t xml:space="preserve"> г</w:t>
      </w:r>
      <w:r w:rsidR="008E60A4">
        <w:rPr>
          <w:rFonts w:ascii="Times New Roman" w:hAnsi="Times New Roman"/>
          <w:sz w:val="28"/>
          <w:szCs w:val="28"/>
          <w:lang w:val="ru-RU"/>
        </w:rPr>
        <w:t>ода</w:t>
      </w:r>
      <w:r w:rsidR="002A45F7" w:rsidRPr="002A45F7">
        <w:rPr>
          <w:rFonts w:ascii="Times New Roman" w:hAnsi="Times New Roman"/>
          <w:sz w:val="28"/>
          <w:szCs w:val="28"/>
          <w:lang w:val="ru-RU"/>
        </w:rPr>
        <w:t xml:space="preserve"> </w:t>
      </w:r>
      <w:r w:rsidR="00E7558F">
        <w:rPr>
          <w:rFonts w:ascii="Times New Roman" w:hAnsi="Times New Roman"/>
          <w:sz w:val="28"/>
          <w:szCs w:val="28"/>
          <w:lang w:val="ru-RU"/>
        </w:rPr>
        <w:t xml:space="preserve">в целом </w:t>
      </w:r>
      <w:r w:rsidR="002A45F7" w:rsidRPr="002A45F7">
        <w:rPr>
          <w:rFonts w:ascii="Times New Roman" w:hAnsi="Times New Roman"/>
          <w:sz w:val="28"/>
          <w:szCs w:val="28"/>
          <w:lang w:val="ru-RU"/>
        </w:rPr>
        <w:t xml:space="preserve">несколько </w:t>
      </w:r>
      <w:r w:rsidR="00024BA3">
        <w:rPr>
          <w:rFonts w:ascii="Times New Roman" w:hAnsi="Times New Roman"/>
          <w:sz w:val="28"/>
          <w:szCs w:val="28"/>
          <w:lang w:val="ru-RU"/>
        </w:rPr>
        <w:t>повысилась</w:t>
      </w:r>
      <w:r w:rsidR="002A45F7" w:rsidRPr="002A45F7">
        <w:rPr>
          <w:rFonts w:ascii="Times New Roman" w:hAnsi="Times New Roman"/>
          <w:sz w:val="28"/>
          <w:szCs w:val="28"/>
          <w:lang w:val="ru-RU"/>
        </w:rPr>
        <w:t xml:space="preserve">, однако </w:t>
      </w:r>
      <w:r w:rsidR="00024BA3">
        <w:rPr>
          <w:rFonts w:ascii="Times New Roman" w:hAnsi="Times New Roman"/>
          <w:sz w:val="28"/>
          <w:szCs w:val="28"/>
          <w:lang w:val="ru-RU"/>
        </w:rPr>
        <w:t>данное повышение незначительно (в численном выражении менее 1% значения обобщающего индекса)</w:t>
      </w:r>
      <w:r w:rsidR="002A45F7" w:rsidRPr="002A45F7">
        <w:rPr>
          <w:rFonts w:ascii="Times New Roman" w:hAnsi="Times New Roman"/>
          <w:sz w:val="28"/>
          <w:szCs w:val="28"/>
          <w:lang w:val="ru-RU"/>
        </w:rPr>
        <w:t>.</w:t>
      </w:r>
    </w:p>
    <w:p w14:paraId="636563D6" w14:textId="77777777" w:rsidR="00544F0E" w:rsidRDefault="00544F0E" w:rsidP="008E60A4">
      <w:pPr>
        <w:pStyle w:val="af"/>
        <w:spacing w:line="360" w:lineRule="exact"/>
        <w:ind w:left="0"/>
        <w:jc w:val="both"/>
        <w:rPr>
          <w:rFonts w:ascii="Times New Roman" w:hAnsi="Times New Roman"/>
          <w:sz w:val="28"/>
          <w:szCs w:val="28"/>
          <w:lang w:val="ru-RU"/>
        </w:rPr>
      </w:pPr>
    </w:p>
    <w:p w14:paraId="43B3E67A" w14:textId="77777777" w:rsidR="00544F0E" w:rsidRDefault="00544F0E" w:rsidP="008E60A4">
      <w:pPr>
        <w:pStyle w:val="af"/>
        <w:spacing w:line="360" w:lineRule="exact"/>
        <w:ind w:left="0"/>
        <w:jc w:val="both"/>
        <w:rPr>
          <w:rFonts w:ascii="Times New Roman" w:hAnsi="Times New Roman"/>
          <w:sz w:val="28"/>
          <w:szCs w:val="28"/>
          <w:lang w:val="ru-RU"/>
        </w:rPr>
      </w:pPr>
    </w:p>
    <w:p w14:paraId="679DB913" w14:textId="586B3397" w:rsidR="00544F0E" w:rsidRPr="007A5449" w:rsidRDefault="00544F0E" w:rsidP="007A5449">
      <w:pPr>
        <w:tabs>
          <w:tab w:val="left" w:pos="1418"/>
        </w:tabs>
        <w:spacing w:line="360" w:lineRule="exact"/>
        <w:ind w:left="709"/>
        <w:jc w:val="both"/>
        <w:rPr>
          <w:rFonts w:ascii="Times New Roman" w:hAnsi="Times New Roman"/>
          <w:b/>
          <w:bCs/>
          <w:spacing w:val="-4"/>
          <w:sz w:val="28"/>
          <w:szCs w:val="28"/>
          <w:lang w:val="ru-RU"/>
        </w:rPr>
      </w:pPr>
      <w:bookmarkStart w:id="9" w:name="Р2_2"/>
      <w:r>
        <w:rPr>
          <w:rFonts w:ascii="Times New Roman" w:hAnsi="Times New Roman"/>
          <w:b/>
          <w:bCs/>
          <w:sz w:val="28"/>
          <w:szCs w:val="28"/>
          <w:lang w:val="ru-RU"/>
        </w:rPr>
        <w:t>2</w:t>
      </w:r>
      <w:r w:rsidRPr="00137CEA">
        <w:rPr>
          <w:rFonts w:ascii="Times New Roman" w:hAnsi="Times New Roman"/>
          <w:b/>
          <w:bCs/>
          <w:sz w:val="28"/>
          <w:szCs w:val="28"/>
          <w:lang w:val="ru-RU"/>
        </w:rPr>
        <w:t>.</w:t>
      </w:r>
      <w:r>
        <w:rPr>
          <w:rFonts w:ascii="Times New Roman" w:hAnsi="Times New Roman"/>
          <w:b/>
          <w:bCs/>
          <w:sz w:val="28"/>
          <w:szCs w:val="28"/>
          <w:lang w:val="ru-RU"/>
        </w:rPr>
        <w:t>2</w:t>
      </w:r>
      <w:r w:rsidR="007A5449">
        <w:rPr>
          <w:rFonts w:ascii="Times New Roman" w:hAnsi="Times New Roman"/>
          <w:b/>
          <w:bCs/>
          <w:sz w:val="28"/>
          <w:szCs w:val="28"/>
          <w:lang w:val="ru-RU"/>
        </w:rPr>
        <w:tab/>
      </w:r>
      <w:r w:rsidRPr="007A5449">
        <w:rPr>
          <w:rFonts w:ascii="Times New Roman" w:hAnsi="Times New Roman"/>
          <w:b/>
          <w:bCs/>
          <w:spacing w:val="-4"/>
          <w:sz w:val="28"/>
          <w:szCs w:val="28"/>
          <w:lang w:val="ru-RU"/>
        </w:rPr>
        <w:t>Анализ объёма перевозок и эксплуатации транспортных средств</w:t>
      </w:r>
    </w:p>
    <w:bookmarkEnd w:id="9"/>
    <w:p w14:paraId="28D1F72E" w14:textId="77777777" w:rsidR="00544F0E" w:rsidRPr="00544F0E" w:rsidRDefault="00544F0E" w:rsidP="00544F0E">
      <w:pPr>
        <w:spacing w:line="360" w:lineRule="exact"/>
        <w:ind w:left="709"/>
        <w:jc w:val="both"/>
        <w:rPr>
          <w:rFonts w:ascii="Times New Roman" w:hAnsi="Times New Roman"/>
          <w:sz w:val="28"/>
          <w:szCs w:val="28"/>
          <w:lang w:val="ru-RU"/>
        </w:rPr>
      </w:pPr>
    </w:p>
    <w:p w14:paraId="1A045B0F" w14:textId="20EB0EE9" w:rsidR="00544F0E" w:rsidRPr="00934B94" w:rsidRDefault="00544F0E" w:rsidP="00650BFE">
      <w:pPr>
        <w:tabs>
          <w:tab w:val="left" w:pos="1418"/>
        </w:tabs>
        <w:spacing w:line="360" w:lineRule="exact"/>
        <w:ind w:left="1418" w:hanging="709"/>
        <w:jc w:val="both"/>
        <w:rPr>
          <w:rFonts w:ascii="Times New Roman" w:hAnsi="Times New Roman"/>
          <w:sz w:val="28"/>
          <w:szCs w:val="28"/>
          <w:lang w:val="ru-RU"/>
        </w:rPr>
      </w:pPr>
      <w:bookmarkStart w:id="10" w:name="Р2_2_1"/>
      <w:r w:rsidRPr="00934B94">
        <w:rPr>
          <w:rFonts w:ascii="Times New Roman" w:hAnsi="Times New Roman"/>
          <w:sz w:val="28"/>
          <w:szCs w:val="28"/>
          <w:lang w:val="ru-RU"/>
        </w:rPr>
        <w:t>2.</w:t>
      </w:r>
      <w:r>
        <w:rPr>
          <w:rFonts w:ascii="Times New Roman" w:hAnsi="Times New Roman"/>
          <w:sz w:val="28"/>
          <w:szCs w:val="28"/>
          <w:lang w:val="ru-RU"/>
        </w:rPr>
        <w:t>2</w:t>
      </w:r>
      <w:r w:rsidRPr="00934B94">
        <w:rPr>
          <w:rFonts w:ascii="Times New Roman" w:hAnsi="Times New Roman"/>
          <w:sz w:val="28"/>
          <w:szCs w:val="28"/>
          <w:lang w:val="ru-RU"/>
        </w:rPr>
        <w:t>.1</w:t>
      </w:r>
      <w:r w:rsidR="00650BFE">
        <w:rPr>
          <w:rFonts w:ascii="Times New Roman" w:hAnsi="Times New Roman"/>
          <w:sz w:val="28"/>
          <w:szCs w:val="28"/>
          <w:lang w:val="ru-RU"/>
        </w:rPr>
        <w:tab/>
      </w:r>
      <w:r w:rsidRPr="00544F0E">
        <w:rPr>
          <w:rFonts w:ascii="Times New Roman" w:hAnsi="Times New Roman"/>
          <w:sz w:val="28"/>
          <w:szCs w:val="28"/>
          <w:lang w:val="ru-RU"/>
        </w:rPr>
        <w:t xml:space="preserve">Оценка динамики объёма перевозок и </w:t>
      </w:r>
      <w:r w:rsidRPr="007A5449">
        <w:rPr>
          <w:rFonts w:ascii="Times New Roman" w:hAnsi="Times New Roman"/>
          <w:sz w:val="28"/>
          <w:szCs w:val="28"/>
          <w:highlight w:val="green"/>
          <w:lang w:val="ru-RU"/>
        </w:rPr>
        <w:t>пассажирооборота (грузооборота)</w:t>
      </w:r>
      <w:r w:rsidRPr="00544F0E">
        <w:rPr>
          <w:rFonts w:ascii="Times New Roman" w:hAnsi="Times New Roman"/>
          <w:sz w:val="28"/>
          <w:szCs w:val="28"/>
          <w:lang w:val="ru-RU"/>
        </w:rPr>
        <w:t xml:space="preserve"> в целом, по </w:t>
      </w:r>
      <w:r w:rsidRPr="00823B08">
        <w:rPr>
          <w:rFonts w:ascii="Times New Roman" w:hAnsi="Times New Roman"/>
          <w:sz w:val="28"/>
          <w:szCs w:val="28"/>
          <w:highlight w:val="green"/>
          <w:lang w:val="ru-RU"/>
        </w:rPr>
        <w:t>основным клиентам и грузам</w:t>
      </w:r>
    </w:p>
    <w:bookmarkEnd w:id="10"/>
    <w:p w14:paraId="3425FC88" w14:textId="77777777" w:rsidR="00544F0E" w:rsidRPr="00934B94" w:rsidRDefault="00544F0E" w:rsidP="00544F0E">
      <w:pPr>
        <w:spacing w:line="360" w:lineRule="exact"/>
        <w:ind w:left="709"/>
        <w:jc w:val="both"/>
        <w:rPr>
          <w:rFonts w:ascii="Times New Roman" w:hAnsi="Times New Roman"/>
          <w:sz w:val="28"/>
          <w:szCs w:val="28"/>
          <w:lang w:val="ru-RU"/>
        </w:rPr>
      </w:pPr>
    </w:p>
    <w:p w14:paraId="3055BC15" w14:textId="77777777" w:rsidR="00E5488A" w:rsidRPr="00E5488A" w:rsidRDefault="00E5488A" w:rsidP="00544F0E">
      <w:pPr>
        <w:pStyle w:val="af"/>
        <w:spacing w:line="360" w:lineRule="exact"/>
        <w:ind w:left="0" w:firstLine="709"/>
        <w:jc w:val="both"/>
        <w:rPr>
          <w:rFonts w:ascii="Times New Roman" w:hAnsi="Times New Roman"/>
          <w:sz w:val="28"/>
          <w:szCs w:val="28"/>
          <w:lang w:val="ru-RU"/>
        </w:rPr>
      </w:pPr>
      <w:r w:rsidRPr="00E5488A">
        <w:rPr>
          <w:rFonts w:ascii="Times New Roman" w:hAnsi="Times New Roman"/>
          <w:sz w:val="28"/>
          <w:szCs w:val="28"/>
          <w:lang w:val="ru-RU"/>
        </w:rPr>
        <w:t>Углубленный анализ перевозок должен дать характеристику использования внутрихозяйственных ресурсов как по всему предприятию в целом, так и по отдельным службам и производственным участкам, и выявить влияние положительных и отрицательных факторов. Условием положительной оценки выполнения перевозок автобусным парком является улучшение всех технико-эксплуатационных показателей использования подвижного состава при росте объ</w:t>
      </w:r>
      <w:r>
        <w:rPr>
          <w:rFonts w:ascii="Times New Roman" w:hAnsi="Times New Roman"/>
          <w:sz w:val="28"/>
          <w:szCs w:val="28"/>
          <w:lang w:val="ru-RU"/>
        </w:rPr>
        <w:t>ё</w:t>
      </w:r>
      <w:r w:rsidRPr="00E5488A">
        <w:rPr>
          <w:rFonts w:ascii="Times New Roman" w:hAnsi="Times New Roman"/>
          <w:sz w:val="28"/>
          <w:szCs w:val="28"/>
          <w:lang w:val="ru-RU"/>
        </w:rPr>
        <w:t>мов перевозок пассажиров и пассажирооборота.</w:t>
      </w:r>
    </w:p>
    <w:p w14:paraId="641D40D4" w14:textId="77777777" w:rsidR="00E5488A" w:rsidRPr="00E5488A" w:rsidRDefault="00E5488A" w:rsidP="00544F0E">
      <w:pPr>
        <w:pStyle w:val="af"/>
        <w:spacing w:line="360" w:lineRule="exact"/>
        <w:ind w:left="0" w:firstLine="709"/>
        <w:jc w:val="both"/>
        <w:rPr>
          <w:rFonts w:ascii="Times New Roman" w:hAnsi="Times New Roman"/>
          <w:sz w:val="28"/>
          <w:szCs w:val="28"/>
          <w:lang w:val="ru-RU"/>
        </w:rPr>
      </w:pPr>
      <w:r w:rsidRPr="00E5488A">
        <w:rPr>
          <w:rFonts w:ascii="Times New Roman" w:hAnsi="Times New Roman"/>
          <w:sz w:val="28"/>
          <w:szCs w:val="28"/>
          <w:lang w:val="ru-RU"/>
        </w:rPr>
        <w:t>Анализ объ</w:t>
      </w:r>
      <w:r>
        <w:rPr>
          <w:rFonts w:ascii="Times New Roman" w:hAnsi="Times New Roman"/>
          <w:sz w:val="28"/>
          <w:szCs w:val="28"/>
          <w:lang w:val="ru-RU"/>
        </w:rPr>
        <w:t>ё</w:t>
      </w:r>
      <w:r w:rsidRPr="00E5488A">
        <w:rPr>
          <w:rFonts w:ascii="Times New Roman" w:hAnsi="Times New Roman"/>
          <w:sz w:val="28"/>
          <w:szCs w:val="28"/>
          <w:lang w:val="ru-RU"/>
        </w:rPr>
        <w:t>ма работ и эксплуатации подвижного состава</w:t>
      </w:r>
      <w:r w:rsidR="00CC13E5">
        <w:rPr>
          <w:rFonts w:ascii="Times New Roman" w:hAnsi="Times New Roman"/>
          <w:sz w:val="28"/>
          <w:szCs w:val="28"/>
          <w:lang w:val="ru-RU"/>
        </w:rPr>
        <w:t xml:space="preserve"> </w:t>
      </w:r>
      <w:r w:rsidR="005E0655" w:rsidRPr="007A5449">
        <w:rPr>
          <w:rFonts w:ascii="Times New Roman" w:hAnsi="Times New Roman"/>
          <w:sz w:val="28"/>
          <w:szCs w:val="28"/>
          <w:highlight w:val="green"/>
          <w:lang w:val="ru-RU"/>
        </w:rPr>
        <w:t>наименование предприятия</w:t>
      </w:r>
      <w:r w:rsidR="00CC13E5">
        <w:rPr>
          <w:rFonts w:ascii="Times New Roman" w:hAnsi="Times New Roman"/>
          <w:sz w:val="28"/>
          <w:szCs w:val="28"/>
          <w:lang w:val="ru-RU"/>
        </w:rPr>
        <w:t xml:space="preserve"> в рамках курсовой работы</w:t>
      </w:r>
      <w:r w:rsidRPr="00E5488A">
        <w:rPr>
          <w:rFonts w:ascii="Times New Roman" w:hAnsi="Times New Roman"/>
          <w:sz w:val="28"/>
          <w:szCs w:val="28"/>
          <w:lang w:val="ru-RU"/>
        </w:rPr>
        <w:t xml:space="preserve"> включает следующие этапы:</w:t>
      </w:r>
    </w:p>
    <w:p w14:paraId="514CDEA1" w14:textId="3429654E" w:rsidR="00E5488A" w:rsidRPr="00E5488A" w:rsidRDefault="00E5488A" w:rsidP="005E0A6F">
      <w:pPr>
        <w:pStyle w:val="af"/>
        <w:numPr>
          <w:ilvl w:val="0"/>
          <w:numId w:val="37"/>
        </w:numPr>
        <w:tabs>
          <w:tab w:val="left" w:pos="993"/>
        </w:tabs>
        <w:spacing w:line="360" w:lineRule="exact"/>
        <w:ind w:left="0" w:firstLine="709"/>
        <w:jc w:val="both"/>
        <w:rPr>
          <w:rFonts w:ascii="Times New Roman" w:hAnsi="Times New Roman"/>
          <w:sz w:val="28"/>
          <w:szCs w:val="28"/>
          <w:lang w:val="ru-RU"/>
        </w:rPr>
      </w:pPr>
      <w:r w:rsidRPr="00E5488A">
        <w:rPr>
          <w:rFonts w:ascii="Times New Roman" w:hAnsi="Times New Roman"/>
          <w:sz w:val="28"/>
          <w:szCs w:val="28"/>
          <w:lang w:val="ru-RU"/>
        </w:rPr>
        <w:t xml:space="preserve">оценку </w:t>
      </w:r>
      <w:r w:rsidR="00CC13E5">
        <w:rPr>
          <w:rFonts w:ascii="Times New Roman" w:hAnsi="Times New Roman"/>
          <w:sz w:val="28"/>
          <w:szCs w:val="28"/>
          <w:lang w:val="ru-RU"/>
        </w:rPr>
        <w:t>выполнени</w:t>
      </w:r>
      <w:r w:rsidRPr="00E5488A">
        <w:rPr>
          <w:rFonts w:ascii="Times New Roman" w:hAnsi="Times New Roman"/>
          <w:sz w:val="28"/>
          <w:szCs w:val="28"/>
          <w:lang w:val="ru-RU"/>
        </w:rPr>
        <w:t>я</w:t>
      </w:r>
      <w:r w:rsidR="00CC13E5">
        <w:rPr>
          <w:rFonts w:ascii="Times New Roman" w:hAnsi="Times New Roman"/>
          <w:sz w:val="28"/>
          <w:szCs w:val="28"/>
          <w:lang w:val="ru-RU"/>
        </w:rPr>
        <w:t xml:space="preserve"> плана</w:t>
      </w:r>
      <w:r w:rsidRPr="00E5488A">
        <w:rPr>
          <w:rFonts w:ascii="Times New Roman" w:hAnsi="Times New Roman"/>
          <w:sz w:val="28"/>
          <w:szCs w:val="28"/>
          <w:lang w:val="ru-RU"/>
        </w:rPr>
        <w:t xml:space="preserve"> </w:t>
      </w:r>
      <w:r w:rsidR="00CC13E5">
        <w:rPr>
          <w:rFonts w:ascii="Times New Roman" w:hAnsi="Times New Roman"/>
          <w:sz w:val="28"/>
          <w:szCs w:val="28"/>
          <w:lang w:val="ru-RU"/>
        </w:rPr>
        <w:t xml:space="preserve">по </w:t>
      </w:r>
      <w:r w:rsidRPr="00E5488A">
        <w:rPr>
          <w:rFonts w:ascii="Times New Roman" w:hAnsi="Times New Roman"/>
          <w:sz w:val="28"/>
          <w:szCs w:val="28"/>
          <w:lang w:val="ru-RU"/>
        </w:rPr>
        <w:t>объ</w:t>
      </w:r>
      <w:r>
        <w:rPr>
          <w:rFonts w:ascii="Times New Roman" w:hAnsi="Times New Roman"/>
          <w:sz w:val="28"/>
          <w:szCs w:val="28"/>
          <w:lang w:val="ru-RU"/>
        </w:rPr>
        <w:t>ё</w:t>
      </w:r>
      <w:r w:rsidRPr="00E5488A">
        <w:rPr>
          <w:rFonts w:ascii="Times New Roman" w:hAnsi="Times New Roman"/>
          <w:sz w:val="28"/>
          <w:szCs w:val="28"/>
          <w:lang w:val="ru-RU"/>
        </w:rPr>
        <w:t>м</w:t>
      </w:r>
      <w:r w:rsidR="00CC13E5">
        <w:rPr>
          <w:rFonts w:ascii="Times New Roman" w:hAnsi="Times New Roman"/>
          <w:sz w:val="28"/>
          <w:szCs w:val="28"/>
          <w:lang w:val="ru-RU"/>
        </w:rPr>
        <w:t>у</w:t>
      </w:r>
      <w:r w:rsidRPr="00E5488A">
        <w:rPr>
          <w:rFonts w:ascii="Times New Roman" w:hAnsi="Times New Roman"/>
          <w:sz w:val="28"/>
          <w:szCs w:val="28"/>
          <w:lang w:val="ru-RU"/>
        </w:rPr>
        <w:t xml:space="preserve"> перевозок и пассажирооборот</w:t>
      </w:r>
      <w:r w:rsidR="00CC13E5">
        <w:rPr>
          <w:rFonts w:ascii="Times New Roman" w:hAnsi="Times New Roman"/>
          <w:sz w:val="28"/>
          <w:szCs w:val="28"/>
          <w:lang w:val="ru-RU"/>
        </w:rPr>
        <w:t>у</w:t>
      </w:r>
      <w:r w:rsidRPr="00E5488A">
        <w:rPr>
          <w:rFonts w:ascii="Times New Roman" w:hAnsi="Times New Roman"/>
          <w:sz w:val="28"/>
          <w:szCs w:val="28"/>
          <w:lang w:val="ru-RU"/>
        </w:rPr>
        <w:t xml:space="preserve"> </w:t>
      </w:r>
      <w:r w:rsidR="007A5449">
        <w:rPr>
          <w:rFonts w:ascii="Times New Roman" w:hAnsi="Times New Roman"/>
          <w:sz w:val="28"/>
          <w:szCs w:val="28"/>
          <w:lang w:val="ru-RU"/>
        </w:rPr>
        <w:t>предприятием</w:t>
      </w:r>
      <w:r w:rsidR="00A62176">
        <w:rPr>
          <w:rFonts w:ascii="Times New Roman" w:hAnsi="Times New Roman"/>
          <w:sz w:val="28"/>
          <w:szCs w:val="28"/>
          <w:lang w:val="ru-RU"/>
        </w:rPr>
        <w:t xml:space="preserve"> (в 20</w:t>
      </w:r>
      <w:r w:rsidR="006B653F" w:rsidRPr="007A5449">
        <w:rPr>
          <w:rFonts w:ascii="Times New Roman" w:hAnsi="Times New Roman"/>
          <w:sz w:val="28"/>
          <w:szCs w:val="28"/>
          <w:highlight w:val="green"/>
        </w:rPr>
        <w:t>YY</w:t>
      </w:r>
      <w:r w:rsidR="00A62176">
        <w:rPr>
          <w:rFonts w:ascii="Times New Roman" w:hAnsi="Times New Roman"/>
          <w:sz w:val="28"/>
          <w:szCs w:val="28"/>
          <w:lang w:val="ru-RU"/>
        </w:rPr>
        <w:t xml:space="preserve"> г</w:t>
      </w:r>
      <w:r w:rsidR="006B653F">
        <w:rPr>
          <w:rFonts w:ascii="Times New Roman" w:hAnsi="Times New Roman"/>
          <w:sz w:val="28"/>
          <w:szCs w:val="28"/>
          <w:lang w:val="ru-RU"/>
        </w:rPr>
        <w:t>оду</w:t>
      </w:r>
      <w:r w:rsidR="00A62176">
        <w:rPr>
          <w:rFonts w:ascii="Times New Roman" w:hAnsi="Times New Roman"/>
          <w:sz w:val="28"/>
          <w:szCs w:val="28"/>
          <w:lang w:val="ru-RU"/>
        </w:rPr>
        <w:t>)</w:t>
      </w:r>
      <w:r w:rsidR="007A5449">
        <w:rPr>
          <w:rFonts w:ascii="Times New Roman" w:hAnsi="Times New Roman"/>
          <w:sz w:val="28"/>
          <w:szCs w:val="28"/>
          <w:lang w:val="ru-RU"/>
        </w:rPr>
        <w:t xml:space="preserve"> </w:t>
      </w:r>
      <w:r w:rsidR="007A5449" w:rsidRPr="007A5449">
        <w:rPr>
          <w:rFonts w:ascii="Times New Roman" w:hAnsi="Times New Roman"/>
          <w:sz w:val="28"/>
          <w:szCs w:val="28"/>
          <w:highlight w:val="green"/>
          <w:lang w:val="ru-RU"/>
        </w:rPr>
        <w:t>(выполняется при наличии плановых данных)</w:t>
      </w:r>
      <w:r w:rsidRPr="00E5488A">
        <w:rPr>
          <w:rFonts w:ascii="Times New Roman" w:hAnsi="Times New Roman"/>
          <w:sz w:val="28"/>
          <w:szCs w:val="28"/>
          <w:lang w:val="ru-RU"/>
        </w:rPr>
        <w:t>;</w:t>
      </w:r>
    </w:p>
    <w:p w14:paraId="0D05A99F" w14:textId="23A6FD33" w:rsidR="00E5488A" w:rsidRPr="00E5488A" w:rsidRDefault="00E5488A" w:rsidP="005E0A6F">
      <w:pPr>
        <w:pStyle w:val="af"/>
        <w:numPr>
          <w:ilvl w:val="0"/>
          <w:numId w:val="37"/>
        </w:numPr>
        <w:tabs>
          <w:tab w:val="left" w:pos="993"/>
        </w:tabs>
        <w:spacing w:line="360" w:lineRule="exact"/>
        <w:ind w:left="0" w:firstLine="709"/>
        <w:jc w:val="both"/>
        <w:rPr>
          <w:rFonts w:ascii="Times New Roman" w:hAnsi="Times New Roman"/>
          <w:sz w:val="28"/>
          <w:szCs w:val="28"/>
          <w:lang w:val="ru-RU"/>
        </w:rPr>
      </w:pPr>
      <w:r w:rsidRPr="00E5488A">
        <w:rPr>
          <w:rFonts w:ascii="Times New Roman" w:hAnsi="Times New Roman"/>
          <w:sz w:val="28"/>
          <w:szCs w:val="28"/>
          <w:lang w:val="ru-RU"/>
        </w:rPr>
        <w:lastRenderedPageBreak/>
        <w:t>сопоставление данных анализируемого периода</w:t>
      </w:r>
      <w:r w:rsidR="00CC13E5">
        <w:rPr>
          <w:rFonts w:ascii="Times New Roman" w:hAnsi="Times New Roman"/>
          <w:sz w:val="28"/>
          <w:szCs w:val="28"/>
          <w:lang w:val="ru-RU"/>
        </w:rPr>
        <w:t xml:space="preserve"> (20</w:t>
      </w:r>
      <w:r w:rsidR="006B653F" w:rsidRPr="007A5449">
        <w:rPr>
          <w:rFonts w:ascii="Times New Roman" w:hAnsi="Times New Roman"/>
          <w:sz w:val="28"/>
          <w:szCs w:val="28"/>
          <w:highlight w:val="green"/>
        </w:rPr>
        <w:t>YY</w:t>
      </w:r>
      <w:r w:rsidR="00CC13E5">
        <w:rPr>
          <w:rFonts w:ascii="Times New Roman" w:hAnsi="Times New Roman"/>
          <w:sz w:val="28"/>
          <w:szCs w:val="28"/>
          <w:lang w:val="ru-RU"/>
        </w:rPr>
        <w:t> г</w:t>
      </w:r>
      <w:r w:rsidR="006B653F">
        <w:rPr>
          <w:rFonts w:ascii="Times New Roman" w:hAnsi="Times New Roman"/>
          <w:sz w:val="28"/>
          <w:szCs w:val="28"/>
          <w:lang w:val="ru-RU"/>
        </w:rPr>
        <w:t>од</w:t>
      </w:r>
      <w:r w:rsidR="00CC13E5">
        <w:rPr>
          <w:rFonts w:ascii="Times New Roman" w:hAnsi="Times New Roman"/>
          <w:sz w:val="28"/>
          <w:szCs w:val="28"/>
          <w:lang w:val="ru-RU"/>
        </w:rPr>
        <w:t>)</w:t>
      </w:r>
      <w:r w:rsidRPr="00E5488A">
        <w:rPr>
          <w:rFonts w:ascii="Times New Roman" w:hAnsi="Times New Roman"/>
          <w:sz w:val="28"/>
          <w:szCs w:val="28"/>
          <w:lang w:val="ru-RU"/>
        </w:rPr>
        <w:t xml:space="preserve"> с данными предшествующего периода</w:t>
      </w:r>
      <w:r w:rsidR="00CC13E5">
        <w:rPr>
          <w:rFonts w:ascii="Times New Roman" w:hAnsi="Times New Roman"/>
          <w:sz w:val="28"/>
          <w:szCs w:val="28"/>
          <w:lang w:val="ru-RU"/>
        </w:rPr>
        <w:t xml:space="preserve"> (20</w:t>
      </w:r>
      <w:r w:rsidR="006B653F" w:rsidRPr="007A5449">
        <w:rPr>
          <w:rFonts w:ascii="Times New Roman" w:hAnsi="Times New Roman"/>
          <w:sz w:val="28"/>
          <w:szCs w:val="28"/>
          <w:highlight w:val="green"/>
        </w:rPr>
        <w:t>XX</w:t>
      </w:r>
      <w:r w:rsidR="00CC13E5">
        <w:rPr>
          <w:rFonts w:ascii="Times New Roman" w:hAnsi="Times New Roman"/>
          <w:sz w:val="28"/>
          <w:szCs w:val="28"/>
          <w:lang w:val="ru-RU"/>
        </w:rPr>
        <w:t> г</w:t>
      </w:r>
      <w:r w:rsidR="006B653F">
        <w:rPr>
          <w:rFonts w:ascii="Times New Roman" w:hAnsi="Times New Roman"/>
          <w:sz w:val="28"/>
          <w:szCs w:val="28"/>
          <w:lang w:val="ru-RU"/>
        </w:rPr>
        <w:t>од</w:t>
      </w:r>
      <w:r w:rsidR="00CC13E5">
        <w:rPr>
          <w:rFonts w:ascii="Times New Roman" w:hAnsi="Times New Roman"/>
          <w:sz w:val="28"/>
          <w:szCs w:val="28"/>
          <w:lang w:val="ru-RU"/>
        </w:rPr>
        <w:t>)</w:t>
      </w:r>
      <w:r w:rsidRPr="00E5488A">
        <w:rPr>
          <w:rFonts w:ascii="Times New Roman" w:hAnsi="Times New Roman"/>
          <w:sz w:val="28"/>
          <w:szCs w:val="28"/>
          <w:lang w:val="ru-RU"/>
        </w:rPr>
        <w:t>;</w:t>
      </w:r>
    </w:p>
    <w:p w14:paraId="2D48F827" w14:textId="77777777" w:rsidR="00E5488A" w:rsidRPr="00E5488A" w:rsidRDefault="00E5488A" w:rsidP="005E0A6F">
      <w:pPr>
        <w:pStyle w:val="af"/>
        <w:numPr>
          <w:ilvl w:val="0"/>
          <w:numId w:val="37"/>
        </w:numPr>
        <w:tabs>
          <w:tab w:val="left" w:pos="993"/>
        </w:tabs>
        <w:spacing w:line="360" w:lineRule="exact"/>
        <w:ind w:left="0" w:firstLine="709"/>
        <w:jc w:val="both"/>
        <w:rPr>
          <w:rFonts w:ascii="Times New Roman" w:hAnsi="Times New Roman"/>
          <w:sz w:val="28"/>
          <w:szCs w:val="28"/>
          <w:lang w:val="ru-RU"/>
        </w:rPr>
      </w:pPr>
      <w:r w:rsidRPr="00E5488A">
        <w:rPr>
          <w:rFonts w:ascii="Times New Roman" w:hAnsi="Times New Roman"/>
          <w:sz w:val="28"/>
          <w:szCs w:val="28"/>
          <w:lang w:val="ru-RU"/>
        </w:rPr>
        <w:t>анализ объ</w:t>
      </w:r>
      <w:r>
        <w:rPr>
          <w:rFonts w:ascii="Times New Roman" w:hAnsi="Times New Roman"/>
          <w:sz w:val="28"/>
          <w:szCs w:val="28"/>
          <w:lang w:val="ru-RU"/>
        </w:rPr>
        <w:t>ё</w:t>
      </w:r>
      <w:r w:rsidRPr="00E5488A">
        <w:rPr>
          <w:rFonts w:ascii="Times New Roman" w:hAnsi="Times New Roman"/>
          <w:sz w:val="28"/>
          <w:szCs w:val="28"/>
          <w:lang w:val="ru-RU"/>
        </w:rPr>
        <w:t>ма перевозок по отдельным видам перевозок</w:t>
      </w:r>
      <w:r w:rsidR="00CC13E5">
        <w:rPr>
          <w:rFonts w:ascii="Times New Roman" w:hAnsi="Times New Roman"/>
          <w:sz w:val="28"/>
          <w:szCs w:val="28"/>
          <w:lang w:val="ru-RU"/>
        </w:rPr>
        <w:t xml:space="preserve"> (внутригородские, пригородные, междугородные, почасовые)</w:t>
      </w:r>
      <w:r w:rsidRPr="00E5488A">
        <w:rPr>
          <w:rFonts w:ascii="Times New Roman" w:hAnsi="Times New Roman"/>
          <w:sz w:val="28"/>
          <w:szCs w:val="28"/>
          <w:lang w:val="ru-RU"/>
        </w:rPr>
        <w:t>;</w:t>
      </w:r>
    </w:p>
    <w:p w14:paraId="6364BD44" w14:textId="77777777" w:rsidR="00E5488A" w:rsidRPr="00E5488A" w:rsidRDefault="00E5488A" w:rsidP="005E0A6F">
      <w:pPr>
        <w:pStyle w:val="af"/>
        <w:numPr>
          <w:ilvl w:val="0"/>
          <w:numId w:val="37"/>
        </w:numPr>
        <w:tabs>
          <w:tab w:val="left" w:pos="993"/>
        </w:tabs>
        <w:spacing w:line="360" w:lineRule="exact"/>
        <w:ind w:left="0" w:firstLine="709"/>
        <w:jc w:val="both"/>
        <w:rPr>
          <w:rFonts w:ascii="Times New Roman" w:hAnsi="Times New Roman"/>
          <w:sz w:val="28"/>
          <w:szCs w:val="28"/>
          <w:lang w:val="ru-RU"/>
        </w:rPr>
      </w:pPr>
      <w:r w:rsidRPr="00E5488A">
        <w:rPr>
          <w:rFonts w:ascii="Times New Roman" w:hAnsi="Times New Roman"/>
          <w:sz w:val="28"/>
          <w:szCs w:val="28"/>
          <w:lang w:val="ru-RU"/>
        </w:rPr>
        <w:t>расч</w:t>
      </w:r>
      <w:r>
        <w:rPr>
          <w:rFonts w:ascii="Times New Roman" w:hAnsi="Times New Roman"/>
          <w:sz w:val="28"/>
          <w:szCs w:val="28"/>
          <w:lang w:val="ru-RU"/>
        </w:rPr>
        <w:t>ё</w:t>
      </w:r>
      <w:r w:rsidRPr="00E5488A">
        <w:rPr>
          <w:rFonts w:ascii="Times New Roman" w:hAnsi="Times New Roman"/>
          <w:sz w:val="28"/>
          <w:szCs w:val="28"/>
          <w:lang w:val="ru-RU"/>
        </w:rPr>
        <w:t>т абсолютных, относительных и допустимых отклонений по объ</w:t>
      </w:r>
      <w:r>
        <w:rPr>
          <w:rFonts w:ascii="Times New Roman" w:hAnsi="Times New Roman"/>
          <w:sz w:val="28"/>
          <w:szCs w:val="28"/>
          <w:lang w:val="ru-RU"/>
        </w:rPr>
        <w:t>ё</w:t>
      </w:r>
      <w:r w:rsidRPr="00E5488A">
        <w:rPr>
          <w:rFonts w:ascii="Times New Roman" w:hAnsi="Times New Roman"/>
          <w:sz w:val="28"/>
          <w:szCs w:val="28"/>
          <w:lang w:val="ru-RU"/>
        </w:rPr>
        <w:t>му перевозок и пассажирообороту;</w:t>
      </w:r>
    </w:p>
    <w:p w14:paraId="2ABDD663" w14:textId="77777777" w:rsidR="00E5488A" w:rsidRPr="00E5488A" w:rsidRDefault="00E5488A" w:rsidP="005E0A6F">
      <w:pPr>
        <w:pStyle w:val="af"/>
        <w:numPr>
          <w:ilvl w:val="0"/>
          <w:numId w:val="37"/>
        </w:numPr>
        <w:tabs>
          <w:tab w:val="left" w:pos="993"/>
        </w:tabs>
        <w:spacing w:line="360" w:lineRule="exact"/>
        <w:ind w:left="0" w:firstLine="709"/>
        <w:jc w:val="both"/>
        <w:rPr>
          <w:rFonts w:ascii="Times New Roman" w:hAnsi="Times New Roman"/>
          <w:sz w:val="28"/>
          <w:szCs w:val="28"/>
          <w:lang w:val="ru-RU"/>
        </w:rPr>
      </w:pPr>
      <w:r w:rsidRPr="00E5488A">
        <w:rPr>
          <w:rFonts w:ascii="Times New Roman" w:hAnsi="Times New Roman"/>
          <w:sz w:val="28"/>
          <w:szCs w:val="28"/>
          <w:lang w:val="ru-RU"/>
        </w:rPr>
        <w:t>оценка влияния технико-эксплуатационных показателей работы подвижного состава на изменение объ</w:t>
      </w:r>
      <w:r>
        <w:rPr>
          <w:rFonts w:ascii="Times New Roman" w:hAnsi="Times New Roman"/>
          <w:sz w:val="28"/>
          <w:szCs w:val="28"/>
          <w:lang w:val="ru-RU"/>
        </w:rPr>
        <w:t>ё</w:t>
      </w:r>
      <w:r w:rsidRPr="00E5488A">
        <w:rPr>
          <w:rFonts w:ascii="Times New Roman" w:hAnsi="Times New Roman"/>
          <w:sz w:val="28"/>
          <w:szCs w:val="28"/>
          <w:lang w:val="ru-RU"/>
        </w:rPr>
        <w:t>ма перевозок и пассажирооборота;</w:t>
      </w:r>
    </w:p>
    <w:p w14:paraId="4FD65108" w14:textId="77777777" w:rsidR="00E5488A" w:rsidRPr="00E5488A" w:rsidRDefault="00E5488A" w:rsidP="005E0A6F">
      <w:pPr>
        <w:pStyle w:val="af"/>
        <w:numPr>
          <w:ilvl w:val="0"/>
          <w:numId w:val="37"/>
        </w:numPr>
        <w:tabs>
          <w:tab w:val="left" w:pos="993"/>
        </w:tabs>
        <w:spacing w:line="360" w:lineRule="exact"/>
        <w:ind w:left="0" w:firstLine="709"/>
        <w:jc w:val="both"/>
        <w:rPr>
          <w:rFonts w:ascii="Times New Roman" w:hAnsi="Times New Roman"/>
          <w:sz w:val="28"/>
          <w:szCs w:val="28"/>
          <w:lang w:val="ru-RU"/>
        </w:rPr>
      </w:pPr>
      <w:r w:rsidRPr="00E5488A">
        <w:rPr>
          <w:rFonts w:ascii="Times New Roman" w:hAnsi="Times New Roman"/>
          <w:sz w:val="28"/>
          <w:szCs w:val="28"/>
          <w:lang w:val="ru-RU"/>
        </w:rPr>
        <w:t>анализ</w:t>
      </w:r>
      <w:r w:rsidR="00CC13E5">
        <w:rPr>
          <w:rFonts w:ascii="Times New Roman" w:hAnsi="Times New Roman"/>
          <w:sz w:val="28"/>
          <w:szCs w:val="28"/>
          <w:lang w:val="ru-RU"/>
        </w:rPr>
        <w:t xml:space="preserve"> отдельных</w:t>
      </w:r>
      <w:r w:rsidRPr="00E5488A">
        <w:rPr>
          <w:rFonts w:ascii="Times New Roman" w:hAnsi="Times New Roman"/>
          <w:sz w:val="28"/>
          <w:szCs w:val="28"/>
          <w:lang w:val="ru-RU"/>
        </w:rPr>
        <w:t xml:space="preserve"> технико-эксплуатационных показателей </w:t>
      </w:r>
      <w:r w:rsidR="00CC13E5">
        <w:rPr>
          <w:rFonts w:ascii="Times New Roman" w:hAnsi="Times New Roman"/>
          <w:sz w:val="28"/>
          <w:szCs w:val="28"/>
          <w:lang w:val="ru-RU"/>
        </w:rPr>
        <w:t>использования</w:t>
      </w:r>
      <w:r w:rsidRPr="00E5488A">
        <w:rPr>
          <w:rFonts w:ascii="Times New Roman" w:hAnsi="Times New Roman"/>
          <w:sz w:val="28"/>
          <w:szCs w:val="28"/>
          <w:lang w:val="ru-RU"/>
        </w:rPr>
        <w:t xml:space="preserve"> подвижного состава;</w:t>
      </w:r>
    </w:p>
    <w:p w14:paraId="6BEF7B2B" w14:textId="77777777" w:rsidR="00E5488A" w:rsidRPr="00E5488A" w:rsidRDefault="00E5488A" w:rsidP="005E0A6F">
      <w:pPr>
        <w:pStyle w:val="af"/>
        <w:numPr>
          <w:ilvl w:val="0"/>
          <w:numId w:val="37"/>
        </w:numPr>
        <w:tabs>
          <w:tab w:val="left" w:pos="993"/>
        </w:tabs>
        <w:spacing w:line="360" w:lineRule="exact"/>
        <w:ind w:left="0" w:firstLine="709"/>
        <w:jc w:val="both"/>
        <w:rPr>
          <w:rFonts w:ascii="Times New Roman" w:hAnsi="Times New Roman"/>
          <w:sz w:val="28"/>
          <w:szCs w:val="28"/>
          <w:lang w:val="ru-RU"/>
        </w:rPr>
      </w:pPr>
      <w:r w:rsidRPr="00E5488A">
        <w:rPr>
          <w:rFonts w:ascii="Times New Roman" w:hAnsi="Times New Roman"/>
          <w:sz w:val="28"/>
          <w:szCs w:val="28"/>
          <w:lang w:val="ru-RU"/>
        </w:rPr>
        <w:t xml:space="preserve">разработка организационно-технических мероприятий по использованию </w:t>
      </w:r>
      <w:r w:rsidR="005E0A6F">
        <w:rPr>
          <w:rFonts w:ascii="Times New Roman" w:hAnsi="Times New Roman"/>
          <w:sz w:val="28"/>
          <w:szCs w:val="28"/>
          <w:lang w:val="ru-RU"/>
        </w:rPr>
        <w:t xml:space="preserve">резервов, </w:t>
      </w:r>
      <w:r w:rsidRPr="00E5488A">
        <w:rPr>
          <w:rFonts w:ascii="Times New Roman" w:hAnsi="Times New Roman"/>
          <w:sz w:val="28"/>
          <w:szCs w:val="28"/>
          <w:lang w:val="ru-RU"/>
        </w:rPr>
        <w:t>выявленных в процессе анализа</w:t>
      </w:r>
      <w:r w:rsidR="00690156">
        <w:rPr>
          <w:rFonts w:ascii="Times New Roman" w:hAnsi="Times New Roman"/>
          <w:sz w:val="28"/>
          <w:szCs w:val="28"/>
          <w:lang w:val="ru-RU"/>
        </w:rPr>
        <w:t>,</w:t>
      </w:r>
      <w:r w:rsidRPr="00E5488A">
        <w:rPr>
          <w:rFonts w:ascii="Times New Roman" w:hAnsi="Times New Roman"/>
          <w:sz w:val="28"/>
          <w:szCs w:val="28"/>
          <w:lang w:val="ru-RU"/>
        </w:rPr>
        <w:t xml:space="preserve"> устранению потерь</w:t>
      </w:r>
      <w:r w:rsidR="00690156">
        <w:rPr>
          <w:rFonts w:ascii="Times New Roman" w:hAnsi="Times New Roman"/>
          <w:sz w:val="28"/>
          <w:szCs w:val="28"/>
          <w:lang w:val="ru-RU"/>
        </w:rPr>
        <w:t xml:space="preserve"> и повышению качества перевозок</w:t>
      </w:r>
      <w:r w:rsidRPr="00E5488A">
        <w:rPr>
          <w:rFonts w:ascii="Times New Roman" w:hAnsi="Times New Roman"/>
          <w:sz w:val="28"/>
          <w:szCs w:val="28"/>
          <w:lang w:val="ru-RU"/>
        </w:rPr>
        <w:t>.</w:t>
      </w:r>
    </w:p>
    <w:p w14:paraId="5D55039A" w14:textId="77777777" w:rsidR="00822598" w:rsidRDefault="00E5488A" w:rsidP="006B653F">
      <w:pPr>
        <w:pStyle w:val="af"/>
        <w:tabs>
          <w:tab w:val="left" w:pos="993"/>
        </w:tabs>
        <w:spacing w:line="360" w:lineRule="exact"/>
        <w:ind w:left="0" w:firstLine="709"/>
        <w:jc w:val="both"/>
        <w:rPr>
          <w:rFonts w:ascii="Times New Roman" w:hAnsi="Times New Roman"/>
          <w:sz w:val="28"/>
          <w:szCs w:val="28"/>
          <w:lang w:val="ru-RU"/>
        </w:rPr>
      </w:pPr>
      <w:r w:rsidRPr="00E5488A">
        <w:rPr>
          <w:rFonts w:ascii="Times New Roman" w:hAnsi="Times New Roman"/>
          <w:sz w:val="28"/>
          <w:szCs w:val="28"/>
          <w:lang w:val="ru-RU"/>
        </w:rPr>
        <w:t>Для характеристики общих итогов выполнения плана за анализируемый период</w:t>
      </w:r>
      <w:r w:rsidR="00F84BD5">
        <w:rPr>
          <w:rFonts w:ascii="Times New Roman" w:hAnsi="Times New Roman"/>
          <w:sz w:val="28"/>
          <w:szCs w:val="28"/>
          <w:lang w:val="ru-RU"/>
        </w:rPr>
        <w:t xml:space="preserve"> (</w:t>
      </w:r>
      <w:r w:rsidR="00437CC0">
        <w:rPr>
          <w:rFonts w:ascii="Times New Roman" w:hAnsi="Times New Roman"/>
          <w:sz w:val="28"/>
          <w:szCs w:val="28"/>
          <w:lang w:val="ru-RU"/>
        </w:rPr>
        <w:t xml:space="preserve">в курсовой работе – за </w:t>
      </w:r>
      <w:r w:rsidR="00F84BD5">
        <w:rPr>
          <w:rFonts w:ascii="Times New Roman" w:hAnsi="Times New Roman"/>
          <w:sz w:val="28"/>
          <w:szCs w:val="28"/>
          <w:lang w:val="ru-RU"/>
        </w:rPr>
        <w:t>20</w:t>
      </w:r>
      <w:r w:rsidR="006B653F" w:rsidRPr="007A5449">
        <w:rPr>
          <w:rFonts w:ascii="Times New Roman" w:hAnsi="Times New Roman"/>
          <w:sz w:val="28"/>
          <w:szCs w:val="28"/>
          <w:highlight w:val="green"/>
        </w:rPr>
        <w:t>YY</w:t>
      </w:r>
      <w:r w:rsidR="00F84BD5">
        <w:rPr>
          <w:rFonts w:ascii="Times New Roman" w:hAnsi="Times New Roman"/>
          <w:sz w:val="28"/>
          <w:szCs w:val="28"/>
          <w:lang w:val="ru-RU"/>
        </w:rPr>
        <w:t xml:space="preserve"> г</w:t>
      </w:r>
      <w:r w:rsidR="006B653F">
        <w:rPr>
          <w:rFonts w:ascii="Times New Roman" w:hAnsi="Times New Roman"/>
          <w:sz w:val="28"/>
          <w:szCs w:val="28"/>
          <w:lang w:val="ru-RU"/>
        </w:rPr>
        <w:t>од</w:t>
      </w:r>
      <w:r w:rsidR="00F84BD5">
        <w:rPr>
          <w:rFonts w:ascii="Times New Roman" w:hAnsi="Times New Roman"/>
          <w:sz w:val="28"/>
          <w:szCs w:val="28"/>
          <w:lang w:val="ru-RU"/>
        </w:rPr>
        <w:t>)</w:t>
      </w:r>
      <w:r w:rsidRPr="00E5488A">
        <w:rPr>
          <w:rFonts w:ascii="Times New Roman" w:hAnsi="Times New Roman"/>
          <w:sz w:val="28"/>
          <w:szCs w:val="28"/>
          <w:lang w:val="ru-RU"/>
        </w:rPr>
        <w:t xml:space="preserve"> и для сравнения с данными прошл</w:t>
      </w:r>
      <w:r w:rsidR="00F84BD5">
        <w:rPr>
          <w:rFonts w:ascii="Times New Roman" w:hAnsi="Times New Roman"/>
          <w:sz w:val="28"/>
          <w:szCs w:val="28"/>
          <w:lang w:val="ru-RU"/>
        </w:rPr>
        <w:t>ого</w:t>
      </w:r>
      <w:r w:rsidRPr="00E5488A">
        <w:rPr>
          <w:rFonts w:ascii="Times New Roman" w:hAnsi="Times New Roman"/>
          <w:sz w:val="28"/>
          <w:szCs w:val="28"/>
          <w:lang w:val="ru-RU"/>
        </w:rPr>
        <w:t xml:space="preserve"> период</w:t>
      </w:r>
      <w:r w:rsidR="00F84BD5">
        <w:rPr>
          <w:rFonts w:ascii="Times New Roman" w:hAnsi="Times New Roman"/>
          <w:sz w:val="28"/>
          <w:szCs w:val="28"/>
          <w:lang w:val="ru-RU"/>
        </w:rPr>
        <w:t>а</w:t>
      </w:r>
      <w:r w:rsidR="00265129">
        <w:rPr>
          <w:rFonts w:ascii="Times New Roman" w:hAnsi="Times New Roman"/>
          <w:sz w:val="28"/>
          <w:szCs w:val="28"/>
          <w:lang w:val="ru-RU"/>
        </w:rPr>
        <w:t xml:space="preserve"> (проведени</w:t>
      </w:r>
      <w:r w:rsidR="003750EC">
        <w:rPr>
          <w:rFonts w:ascii="Times New Roman" w:hAnsi="Times New Roman"/>
          <w:sz w:val="28"/>
          <w:szCs w:val="28"/>
          <w:lang w:val="ru-RU"/>
        </w:rPr>
        <w:t>е</w:t>
      </w:r>
      <w:r w:rsidR="00265129">
        <w:rPr>
          <w:rFonts w:ascii="Times New Roman" w:hAnsi="Times New Roman"/>
          <w:sz w:val="28"/>
          <w:szCs w:val="28"/>
          <w:lang w:val="ru-RU"/>
        </w:rPr>
        <w:t xml:space="preserve"> ретроспективного анализа</w:t>
      </w:r>
      <w:r w:rsidR="00F84BD5">
        <w:rPr>
          <w:rFonts w:ascii="Times New Roman" w:hAnsi="Times New Roman"/>
          <w:sz w:val="28"/>
          <w:szCs w:val="28"/>
          <w:lang w:val="ru-RU"/>
        </w:rPr>
        <w:t xml:space="preserve"> к уровню 20</w:t>
      </w:r>
      <w:r w:rsidR="006B653F" w:rsidRPr="007A5449">
        <w:rPr>
          <w:rFonts w:ascii="Times New Roman" w:hAnsi="Times New Roman"/>
          <w:sz w:val="28"/>
          <w:szCs w:val="28"/>
          <w:highlight w:val="green"/>
        </w:rPr>
        <w:t>XX</w:t>
      </w:r>
      <w:r w:rsidR="00F84BD5">
        <w:rPr>
          <w:rFonts w:ascii="Times New Roman" w:hAnsi="Times New Roman"/>
          <w:sz w:val="28"/>
          <w:szCs w:val="28"/>
          <w:lang w:val="ru-RU"/>
        </w:rPr>
        <w:t xml:space="preserve"> г</w:t>
      </w:r>
      <w:r w:rsidR="006B653F">
        <w:rPr>
          <w:rFonts w:ascii="Times New Roman" w:hAnsi="Times New Roman"/>
          <w:sz w:val="28"/>
          <w:szCs w:val="28"/>
          <w:lang w:val="ru-RU"/>
        </w:rPr>
        <w:t>ода</w:t>
      </w:r>
      <w:r w:rsidR="00265129">
        <w:rPr>
          <w:rFonts w:ascii="Times New Roman" w:hAnsi="Times New Roman"/>
          <w:sz w:val="28"/>
          <w:szCs w:val="28"/>
          <w:lang w:val="ru-RU"/>
        </w:rPr>
        <w:t>)</w:t>
      </w:r>
      <w:r w:rsidRPr="00E5488A">
        <w:rPr>
          <w:rFonts w:ascii="Times New Roman" w:hAnsi="Times New Roman"/>
          <w:sz w:val="28"/>
          <w:szCs w:val="28"/>
          <w:lang w:val="ru-RU"/>
        </w:rPr>
        <w:t xml:space="preserve"> рассчитывают следующие величины:</w:t>
      </w:r>
      <w:r w:rsidR="00822598" w:rsidRPr="004F184D">
        <w:rPr>
          <w:rFonts w:ascii="Times New Roman" w:hAnsi="Times New Roman"/>
          <w:sz w:val="28"/>
          <w:szCs w:val="28"/>
          <w:lang w:val="ru-RU"/>
        </w:rPr>
        <w:t xml:space="preserve"> </w:t>
      </w:r>
    </w:p>
    <w:p w14:paraId="217802D7" w14:textId="77777777" w:rsidR="00E5488A" w:rsidRDefault="00E5488A" w:rsidP="006B653F">
      <w:pPr>
        <w:numPr>
          <w:ilvl w:val="0"/>
          <w:numId w:val="10"/>
        </w:numPr>
        <w:tabs>
          <w:tab w:val="left" w:pos="993"/>
        </w:tabs>
        <w:spacing w:line="360" w:lineRule="exact"/>
        <w:ind w:left="0" w:firstLine="709"/>
        <w:jc w:val="both"/>
        <w:rPr>
          <w:rFonts w:ascii="Times New Roman" w:hAnsi="Times New Roman"/>
          <w:sz w:val="28"/>
          <w:szCs w:val="28"/>
          <w:lang w:val="ru-RU"/>
        </w:rPr>
      </w:pPr>
      <w:r w:rsidRPr="00E5488A">
        <w:rPr>
          <w:rFonts w:ascii="Times New Roman" w:hAnsi="Times New Roman"/>
          <w:sz w:val="28"/>
          <w:szCs w:val="28"/>
          <w:lang w:val="ru-RU"/>
        </w:rPr>
        <w:t>абсолютный прирост:</w:t>
      </w:r>
    </w:p>
    <w:p w14:paraId="1411A80F" w14:textId="77777777" w:rsidR="006B653F" w:rsidRPr="00E5488A" w:rsidRDefault="006B653F" w:rsidP="006B653F">
      <w:pPr>
        <w:tabs>
          <w:tab w:val="left" w:pos="993"/>
        </w:tabs>
        <w:spacing w:line="360" w:lineRule="exact"/>
        <w:ind w:left="709"/>
        <w:jc w:val="both"/>
        <w:rPr>
          <w:rFonts w:ascii="Times New Roman" w:hAnsi="Times New Roman"/>
          <w:sz w:val="28"/>
          <w:szCs w:val="28"/>
          <w:lang w:val="ru-RU"/>
        </w:rPr>
      </w:pPr>
    </w:p>
    <w:p w14:paraId="0468F289" w14:textId="77777777" w:rsidR="00E5488A" w:rsidRDefault="003E629A" w:rsidP="006B653F">
      <w:pPr>
        <w:tabs>
          <w:tab w:val="left" w:pos="993"/>
        </w:tabs>
        <w:spacing w:line="360" w:lineRule="exact"/>
        <w:ind w:firstLine="709"/>
        <w:jc w:val="right"/>
        <w:rPr>
          <w:rFonts w:ascii="Times New Roman" w:hAnsi="Times New Roman"/>
          <w:sz w:val="28"/>
          <w:szCs w:val="28"/>
          <w:lang w:val="ru-RU"/>
        </w:rPr>
      </w:pPr>
      <w:proofErr w:type="spellStart"/>
      <w:r w:rsidRPr="003E629A">
        <w:rPr>
          <w:rFonts w:ascii="Times New Roman" w:hAnsi="Times New Roman"/>
          <w:i/>
          <w:sz w:val="28"/>
          <w:szCs w:val="28"/>
          <w:lang w:val="ru-RU"/>
        </w:rPr>
        <w:t>А</w:t>
      </w:r>
      <w:r w:rsidRPr="003E629A">
        <w:rPr>
          <w:rFonts w:ascii="Times New Roman" w:hAnsi="Times New Roman"/>
          <w:i/>
          <w:sz w:val="28"/>
          <w:szCs w:val="28"/>
          <w:vertAlign w:val="subscript"/>
          <w:lang w:val="ru-RU"/>
        </w:rPr>
        <w:t>пр</w:t>
      </w:r>
      <w:proofErr w:type="spellEnd"/>
      <w:r w:rsidRPr="003E629A">
        <w:rPr>
          <w:rFonts w:ascii="Times New Roman" w:hAnsi="Times New Roman"/>
          <w:sz w:val="28"/>
          <w:szCs w:val="28"/>
          <w:vertAlign w:val="subscript"/>
        </w:rPr>
        <w:t>Q</w:t>
      </w:r>
      <w:r>
        <w:rPr>
          <w:rFonts w:ascii="Times New Roman" w:hAnsi="Times New Roman"/>
          <w:sz w:val="28"/>
          <w:szCs w:val="28"/>
          <w:lang w:val="ru-RU"/>
        </w:rPr>
        <w:t xml:space="preserve"> = </w:t>
      </w:r>
      <w:r w:rsidRPr="003E629A">
        <w:rPr>
          <w:rFonts w:ascii="Times New Roman" w:hAnsi="Times New Roman"/>
          <w:i/>
          <w:sz w:val="28"/>
          <w:szCs w:val="28"/>
        </w:rPr>
        <w:t>Q</w:t>
      </w:r>
      <w:r w:rsidRPr="003E629A">
        <w:rPr>
          <w:rFonts w:ascii="Times New Roman" w:hAnsi="Times New Roman"/>
          <w:i/>
          <w:sz w:val="28"/>
          <w:szCs w:val="28"/>
          <w:lang w:val="ru-RU"/>
        </w:rPr>
        <w:t>'</w:t>
      </w:r>
      <w:r>
        <w:rPr>
          <w:rFonts w:ascii="Times New Roman" w:hAnsi="Times New Roman"/>
          <w:sz w:val="28"/>
          <w:szCs w:val="28"/>
          <w:lang w:val="ru-RU"/>
        </w:rPr>
        <w:t xml:space="preserve"> – </w:t>
      </w:r>
      <w:r w:rsidRPr="003E629A">
        <w:rPr>
          <w:rFonts w:ascii="Times New Roman" w:hAnsi="Times New Roman"/>
          <w:i/>
          <w:sz w:val="28"/>
          <w:szCs w:val="28"/>
        </w:rPr>
        <w:t>Q</w:t>
      </w:r>
      <w:r w:rsidRPr="003E629A">
        <w:rPr>
          <w:rFonts w:ascii="Times New Roman" w:hAnsi="Times New Roman"/>
          <w:sz w:val="28"/>
          <w:szCs w:val="28"/>
          <w:lang w:val="ru-RU"/>
        </w:rPr>
        <w:t>,</w:t>
      </w:r>
      <w:r>
        <w:rPr>
          <w:rFonts w:ascii="Times New Roman" w:hAnsi="Times New Roman"/>
          <w:sz w:val="28"/>
          <w:szCs w:val="28"/>
          <w:lang w:val="ru-RU"/>
        </w:rPr>
        <w:t xml:space="preserve"> </w:t>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sidR="00E5488A" w:rsidRPr="00E5488A">
        <w:rPr>
          <w:rFonts w:ascii="Times New Roman" w:hAnsi="Times New Roman"/>
          <w:sz w:val="28"/>
          <w:szCs w:val="28"/>
          <w:lang w:val="ru-RU"/>
        </w:rPr>
        <w:t>(</w:t>
      </w:r>
      <w:r w:rsidR="0056028A">
        <w:rPr>
          <w:rFonts w:ascii="Times New Roman" w:hAnsi="Times New Roman"/>
          <w:sz w:val="28"/>
          <w:szCs w:val="28"/>
          <w:lang w:val="ru-RU"/>
        </w:rPr>
        <w:t>2</w:t>
      </w:r>
      <w:r w:rsidR="00E5488A" w:rsidRPr="00E5488A">
        <w:rPr>
          <w:rFonts w:ascii="Times New Roman" w:hAnsi="Times New Roman"/>
          <w:sz w:val="28"/>
          <w:szCs w:val="28"/>
          <w:lang w:val="ru-RU"/>
        </w:rPr>
        <w:t>.1</w:t>
      </w:r>
      <w:r w:rsidR="0056028A">
        <w:rPr>
          <w:rFonts w:ascii="Times New Roman" w:hAnsi="Times New Roman"/>
          <w:sz w:val="28"/>
          <w:szCs w:val="28"/>
          <w:lang w:val="ru-RU"/>
        </w:rPr>
        <w:t>1</w:t>
      </w:r>
      <w:r w:rsidR="00E5488A" w:rsidRPr="00E5488A">
        <w:rPr>
          <w:rFonts w:ascii="Times New Roman" w:hAnsi="Times New Roman"/>
          <w:sz w:val="28"/>
          <w:szCs w:val="28"/>
          <w:lang w:val="ru-RU"/>
        </w:rPr>
        <w:t>)</w:t>
      </w:r>
    </w:p>
    <w:p w14:paraId="492D3641" w14:textId="77777777" w:rsidR="006B653F" w:rsidRPr="00E5488A" w:rsidRDefault="006B653F" w:rsidP="006B653F">
      <w:pPr>
        <w:tabs>
          <w:tab w:val="left" w:pos="993"/>
        </w:tabs>
        <w:spacing w:line="360" w:lineRule="exact"/>
        <w:ind w:firstLine="709"/>
        <w:jc w:val="right"/>
        <w:rPr>
          <w:rFonts w:ascii="Times New Roman" w:hAnsi="Times New Roman"/>
          <w:sz w:val="28"/>
          <w:szCs w:val="28"/>
          <w:lang w:val="ru-RU"/>
        </w:rPr>
      </w:pPr>
    </w:p>
    <w:p w14:paraId="66873633" w14:textId="77777777" w:rsidR="00E5488A" w:rsidRDefault="00E5488A" w:rsidP="006B653F">
      <w:pPr>
        <w:numPr>
          <w:ilvl w:val="0"/>
          <w:numId w:val="10"/>
        </w:numPr>
        <w:tabs>
          <w:tab w:val="left" w:pos="993"/>
        </w:tabs>
        <w:spacing w:line="360" w:lineRule="exact"/>
        <w:ind w:left="0" w:firstLine="709"/>
        <w:jc w:val="both"/>
        <w:rPr>
          <w:rFonts w:ascii="Times New Roman" w:hAnsi="Times New Roman"/>
          <w:sz w:val="28"/>
          <w:szCs w:val="28"/>
          <w:lang w:val="ru-RU"/>
        </w:rPr>
      </w:pPr>
      <w:r w:rsidRPr="00E5488A">
        <w:rPr>
          <w:rFonts w:ascii="Times New Roman" w:hAnsi="Times New Roman"/>
          <w:sz w:val="28"/>
          <w:szCs w:val="28"/>
          <w:lang w:val="ru-RU"/>
        </w:rPr>
        <w:t>темп роста:</w:t>
      </w:r>
    </w:p>
    <w:p w14:paraId="6C373384" w14:textId="77777777" w:rsidR="006B653F" w:rsidRPr="00E5488A" w:rsidRDefault="006B653F" w:rsidP="006B653F">
      <w:pPr>
        <w:tabs>
          <w:tab w:val="left" w:pos="993"/>
        </w:tabs>
        <w:spacing w:line="360" w:lineRule="exact"/>
        <w:jc w:val="both"/>
        <w:rPr>
          <w:rFonts w:ascii="Times New Roman" w:hAnsi="Times New Roman"/>
          <w:sz w:val="28"/>
          <w:szCs w:val="28"/>
          <w:lang w:val="ru-RU"/>
        </w:rPr>
      </w:pPr>
    </w:p>
    <w:p w14:paraId="1CC04BDC" w14:textId="77777777" w:rsidR="00E5488A" w:rsidRDefault="00B37723" w:rsidP="006B653F">
      <w:pPr>
        <w:tabs>
          <w:tab w:val="left" w:pos="993"/>
        </w:tabs>
        <w:spacing w:line="276" w:lineRule="auto"/>
        <w:ind w:firstLine="709"/>
        <w:jc w:val="right"/>
        <w:rPr>
          <w:rFonts w:ascii="Times New Roman" w:hAnsi="Times New Roman"/>
          <w:sz w:val="28"/>
          <w:szCs w:val="28"/>
          <w:lang w:val="ru-RU"/>
        </w:rPr>
      </w:pPr>
      <m:oMath>
        <m:sSub>
          <m:sSubPr>
            <m:ctrlPr>
              <w:rPr>
                <w:rFonts w:ascii="Cambria Math" w:hAnsi="Times New Roman"/>
                <w:i/>
                <w:sz w:val="30"/>
                <w:szCs w:val="30"/>
                <w:lang w:val="ru-RU"/>
              </w:rPr>
            </m:ctrlPr>
          </m:sSubPr>
          <m:e>
            <m:r>
              <m:rPr>
                <m:nor/>
              </m:rPr>
              <w:rPr>
                <w:rFonts w:ascii="Times New Roman" w:hAnsi="Times New Roman"/>
                <w:i/>
                <w:sz w:val="30"/>
                <w:szCs w:val="30"/>
              </w:rPr>
              <m:t>T</m:t>
            </m:r>
          </m:e>
          <m:sub>
            <m:r>
              <m:rPr>
                <m:nor/>
              </m:rPr>
              <w:rPr>
                <w:rFonts w:ascii="Times New Roman" w:hAnsi="Times New Roman"/>
                <w:i/>
                <w:sz w:val="30"/>
                <w:szCs w:val="30"/>
                <w:lang w:val="ru-RU"/>
              </w:rPr>
              <m:t>р</m:t>
            </m:r>
            <m:r>
              <m:rPr>
                <m:nor/>
              </m:rPr>
              <w:rPr>
                <w:rFonts w:ascii="Times New Roman" w:hAnsi="Times New Roman"/>
                <w:sz w:val="30"/>
                <w:szCs w:val="30"/>
              </w:rPr>
              <m:t>Q</m:t>
            </m:r>
          </m:sub>
        </m:sSub>
        <m:r>
          <w:rPr>
            <w:rFonts w:ascii="Cambria Math" w:hAnsi="Times New Roman"/>
            <w:sz w:val="30"/>
            <w:szCs w:val="30"/>
            <w:lang w:val="ru-RU"/>
          </w:rPr>
          <m:t>=</m:t>
        </m:r>
        <m:f>
          <m:fPr>
            <m:ctrlPr>
              <w:rPr>
                <w:rFonts w:ascii="Cambria Math" w:hAnsi="Times New Roman"/>
                <w:i/>
                <w:sz w:val="30"/>
                <w:szCs w:val="30"/>
                <w:lang w:val="ru-RU"/>
              </w:rPr>
            </m:ctrlPr>
          </m:fPr>
          <m:num>
            <m:sSup>
              <m:sSupPr>
                <m:ctrlPr>
                  <w:rPr>
                    <w:rFonts w:ascii="Cambria Math" w:hAnsi="Times New Roman"/>
                    <w:i/>
                    <w:sz w:val="30"/>
                    <w:szCs w:val="30"/>
                    <w:lang w:val="ru-RU"/>
                  </w:rPr>
                </m:ctrlPr>
              </m:sSupPr>
              <m:e>
                <m:r>
                  <w:rPr>
                    <w:rFonts w:ascii="Cambria Math" w:hAnsi="Cambria Math"/>
                    <w:sz w:val="30"/>
                    <w:szCs w:val="30"/>
                    <w:lang w:val="ru-RU"/>
                  </w:rPr>
                  <m:t>Q</m:t>
                </m:r>
              </m:e>
              <m:sup>
                <m:r>
                  <w:rPr>
                    <w:rFonts w:ascii="Cambria Math" w:hAnsi="Times New Roman"/>
                    <w:sz w:val="30"/>
                    <w:szCs w:val="30"/>
                    <w:lang w:val="ru-RU"/>
                  </w:rPr>
                  <m:t>'</m:t>
                </m:r>
              </m:sup>
            </m:sSup>
          </m:num>
          <m:den>
            <m:r>
              <w:rPr>
                <w:rFonts w:ascii="Cambria Math" w:hAnsi="Cambria Math"/>
                <w:sz w:val="30"/>
                <w:szCs w:val="30"/>
                <w:lang w:val="ru-RU"/>
              </w:rPr>
              <m:t>Q</m:t>
            </m:r>
          </m:den>
        </m:f>
        <m:r>
          <w:rPr>
            <w:rFonts w:ascii="Cambria Math" w:hAnsi="Times New Roman"/>
            <w:sz w:val="30"/>
            <w:szCs w:val="30"/>
            <w:lang w:val="ru-RU"/>
          </w:rPr>
          <m:t>∙</m:t>
        </m:r>
        <m:r>
          <w:rPr>
            <w:rFonts w:ascii="Cambria Math" w:hAnsi="Times New Roman"/>
            <w:sz w:val="30"/>
            <w:szCs w:val="30"/>
            <w:lang w:val="ru-RU"/>
          </w:rPr>
          <m:t>100</m:t>
        </m:r>
        <m:r>
          <m:rPr>
            <m:nor/>
          </m:rPr>
          <w:rPr>
            <w:rFonts w:ascii="Times New Roman" w:hAnsi="Times New Roman"/>
            <w:sz w:val="30"/>
            <w:szCs w:val="30"/>
            <w:lang w:val="ru-RU"/>
          </w:rPr>
          <m:t>,</m:t>
        </m:r>
      </m:oMath>
      <w:r w:rsidR="003E629A">
        <w:rPr>
          <w:rFonts w:ascii="Times New Roman" w:hAnsi="Times New Roman"/>
          <w:sz w:val="28"/>
          <w:szCs w:val="28"/>
          <w:lang w:val="ru-RU"/>
        </w:rPr>
        <w:t xml:space="preserve"> </w:t>
      </w:r>
      <w:r w:rsidR="003E629A">
        <w:rPr>
          <w:rFonts w:ascii="Times New Roman" w:hAnsi="Times New Roman"/>
          <w:sz w:val="28"/>
          <w:szCs w:val="28"/>
          <w:lang w:val="ru-RU"/>
        </w:rPr>
        <w:tab/>
      </w:r>
      <w:r w:rsidR="003E629A">
        <w:rPr>
          <w:rFonts w:ascii="Times New Roman" w:hAnsi="Times New Roman"/>
          <w:sz w:val="28"/>
          <w:szCs w:val="28"/>
          <w:lang w:val="ru-RU"/>
        </w:rPr>
        <w:tab/>
      </w:r>
      <w:r w:rsidR="003E629A">
        <w:rPr>
          <w:rFonts w:ascii="Times New Roman" w:hAnsi="Times New Roman"/>
          <w:sz w:val="28"/>
          <w:szCs w:val="28"/>
          <w:lang w:val="ru-RU"/>
        </w:rPr>
        <w:tab/>
      </w:r>
      <w:r w:rsidR="003E629A">
        <w:rPr>
          <w:rFonts w:ascii="Times New Roman" w:hAnsi="Times New Roman"/>
          <w:sz w:val="28"/>
          <w:szCs w:val="28"/>
          <w:lang w:val="ru-RU"/>
        </w:rPr>
        <w:tab/>
      </w:r>
      <w:r w:rsidR="003E629A">
        <w:rPr>
          <w:rFonts w:ascii="Times New Roman" w:hAnsi="Times New Roman"/>
          <w:sz w:val="28"/>
          <w:szCs w:val="28"/>
          <w:lang w:val="ru-RU"/>
        </w:rPr>
        <w:tab/>
        <w:t xml:space="preserve"> </w:t>
      </w:r>
      <w:r w:rsidR="00E5488A" w:rsidRPr="00E5488A">
        <w:rPr>
          <w:rFonts w:ascii="Times New Roman" w:hAnsi="Times New Roman"/>
          <w:sz w:val="28"/>
          <w:szCs w:val="28"/>
          <w:lang w:val="ru-RU"/>
        </w:rPr>
        <w:t>(</w:t>
      </w:r>
      <w:r w:rsidR="0056028A">
        <w:rPr>
          <w:rFonts w:ascii="Times New Roman" w:hAnsi="Times New Roman"/>
          <w:sz w:val="28"/>
          <w:szCs w:val="28"/>
          <w:lang w:val="ru-RU"/>
        </w:rPr>
        <w:t>2</w:t>
      </w:r>
      <w:r w:rsidR="00E5488A" w:rsidRPr="00E5488A">
        <w:rPr>
          <w:rFonts w:ascii="Times New Roman" w:hAnsi="Times New Roman"/>
          <w:sz w:val="28"/>
          <w:szCs w:val="28"/>
          <w:lang w:val="ru-RU"/>
        </w:rPr>
        <w:t>.</w:t>
      </w:r>
      <w:r w:rsidR="0056028A">
        <w:rPr>
          <w:rFonts w:ascii="Times New Roman" w:hAnsi="Times New Roman"/>
          <w:sz w:val="28"/>
          <w:szCs w:val="28"/>
          <w:lang w:val="ru-RU"/>
        </w:rPr>
        <w:t>1</w:t>
      </w:r>
      <w:r w:rsidR="00E5488A" w:rsidRPr="00E5488A">
        <w:rPr>
          <w:rFonts w:ascii="Times New Roman" w:hAnsi="Times New Roman"/>
          <w:sz w:val="28"/>
          <w:szCs w:val="28"/>
          <w:lang w:val="ru-RU"/>
        </w:rPr>
        <w:t>2)</w:t>
      </w:r>
    </w:p>
    <w:p w14:paraId="182B08F9" w14:textId="77777777" w:rsidR="006B653F" w:rsidRPr="00E5488A" w:rsidRDefault="006B653F" w:rsidP="006B653F">
      <w:pPr>
        <w:tabs>
          <w:tab w:val="left" w:pos="993"/>
        </w:tabs>
        <w:spacing w:line="360" w:lineRule="exact"/>
        <w:ind w:firstLine="709"/>
        <w:jc w:val="right"/>
        <w:rPr>
          <w:rFonts w:ascii="Times New Roman" w:hAnsi="Times New Roman"/>
          <w:sz w:val="28"/>
          <w:szCs w:val="28"/>
          <w:lang w:val="ru-RU"/>
        </w:rPr>
      </w:pPr>
    </w:p>
    <w:p w14:paraId="4603E7F6" w14:textId="77777777" w:rsidR="00E5488A" w:rsidRDefault="00E5488A" w:rsidP="006B653F">
      <w:pPr>
        <w:numPr>
          <w:ilvl w:val="0"/>
          <w:numId w:val="10"/>
        </w:numPr>
        <w:tabs>
          <w:tab w:val="left" w:pos="993"/>
        </w:tabs>
        <w:spacing w:line="360" w:lineRule="exact"/>
        <w:ind w:left="0" w:firstLine="709"/>
        <w:jc w:val="both"/>
        <w:rPr>
          <w:rFonts w:ascii="Times New Roman" w:hAnsi="Times New Roman"/>
          <w:sz w:val="28"/>
          <w:szCs w:val="28"/>
          <w:lang w:val="ru-RU"/>
        </w:rPr>
      </w:pPr>
      <w:r w:rsidRPr="00E5488A">
        <w:rPr>
          <w:rFonts w:ascii="Times New Roman" w:hAnsi="Times New Roman"/>
          <w:sz w:val="28"/>
          <w:szCs w:val="28"/>
          <w:lang w:val="ru-RU"/>
        </w:rPr>
        <w:t>темп прироста:</w:t>
      </w:r>
    </w:p>
    <w:p w14:paraId="1EE6A85A" w14:textId="77777777" w:rsidR="006B653F" w:rsidRPr="00E5488A" w:rsidRDefault="006B653F" w:rsidP="006B653F">
      <w:pPr>
        <w:tabs>
          <w:tab w:val="left" w:pos="993"/>
        </w:tabs>
        <w:spacing w:line="360" w:lineRule="exact"/>
        <w:ind w:left="709"/>
        <w:jc w:val="both"/>
        <w:rPr>
          <w:rFonts w:ascii="Times New Roman" w:hAnsi="Times New Roman"/>
          <w:sz w:val="28"/>
          <w:szCs w:val="28"/>
          <w:lang w:val="ru-RU"/>
        </w:rPr>
      </w:pPr>
    </w:p>
    <w:p w14:paraId="11D55253" w14:textId="77777777" w:rsidR="003E629A" w:rsidRDefault="00B37723" w:rsidP="006B653F">
      <w:pPr>
        <w:tabs>
          <w:tab w:val="left" w:pos="993"/>
        </w:tabs>
        <w:spacing w:line="276" w:lineRule="auto"/>
        <w:ind w:firstLine="709"/>
        <w:jc w:val="right"/>
        <w:rPr>
          <w:rFonts w:ascii="Times New Roman" w:hAnsi="Times New Roman"/>
          <w:sz w:val="28"/>
          <w:szCs w:val="28"/>
          <w:lang w:val="ru-RU"/>
        </w:rPr>
      </w:pPr>
      <m:oMath>
        <m:sSub>
          <m:sSubPr>
            <m:ctrlPr>
              <w:rPr>
                <w:rFonts w:ascii="Cambria Math" w:hAnsi="Times New Roman"/>
                <w:i/>
                <w:sz w:val="30"/>
                <w:szCs w:val="30"/>
                <w:lang w:val="ru-RU"/>
              </w:rPr>
            </m:ctrlPr>
          </m:sSubPr>
          <m:e>
            <m:r>
              <m:rPr>
                <m:nor/>
              </m:rPr>
              <w:rPr>
                <w:rFonts w:ascii="Times New Roman" w:hAnsi="Times New Roman"/>
                <w:i/>
                <w:sz w:val="30"/>
                <w:szCs w:val="30"/>
              </w:rPr>
              <m:t>T</m:t>
            </m:r>
          </m:e>
          <m:sub>
            <m:r>
              <m:rPr>
                <m:nor/>
              </m:rPr>
              <w:rPr>
                <w:rFonts w:ascii="Cambria Math" w:hAnsi="Times New Roman"/>
                <w:i/>
                <w:sz w:val="30"/>
                <w:szCs w:val="30"/>
                <w:lang w:val="ru-RU"/>
              </w:rPr>
              <m:t>п</m:t>
            </m:r>
            <m:r>
              <m:rPr>
                <m:nor/>
              </m:rPr>
              <w:rPr>
                <w:rFonts w:ascii="Times New Roman" w:hAnsi="Times New Roman"/>
                <w:i/>
                <w:sz w:val="30"/>
                <w:szCs w:val="30"/>
                <w:lang w:val="ru-RU"/>
              </w:rPr>
              <m:t>р</m:t>
            </m:r>
            <m:r>
              <m:rPr>
                <m:nor/>
              </m:rPr>
              <w:rPr>
                <w:rFonts w:ascii="Times New Roman" w:hAnsi="Times New Roman"/>
                <w:sz w:val="30"/>
                <w:szCs w:val="30"/>
              </w:rPr>
              <m:t>Q</m:t>
            </m:r>
          </m:sub>
        </m:sSub>
        <m:r>
          <w:rPr>
            <w:rFonts w:ascii="Cambria Math" w:hAnsi="Times New Roman"/>
            <w:sz w:val="30"/>
            <w:szCs w:val="30"/>
            <w:lang w:val="ru-RU"/>
          </w:rPr>
          <m:t>=</m:t>
        </m:r>
        <m:f>
          <m:fPr>
            <m:ctrlPr>
              <w:rPr>
                <w:rFonts w:ascii="Cambria Math" w:hAnsi="Times New Roman"/>
                <w:i/>
                <w:sz w:val="30"/>
                <w:szCs w:val="30"/>
                <w:lang w:val="ru-RU"/>
              </w:rPr>
            </m:ctrlPr>
          </m:fPr>
          <m:num>
            <m:r>
              <w:rPr>
                <w:rFonts w:ascii="Cambria Math" w:hAnsi="Times New Roman"/>
                <w:sz w:val="30"/>
                <w:szCs w:val="30"/>
                <w:lang w:val="ru-RU"/>
              </w:rPr>
              <m:t>(</m:t>
            </m:r>
            <m:sSup>
              <m:sSupPr>
                <m:ctrlPr>
                  <w:rPr>
                    <w:rFonts w:ascii="Cambria Math" w:hAnsi="Times New Roman"/>
                    <w:i/>
                    <w:sz w:val="30"/>
                    <w:szCs w:val="30"/>
                    <w:lang w:val="ru-RU"/>
                  </w:rPr>
                </m:ctrlPr>
              </m:sSupPr>
              <m:e>
                <m:r>
                  <w:rPr>
                    <w:rFonts w:ascii="Cambria Math" w:hAnsi="Cambria Math"/>
                    <w:sz w:val="30"/>
                    <w:szCs w:val="30"/>
                    <w:lang w:val="ru-RU"/>
                  </w:rPr>
                  <m:t>Q</m:t>
                </m:r>
              </m:e>
              <m:sup>
                <m:r>
                  <w:rPr>
                    <w:rFonts w:ascii="Cambria Math" w:hAnsi="Times New Roman"/>
                    <w:sz w:val="30"/>
                    <w:szCs w:val="30"/>
                    <w:lang w:val="ru-RU"/>
                  </w:rPr>
                  <m:t>'</m:t>
                </m:r>
              </m:sup>
            </m:sSup>
            <m:r>
              <w:rPr>
                <w:rFonts w:ascii="Cambria Math" w:hAnsi="Times New Roman"/>
                <w:sz w:val="30"/>
                <w:szCs w:val="30"/>
                <w:lang w:val="ru-RU"/>
              </w:rPr>
              <m:t>-</m:t>
            </m:r>
            <m:r>
              <w:rPr>
                <w:rFonts w:ascii="Cambria Math" w:hAnsi="Times New Roman"/>
                <w:sz w:val="30"/>
                <w:szCs w:val="30"/>
              </w:rPr>
              <m:t>Q</m:t>
            </m:r>
            <m:r>
              <w:rPr>
                <w:rFonts w:ascii="Cambria Math" w:hAnsi="Times New Roman"/>
                <w:sz w:val="30"/>
                <w:szCs w:val="30"/>
                <w:lang w:val="ru-RU"/>
              </w:rPr>
              <m:t>)</m:t>
            </m:r>
          </m:num>
          <m:den>
            <m:r>
              <w:rPr>
                <w:rFonts w:ascii="Cambria Math" w:hAnsi="Cambria Math"/>
                <w:sz w:val="30"/>
                <w:szCs w:val="30"/>
                <w:lang w:val="ru-RU"/>
              </w:rPr>
              <m:t>Q</m:t>
            </m:r>
          </m:den>
        </m:f>
        <m:r>
          <w:rPr>
            <w:rFonts w:ascii="Cambria Math" w:hAnsi="Times New Roman"/>
            <w:sz w:val="30"/>
            <w:szCs w:val="30"/>
            <w:lang w:val="ru-RU"/>
          </w:rPr>
          <m:t>∙</m:t>
        </m:r>
        <m:r>
          <w:rPr>
            <w:rFonts w:ascii="Cambria Math" w:hAnsi="Times New Roman"/>
            <w:sz w:val="30"/>
            <w:szCs w:val="30"/>
            <w:lang w:val="ru-RU"/>
          </w:rPr>
          <m:t>100</m:t>
        </m:r>
        <m:r>
          <m:rPr>
            <m:nor/>
          </m:rPr>
          <w:rPr>
            <w:rFonts w:ascii="Times New Roman" w:hAnsi="Times New Roman"/>
            <w:sz w:val="30"/>
            <w:szCs w:val="30"/>
            <w:lang w:val="ru-RU"/>
          </w:rPr>
          <m:t>,</m:t>
        </m:r>
      </m:oMath>
      <w:r w:rsidR="003E629A" w:rsidRPr="003E629A">
        <w:rPr>
          <w:rFonts w:ascii="Times New Roman" w:hAnsi="Times New Roman"/>
          <w:sz w:val="28"/>
          <w:szCs w:val="28"/>
          <w:lang w:val="ru-RU"/>
        </w:rPr>
        <w:t xml:space="preserve"> </w:t>
      </w:r>
      <w:r w:rsidR="003E629A" w:rsidRPr="003E629A">
        <w:rPr>
          <w:rFonts w:ascii="Times New Roman" w:hAnsi="Times New Roman"/>
          <w:sz w:val="28"/>
          <w:szCs w:val="28"/>
          <w:lang w:val="ru-RU"/>
        </w:rPr>
        <w:tab/>
      </w:r>
      <w:r w:rsidR="003E629A">
        <w:rPr>
          <w:rFonts w:ascii="Times New Roman" w:hAnsi="Times New Roman"/>
          <w:sz w:val="28"/>
          <w:szCs w:val="28"/>
          <w:lang w:val="ru-RU"/>
        </w:rPr>
        <w:tab/>
      </w:r>
      <w:r w:rsidR="003E629A">
        <w:rPr>
          <w:rFonts w:ascii="Times New Roman" w:hAnsi="Times New Roman"/>
          <w:sz w:val="28"/>
          <w:szCs w:val="28"/>
          <w:lang w:val="ru-RU"/>
        </w:rPr>
        <w:tab/>
      </w:r>
      <w:r w:rsidR="003E629A">
        <w:rPr>
          <w:rFonts w:ascii="Times New Roman" w:hAnsi="Times New Roman"/>
          <w:sz w:val="28"/>
          <w:szCs w:val="28"/>
          <w:lang w:val="ru-RU"/>
        </w:rPr>
        <w:tab/>
        <w:t xml:space="preserve">    </w:t>
      </w:r>
      <w:r w:rsidR="003E629A" w:rsidRPr="003E629A">
        <w:rPr>
          <w:rFonts w:ascii="Times New Roman" w:hAnsi="Times New Roman"/>
          <w:sz w:val="28"/>
          <w:szCs w:val="28"/>
          <w:lang w:val="ru-RU"/>
        </w:rPr>
        <w:t>(</w:t>
      </w:r>
      <w:r w:rsidR="0056028A">
        <w:rPr>
          <w:rFonts w:ascii="Times New Roman" w:hAnsi="Times New Roman"/>
          <w:sz w:val="28"/>
          <w:szCs w:val="28"/>
          <w:lang w:val="ru-RU"/>
        </w:rPr>
        <w:t>2</w:t>
      </w:r>
      <w:r w:rsidR="003E629A" w:rsidRPr="003E629A">
        <w:rPr>
          <w:rFonts w:ascii="Times New Roman" w:hAnsi="Times New Roman"/>
          <w:sz w:val="28"/>
          <w:szCs w:val="28"/>
          <w:lang w:val="ru-RU"/>
        </w:rPr>
        <w:t>.</w:t>
      </w:r>
      <w:r w:rsidR="0056028A">
        <w:rPr>
          <w:rFonts w:ascii="Times New Roman" w:hAnsi="Times New Roman"/>
          <w:sz w:val="28"/>
          <w:szCs w:val="28"/>
          <w:lang w:val="ru-RU"/>
        </w:rPr>
        <w:t>1</w:t>
      </w:r>
      <w:r w:rsidR="003E629A">
        <w:rPr>
          <w:rFonts w:ascii="Times New Roman" w:hAnsi="Times New Roman"/>
          <w:sz w:val="28"/>
          <w:szCs w:val="28"/>
          <w:lang w:val="ru-RU"/>
        </w:rPr>
        <w:t>3</w:t>
      </w:r>
      <w:r w:rsidR="003E629A" w:rsidRPr="003E629A">
        <w:rPr>
          <w:rFonts w:ascii="Times New Roman" w:hAnsi="Times New Roman"/>
          <w:sz w:val="28"/>
          <w:szCs w:val="28"/>
          <w:lang w:val="ru-RU"/>
        </w:rPr>
        <w:t>)</w:t>
      </w:r>
    </w:p>
    <w:p w14:paraId="3FC3F486" w14:textId="77777777" w:rsidR="006B653F" w:rsidRPr="003E629A" w:rsidRDefault="006B653F" w:rsidP="006B653F">
      <w:pPr>
        <w:tabs>
          <w:tab w:val="left" w:pos="993"/>
        </w:tabs>
        <w:spacing w:line="360" w:lineRule="exact"/>
        <w:ind w:firstLine="709"/>
        <w:jc w:val="right"/>
        <w:rPr>
          <w:rFonts w:ascii="Times New Roman" w:hAnsi="Times New Roman"/>
          <w:sz w:val="28"/>
          <w:szCs w:val="28"/>
          <w:lang w:val="ru-RU"/>
        </w:rPr>
      </w:pPr>
    </w:p>
    <w:p w14:paraId="5B887F43" w14:textId="77777777" w:rsidR="00E5488A" w:rsidRDefault="00E5488A" w:rsidP="006B653F">
      <w:pPr>
        <w:numPr>
          <w:ilvl w:val="0"/>
          <w:numId w:val="10"/>
        </w:numPr>
        <w:tabs>
          <w:tab w:val="left" w:pos="993"/>
        </w:tabs>
        <w:spacing w:line="360" w:lineRule="exact"/>
        <w:ind w:left="0" w:firstLine="709"/>
        <w:jc w:val="both"/>
        <w:rPr>
          <w:rFonts w:ascii="Times New Roman" w:hAnsi="Times New Roman"/>
          <w:sz w:val="28"/>
          <w:szCs w:val="28"/>
          <w:lang w:val="ru-RU"/>
        </w:rPr>
      </w:pPr>
      <w:r w:rsidRPr="00E5488A">
        <w:rPr>
          <w:rFonts w:ascii="Times New Roman" w:hAnsi="Times New Roman"/>
          <w:sz w:val="28"/>
          <w:szCs w:val="28"/>
          <w:lang w:val="ru-RU"/>
        </w:rPr>
        <w:t>абсолютное значение одного процента прироста:</w:t>
      </w:r>
    </w:p>
    <w:p w14:paraId="1E870B3A" w14:textId="77777777" w:rsidR="006B653F" w:rsidRPr="00E5488A" w:rsidRDefault="006B653F" w:rsidP="006B653F">
      <w:pPr>
        <w:tabs>
          <w:tab w:val="left" w:pos="993"/>
        </w:tabs>
        <w:spacing w:line="360" w:lineRule="exact"/>
        <w:ind w:left="709"/>
        <w:jc w:val="both"/>
        <w:rPr>
          <w:rFonts w:ascii="Times New Roman" w:hAnsi="Times New Roman"/>
          <w:sz w:val="28"/>
          <w:szCs w:val="28"/>
          <w:lang w:val="ru-RU"/>
        </w:rPr>
      </w:pPr>
    </w:p>
    <w:p w14:paraId="3DC67A66" w14:textId="77777777" w:rsidR="003E629A" w:rsidRDefault="00B37723" w:rsidP="006B653F">
      <w:pPr>
        <w:tabs>
          <w:tab w:val="left" w:pos="993"/>
        </w:tabs>
        <w:spacing w:line="276" w:lineRule="auto"/>
        <w:ind w:firstLine="709"/>
        <w:jc w:val="right"/>
        <w:rPr>
          <w:rFonts w:ascii="Times New Roman" w:hAnsi="Times New Roman"/>
          <w:sz w:val="28"/>
          <w:szCs w:val="28"/>
          <w:lang w:val="ru-RU"/>
        </w:rPr>
      </w:pPr>
      <m:oMath>
        <m:sSub>
          <m:sSubPr>
            <m:ctrlPr>
              <w:rPr>
                <w:rFonts w:ascii="Cambria Math" w:hAnsi="Times New Roman"/>
                <w:i/>
                <w:sz w:val="32"/>
                <w:szCs w:val="32"/>
                <w:lang w:val="ru-RU"/>
              </w:rPr>
            </m:ctrlPr>
          </m:sSubPr>
          <m:e>
            <m:r>
              <m:rPr>
                <m:nor/>
              </m:rPr>
              <w:rPr>
                <w:rFonts w:ascii="Times New Roman" w:hAnsi="Times New Roman"/>
                <w:i/>
                <w:sz w:val="32"/>
                <w:szCs w:val="32"/>
                <w:lang w:val="ru-RU"/>
              </w:rPr>
              <m:t>А</m:t>
            </m:r>
          </m:e>
          <m:sub>
            <m:r>
              <m:rPr>
                <m:nor/>
              </m:rPr>
              <w:rPr>
                <w:rFonts w:ascii="Times New Roman" w:hAnsi="Times New Roman"/>
                <w:i/>
                <w:sz w:val="32"/>
                <w:szCs w:val="32"/>
                <w:lang w:val="ru-RU"/>
              </w:rPr>
              <m:t>1%</m:t>
            </m:r>
            <m:r>
              <m:rPr>
                <m:nor/>
              </m:rPr>
              <w:rPr>
                <w:rFonts w:ascii="Times New Roman" w:hAnsi="Times New Roman"/>
                <w:sz w:val="32"/>
                <w:szCs w:val="32"/>
              </w:rPr>
              <m:t>Q</m:t>
            </m:r>
          </m:sub>
        </m:sSub>
        <m:r>
          <w:rPr>
            <w:rFonts w:ascii="Cambria Math" w:hAnsi="Times New Roman"/>
            <w:sz w:val="32"/>
            <w:szCs w:val="32"/>
            <w:lang w:val="ru-RU"/>
          </w:rPr>
          <m:t>=</m:t>
        </m:r>
        <m:f>
          <m:fPr>
            <m:ctrlPr>
              <w:rPr>
                <w:rFonts w:ascii="Cambria Math" w:hAnsi="Times New Roman"/>
                <w:i/>
                <w:sz w:val="32"/>
                <w:szCs w:val="32"/>
                <w:lang w:val="ru-RU"/>
              </w:rPr>
            </m:ctrlPr>
          </m:fPr>
          <m:num>
            <m:sSub>
              <m:sSubPr>
                <m:ctrlPr>
                  <w:rPr>
                    <w:rFonts w:ascii="Cambria Math" w:hAnsi="Times New Roman"/>
                    <w:i/>
                    <w:sz w:val="32"/>
                    <w:szCs w:val="32"/>
                    <w:lang w:val="ru-RU"/>
                  </w:rPr>
                </m:ctrlPr>
              </m:sSubPr>
              <m:e>
                <m:r>
                  <w:rPr>
                    <w:rFonts w:ascii="Cambria Math" w:hAnsi="Times New Roman"/>
                    <w:sz w:val="32"/>
                    <w:szCs w:val="32"/>
                    <w:lang w:val="ru-RU"/>
                  </w:rPr>
                  <m:t>А</m:t>
                </m:r>
              </m:e>
              <m:sub>
                <m:r>
                  <w:rPr>
                    <w:rFonts w:ascii="Cambria Math" w:hAnsi="Times New Roman"/>
                    <w:sz w:val="32"/>
                    <w:szCs w:val="32"/>
                    <w:lang w:val="ru-RU"/>
                  </w:rPr>
                  <m:t>пр</m:t>
                </m:r>
                <m:r>
                  <m:rPr>
                    <m:sty m:val="p"/>
                  </m:rPr>
                  <w:rPr>
                    <w:rFonts w:ascii="Cambria Math" w:hAnsi="Times New Roman"/>
                    <w:sz w:val="32"/>
                    <w:szCs w:val="32"/>
                  </w:rPr>
                  <m:t>Q</m:t>
                </m:r>
              </m:sub>
            </m:sSub>
          </m:num>
          <m:den>
            <m:sSub>
              <m:sSubPr>
                <m:ctrlPr>
                  <w:rPr>
                    <w:rFonts w:ascii="Cambria Math" w:hAnsi="Times New Roman"/>
                    <w:i/>
                    <w:sz w:val="32"/>
                    <w:szCs w:val="32"/>
                    <w:lang w:val="ru-RU"/>
                  </w:rPr>
                </m:ctrlPr>
              </m:sSubPr>
              <m:e>
                <m:r>
                  <w:rPr>
                    <w:rFonts w:ascii="Cambria Math" w:hAnsi="Times New Roman"/>
                    <w:sz w:val="32"/>
                    <w:szCs w:val="32"/>
                    <w:lang w:val="ru-RU"/>
                  </w:rPr>
                  <m:t>Т</m:t>
                </m:r>
              </m:e>
              <m:sub>
                <m:r>
                  <w:rPr>
                    <w:rFonts w:ascii="Cambria Math" w:hAnsi="Times New Roman"/>
                    <w:sz w:val="32"/>
                    <w:szCs w:val="32"/>
                    <w:lang w:val="ru-RU"/>
                  </w:rPr>
                  <m:t>пр</m:t>
                </m:r>
                <m:r>
                  <m:rPr>
                    <m:sty m:val="p"/>
                  </m:rPr>
                  <w:rPr>
                    <w:rFonts w:ascii="Cambria Math" w:hAnsi="Times New Roman"/>
                    <w:sz w:val="32"/>
                    <w:szCs w:val="32"/>
                  </w:rPr>
                  <m:t>Q</m:t>
                </m:r>
              </m:sub>
            </m:sSub>
          </m:den>
        </m:f>
        <m:r>
          <w:rPr>
            <w:rFonts w:ascii="Cambria Math" w:hAnsi="Times New Roman"/>
            <w:sz w:val="32"/>
            <w:szCs w:val="32"/>
            <w:lang w:val="ru-RU"/>
          </w:rPr>
          <m:t>=</m:t>
        </m:r>
        <m:f>
          <m:fPr>
            <m:ctrlPr>
              <w:rPr>
                <w:rFonts w:ascii="Cambria Math" w:hAnsi="Times New Roman"/>
                <w:i/>
                <w:sz w:val="32"/>
                <w:szCs w:val="32"/>
                <w:lang w:val="ru-RU"/>
              </w:rPr>
            </m:ctrlPr>
          </m:fPr>
          <m:num>
            <m:r>
              <w:rPr>
                <w:rFonts w:ascii="Cambria Math" w:hAnsi="Times New Roman"/>
                <w:sz w:val="32"/>
                <w:szCs w:val="32"/>
              </w:rPr>
              <m:t>Q</m:t>
            </m:r>
          </m:num>
          <m:den>
            <m:r>
              <w:rPr>
                <w:rFonts w:ascii="Cambria Math" w:hAnsi="Times New Roman"/>
                <w:sz w:val="32"/>
                <w:szCs w:val="32"/>
                <w:lang w:val="ru-RU"/>
              </w:rPr>
              <m:t>100</m:t>
            </m:r>
          </m:den>
        </m:f>
        <m:r>
          <m:rPr>
            <m:nor/>
          </m:rPr>
          <w:rPr>
            <w:rFonts w:ascii="Times New Roman" w:hAnsi="Times New Roman"/>
            <w:sz w:val="32"/>
            <w:szCs w:val="32"/>
            <w:lang w:val="ru-RU"/>
          </w:rPr>
          <m:t>.</m:t>
        </m:r>
      </m:oMath>
      <w:r w:rsidR="003E629A" w:rsidRPr="003E629A">
        <w:rPr>
          <w:rFonts w:ascii="Times New Roman" w:hAnsi="Times New Roman"/>
          <w:sz w:val="32"/>
          <w:szCs w:val="32"/>
          <w:lang w:val="ru-RU"/>
        </w:rPr>
        <w:t xml:space="preserve"> </w:t>
      </w:r>
      <w:r w:rsidR="003E629A" w:rsidRPr="003E629A">
        <w:rPr>
          <w:rFonts w:ascii="Times New Roman" w:hAnsi="Times New Roman"/>
          <w:sz w:val="32"/>
          <w:szCs w:val="32"/>
          <w:lang w:val="ru-RU"/>
        </w:rPr>
        <w:tab/>
      </w:r>
      <w:r w:rsidR="003E629A" w:rsidRPr="003E629A">
        <w:rPr>
          <w:rFonts w:ascii="Times New Roman" w:hAnsi="Times New Roman"/>
          <w:sz w:val="32"/>
          <w:szCs w:val="32"/>
          <w:lang w:val="ru-RU"/>
        </w:rPr>
        <w:tab/>
      </w:r>
      <w:r w:rsidR="003E629A" w:rsidRPr="003E629A">
        <w:rPr>
          <w:rFonts w:ascii="Times New Roman" w:hAnsi="Times New Roman"/>
          <w:sz w:val="32"/>
          <w:szCs w:val="32"/>
          <w:lang w:val="ru-RU"/>
        </w:rPr>
        <w:tab/>
      </w:r>
      <w:r w:rsidR="003E629A">
        <w:rPr>
          <w:rFonts w:ascii="Times New Roman" w:hAnsi="Times New Roman"/>
          <w:sz w:val="32"/>
          <w:szCs w:val="32"/>
          <w:lang w:val="ru-RU"/>
        </w:rPr>
        <w:tab/>
        <w:t xml:space="preserve">   </w:t>
      </w:r>
      <w:r w:rsidR="003E629A" w:rsidRPr="003E629A">
        <w:rPr>
          <w:rFonts w:ascii="Times New Roman" w:hAnsi="Times New Roman"/>
          <w:sz w:val="28"/>
          <w:szCs w:val="28"/>
          <w:lang w:val="ru-RU"/>
        </w:rPr>
        <w:t>(</w:t>
      </w:r>
      <w:r w:rsidR="0056028A">
        <w:rPr>
          <w:rFonts w:ascii="Times New Roman" w:hAnsi="Times New Roman"/>
          <w:sz w:val="28"/>
          <w:szCs w:val="28"/>
          <w:lang w:val="ru-RU"/>
        </w:rPr>
        <w:t>2</w:t>
      </w:r>
      <w:r w:rsidR="003E629A" w:rsidRPr="003E629A">
        <w:rPr>
          <w:rFonts w:ascii="Times New Roman" w:hAnsi="Times New Roman"/>
          <w:sz w:val="28"/>
          <w:szCs w:val="28"/>
          <w:lang w:val="ru-RU"/>
        </w:rPr>
        <w:t>.</w:t>
      </w:r>
      <w:r w:rsidR="0056028A">
        <w:rPr>
          <w:rFonts w:ascii="Times New Roman" w:hAnsi="Times New Roman"/>
          <w:sz w:val="28"/>
          <w:szCs w:val="28"/>
          <w:lang w:val="ru-RU"/>
        </w:rPr>
        <w:t>1</w:t>
      </w:r>
      <w:r w:rsidR="003E629A" w:rsidRPr="003E629A">
        <w:rPr>
          <w:rFonts w:ascii="Times New Roman" w:hAnsi="Times New Roman"/>
          <w:sz w:val="28"/>
          <w:szCs w:val="28"/>
          <w:lang w:val="ru-RU"/>
        </w:rPr>
        <w:t>4)</w:t>
      </w:r>
    </w:p>
    <w:p w14:paraId="02527C17" w14:textId="77777777" w:rsidR="006B653F" w:rsidRPr="003E629A" w:rsidRDefault="006B653F" w:rsidP="006B653F">
      <w:pPr>
        <w:tabs>
          <w:tab w:val="left" w:pos="993"/>
        </w:tabs>
        <w:spacing w:line="360" w:lineRule="exact"/>
        <w:ind w:firstLine="709"/>
        <w:jc w:val="right"/>
        <w:rPr>
          <w:rFonts w:ascii="Times New Roman" w:hAnsi="Times New Roman"/>
          <w:sz w:val="28"/>
          <w:szCs w:val="28"/>
          <w:lang w:val="ru-RU"/>
        </w:rPr>
      </w:pPr>
    </w:p>
    <w:p w14:paraId="316F3A73" w14:textId="77777777" w:rsidR="00B758A0" w:rsidRDefault="00444BA4" w:rsidP="006B653F">
      <w:pPr>
        <w:tabs>
          <w:tab w:val="left" w:pos="993"/>
        </w:tabs>
        <w:spacing w:line="360" w:lineRule="exact"/>
        <w:ind w:firstLine="709"/>
        <w:jc w:val="both"/>
        <w:rPr>
          <w:rFonts w:ascii="Times New Roman" w:hAnsi="Times New Roman"/>
          <w:sz w:val="28"/>
          <w:szCs w:val="28"/>
          <w:lang w:val="ru-RU"/>
        </w:rPr>
      </w:pPr>
      <w:r>
        <w:rPr>
          <w:rFonts w:ascii="Times New Roman" w:hAnsi="Times New Roman"/>
          <w:sz w:val="28"/>
          <w:szCs w:val="28"/>
          <w:lang w:val="ru-RU"/>
        </w:rPr>
        <w:tab/>
      </w:r>
      <w:r w:rsidR="000649F6">
        <w:rPr>
          <w:rFonts w:ascii="Times New Roman" w:hAnsi="Times New Roman"/>
          <w:sz w:val="28"/>
          <w:szCs w:val="28"/>
          <w:lang w:val="ru-RU"/>
        </w:rPr>
        <w:t>Перечисленные</w:t>
      </w:r>
      <w:r>
        <w:rPr>
          <w:rFonts w:ascii="Times New Roman" w:hAnsi="Times New Roman"/>
          <w:sz w:val="28"/>
          <w:szCs w:val="28"/>
          <w:lang w:val="ru-RU"/>
        </w:rPr>
        <w:t xml:space="preserve"> величины рассчитываются по следующим показателям:</w:t>
      </w:r>
      <w:r w:rsidR="008375D9">
        <w:rPr>
          <w:rFonts w:ascii="Times New Roman" w:hAnsi="Times New Roman"/>
          <w:sz w:val="28"/>
          <w:szCs w:val="28"/>
          <w:lang w:val="ru-RU"/>
        </w:rPr>
        <w:t xml:space="preserve"> объём перевозок, </w:t>
      </w:r>
      <w:r>
        <w:rPr>
          <w:rFonts w:ascii="Times New Roman" w:hAnsi="Times New Roman"/>
          <w:sz w:val="28"/>
          <w:szCs w:val="28"/>
          <w:lang w:val="ru-RU"/>
        </w:rPr>
        <w:t>пассажирооборот</w:t>
      </w:r>
      <w:r w:rsidR="008375D9">
        <w:rPr>
          <w:rFonts w:ascii="Times New Roman" w:hAnsi="Times New Roman"/>
          <w:sz w:val="28"/>
          <w:szCs w:val="28"/>
          <w:lang w:val="ru-RU"/>
        </w:rPr>
        <w:t xml:space="preserve">, суммарная пассажировместимость парка подвижного состава в </w:t>
      </w:r>
      <w:r w:rsidR="00F50F6C">
        <w:rPr>
          <w:rFonts w:ascii="Times New Roman" w:hAnsi="Times New Roman"/>
          <w:sz w:val="28"/>
          <w:szCs w:val="28"/>
          <w:lang w:val="ru-RU"/>
        </w:rPr>
        <w:t xml:space="preserve">среднесписочных </w:t>
      </w:r>
      <w:r w:rsidR="008375D9">
        <w:rPr>
          <w:rFonts w:ascii="Times New Roman" w:hAnsi="Times New Roman"/>
          <w:sz w:val="28"/>
          <w:szCs w:val="28"/>
          <w:lang w:val="ru-RU"/>
        </w:rPr>
        <w:t>автобусо-местах, выработка на одно среднесписочное автобусо-место в пассажирах и пассажиро-километрах.</w:t>
      </w:r>
      <w:r w:rsidR="003076F6">
        <w:rPr>
          <w:rFonts w:ascii="Times New Roman" w:hAnsi="Times New Roman"/>
          <w:sz w:val="28"/>
          <w:szCs w:val="28"/>
          <w:lang w:val="ru-RU"/>
        </w:rPr>
        <w:t xml:space="preserve"> </w:t>
      </w:r>
    </w:p>
    <w:p w14:paraId="13221B2F" w14:textId="77777777" w:rsidR="003076F6" w:rsidRDefault="00B758A0" w:rsidP="006B653F">
      <w:pPr>
        <w:tabs>
          <w:tab w:val="left" w:pos="993"/>
        </w:tabs>
        <w:spacing w:line="360" w:lineRule="exact"/>
        <w:ind w:firstLine="709"/>
        <w:jc w:val="both"/>
        <w:rPr>
          <w:rFonts w:ascii="Times New Roman" w:hAnsi="Times New Roman"/>
          <w:sz w:val="28"/>
          <w:szCs w:val="28"/>
          <w:lang w:val="ru-RU"/>
        </w:rPr>
      </w:pPr>
      <w:r>
        <w:rPr>
          <w:rFonts w:ascii="Times New Roman" w:hAnsi="Times New Roman"/>
          <w:sz w:val="28"/>
          <w:szCs w:val="28"/>
          <w:lang w:val="ru-RU"/>
        </w:rPr>
        <w:lastRenderedPageBreak/>
        <w:tab/>
      </w:r>
      <w:r w:rsidR="003076F6" w:rsidRPr="00E5488A">
        <w:rPr>
          <w:rFonts w:ascii="Times New Roman" w:hAnsi="Times New Roman"/>
          <w:sz w:val="28"/>
          <w:szCs w:val="28"/>
          <w:lang w:val="ru-RU"/>
        </w:rPr>
        <w:t xml:space="preserve">Исходные данные для </w:t>
      </w:r>
      <w:r w:rsidR="003076F6">
        <w:rPr>
          <w:rFonts w:ascii="Times New Roman" w:hAnsi="Times New Roman"/>
          <w:sz w:val="28"/>
          <w:szCs w:val="28"/>
          <w:lang w:val="ru-RU"/>
        </w:rPr>
        <w:t>проведения</w:t>
      </w:r>
      <w:r>
        <w:rPr>
          <w:rFonts w:ascii="Times New Roman" w:hAnsi="Times New Roman"/>
          <w:sz w:val="28"/>
          <w:szCs w:val="28"/>
          <w:lang w:val="ru-RU"/>
        </w:rPr>
        <w:t xml:space="preserve"> рассматриваемого этапа</w:t>
      </w:r>
      <w:r w:rsidR="003076F6">
        <w:rPr>
          <w:rFonts w:ascii="Times New Roman" w:hAnsi="Times New Roman"/>
          <w:sz w:val="28"/>
          <w:szCs w:val="28"/>
          <w:lang w:val="ru-RU"/>
        </w:rPr>
        <w:t xml:space="preserve"> </w:t>
      </w:r>
      <w:r w:rsidR="003076F6" w:rsidRPr="00E5488A">
        <w:rPr>
          <w:rFonts w:ascii="Times New Roman" w:hAnsi="Times New Roman"/>
          <w:sz w:val="28"/>
          <w:szCs w:val="28"/>
          <w:lang w:val="ru-RU"/>
        </w:rPr>
        <w:t>анализа</w:t>
      </w:r>
      <w:r>
        <w:rPr>
          <w:rFonts w:ascii="Times New Roman" w:hAnsi="Times New Roman"/>
          <w:sz w:val="28"/>
          <w:szCs w:val="28"/>
          <w:lang w:val="ru-RU"/>
        </w:rPr>
        <w:t xml:space="preserve"> объёма перевозок и пассажирооборота</w:t>
      </w:r>
      <w:r w:rsidR="003076F6" w:rsidRPr="00E5488A">
        <w:rPr>
          <w:rFonts w:ascii="Times New Roman" w:hAnsi="Times New Roman"/>
          <w:sz w:val="28"/>
          <w:szCs w:val="28"/>
          <w:lang w:val="ru-RU"/>
        </w:rPr>
        <w:t xml:space="preserve"> представлены в таблиц</w:t>
      </w:r>
      <w:r w:rsidR="003076F6">
        <w:rPr>
          <w:rFonts w:ascii="Times New Roman" w:hAnsi="Times New Roman"/>
          <w:sz w:val="28"/>
          <w:szCs w:val="28"/>
          <w:lang w:val="ru-RU"/>
        </w:rPr>
        <w:t>е</w:t>
      </w:r>
      <w:r w:rsidR="003076F6" w:rsidRPr="00E5488A">
        <w:rPr>
          <w:rFonts w:ascii="Times New Roman" w:hAnsi="Times New Roman"/>
          <w:sz w:val="28"/>
          <w:szCs w:val="28"/>
          <w:lang w:val="ru-RU"/>
        </w:rPr>
        <w:t xml:space="preserve"> </w:t>
      </w:r>
      <w:r w:rsidR="0056028A">
        <w:rPr>
          <w:rFonts w:ascii="Times New Roman" w:hAnsi="Times New Roman"/>
          <w:sz w:val="28"/>
          <w:szCs w:val="28"/>
          <w:lang w:val="ru-RU"/>
        </w:rPr>
        <w:t>2</w:t>
      </w:r>
      <w:r w:rsidR="003076F6" w:rsidRPr="00E5488A">
        <w:rPr>
          <w:rFonts w:ascii="Times New Roman" w:hAnsi="Times New Roman"/>
          <w:sz w:val="28"/>
          <w:szCs w:val="28"/>
          <w:lang w:val="ru-RU"/>
        </w:rPr>
        <w:t>.1</w:t>
      </w:r>
      <w:r w:rsidR="0056028A">
        <w:rPr>
          <w:rFonts w:ascii="Times New Roman" w:hAnsi="Times New Roman"/>
          <w:sz w:val="28"/>
          <w:szCs w:val="28"/>
          <w:lang w:val="ru-RU"/>
        </w:rPr>
        <w:t>5</w:t>
      </w:r>
      <w:r w:rsidR="003076F6" w:rsidRPr="00E5488A">
        <w:rPr>
          <w:rFonts w:ascii="Times New Roman" w:hAnsi="Times New Roman"/>
          <w:sz w:val="28"/>
          <w:szCs w:val="28"/>
          <w:lang w:val="ru-RU"/>
        </w:rPr>
        <w:t>.</w:t>
      </w:r>
    </w:p>
    <w:p w14:paraId="1E79968B" w14:textId="77777777" w:rsidR="006B653F" w:rsidRPr="003076F6" w:rsidRDefault="006B653F" w:rsidP="006B653F">
      <w:pPr>
        <w:tabs>
          <w:tab w:val="left" w:pos="993"/>
        </w:tabs>
        <w:spacing w:line="360" w:lineRule="exact"/>
        <w:ind w:firstLine="709"/>
        <w:jc w:val="both"/>
        <w:rPr>
          <w:rFonts w:ascii="Times New Roman" w:hAnsi="Times New Roman"/>
          <w:sz w:val="16"/>
          <w:szCs w:val="16"/>
          <w:lang w:val="ru-RU"/>
        </w:rPr>
      </w:pPr>
    </w:p>
    <w:p w14:paraId="39911C60" w14:textId="77777777" w:rsidR="003076F6" w:rsidRPr="00E5488A" w:rsidRDefault="003076F6" w:rsidP="006B40D1">
      <w:pPr>
        <w:spacing w:line="276" w:lineRule="auto"/>
        <w:jc w:val="both"/>
        <w:rPr>
          <w:rFonts w:ascii="Times New Roman" w:hAnsi="Times New Roman"/>
          <w:sz w:val="26"/>
          <w:szCs w:val="26"/>
          <w:lang w:val="ru-RU"/>
        </w:rPr>
      </w:pPr>
      <w:r w:rsidRPr="00E5488A">
        <w:rPr>
          <w:rFonts w:ascii="Times New Roman" w:hAnsi="Times New Roman"/>
          <w:sz w:val="26"/>
          <w:szCs w:val="26"/>
          <w:lang w:val="ru-RU"/>
        </w:rPr>
        <w:t xml:space="preserve">Таблица </w:t>
      </w:r>
      <w:r w:rsidR="0056028A">
        <w:rPr>
          <w:rFonts w:ascii="Times New Roman" w:hAnsi="Times New Roman"/>
          <w:sz w:val="26"/>
          <w:szCs w:val="26"/>
          <w:lang w:val="ru-RU"/>
        </w:rPr>
        <w:t>2</w:t>
      </w:r>
      <w:r w:rsidRPr="00E5488A">
        <w:rPr>
          <w:rFonts w:ascii="Times New Roman" w:hAnsi="Times New Roman"/>
          <w:sz w:val="26"/>
          <w:szCs w:val="26"/>
          <w:lang w:val="ru-RU"/>
        </w:rPr>
        <w:t>.1</w:t>
      </w:r>
      <w:r w:rsidR="0056028A">
        <w:rPr>
          <w:rFonts w:ascii="Times New Roman" w:hAnsi="Times New Roman"/>
          <w:sz w:val="26"/>
          <w:szCs w:val="26"/>
          <w:lang w:val="ru-RU"/>
        </w:rPr>
        <w:t>5</w:t>
      </w:r>
      <w:r w:rsidRPr="00E5488A">
        <w:rPr>
          <w:rFonts w:ascii="Times New Roman" w:hAnsi="Times New Roman"/>
          <w:sz w:val="26"/>
          <w:szCs w:val="26"/>
          <w:lang w:val="ru-RU"/>
        </w:rPr>
        <w:t xml:space="preserve"> – </w:t>
      </w:r>
      <w:r>
        <w:rPr>
          <w:rFonts w:ascii="Times New Roman" w:hAnsi="Times New Roman"/>
          <w:sz w:val="26"/>
          <w:szCs w:val="26"/>
          <w:lang w:val="ru-RU"/>
        </w:rPr>
        <w:t>Исходные данные для анализа объёма перевозок и пассажирооборота</w:t>
      </w:r>
    </w:p>
    <w:tbl>
      <w:tblPr>
        <w:tblStyle w:val="afb"/>
        <w:tblW w:w="9859" w:type="dxa"/>
        <w:tblLayout w:type="fixed"/>
        <w:tblLook w:val="04A0" w:firstRow="1" w:lastRow="0" w:firstColumn="1" w:lastColumn="0" w:noHBand="0" w:noVBand="1"/>
      </w:tblPr>
      <w:tblGrid>
        <w:gridCol w:w="5211"/>
        <w:gridCol w:w="1549"/>
        <w:gridCol w:w="1549"/>
        <w:gridCol w:w="1550"/>
      </w:tblGrid>
      <w:tr w:rsidR="003076F6" w14:paraId="00AF7D8E" w14:textId="77777777" w:rsidTr="00E262DF">
        <w:trPr>
          <w:trHeight w:val="236"/>
        </w:trPr>
        <w:tc>
          <w:tcPr>
            <w:tcW w:w="5211" w:type="dxa"/>
            <w:vMerge w:val="restart"/>
            <w:vAlign w:val="center"/>
          </w:tcPr>
          <w:p w14:paraId="0EFA6C77" w14:textId="77777777" w:rsidR="003076F6" w:rsidRPr="00E5488A" w:rsidRDefault="003076F6" w:rsidP="00E262DF">
            <w:pPr>
              <w:spacing w:line="276" w:lineRule="auto"/>
              <w:jc w:val="center"/>
              <w:rPr>
                <w:rFonts w:ascii="Times New Roman" w:hAnsi="Times New Roman"/>
                <w:b/>
                <w:i/>
                <w:lang w:val="ru-RU"/>
              </w:rPr>
            </w:pPr>
            <w:r>
              <w:rPr>
                <w:rFonts w:ascii="Times New Roman" w:hAnsi="Times New Roman"/>
                <w:b/>
                <w:i/>
                <w:lang w:val="ru-RU"/>
              </w:rPr>
              <w:t>Показатель</w:t>
            </w:r>
          </w:p>
        </w:tc>
        <w:tc>
          <w:tcPr>
            <w:tcW w:w="1549" w:type="dxa"/>
            <w:vMerge w:val="restart"/>
            <w:tcBorders>
              <w:right w:val="single" w:sz="4" w:space="0" w:color="auto"/>
            </w:tcBorders>
            <w:vAlign w:val="center"/>
          </w:tcPr>
          <w:p w14:paraId="381FBFB0" w14:textId="77777777" w:rsidR="003076F6" w:rsidRDefault="003076F6" w:rsidP="00E262DF">
            <w:pPr>
              <w:spacing w:line="276" w:lineRule="auto"/>
              <w:jc w:val="center"/>
              <w:rPr>
                <w:rFonts w:ascii="Times New Roman" w:hAnsi="Times New Roman"/>
                <w:b/>
                <w:i/>
                <w:lang w:val="ru-RU"/>
              </w:rPr>
            </w:pPr>
            <w:r>
              <w:rPr>
                <w:rFonts w:ascii="Times New Roman" w:hAnsi="Times New Roman"/>
                <w:b/>
                <w:i/>
                <w:lang w:val="ru-RU"/>
              </w:rPr>
              <w:t>20</w:t>
            </w:r>
            <w:r w:rsidR="006B40D1" w:rsidRPr="007A5449">
              <w:rPr>
                <w:rFonts w:ascii="Times New Roman" w:hAnsi="Times New Roman"/>
                <w:b/>
                <w:i/>
                <w:highlight w:val="green"/>
              </w:rPr>
              <w:t>XX</w:t>
            </w:r>
            <w:r>
              <w:rPr>
                <w:rFonts w:ascii="Times New Roman" w:hAnsi="Times New Roman"/>
                <w:b/>
                <w:i/>
                <w:lang w:val="ru-RU"/>
              </w:rPr>
              <w:t xml:space="preserve"> г</w:t>
            </w:r>
            <w:r w:rsidR="006B40D1">
              <w:rPr>
                <w:rFonts w:ascii="Times New Roman" w:hAnsi="Times New Roman"/>
                <w:b/>
                <w:i/>
                <w:lang w:val="ru-RU"/>
              </w:rPr>
              <w:t>од</w:t>
            </w:r>
          </w:p>
          <w:p w14:paraId="35098E17" w14:textId="77777777" w:rsidR="003076F6" w:rsidRPr="00E5488A" w:rsidRDefault="003076F6" w:rsidP="000A34A0">
            <w:pPr>
              <w:spacing w:line="276" w:lineRule="auto"/>
              <w:jc w:val="center"/>
              <w:rPr>
                <w:rFonts w:ascii="Times New Roman" w:hAnsi="Times New Roman"/>
                <w:b/>
                <w:i/>
                <w:lang w:val="ru-RU"/>
              </w:rPr>
            </w:pPr>
            <w:r>
              <w:rPr>
                <w:rFonts w:ascii="Times New Roman" w:hAnsi="Times New Roman"/>
                <w:b/>
                <w:i/>
                <w:lang w:val="ru-RU"/>
              </w:rPr>
              <w:t>(</w:t>
            </w:r>
            <w:r w:rsidR="000A34A0">
              <w:rPr>
                <w:rFonts w:ascii="Times New Roman" w:hAnsi="Times New Roman"/>
                <w:b/>
                <w:i/>
                <w:lang w:val="ru-RU"/>
              </w:rPr>
              <w:t>отчёт</w:t>
            </w:r>
            <w:r>
              <w:rPr>
                <w:rFonts w:ascii="Times New Roman" w:hAnsi="Times New Roman"/>
                <w:b/>
                <w:i/>
                <w:lang w:val="ru-RU"/>
              </w:rPr>
              <w:t>)</w:t>
            </w:r>
          </w:p>
        </w:tc>
        <w:tc>
          <w:tcPr>
            <w:tcW w:w="3099" w:type="dxa"/>
            <w:gridSpan w:val="2"/>
            <w:tcBorders>
              <w:left w:val="single" w:sz="4" w:space="0" w:color="auto"/>
            </w:tcBorders>
            <w:vAlign w:val="center"/>
          </w:tcPr>
          <w:p w14:paraId="4A9CE950" w14:textId="77777777" w:rsidR="003076F6" w:rsidRPr="00E5488A" w:rsidRDefault="003076F6" w:rsidP="00E262DF">
            <w:pPr>
              <w:spacing w:line="276" w:lineRule="auto"/>
              <w:jc w:val="center"/>
              <w:rPr>
                <w:rFonts w:ascii="Times New Roman" w:hAnsi="Times New Roman"/>
                <w:b/>
                <w:i/>
                <w:lang w:val="ru-RU"/>
              </w:rPr>
            </w:pPr>
            <w:r>
              <w:rPr>
                <w:rFonts w:ascii="Times New Roman" w:hAnsi="Times New Roman"/>
                <w:b/>
                <w:i/>
                <w:lang w:val="ru-RU"/>
              </w:rPr>
              <w:t>20</w:t>
            </w:r>
            <w:r w:rsidR="006B40D1" w:rsidRPr="007A5449">
              <w:rPr>
                <w:rFonts w:ascii="Times New Roman" w:hAnsi="Times New Roman"/>
                <w:b/>
                <w:i/>
                <w:highlight w:val="green"/>
              </w:rPr>
              <w:t>YY</w:t>
            </w:r>
            <w:r>
              <w:rPr>
                <w:rFonts w:ascii="Times New Roman" w:hAnsi="Times New Roman"/>
                <w:b/>
                <w:i/>
                <w:lang w:val="ru-RU"/>
              </w:rPr>
              <w:t xml:space="preserve"> г</w:t>
            </w:r>
            <w:r w:rsidR="006B40D1">
              <w:rPr>
                <w:rFonts w:ascii="Times New Roman" w:hAnsi="Times New Roman"/>
                <w:b/>
                <w:i/>
                <w:lang w:val="ru-RU"/>
              </w:rPr>
              <w:t>од</w:t>
            </w:r>
          </w:p>
        </w:tc>
      </w:tr>
      <w:tr w:rsidR="003076F6" w14:paraId="5DB05712" w14:textId="77777777" w:rsidTr="00E262DF">
        <w:trPr>
          <w:trHeight w:val="236"/>
        </w:trPr>
        <w:tc>
          <w:tcPr>
            <w:tcW w:w="5211" w:type="dxa"/>
            <w:vMerge/>
            <w:vAlign w:val="center"/>
          </w:tcPr>
          <w:p w14:paraId="67705BBE" w14:textId="77777777" w:rsidR="003076F6" w:rsidRPr="00E5488A" w:rsidRDefault="003076F6" w:rsidP="00E262DF">
            <w:pPr>
              <w:spacing w:line="276" w:lineRule="auto"/>
              <w:jc w:val="center"/>
              <w:rPr>
                <w:rFonts w:ascii="Times New Roman" w:hAnsi="Times New Roman"/>
                <w:b/>
                <w:i/>
                <w:lang w:val="ru-RU"/>
              </w:rPr>
            </w:pPr>
          </w:p>
        </w:tc>
        <w:tc>
          <w:tcPr>
            <w:tcW w:w="1549" w:type="dxa"/>
            <w:vMerge/>
            <w:tcBorders>
              <w:right w:val="single" w:sz="4" w:space="0" w:color="auto"/>
            </w:tcBorders>
            <w:vAlign w:val="center"/>
          </w:tcPr>
          <w:p w14:paraId="5C7C79D7" w14:textId="77777777" w:rsidR="003076F6" w:rsidRPr="00E5488A" w:rsidRDefault="003076F6" w:rsidP="00E262DF">
            <w:pPr>
              <w:spacing w:line="276" w:lineRule="auto"/>
              <w:jc w:val="center"/>
              <w:rPr>
                <w:rFonts w:ascii="Times New Roman" w:hAnsi="Times New Roman"/>
                <w:b/>
                <w:i/>
                <w:lang w:val="ru-RU"/>
              </w:rPr>
            </w:pPr>
          </w:p>
        </w:tc>
        <w:tc>
          <w:tcPr>
            <w:tcW w:w="1549" w:type="dxa"/>
            <w:tcBorders>
              <w:left w:val="single" w:sz="4" w:space="0" w:color="auto"/>
            </w:tcBorders>
            <w:vAlign w:val="center"/>
          </w:tcPr>
          <w:p w14:paraId="2E5B0F0A" w14:textId="77777777" w:rsidR="003076F6" w:rsidRPr="00E5488A" w:rsidRDefault="003076F6" w:rsidP="00E262DF">
            <w:pPr>
              <w:spacing w:line="276" w:lineRule="auto"/>
              <w:jc w:val="center"/>
              <w:rPr>
                <w:rFonts w:ascii="Times New Roman" w:hAnsi="Times New Roman"/>
                <w:b/>
                <w:i/>
                <w:lang w:val="ru-RU"/>
              </w:rPr>
            </w:pPr>
            <w:r>
              <w:rPr>
                <w:rFonts w:ascii="Times New Roman" w:hAnsi="Times New Roman"/>
                <w:b/>
                <w:i/>
                <w:lang w:val="ru-RU"/>
              </w:rPr>
              <w:t>план</w:t>
            </w:r>
          </w:p>
        </w:tc>
        <w:tc>
          <w:tcPr>
            <w:tcW w:w="1550" w:type="dxa"/>
            <w:vAlign w:val="center"/>
          </w:tcPr>
          <w:p w14:paraId="765CB59E" w14:textId="77777777" w:rsidR="003076F6" w:rsidRPr="00E5488A" w:rsidRDefault="000A34A0" w:rsidP="00E262DF">
            <w:pPr>
              <w:spacing w:line="276" w:lineRule="auto"/>
              <w:jc w:val="center"/>
              <w:rPr>
                <w:rFonts w:ascii="Times New Roman" w:hAnsi="Times New Roman"/>
                <w:b/>
                <w:i/>
                <w:lang w:val="ru-RU"/>
              </w:rPr>
            </w:pPr>
            <w:r>
              <w:rPr>
                <w:rFonts w:ascii="Times New Roman" w:hAnsi="Times New Roman"/>
                <w:b/>
                <w:i/>
                <w:lang w:val="ru-RU"/>
              </w:rPr>
              <w:t>отчёт</w:t>
            </w:r>
          </w:p>
        </w:tc>
      </w:tr>
      <w:tr w:rsidR="003076F6" w14:paraId="2ACD1832" w14:textId="77777777" w:rsidTr="00E262DF">
        <w:tc>
          <w:tcPr>
            <w:tcW w:w="5211" w:type="dxa"/>
            <w:vAlign w:val="center"/>
          </w:tcPr>
          <w:p w14:paraId="5109444D" w14:textId="77777777" w:rsidR="003076F6" w:rsidRPr="001C7C06" w:rsidRDefault="003076F6" w:rsidP="00E262DF">
            <w:pPr>
              <w:rPr>
                <w:rFonts w:ascii="Times New Roman" w:hAnsi="Times New Roman"/>
                <w:lang w:val="ru-RU"/>
              </w:rPr>
            </w:pPr>
            <w:r w:rsidRPr="001C7C06">
              <w:rPr>
                <w:rFonts w:ascii="Times New Roman" w:hAnsi="Times New Roman"/>
                <w:lang w:val="ru-RU"/>
              </w:rPr>
              <w:t>Объём перевозок, пасс.</w:t>
            </w:r>
          </w:p>
        </w:tc>
        <w:tc>
          <w:tcPr>
            <w:tcW w:w="1549" w:type="dxa"/>
            <w:tcBorders>
              <w:right w:val="single" w:sz="4" w:space="0" w:color="auto"/>
            </w:tcBorders>
            <w:vAlign w:val="center"/>
          </w:tcPr>
          <w:p w14:paraId="6B8E13FD" w14:textId="77777777" w:rsidR="003076F6" w:rsidRDefault="003076F6" w:rsidP="003076F6">
            <w:pPr>
              <w:spacing w:line="276" w:lineRule="auto"/>
              <w:jc w:val="right"/>
              <w:rPr>
                <w:rFonts w:ascii="Times New Roman" w:hAnsi="Times New Roman"/>
                <w:lang w:val="ru-RU"/>
              </w:rPr>
            </w:pPr>
          </w:p>
        </w:tc>
        <w:tc>
          <w:tcPr>
            <w:tcW w:w="1549" w:type="dxa"/>
            <w:tcBorders>
              <w:left w:val="single" w:sz="4" w:space="0" w:color="auto"/>
            </w:tcBorders>
            <w:vAlign w:val="center"/>
          </w:tcPr>
          <w:p w14:paraId="44A1BED4" w14:textId="77777777" w:rsidR="003076F6" w:rsidRDefault="003076F6" w:rsidP="003076F6">
            <w:pPr>
              <w:spacing w:line="276" w:lineRule="auto"/>
              <w:jc w:val="right"/>
              <w:rPr>
                <w:rFonts w:ascii="Times New Roman" w:hAnsi="Times New Roman"/>
                <w:lang w:val="ru-RU"/>
              </w:rPr>
            </w:pPr>
          </w:p>
        </w:tc>
        <w:tc>
          <w:tcPr>
            <w:tcW w:w="1550" w:type="dxa"/>
            <w:vAlign w:val="center"/>
          </w:tcPr>
          <w:p w14:paraId="0C22B6D7" w14:textId="77777777" w:rsidR="003076F6" w:rsidRDefault="003076F6" w:rsidP="003076F6">
            <w:pPr>
              <w:spacing w:line="276" w:lineRule="auto"/>
              <w:jc w:val="right"/>
              <w:rPr>
                <w:rFonts w:ascii="Times New Roman" w:hAnsi="Times New Roman"/>
                <w:lang w:val="ru-RU"/>
              </w:rPr>
            </w:pPr>
          </w:p>
        </w:tc>
      </w:tr>
      <w:tr w:rsidR="003076F6" w:rsidRPr="001310CC" w14:paraId="0E6236B5" w14:textId="77777777" w:rsidTr="00E262DF">
        <w:trPr>
          <w:trHeight w:val="146"/>
        </w:trPr>
        <w:tc>
          <w:tcPr>
            <w:tcW w:w="5211" w:type="dxa"/>
            <w:vAlign w:val="center"/>
          </w:tcPr>
          <w:p w14:paraId="1925F196" w14:textId="77777777" w:rsidR="003076F6" w:rsidRPr="001C7C06" w:rsidRDefault="003076F6" w:rsidP="00E262DF">
            <w:pPr>
              <w:rPr>
                <w:rFonts w:ascii="Times New Roman" w:hAnsi="Times New Roman"/>
                <w:lang w:val="ru-RU"/>
              </w:rPr>
            </w:pPr>
            <w:r w:rsidRPr="001C7C06">
              <w:rPr>
                <w:rFonts w:ascii="Times New Roman" w:hAnsi="Times New Roman"/>
                <w:lang w:val="ru-RU"/>
              </w:rPr>
              <w:t>Пассажирооборот, пасс.-км</w:t>
            </w:r>
          </w:p>
        </w:tc>
        <w:tc>
          <w:tcPr>
            <w:tcW w:w="1549" w:type="dxa"/>
            <w:tcBorders>
              <w:right w:val="single" w:sz="4" w:space="0" w:color="auto"/>
            </w:tcBorders>
            <w:vAlign w:val="center"/>
          </w:tcPr>
          <w:p w14:paraId="5FB1BC8A" w14:textId="77777777" w:rsidR="003076F6" w:rsidRDefault="003076F6" w:rsidP="003076F6">
            <w:pPr>
              <w:spacing w:line="276" w:lineRule="auto"/>
              <w:jc w:val="right"/>
              <w:rPr>
                <w:rFonts w:ascii="Times New Roman" w:hAnsi="Times New Roman"/>
                <w:lang w:val="ru-RU"/>
              </w:rPr>
            </w:pPr>
          </w:p>
        </w:tc>
        <w:tc>
          <w:tcPr>
            <w:tcW w:w="1549" w:type="dxa"/>
            <w:tcBorders>
              <w:left w:val="single" w:sz="4" w:space="0" w:color="auto"/>
            </w:tcBorders>
            <w:vAlign w:val="center"/>
          </w:tcPr>
          <w:p w14:paraId="409AEB0D" w14:textId="77777777" w:rsidR="003076F6" w:rsidRDefault="003076F6" w:rsidP="003076F6">
            <w:pPr>
              <w:spacing w:line="276" w:lineRule="auto"/>
              <w:jc w:val="right"/>
              <w:rPr>
                <w:rFonts w:ascii="Times New Roman" w:hAnsi="Times New Roman"/>
                <w:lang w:val="ru-RU"/>
              </w:rPr>
            </w:pPr>
          </w:p>
        </w:tc>
        <w:tc>
          <w:tcPr>
            <w:tcW w:w="1550" w:type="dxa"/>
            <w:vAlign w:val="center"/>
          </w:tcPr>
          <w:p w14:paraId="1238214D" w14:textId="77777777" w:rsidR="003076F6" w:rsidRDefault="003076F6" w:rsidP="003076F6">
            <w:pPr>
              <w:spacing w:line="276" w:lineRule="auto"/>
              <w:jc w:val="right"/>
              <w:rPr>
                <w:rFonts w:ascii="Times New Roman" w:hAnsi="Times New Roman"/>
                <w:lang w:val="ru-RU"/>
              </w:rPr>
            </w:pPr>
          </w:p>
        </w:tc>
      </w:tr>
      <w:tr w:rsidR="003076F6" w14:paraId="1A6F33E4" w14:textId="77777777" w:rsidTr="00E262DF">
        <w:tc>
          <w:tcPr>
            <w:tcW w:w="5211" w:type="dxa"/>
            <w:vAlign w:val="center"/>
          </w:tcPr>
          <w:p w14:paraId="68D965EA" w14:textId="77777777" w:rsidR="003076F6" w:rsidRPr="001C7C06" w:rsidRDefault="003076F6" w:rsidP="00E262DF">
            <w:pPr>
              <w:rPr>
                <w:rFonts w:ascii="Times New Roman" w:hAnsi="Times New Roman"/>
                <w:lang w:val="ru-RU"/>
              </w:rPr>
            </w:pPr>
            <w:r w:rsidRPr="001C7C06">
              <w:rPr>
                <w:rFonts w:ascii="Times New Roman" w:hAnsi="Times New Roman"/>
                <w:lang w:val="ru-RU"/>
              </w:rPr>
              <w:t>Суммарные автобусо-места</w:t>
            </w:r>
          </w:p>
        </w:tc>
        <w:tc>
          <w:tcPr>
            <w:tcW w:w="1549" w:type="dxa"/>
            <w:tcBorders>
              <w:right w:val="single" w:sz="4" w:space="0" w:color="auto"/>
            </w:tcBorders>
            <w:vAlign w:val="center"/>
          </w:tcPr>
          <w:p w14:paraId="7727A9A1" w14:textId="77777777" w:rsidR="003076F6" w:rsidRDefault="003076F6" w:rsidP="003076F6">
            <w:pPr>
              <w:spacing w:line="276" w:lineRule="auto"/>
              <w:jc w:val="right"/>
              <w:rPr>
                <w:rFonts w:ascii="Times New Roman" w:hAnsi="Times New Roman"/>
                <w:lang w:val="ru-RU"/>
              </w:rPr>
            </w:pPr>
          </w:p>
        </w:tc>
        <w:tc>
          <w:tcPr>
            <w:tcW w:w="1549" w:type="dxa"/>
            <w:tcBorders>
              <w:left w:val="single" w:sz="4" w:space="0" w:color="auto"/>
            </w:tcBorders>
            <w:vAlign w:val="center"/>
          </w:tcPr>
          <w:p w14:paraId="47A38DB5" w14:textId="77777777" w:rsidR="003076F6" w:rsidRDefault="003076F6" w:rsidP="003076F6">
            <w:pPr>
              <w:spacing w:line="276" w:lineRule="auto"/>
              <w:jc w:val="right"/>
              <w:rPr>
                <w:rFonts w:ascii="Times New Roman" w:hAnsi="Times New Roman"/>
                <w:lang w:val="ru-RU"/>
              </w:rPr>
            </w:pPr>
          </w:p>
        </w:tc>
        <w:tc>
          <w:tcPr>
            <w:tcW w:w="1550" w:type="dxa"/>
            <w:vAlign w:val="center"/>
          </w:tcPr>
          <w:p w14:paraId="68803B48" w14:textId="77777777" w:rsidR="003076F6" w:rsidRDefault="003076F6" w:rsidP="003076F6">
            <w:pPr>
              <w:spacing w:line="276" w:lineRule="auto"/>
              <w:jc w:val="right"/>
              <w:rPr>
                <w:rFonts w:ascii="Times New Roman" w:hAnsi="Times New Roman"/>
                <w:lang w:val="ru-RU"/>
              </w:rPr>
            </w:pPr>
          </w:p>
        </w:tc>
      </w:tr>
      <w:tr w:rsidR="003076F6" w:rsidRPr="003A680F" w14:paraId="37D28B02" w14:textId="77777777" w:rsidTr="00E262DF">
        <w:tc>
          <w:tcPr>
            <w:tcW w:w="5211" w:type="dxa"/>
            <w:vAlign w:val="center"/>
          </w:tcPr>
          <w:p w14:paraId="37267989" w14:textId="77777777" w:rsidR="003076F6" w:rsidRPr="001C7C06" w:rsidRDefault="003076F6" w:rsidP="00E262DF">
            <w:pPr>
              <w:rPr>
                <w:rFonts w:ascii="Times New Roman" w:hAnsi="Times New Roman"/>
                <w:lang w:val="ru-RU"/>
              </w:rPr>
            </w:pPr>
            <w:r w:rsidRPr="001C7C06">
              <w:rPr>
                <w:rFonts w:ascii="Times New Roman" w:hAnsi="Times New Roman"/>
                <w:lang w:val="ru-RU"/>
              </w:rPr>
              <w:t>Выработка на одно среднесписочное автобусо-место, пасс.</w:t>
            </w:r>
          </w:p>
        </w:tc>
        <w:tc>
          <w:tcPr>
            <w:tcW w:w="1549" w:type="dxa"/>
            <w:tcBorders>
              <w:right w:val="single" w:sz="4" w:space="0" w:color="auto"/>
            </w:tcBorders>
            <w:vAlign w:val="center"/>
          </w:tcPr>
          <w:p w14:paraId="5A115017" w14:textId="77777777" w:rsidR="003076F6" w:rsidRPr="00665012" w:rsidRDefault="003076F6" w:rsidP="003076F6">
            <w:pPr>
              <w:spacing w:line="276" w:lineRule="auto"/>
              <w:jc w:val="right"/>
              <w:rPr>
                <w:rFonts w:ascii="Times New Roman" w:hAnsi="Times New Roman"/>
                <w:lang w:val="ru-RU"/>
              </w:rPr>
            </w:pPr>
          </w:p>
        </w:tc>
        <w:tc>
          <w:tcPr>
            <w:tcW w:w="1549" w:type="dxa"/>
            <w:tcBorders>
              <w:left w:val="single" w:sz="4" w:space="0" w:color="auto"/>
            </w:tcBorders>
            <w:vAlign w:val="center"/>
          </w:tcPr>
          <w:p w14:paraId="653A5B98" w14:textId="77777777" w:rsidR="003076F6" w:rsidRPr="00665012" w:rsidRDefault="003076F6" w:rsidP="003076F6">
            <w:pPr>
              <w:spacing w:line="276" w:lineRule="auto"/>
              <w:jc w:val="right"/>
              <w:rPr>
                <w:rFonts w:ascii="Times New Roman" w:hAnsi="Times New Roman"/>
                <w:lang w:val="ru-RU"/>
              </w:rPr>
            </w:pPr>
          </w:p>
        </w:tc>
        <w:tc>
          <w:tcPr>
            <w:tcW w:w="1550" w:type="dxa"/>
            <w:vAlign w:val="center"/>
          </w:tcPr>
          <w:p w14:paraId="0AD8BCE0" w14:textId="77777777" w:rsidR="003076F6" w:rsidRPr="00665012" w:rsidRDefault="003076F6" w:rsidP="003076F6">
            <w:pPr>
              <w:spacing w:line="276" w:lineRule="auto"/>
              <w:jc w:val="right"/>
              <w:rPr>
                <w:rFonts w:ascii="Times New Roman" w:hAnsi="Times New Roman"/>
                <w:lang w:val="ru-RU"/>
              </w:rPr>
            </w:pPr>
          </w:p>
        </w:tc>
      </w:tr>
      <w:tr w:rsidR="003076F6" w:rsidRPr="003A680F" w14:paraId="6CAFC41F" w14:textId="77777777" w:rsidTr="00E262DF">
        <w:tc>
          <w:tcPr>
            <w:tcW w:w="5211" w:type="dxa"/>
            <w:vAlign w:val="center"/>
          </w:tcPr>
          <w:p w14:paraId="232B96F5" w14:textId="77777777" w:rsidR="003076F6" w:rsidRPr="001C7C06" w:rsidRDefault="003076F6" w:rsidP="00E262DF">
            <w:pPr>
              <w:rPr>
                <w:rFonts w:ascii="Times New Roman" w:hAnsi="Times New Roman"/>
                <w:lang w:val="ru-RU"/>
              </w:rPr>
            </w:pPr>
            <w:r w:rsidRPr="001C7C06">
              <w:rPr>
                <w:rFonts w:ascii="Times New Roman" w:hAnsi="Times New Roman"/>
                <w:lang w:val="ru-RU"/>
              </w:rPr>
              <w:t>Выработка на одно среднесписочное автобусо-место, пасс.-км</w:t>
            </w:r>
          </w:p>
        </w:tc>
        <w:tc>
          <w:tcPr>
            <w:tcW w:w="1549" w:type="dxa"/>
            <w:tcBorders>
              <w:right w:val="single" w:sz="4" w:space="0" w:color="auto"/>
            </w:tcBorders>
            <w:vAlign w:val="center"/>
          </w:tcPr>
          <w:p w14:paraId="5A4AF691" w14:textId="77777777" w:rsidR="003076F6" w:rsidRPr="00665012" w:rsidRDefault="003076F6" w:rsidP="003076F6">
            <w:pPr>
              <w:spacing w:line="276" w:lineRule="auto"/>
              <w:jc w:val="right"/>
              <w:rPr>
                <w:rFonts w:ascii="Times New Roman" w:hAnsi="Times New Roman"/>
                <w:lang w:val="ru-RU"/>
              </w:rPr>
            </w:pPr>
          </w:p>
        </w:tc>
        <w:tc>
          <w:tcPr>
            <w:tcW w:w="1549" w:type="dxa"/>
            <w:tcBorders>
              <w:left w:val="single" w:sz="4" w:space="0" w:color="auto"/>
            </w:tcBorders>
            <w:vAlign w:val="center"/>
          </w:tcPr>
          <w:p w14:paraId="08E1F00C" w14:textId="77777777" w:rsidR="003076F6" w:rsidRPr="00665012" w:rsidRDefault="003076F6" w:rsidP="003076F6">
            <w:pPr>
              <w:spacing w:line="276" w:lineRule="auto"/>
              <w:jc w:val="right"/>
              <w:rPr>
                <w:rFonts w:ascii="Times New Roman" w:hAnsi="Times New Roman"/>
                <w:lang w:val="ru-RU"/>
              </w:rPr>
            </w:pPr>
          </w:p>
        </w:tc>
        <w:tc>
          <w:tcPr>
            <w:tcW w:w="1550" w:type="dxa"/>
            <w:vAlign w:val="center"/>
          </w:tcPr>
          <w:p w14:paraId="5EC2A7E4" w14:textId="77777777" w:rsidR="003076F6" w:rsidRPr="00665012" w:rsidRDefault="003076F6" w:rsidP="003076F6">
            <w:pPr>
              <w:spacing w:line="276" w:lineRule="auto"/>
              <w:jc w:val="right"/>
              <w:rPr>
                <w:rFonts w:ascii="Times New Roman" w:hAnsi="Times New Roman"/>
                <w:lang w:val="ru-RU"/>
              </w:rPr>
            </w:pPr>
          </w:p>
        </w:tc>
      </w:tr>
    </w:tbl>
    <w:p w14:paraId="2E03C17D" w14:textId="77777777" w:rsidR="006B40D1" w:rsidRDefault="006B40D1" w:rsidP="006B40D1">
      <w:pPr>
        <w:pStyle w:val="af"/>
        <w:spacing w:line="360" w:lineRule="exact"/>
        <w:ind w:left="0"/>
        <w:jc w:val="both"/>
        <w:rPr>
          <w:rFonts w:ascii="Times New Roman" w:hAnsi="Times New Roman"/>
          <w:sz w:val="28"/>
          <w:szCs w:val="28"/>
          <w:lang w:val="ru-RU"/>
        </w:rPr>
      </w:pPr>
    </w:p>
    <w:p w14:paraId="6122A55C" w14:textId="77777777" w:rsidR="003076F6" w:rsidRDefault="003076F6" w:rsidP="006B40D1">
      <w:pPr>
        <w:pStyle w:val="af"/>
        <w:spacing w:line="360" w:lineRule="exact"/>
        <w:ind w:left="0" w:firstLine="709"/>
        <w:jc w:val="both"/>
        <w:rPr>
          <w:rFonts w:ascii="Times New Roman" w:hAnsi="Times New Roman"/>
          <w:sz w:val="28"/>
          <w:szCs w:val="28"/>
          <w:lang w:val="ru-RU"/>
        </w:rPr>
      </w:pPr>
      <w:r>
        <w:rPr>
          <w:rFonts w:ascii="Times New Roman" w:hAnsi="Times New Roman"/>
          <w:sz w:val="28"/>
          <w:szCs w:val="28"/>
          <w:lang w:val="ru-RU"/>
        </w:rPr>
        <w:t>Пример расчё</w:t>
      </w:r>
      <w:r w:rsidRPr="008F7FA7">
        <w:rPr>
          <w:rFonts w:ascii="Times New Roman" w:hAnsi="Times New Roman"/>
          <w:sz w:val="28"/>
          <w:szCs w:val="28"/>
          <w:lang w:val="ru-RU"/>
        </w:rPr>
        <w:t>т</w:t>
      </w:r>
      <w:r>
        <w:rPr>
          <w:rFonts w:ascii="Times New Roman" w:hAnsi="Times New Roman"/>
          <w:sz w:val="28"/>
          <w:szCs w:val="28"/>
          <w:lang w:val="ru-RU"/>
        </w:rPr>
        <w:t>а</w:t>
      </w:r>
      <w:r w:rsidRPr="008F7FA7">
        <w:rPr>
          <w:rFonts w:ascii="Times New Roman" w:hAnsi="Times New Roman"/>
          <w:sz w:val="28"/>
          <w:szCs w:val="28"/>
          <w:lang w:val="ru-RU"/>
        </w:rPr>
        <w:t xml:space="preserve"> </w:t>
      </w:r>
      <w:r>
        <w:rPr>
          <w:rFonts w:ascii="Times New Roman" w:hAnsi="Times New Roman"/>
          <w:sz w:val="28"/>
          <w:szCs w:val="28"/>
          <w:lang w:val="ru-RU"/>
        </w:rPr>
        <w:t>показателей</w:t>
      </w:r>
      <w:r w:rsidR="00CB40A4">
        <w:rPr>
          <w:rFonts w:ascii="Times New Roman" w:hAnsi="Times New Roman"/>
          <w:sz w:val="28"/>
          <w:szCs w:val="28"/>
          <w:lang w:val="ru-RU"/>
        </w:rPr>
        <w:t xml:space="preserve"> по формулам (</w:t>
      </w:r>
      <w:r w:rsidR="0056028A">
        <w:rPr>
          <w:rFonts w:ascii="Times New Roman" w:hAnsi="Times New Roman"/>
          <w:sz w:val="28"/>
          <w:szCs w:val="28"/>
          <w:lang w:val="ru-RU"/>
        </w:rPr>
        <w:t>2</w:t>
      </w:r>
      <w:r w:rsidR="00CB40A4">
        <w:rPr>
          <w:rFonts w:ascii="Times New Roman" w:hAnsi="Times New Roman"/>
          <w:sz w:val="28"/>
          <w:szCs w:val="28"/>
          <w:lang w:val="ru-RU"/>
        </w:rPr>
        <w:t>.1</w:t>
      </w:r>
      <w:r w:rsidR="0056028A">
        <w:rPr>
          <w:rFonts w:ascii="Times New Roman" w:hAnsi="Times New Roman"/>
          <w:sz w:val="28"/>
          <w:szCs w:val="28"/>
          <w:lang w:val="ru-RU"/>
        </w:rPr>
        <w:t>1</w:t>
      </w:r>
      <w:r w:rsidR="00CB40A4">
        <w:rPr>
          <w:rFonts w:ascii="Times New Roman" w:hAnsi="Times New Roman"/>
          <w:sz w:val="28"/>
          <w:szCs w:val="28"/>
          <w:lang w:val="ru-RU"/>
        </w:rPr>
        <w:t>) – (</w:t>
      </w:r>
      <w:r w:rsidR="0056028A">
        <w:rPr>
          <w:rFonts w:ascii="Times New Roman" w:hAnsi="Times New Roman"/>
          <w:sz w:val="28"/>
          <w:szCs w:val="28"/>
          <w:lang w:val="ru-RU"/>
        </w:rPr>
        <w:t>2</w:t>
      </w:r>
      <w:r w:rsidR="00CB40A4">
        <w:rPr>
          <w:rFonts w:ascii="Times New Roman" w:hAnsi="Times New Roman"/>
          <w:sz w:val="28"/>
          <w:szCs w:val="28"/>
          <w:lang w:val="ru-RU"/>
        </w:rPr>
        <w:t>.</w:t>
      </w:r>
      <w:r w:rsidR="0056028A">
        <w:rPr>
          <w:rFonts w:ascii="Times New Roman" w:hAnsi="Times New Roman"/>
          <w:sz w:val="28"/>
          <w:szCs w:val="28"/>
          <w:lang w:val="ru-RU"/>
        </w:rPr>
        <w:t>1</w:t>
      </w:r>
      <w:r w:rsidR="00CB40A4">
        <w:rPr>
          <w:rFonts w:ascii="Times New Roman" w:hAnsi="Times New Roman"/>
          <w:sz w:val="28"/>
          <w:szCs w:val="28"/>
          <w:lang w:val="ru-RU"/>
        </w:rPr>
        <w:t>4)</w:t>
      </w:r>
      <w:r>
        <w:rPr>
          <w:rFonts w:ascii="Times New Roman" w:hAnsi="Times New Roman"/>
          <w:sz w:val="28"/>
          <w:szCs w:val="28"/>
          <w:lang w:val="ru-RU"/>
        </w:rPr>
        <w:t xml:space="preserve"> </w:t>
      </w:r>
      <w:r w:rsidR="00820CAF">
        <w:rPr>
          <w:rFonts w:ascii="Times New Roman" w:hAnsi="Times New Roman"/>
          <w:sz w:val="28"/>
          <w:szCs w:val="28"/>
          <w:lang w:val="ru-RU"/>
        </w:rPr>
        <w:t>для анализа</w:t>
      </w:r>
      <w:r>
        <w:rPr>
          <w:rFonts w:ascii="Times New Roman" w:hAnsi="Times New Roman"/>
          <w:sz w:val="28"/>
          <w:szCs w:val="28"/>
          <w:lang w:val="ru-RU"/>
        </w:rPr>
        <w:t xml:space="preserve"> выполнения плана по объёму перевозок </w:t>
      </w:r>
      <w:r w:rsidR="006B40D1" w:rsidRPr="007A5449">
        <w:rPr>
          <w:rFonts w:ascii="Times New Roman" w:hAnsi="Times New Roman"/>
          <w:sz w:val="28"/>
          <w:szCs w:val="28"/>
          <w:highlight w:val="green"/>
          <w:lang w:val="ru-RU"/>
        </w:rPr>
        <w:t>наименование предприятия</w:t>
      </w:r>
      <w:r>
        <w:rPr>
          <w:rFonts w:ascii="Times New Roman" w:hAnsi="Times New Roman"/>
          <w:sz w:val="28"/>
          <w:szCs w:val="28"/>
          <w:lang w:val="ru-RU"/>
        </w:rPr>
        <w:t xml:space="preserve"> в 20</w:t>
      </w:r>
      <w:r w:rsidR="006B40D1" w:rsidRPr="007A5449">
        <w:rPr>
          <w:rFonts w:ascii="Times New Roman" w:hAnsi="Times New Roman"/>
          <w:sz w:val="28"/>
          <w:szCs w:val="28"/>
          <w:highlight w:val="green"/>
        </w:rPr>
        <w:t>YY</w:t>
      </w:r>
      <w:r>
        <w:rPr>
          <w:rFonts w:ascii="Times New Roman" w:hAnsi="Times New Roman"/>
          <w:sz w:val="28"/>
          <w:szCs w:val="28"/>
          <w:lang w:val="ru-RU"/>
        </w:rPr>
        <w:t xml:space="preserve"> г</w:t>
      </w:r>
      <w:r w:rsidR="006B40D1">
        <w:rPr>
          <w:rFonts w:ascii="Times New Roman" w:hAnsi="Times New Roman"/>
          <w:sz w:val="28"/>
          <w:szCs w:val="28"/>
          <w:lang w:val="ru-RU"/>
        </w:rPr>
        <w:t>оду</w:t>
      </w:r>
      <w:r>
        <w:rPr>
          <w:rFonts w:ascii="Times New Roman" w:hAnsi="Times New Roman"/>
          <w:sz w:val="28"/>
          <w:szCs w:val="28"/>
          <w:lang w:val="ru-RU"/>
        </w:rPr>
        <w:t xml:space="preserve"> представлен ниже</w:t>
      </w:r>
      <w:r w:rsidRPr="008F7FA7">
        <w:rPr>
          <w:rFonts w:ascii="Times New Roman" w:hAnsi="Times New Roman"/>
          <w:sz w:val="28"/>
          <w:szCs w:val="28"/>
          <w:lang w:val="ru-RU"/>
        </w:rPr>
        <w:t>:</w:t>
      </w:r>
    </w:p>
    <w:p w14:paraId="092EA92B" w14:textId="77777777" w:rsidR="006B40D1" w:rsidRDefault="006B40D1" w:rsidP="006B40D1">
      <w:pPr>
        <w:pStyle w:val="af"/>
        <w:spacing w:line="360" w:lineRule="exact"/>
        <w:ind w:left="0" w:firstLine="709"/>
        <w:jc w:val="both"/>
        <w:rPr>
          <w:rFonts w:ascii="Times New Roman" w:hAnsi="Times New Roman"/>
          <w:sz w:val="28"/>
          <w:szCs w:val="28"/>
          <w:lang w:val="ru-RU"/>
        </w:rPr>
      </w:pPr>
    </w:p>
    <w:p w14:paraId="5E1C9BEE" w14:textId="77777777" w:rsidR="003076F6" w:rsidRPr="008F7FA7" w:rsidRDefault="003076F6" w:rsidP="006B40D1">
      <w:pPr>
        <w:pStyle w:val="af"/>
        <w:spacing w:line="360" w:lineRule="exact"/>
        <w:ind w:left="0"/>
        <w:jc w:val="center"/>
        <w:rPr>
          <w:rFonts w:ascii="Times New Roman" w:hAnsi="Times New Roman"/>
          <w:sz w:val="28"/>
          <w:szCs w:val="28"/>
          <w:lang w:val="ru-RU"/>
        </w:rPr>
      </w:pPr>
      <w:r w:rsidRPr="008F7FA7">
        <w:rPr>
          <w:rFonts w:ascii="Times New Roman" w:hAnsi="Times New Roman"/>
          <w:i/>
          <w:sz w:val="28"/>
          <w:szCs w:val="28"/>
        </w:rPr>
        <w:t>A</w:t>
      </w:r>
      <w:r w:rsidR="001E150B" w:rsidRPr="001E150B">
        <w:rPr>
          <w:rFonts w:ascii="Times New Roman" w:hAnsi="Times New Roman"/>
          <w:i/>
          <w:sz w:val="28"/>
          <w:szCs w:val="28"/>
          <w:vertAlign w:val="subscript"/>
          <w:lang w:val="ru-RU"/>
        </w:rPr>
        <w:t>пр</w:t>
      </w:r>
      <w:r w:rsidRPr="008F7FA7">
        <w:rPr>
          <w:rFonts w:ascii="Times New Roman" w:hAnsi="Times New Roman"/>
          <w:sz w:val="28"/>
          <w:szCs w:val="28"/>
          <w:vertAlign w:val="subscript"/>
        </w:rPr>
        <w:t>Q</w:t>
      </w:r>
      <w:r w:rsidRPr="00A46C4E">
        <w:rPr>
          <w:rFonts w:ascii="Times New Roman" w:hAnsi="Times New Roman"/>
          <w:sz w:val="28"/>
          <w:szCs w:val="28"/>
          <w:lang w:val="ru-RU"/>
        </w:rPr>
        <w:t xml:space="preserve"> = </w:t>
      </w:r>
      <w:r w:rsidR="006B40D1" w:rsidRPr="007A5449">
        <w:rPr>
          <w:rFonts w:ascii="Times New Roman" w:hAnsi="Times New Roman"/>
          <w:sz w:val="28"/>
          <w:szCs w:val="28"/>
          <w:highlight w:val="green"/>
          <w:lang w:val="ru-RU"/>
        </w:rPr>
        <w:t>…</w:t>
      </w:r>
      <w:r w:rsidRPr="008F7FA7">
        <w:rPr>
          <w:rFonts w:ascii="Times New Roman" w:hAnsi="Times New Roman"/>
          <w:sz w:val="28"/>
          <w:szCs w:val="28"/>
          <w:lang w:val="ru-RU"/>
        </w:rPr>
        <w:t xml:space="preserve"> – </w:t>
      </w:r>
      <w:r w:rsidR="006B40D1" w:rsidRPr="007A5449">
        <w:rPr>
          <w:rFonts w:ascii="Times New Roman" w:hAnsi="Times New Roman"/>
          <w:sz w:val="28"/>
          <w:szCs w:val="28"/>
          <w:highlight w:val="green"/>
          <w:lang w:val="ru-RU"/>
        </w:rPr>
        <w:t>…</w:t>
      </w:r>
      <w:r w:rsidRPr="008F7FA7">
        <w:rPr>
          <w:rFonts w:ascii="Times New Roman" w:hAnsi="Times New Roman"/>
          <w:sz w:val="28"/>
          <w:szCs w:val="28"/>
          <w:lang w:val="ru-RU"/>
        </w:rPr>
        <w:t xml:space="preserve"> = </w:t>
      </w:r>
      <w:r w:rsidR="006B40D1" w:rsidRPr="007A5449">
        <w:rPr>
          <w:rFonts w:ascii="Times New Roman" w:hAnsi="Times New Roman"/>
          <w:sz w:val="28"/>
          <w:szCs w:val="28"/>
          <w:highlight w:val="green"/>
          <w:lang w:val="ru-RU"/>
        </w:rPr>
        <w:t>…</w:t>
      </w:r>
      <w:r w:rsidRPr="008F7FA7">
        <w:rPr>
          <w:rFonts w:ascii="Times New Roman" w:hAnsi="Times New Roman"/>
          <w:sz w:val="28"/>
          <w:szCs w:val="28"/>
          <w:lang w:val="ru-RU"/>
        </w:rPr>
        <w:t xml:space="preserve"> пасс.;</w:t>
      </w:r>
    </w:p>
    <w:p w14:paraId="0A96D3FA" w14:textId="77777777" w:rsidR="003076F6" w:rsidRDefault="003076F6" w:rsidP="006B40D1">
      <w:pPr>
        <w:spacing w:line="360" w:lineRule="exact"/>
        <w:jc w:val="center"/>
        <w:rPr>
          <w:rFonts w:ascii="Times New Roman" w:hAnsi="Times New Roman"/>
          <w:sz w:val="28"/>
          <w:szCs w:val="28"/>
          <w:lang w:val="ru-RU"/>
        </w:rPr>
      </w:pPr>
      <w:r w:rsidRPr="008F7FA7">
        <w:rPr>
          <w:rFonts w:ascii="Times New Roman" w:hAnsi="Times New Roman"/>
          <w:i/>
          <w:sz w:val="28"/>
          <w:szCs w:val="28"/>
        </w:rPr>
        <w:t>T</w:t>
      </w:r>
      <w:r w:rsidRPr="008F7FA7">
        <w:rPr>
          <w:rFonts w:ascii="Times New Roman" w:hAnsi="Times New Roman"/>
          <w:i/>
          <w:sz w:val="28"/>
          <w:szCs w:val="28"/>
          <w:vertAlign w:val="subscript"/>
          <w:lang w:val="ru-RU"/>
        </w:rPr>
        <w:t>р</w:t>
      </w:r>
      <w:r w:rsidRPr="008F7FA7">
        <w:rPr>
          <w:rFonts w:ascii="Times New Roman" w:hAnsi="Times New Roman"/>
          <w:sz w:val="28"/>
          <w:szCs w:val="28"/>
          <w:vertAlign w:val="subscript"/>
        </w:rPr>
        <w:t>Q</w:t>
      </w:r>
      <w:r w:rsidRPr="008F7FA7">
        <w:rPr>
          <w:rFonts w:ascii="Times New Roman" w:hAnsi="Times New Roman"/>
          <w:sz w:val="28"/>
          <w:szCs w:val="28"/>
          <w:lang w:val="ru-RU"/>
        </w:rPr>
        <w:t xml:space="preserve"> = (</w:t>
      </w:r>
      <w:r w:rsidR="006B40D1" w:rsidRPr="007A5449">
        <w:rPr>
          <w:rFonts w:ascii="Times New Roman" w:hAnsi="Times New Roman"/>
          <w:sz w:val="28"/>
          <w:szCs w:val="28"/>
          <w:highlight w:val="green"/>
          <w:lang w:val="ru-RU"/>
        </w:rPr>
        <w:t>…</w:t>
      </w:r>
      <w:r>
        <w:rPr>
          <w:rFonts w:ascii="Times New Roman" w:hAnsi="Times New Roman"/>
          <w:sz w:val="28"/>
          <w:szCs w:val="28"/>
          <w:lang w:val="ru-RU"/>
        </w:rPr>
        <w:t xml:space="preserve"> / </w:t>
      </w:r>
      <w:r w:rsidR="006B40D1" w:rsidRPr="007A5449">
        <w:rPr>
          <w:rFonts w:ascii="Times New Roman" w:hAnsi="Times New Roman"/>
          <w:sz w:val="28"/>
          <w:szCs w:val="28"/>
          <w:highlight w:val="green"/>
          <w:lang w:val="ru-RU"/>
        </w:rPr>
        <w:t>…</w:t>
      </w:r>
      <w:r>
        <w:rPr>
          <w:rFonts w:ascii="Times New Roman" w:hAnsi="Times New Roman"/>
          <w:sz w:val="28"/>
          <w:szCs w:val="28"/>
          <w:lang w:val="ru-RU"/>
        </w:rPr>
        <w:t xml:space="preserve">) * 100% = </w:t>
      </w:r>
      <w:r w:rsidR="006B40D1" w:rsidRPr="007A5449">
        <w:rPr>
          <w:rFonts w:ascii="Times New Roman" w:hAnsi="Times New Roman"/>
          <w:sz w:val="28"/>
          <w:szCs w:val="28"/>
          <w:highlight w:val="green"/>
          <w:lang w:val="ru-RU"/>
        </w:rPr>
        <w:t>…</w:t>
      </w:r>
      <w:r>
        <w:rPr>
          <w:rFonts w:ascii="Times New Roman" w:hAnsi="Times New Roman"/>
          <w:sz w:val="28"/>
          <w:szCs w:val="28"/>
          <w:lang w:val="ru-RU"/>
        </w:rPr>
        <w:t>%;</w:t>
      </w:r>
    </w:p>
    <w:p w14:paraId="574EE17B" w14:textId="77777777" w:rsidR="003076F6" w:rsidRPr="008F7FA7" w:rsidRDefault="003076F6" w:rsidP="006B40D1">
      <w:pPr>
        <w:spacing w:line="360" w:lineRule="exact"/>
        <w:jc w:val="center"/>
        <w:rPr>
          <w:rFonts w:ascii="Times New Roman" w:hAnsi="Times New Roman"/>
          <w:sz w:val="28"/>
          <w:szCs w:val="28"/>
          <w:lang w:val="ru-RU"/>
        </w:rPr>
      </w:pPr>
      <w:r w:rsidRPr="008F7FA7">
        <w:rPr>
          <w:rFonts w:ascii="Times New Roman" w:hAnsi="Times New Roman"/>
          <w:i/>
          <w:sz w:val="28"/>
          <w:szCs w:val="28"/>
        </w:rPr>
        <w:t>T</w:t>
      </w:r>
      <w:r w:rsidRPr="000649F6">
        <w:rPr>
          <w:rFonts w:ascii="Times New Roman" w:hAnsi="Times New Roman"/>
          <w:i/>
          <w:sz w:val="28"/>
          <w:szCs w:val="28"/>
          <w:vertAlign w:val="subscript"/>
          <w:lang w:val="ru-RU"/>
        </w:rPr>
        <w:t>п</w:t>
      </w:r>
      <w:r w:rsidRPr="008F7FA7">
        <w:rPr>
          <w:rFonts w:ascii="Times New Roman" w:hAnsi="Times New Roman"/>
          <w:i/>
          <w:sz w:val="28"/>
          <w:szCs w:val="28"/>
          <w:vertAlign w:val="subscript"/>
          <w:lang w:val="ru-RU"/>
        </w:rPr>
        <w:t>р</w:t>
      </w:r>
      <w:r w:rsidRPr="008F7FA7">
        <w:rPr>
          <w:rFonts w:ascii="Times New Roman" w:hAnsi="Times New Roman"/>
          <w:sz w:val="28"/>
          <w:szCs w:val="28"/>
          <w:vertAlign w:val="subscript"/>
        </w:rPr>
        <w:t>Q</w:t>
      </w:r>
      <w:r w:rsidRPr="008F7FA7">
        <w:rPr>
          <w:rFonts w:ascii="Times New Roman" w:hAnsi="Times New Roman"/>
          <w:sz w:val="28"/>
          <w:szCs w:val="28"/>
          <w:lang w:val="ru-RU"/>
        </w:rPr>
        <w:t xml:space="preserve"> = (</w:t>
      </w:r>
      <w:r w:rsidR="006B40D1" w:rsidRPr="007A5449">
        <w:rPr>
          <w:rFonts w:ascii="Times New Roman" w:hAnsi="Times New Roman"/>
          <w:sz w:val="28"/>
          <w:szCs w:val="28"/>
          <w:highlight w:val="green"/>
          <w:lang w:val="ru-RU"/>
        </w:rPr>
        <w:t>…</w:t>
      </w:r>
      <w:r w:rsidRPr="008F7FA7">
        <w:rPr>
          <w:rFonts w:ascii="Times New Roman" w:hAnsi="Times New Roman"/>
          <w:sz w:val="28"/>
          <w:szCs w:val="28"/>
          <w:lang w:val="ru-RU"/>
        </w:rPr>
        <w:t xml:space="preserve"> / </w:t>
      </w:r>
      <w:r w:rsidR="006B40D1" w:rsidRPr="007A5449">
        <w:rPr>
          <w:rFonts w:ascii="Times New Roman" w:hAnsi="Times New Roman"/>
          <w:sz w:val="28"/>
          <w:szCs w:val="28"/>
          <w:highlight w:val="green"/>
          <w:lang w:val="ru-RU"/>
        </w:rPr>
        <w:t>…</w:t>
      </w:r>
      <w:r w:rsidRPr="008F7FA7">
        <w:rPr>
          <w:rFonts w:ascii="Times New Roman" w:hAnsi="Times New Roman"/>
          <w:sz w:val="28"/>
          <w:szCs w:val="28"/>
          <w:lang w:val="ru-RU"/>
        </w:rPr>
        <w:t xml:space="preserve">) * 100% = </w:t>
      </w:r>
      <w:r w:rsidR="006B40D1" w:rsidRPr="007A5449">
        <w:rPr>
          <w:rFonts w:ascii="Times New Roman" w:hAnsi="Times New Roman"/>
          <w:sz w:val="28"/>
          <w:szCs w:val="28"/>
          <w:highlight w:val="green"/>
          <w:lang w:val="ru-RU"/>
        </w:rPr>
        <w:t>…</w:t>
      </w:r>
      <w:r w:rsidRPr="008F7FA7">
        <w:rPr>
          <w:rFonts w:ascii="Times New Roman" w:hAnsi="Times New Roman"/>
          <w:sz w:val="28"/>
          <w:szCs w:val="28"/>
          <w:lang w:val="ru-RU"/>
        </w:rPr>
        <w:t>%</w:t>
      </w:r>
      <w:r>
        <w:rPr>
          <w:rFonts w:ascii="Times New Roman" w:hAnsi="Times New Roman"/>
          <w:sz w:val="28"/>
          <w:szCs w:val="28"/>
          <w:lang w:val="ru-RU"/>
        </w:rPr>
        <w:t>;</w:t>
      </w:r>
    </w:p>
    <w:p w14:paraId="082D065A" w14:textId="77777777" w:rsidR="003076F6" w:rsidRDefault="003076F6" w:rsidP="006B40D1">
      <w:pPr>
        <w:spacing w:line="360" w:lineRule="exact"/>
        <w:jc w:val="center"/>
        <w:rPr>
          <w:rFonts w:ascii="Times New Roman" w:hAnsi="Times New Roman"/>
          <w:sz w:val="28"/>
          <w:szCs w:val="28"/>
          <w:lang w:val="ru-RU"/>
        </w:rPr>
      </w:pPr>
      <w:r>
        <w:rPr>
          <w:rFonts w:ascii="Times New Roman" w:hAnsi="Times New Roman"/>
          <w:i/>
          <w:sz w:val="28"/>
          <w:szCs w:val="28"/>
          <w:lang w:val="ru-RU"/>
        </w:rPr>
        <w:t>А</w:t>
      </w:r>
      <w:r>
        <w:rPr>
          <w:rFonts w:ascii="Times New Roman" w:hAnsi="Times New Roman"/>
          <w:i/>
          <w:sz w:val="28"/>
          <w:szCs w:val="28"/>
          <w:vertAlign w:val="subscript"/>
          <w:lang w:val="ru-RU"/>
        </w:rPr>
        <w:t>1</w:t>
      </w:r>
      <w:r w:rsidRPr="003076F6">
        <w:rPr>
          <w:rFonts w:ascii="Times New Roman" w:hAnsi="Times New Roman"/>
          <w:i/>
          <w:sz w:val="28"/>
          <w:szCs w:val="28"/>
          <w:vertAlign w:val="subscript"/>
          <w:lang w:val="ru-RU"/>
        </w:rPr>
        <w:t>%</w:t>
      </w:r>
      <w:r w:rsidRPr="008F7FA7">
        <w:rPr>
          <w:rFonts w:ascii="Times New Roman" w:hAnsi="Times New Roman"/>
          <w:sz w:val="28"/>
          <w:szCs w:val="28"/>
          <w:vertAlign w:val="subscript"/>
        </w:rPr>
        <w:t>Q</w:t>
      </w:r>
      <w:r w:rsidRPr="008F7FA7">
        <w:rPr>
          <w:rFonts w:ascii="Times New Roman" w:hAnsi="Times New Roman"/>
          <w:sz w:val="28"/>
          <w:szCs w:val="28"/>
          <w:lang w:val="ru-RU"/>
        </w:rPr>
        <w:t xml:space="preserve"> = </w:t>
      </w:r>
      <w:r w:rsidR="006B40D1" w:rsidRPr="007A5449">
        <w:rPr>
          <w:rFonts w:ascii="Times New Roman" w:hAnsi="Times New Roman"/>
          <w:sz w:val="28"/>
          <w:szCs w:val="28"/>
          <w:highlight w:val="green"/>
          <w:lang w:val="ru-RU"/>
        </w:rPr>
        <w:t>…</w:t>
      </w:r>
      <w:r w:rsidRPr="008F7FA7">
        <w:rPr>
          <w:rFonts w:ascii="Times New Roman" w:hAnsi="Times New Roman"/>
          <w:sz w:val="28"/>
          <w:szCs w:val="28"/>
          <w:lang w:val="ru-RU"/>
        </w:rPr>
        <w:t xml:space="preserve"> </w:t>
      </w:r>
      <w:r w:rsidRPr="003076F6">
        <w:rPr>
          <w:rFonts w:ascii="Times New Roman" w:hAnsi="Times New Roman"/>
          <w:sz w:val="28"/>
          <w:szCs w:val="28"/>
          <w:lang w:val="ru-RU"/>
        </w:rPr>
        <w:t>/</w:t>
      </w:r>
      <w:r w:rsidRPr="008F7FA7">
        <w:rPr>
          <w:rFonts w:ascii="Times New Roman" w:hAnsi="Times New Roman"/>
          <w:sz w:val="28"/>
          <w:szCs w:val="28"/>
          <w:lang w:val="ru-RU"/>
        </w:rPr>
        <w:t xml:space="preserve"> 100 </w:t>
      </w:r>
      <w:r w:rsidRPr="007A5449">
        <w:rPr>
          <w:rFonts w:ascii="Times New Roman" w:hAnsi="Times New Roman"/>
          <w:sz w:val="28"/>
          <w:szCs w:val="28"/>
          <w:lang w:val="ru-RU"/>
        </w:rPr>
        <w:t xml:space="preserve">= </w:t>
      </w:r>
      <w:r w:rsidR="006B40D1" w:rsidRPr="007A5449">
        <w:rPr>
          <w:rFonts w:ascii="Times New Roman" w:hAnsi="Times New Roman"/>
          <w:sz w:val="28"/>
          <w:szCs w:val="28"/>
          <w:highlight w:val="green"/>
          <w:lang w:val="ru-RU"/>
        </w:rPr>
        <w:t>…</w:t>
      </w:r>
      <w:r>
        <w:rPr>
          <w:rFonts w:ascii="Times New Roman" w:hAnsi="Times New Roman"/>
          <w:sz w:val="28"/>
          <w:szCs w:val="28"/>
          <w:lang w:val="ru-RU"/>
        </w:rPr>
        <w:t xml:space="preserve"> пасс</w:t>
      </w:r>
      <w:r w:rsidRPr="008F7FA7">
        <w:rPr>
          <w:rFonts w:ascii="Times New Roman" w:hAnsi="Times New Roman"/>
          <w:sz w:val="28"/>
          <w:szCs w:val="28"/>
          <w:lang w:val="ru-RU"/>
        </w:rPr>
        <w:t>.</w:t>
      </w:r>
    </w:p>
    <w:p w14:paraId="425955EE" w14:textId="77777777" w:rsidR="006B40D1" w:rsidRPr="008F7FA7" w:rsidRDefault="006B40D1" w:rsidP="006B40D1">
      <w:pPr>
        <w:spacing w:line="360" w:lineRule="exact"/>
        <w:jc w:val="center"/>
        <w:rPr>
          <w:rFonts w:ascii="Times New Roman" w:hAnsi="Times New Roman"/>
          <w:sz w:val="28"/>
          <w:szCs w:val="28"/>
          <w:lang w:val="ru-RU"/>
        </w:rPr>
      </w:pPr>
    </w:p>
    <w:p w14:paraId="78425DE1" w14:textId="77777777" w:rsidR="008375D9" w:rsidRDefault="008D4719" w:rsidP="006B40D1">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Результаты расчётов, характеризующих выполнение</w:t>
      </w:r>
      <w:r w:rsidR="00A76EDD">
        <w:rPr>
          <w:rFonts w:ascii="Times New Roman" w:hAnsi="Times New Roman"/>
          <w:sz w:val="28"/>
          <w:szCs w:val="28"/>
          <w:lang w:val="ru-RU"/>
        </w:rPr>
        <w:t xml:space="preserve"> </w:t>
      </w:r>
      <w:r w:rsidR="006B40D1" w:rsidRPr="007A5449">
        <w:rPr>
          <w:rFonts w:ascii="Times New Roman" w:hAnsi="Times New Roman"/>
          <w:sz w:val="28"/>
          <w:szCs w:val="28"/>
          <w:highlight w:val="green"/>
          <w:lang w:val="ru-RU"/>
        </w:rPr>
        <w:t>наименование предприятия</w:t>
      </w:r>
      <w:r>
        <w:rPr>
          <w:rFonts w:ascii="Times New Roman" w:hAnsi="Times New Roman"/>
          <w:sz w:val="28"/>
          <w:szCs w:val="28"/>
          <w:lang w:val="ru-RU"/>
        </w:rPr>
        <w:t xml:space="preserve"> плана</w:t>
      </w:r>
      <w:r w:rsidR="00A76EDD">
        <w:rPr>
          <w:rFonts w:ascii="Times New Roman" w:hAnsi="Times New Roman"/>
          <w:sz w:val="28"/>
          <w:szCs w:val="28"/>
          <w:lang w:val="ru-RU"/>
        </w:rPr>
        <w:t xml:space="preserve"> по объёму перевозок и пассажирообороту в 20</w:t>
      </w:r>
      <w:r w:rsidR="006B40D1" w:rsidRPr="007A5449">
        <w:rPr>
          <w:rFonts w:ascii="Times New Roman" w:hAnsi="Times New Roman"/>
          <w:sz w:val="28"/>
          <w:szCs w:val="28"/>
          <w:highlight w:val="green"/>
        </w:rPr>
        <w:t>YY</w:t>
      </w:r>
      <w:r w:rsidR="005C02B2">
        <w:rPr>
          <w:rFonts w:ascii="Times New Roman" w:hAnsi="Times New Roman"/>
          <w:sz w:val="28"/>
          <w:szCs w:val="28"/>
          <w:lang w:val="ru-RU"/>
        </w:rPr>
        <w:t> </w:t>
      </w:r>
      <w:r w:rsidR="00A76EDD">
        <w:rPr>
          <w:rFonts w:ascii="Times New Roman" w:hAnsi="Times New Roman"/>
          <w:sz w:val="28"/>
          <w:szCs w:val="28"/>
          <w:lang w:val="ru-RU"/>
        </w:rPr>
        <w:t>г</w:t>
      </w:r>
      <w:r w:rsidR="006B40D1">
        <w:rPr>
          <w:rFonts w:ascii="Times New Roman" w:hAnsi="Times New Roman"/>
          <w:sz w:val="28"/>
          <w:szCs w:val="28"/>
          <w:lang w:val="ru-RU"/>
        </w:rPr>
        <w:t>оду</w:t>
      </w:r>
      <w:r w:rsidR="00A76EDD">
        <w:rPr>
          <w:rFonts w:ascii="Times New Roman" w:hAnsi="Times New Roman"/>
          <w:sz w:val="28"/>
          <w:szCs w:val="28"/>
          <w:lang w:val="ru-RU"/>
        </w:rPr>
        <w:t>, а также</w:t>
      </w:r>
      <w:r>
        <w:rPr>
          <w:rFonts w:ascii="Times New Roman" w:hAnsi="Times New Roman"/>
          <w:sz w:val="28"/>
          <w:szCs w:val="28"/>
          <w:lang w:val="ru-RU"/>
        </w:rPr>
        <w:t xml:space="preserve"> </w:t>
      </w:r>
      <w:r w:rsidR="00F0541B">
        <w:rPr>
          <w:rFonts w:ascii="Times New Roman" w:hAnsi="Times New Roman"/>
          <w:sz w:val="28"/>
          <w:szCs w:val="28"/>
          <w:lang w:val="ru-RU"/>
        </w:rPr>
        <w:t xml:space="preserve">динамику </w:t>
      </w:r>
      <w:r w:rsidR="00B271C8">
        <w:rPr>
          <w:rFonts w:ascii="Times New Roman" w:hAnsi="Times New Roman"/>
          <w:sz w:val="28"/>
          <w:szCs w:val="28"/>
          <w:lang w:val="ru-RU"/>
        </w:rPr>
        <w:t>рассматриваемых</w:t>
      </w:r>
      <w:r w:rsidR="00F0541B">
        <w:rPr>
          <w:rFonts w:ascii="Times New Roman" w:hAnsi="Times New Roman"/>
          <w:sz w:val="28"/>
          <w:szCs w:val="28"/>
          <w:lang w:val="ru-RU"/>
        </w:rPr>
        <w:t xml:space="preserve"> показателей</w:t>
      </w:r>
      <w:r>
        <w:rPr>
          <w:rFonts w:ascii="Times New Roman" w:hAnsi="Times New Roman"/>
          <w:sz w:val="28"/>
          <w:szCs w:val="28"/>
          <w:lang w:val="ru-RU"/>
        </w:rPr>
        <w:t xml:space="preserve"> в 20</w:t>
      </w:r>
      <w:r w:rsidR="006B40D1" w:rsidRPr="007A5449">
        <w:rPr>
          <w:rFonts w:ascii="Times New Roman" w:hAnsi="Times New Roman"/>
          <w:sz w:val="28"/>
          <w:szCs w:val="28"/>
          <w:highlight w:val="green"/>
        </w:rPr>
        <w:t>YY</w:t>
      </w:r>
      <w:r>
        <w:rPr>
          <w:rFonts w:ascii="Times New Roman" w:hAnsi="Times New Roman"/>
          <w:sz w:val="28"/>
          <w:szCs w:val="28"/>
          <w:lang w:val="ru-RU"/>
        </w:rPr>
        <w:t xml:space="preserve"> г</w:t>
      </w:r>
      <w:r w:rsidR="006B40D1">
        <w:rPr>
          <w:rFonts w:ascii="Times New Roman" w:hAnsi="Times New Roman"/>
          <w:sz w:val="28"/>
          <w:szCs w:val="28"/>
          <w:lang w:val="ru-RU"/>
        </w:rPr>
        <w:t>оду</w:t>
      </w:r>
      <w:r>
        <w:rPr>
          <w:rFonts w:ascii="Times New Roman" w:hAnsi="Times New Roman"/>
          <w:sz w:val="28"/>
          <w:szCs w:val="28"/>
          <w:lang w:val="ru-RU"/>
        </w:rPr>
        <w:t xml:space="preserve"> </w:t>
      </w:r>
      <w:r w:rsidR="00A76EDD">
        <w:rPr>
          <w:rFonts w:ascii="Times New Roman" w:hAnsi="Times New Roman"/>
          <w:sz w:val="28"/>
          <w:szCs w:val="28"/>
          <w:lang w:val="ru-RU"/>
        </w:rPr>
        <w:t>к</w:t>
      </w:r>
      <w:r>
        <w:rPr>
          <w:rFonts w:ascii="Times New Roman" w:hAnsi="Times New Roman"/>
          <w:sz w:val="28"/>
          <w:szCs w:val="28"/>
          <w:lang w:val="ru-RU"/>
        </w:rPr>
        <w:t xml:space="preserve"> уровн</w:t>
      </w:r>
      <w:r w:rsidR="00A76EDD">
        <w:rPr>
          <w:rFonts w:ascii="Times New Roman" w:hAnsi="Times New Roman"/>
          <w:sz w:val="28"/>
          <w:szCs w:val="28"/>
          <w:lang w:val="ru-RU"/>
        </w:rPr>
        <w:t>ю</w:t>
      </w:r>
      <w:r>
        <w:rPr>
          <w:rFonts w:ascii="Times New Roman" w:hAnsi="Times New Roman"/>
          <w:sz w:val="28"/>
          <w:szCs w:val="28"/>
          <w:lang w:val="ru-RU"/>
        </w:rPr>
        <w:t xml:space="preserve"> 20</w:t>
      </w:r>
      <w:r w:rsidR="006B40D1" w:rsidRPr="007A5449">
        <w:rPr>
          <w:rFonts w:ascii="Times New Roman" w:hAnsi="Times New Roman"/>
          <w:sz w:val="28"/>
          <w:szCs w:val="28"/>
          <w:highlight w:val="green"/>
        </w:rPr>
        <w:t>XX</w:t>
      </w:r>
      <w:r>
        <w:rPr>
          <w:rFonts w:ascii="Times New Roman" w:hAnsi="Times New Roman"/>
          <w:sz w:val="28"/>
          <w:szCs w:val="28"/>
          <w:lang w:val="ru-RU"/>
        </w:rPr>
        <w:t xml:space="preserve"> г</w:t>
      </w:r>
      <w:r w:rsidR="006B40D1">
        <w:rPr>
          <w:rFonts w:ascii="Times New Roman" w:hAnsi="Times New Roman"/>
          <w:sz w:val="28"/>
          <w:szCs w:val="28"/>
          <w:lang w:val="ru-RU"/>
        </w:rPr>
        <w:t>ода</w:t>
      </w:r>
      <w:r>
        <w:rPr>
          <w:rFonts w:ascii="Times New Roman" w:hAnsi="Times New Roman"/>
          <w:sz w:val="28"/>
          <w:szCs w:val="28"/>
          <w:lang w:val="ru-RU"/>
        </w:rPr>
        <w:t xml:space="preserve">, представлены соответственно в таблицах </w:t>
      </w:r>
      <w:r w:rsidR="0056028A">
        <w:rPr>
          <w:rFonts w:ascii="Times New Roman" w:hAnsi="Times New Roman"/>
          <w:sz w:val="28"/>
          <w:szCs w:val="28"/>
          <w:lang w:val="ru-RU"/>
        </w:rPr>
        <w:t>2</w:t>
      </w:r>
      <w:r>
        <w:rPr>
          <w:rFonts w:ascii="Times New Roman" w:hAnsi="Times New Roman"/>
          <w:sz w:val="28"/>
          <w:szCs w:val="28"/>
          <w:lang w:val="ru-RU"/>
        </w:rPr>
        <w:t>.</w:t>
      </w:r>
      <w:r w:rsidR="0056028A">
        <w:rPr>
          <w:rFonts w:ascii="Times New Roman" w:hAnsi="Times New Roman"/>
          <w:sz w:val="28"/>
          <w:szCs w:val="28"/>
          <w:lang w:val="ru-RU"/>
        </w:rPr>
        <w:t>16</w:t>
      </w:r>
      <w:r>
        <w:rPr>
          <w:rFonts w:ascii="Times New Roman" w:hAnsi="Times New Roman"/>
          <w:sz w:val="28"/>
          <w:szCs w:val="28"/>
          <w:lang w:val="ru-RU"/>
        </w:rPr>
        <w:t xml:space="preserve"> и </w:t>
      </w:r>
      <w:r w:rsidR="0056028A">
        <w:rPr>
          <w:rFonts w:ascii="Times New Roman" w:hAnsi="Times New Roman"/>
          <w:sz w:val="28"/>
          <w:szCs w:val="28"/>
          <w:lang w:val="ru-RU"/>
        </w:rPr>
        <w:t>2</w:t>
      </w:r>
      <w:r>
        <w:rPr>
          <w:rFonts w:ascii="Times New Roman" w:hAnsi="Times New Roman"/>
          <w:sz w:val="28"/>
          <w:szCs w:val="28"/>
          <w:lang w:val="ru-RU"/>
        </w:rPr>
        <w:t>.</w:t>
      </w:r>
      <w:r w:rsidR="0056028A">
        <w:rPr>
          <w:rFonts w:ascii="Times New Roman" w:hAnsi="Times New Roman"/>
          <w:sz w:val="28"/>
          <w:szCs w:val="28"/>
          <w:lang w:val="ru-RU"/>
        </w:rPr>
        <w:t>17</w:t>
      </w:r>
      <w:r>
        <w:rPr>
          <w:rFonts w:ascii="Times New Roman" w:hAnsi="Times New Roman"/>
          <w:sz w:val="28"/>
          <w:szCs w:val="28"/>
          <w:lang w:val="ru-RU"/>
        </w:rPr>
        <w:t>.</w:t>
      </w:r>
    </w:p>
    <w:p w14:paraId="25187973" w14:textId="77777777" w:rsidR="006B40D1" w:rsidRDefault="006B40D1" w:rsidP="006B40D1">
      <w:pPr>
        <w:spacing w:line="276" w:lineRule="auto"/>
        <w:jc w:val="both"/>
        <w:rPr>
          <w:rFonts w:ascii="Times New Roman" w:hAnsi="Times New Roman"/>
          <w:sz w:val="26"/>
          <w:szCs w:val="26"/>
          <w:lang w:val="ru-RU"/>
        </w:rPr>
      </w:pPr>
    </w:p>
    <w:p w14:paraId="36F7FC3B" w14:textId="77777777" w:rsidR="008375D9" w:rsidRPr="00E5488A" w:rsidRDefault="008375D9" w:rsidP="006B40D1">
      <w:pPr>
        <w:spacing w:line="276" w:lineRule="auto"/>
        <w:jc w:val="both"/>
        <w:rPr>
          <w:rFonts w:ascii="Times New Roman" w:hAnsi="Times New Roman"/>
          <w:sz w:val="26"/>
          <w:szCs w:val="26"/>
          <w:lang w:val="ru-RU"/>
        </w:rPr>
      </w:pPr>
      <w:r w:rsidRPr="00E5488A">
        <w:rPr>
          <w:rFonts w:ascii="Times New Roman" w:hAnsi="Times New Roman"/>
          <w:sz w:val="26"/>
          <w:szCs w:val="26"/>
          <w:lang w:val="ru-RU"/>
        </w:rPr>
        <w:t xml:space="preserve">Таблица </w:t>
      </w:r>
      <w:r w:rsidR="0056028A">
        <w:rPr>
          <w:rFonts w:ascii="Times New Roman" w:hAnsi="Times New Roman"/>
          <w:sz w:val="26"/>
          <w:szCs w:val="26"/>
          <w:lang w:val="ru-RU"/>
        </w:rPr>
        <w:t>2</w:t>
      </w:r>
      <w:r w:rsidRPr="00E5488A">
        <w:rPr>
          <w:rFonts w:ascii="Times New Roman" w:hAnsi="Times New Roman"/>
          <w:sz w:val="26"/>
          <w:szCs w:val="26"/>
          <w:lang w:val="ru-RU"/>
        </w:rPr>
        <w:t>.</w:t>
      </w:r>
      <w:r w:rsidR="0056028A">
        <w:rPr>
          <w:rFonts w:ascii="Times New Roman" w:hAnsi="Times New Roman"/>
          <w:sz w:val="26"/>
          <w:szCs w:val="26"/>
          <w:lang w:val="ru-RU"/>
        </w:rPr>
        <w:t>16</w:t>
      </w:r>
      <w:r w:rsidRPr="00E5488A">
        <w:rPr>
          <w:rFonts w:ascii="Times New Roman" w:hAnsi="Times New Roman"/>
          <w:sz w:val="26"/>
          <w:szCs w:val="26"/>
          <w:lang w:val="ru-RU"/>
        </w:rPr>
        <w:t xml:space="preserve"> – </w:t>
      </w:r>
      <w:r w:rsidR="001C7C06">
        <w:rPr>
          <w:rFonts w:ascii="Times New Roman" w:hAnsi="Times New Roman"/>
          <w:sz w:val="26"/>
          <w:szCs w:val="26"/>
          <w:lang w:val="ru-RU"/>
        </w:rPr>
        <w:t>А</w:t>
      </w:r>
      <w:r w:rsidRPr="00E5488A">
        <w:rPr>
          <w:rFonts w:ascii="Times New Roman" w:hAnsi="Times New Roman"/>
          <w:sz w:val="26"/>
          <w:szCs w:val="26"/>
          <w:lang w:val="ru-RU"/>
        </w:rPr>
        <w:t>нализ</w:t>
      </w:r>
      <w:r w:rsidR="001C7C06">
        <w:rPr>
          <w:rFonts w:ascii="Times New Roman" w:hAnsi="Times New Roman"/>
          <w:sz w:val="26"/>
          <w:szCs w:val="26"/>
          <w:lang w:val="ru-RU"/>
        </w:rPr>
        <w:t xml:space="preserve"> выполнения плана</w:t>
      </w:r>
      <w:r w:rsidRPr="00E5488A">
        <w:rPr>
          <w:rFonts w:ascii="Times New Roman" w:hAnsi="Times New Roman"/>
          <w:sz w:val="26"/>
          <w:szCs w:val="26"/>
          <w:lang w:val="ru-RU"/>
        </w:rPr>
        <w:t xml:space="preserve"> </w:t>
      </w:r>
      <w:r w:rsidR="001C7C06">
        <w:rPr>
          <w:rFonts w:ascii="Times New Roman" w:hAnsi="Times New Roman"/>
          <w:sz w:val="26"/>
          <w:szCs w:val="26"/>
          <w:lang w:val="ru-RU"/>
        </w:rPr>
        <w:t xml:space="preserve">по </w:t>
      </w:r>
      <w:r w:rsidRPr="00E5488A">
        <w:rPr>
          <w:rFonts w:ascii="Times New Roman" w:hAnsi="Times New Roman"/>
          <w:sz w:val="26"/>
          <w:szCs w:val="26"/>
          <w:lang w:val="ru-RU"/>
        </w:rPr>
        <w:t>объём</w:t>
      </w:r>
      <w:r w:rsidR="001C7C06">
        <w:rPr>
          <w:rFonts w:ascii="Times New Roman" w:hAnsi="Times New Roman"/>
          <w:sz w:val="26"/>
          <w:szCs w:val="26"/>
          <w:lang w:val="ru-RU"/>
        </w:rPr>
        <w:t>у</w:t>
      </w:r>
      <w:r w:rsidRPr="00E5488A">
        <w:rPr>
          <w:rFonts w:ascii="Times New Roman" w:hAnsi="Times New Roman"/>
          <w:sz w:val="26"/>
          <w:szCs w:val="26"/>
          <w:lang w:val="ru-RU"/>
        </w:rPr>
        <w:t xml:space="preserve"> перевозок</w:t>
      </w:r>
      <w:r w:rsidR="001C7C06">
        <w:rPr>
          <w:rFonts w:ascii="Times New Roman" w:hAnsi="Times New Roman"/>
          <w:sz w:val="26"/>
          <w:szCs w:val="26"/>
          <w:lang w:val="ru-RU"/>
        </w:rPr>
        <w:t xml:space="preserve"> и пассажирообороту </w:t>
      </w:r>
      <w:r w:rsidR="006B40D1" w:rsidRPr="007A5449">
        <w:rPr>
          <w:rFonts w:ascii="Times New Roman" w:hAnsi="Times New Roman"/>
          <w:sz w:val="26"/>
          <w:szCs w:val="26"/>
          <w:highlight w:val="green"/>
          <w:lang w:val="ru-RU"/>
        </w:rPr>
        <w:t>наименование предприятия</w:t>
      </w:r>
      <w:r w:rsidR="001C7C06" w:rsidRPr="007A5449">
        <w:rPr>
          <w:rFonts w:ascii="Times New Roman" w:hAnsi="Times New Roman"/>
          <w:sz w:val="26"/>
          <w:szCs w:val="26"/>
          <w:lang w:val="ru-RU"/>
        </w:rPr>
        <w:t xml:space="preserve"> </w:t>
      </w:r>
      <w:r w:rsidR="001C7C06">
        <w:rPr>
          <w:rFonts w:ascii="Times New Roman" w:hAnsi="Times New Roman"/>
          <w:sz w:val="26"/>
          <w:szCs w:val="26"/>
          <w:lang w:val="ru-RU"/>
        </w:rPr>
        <w:t>в 20</w:t>
      </w:r>
      <w:r w:rsidR="006B40D1" w:rsidRPr="007A5449">
        <w:rPr>
          <w:rFonts w:ascii="Times New Roman" w:hAnsi="Times New Roman"/>
          <w:sz w:val="26"/>
          <w:szCs w:val="26"/>
          <w:highlight w:val="green"/>
        </w:rPr>
        <w:t>YY</w:t>
      </w:r>
      <w:r w:rsidR="001C7C06">
        <w:rPr>
          <w:rFonts w:ascii="Times New Roman" w:hAnsi="Times New Roman"/>
          <w:sz w:val="26"/>
          <w:szCs w:val="26"/>
          <w:lang w:val="ru-RU"/>
        </w:rPr>
        <w:t xml:space="preserve"> г</w:t>
      </w:r>
      <w:r w:rsidR="006B40D1">
        <w:rPr>
          <w:rFonts w:ascii="Times New Roman" w:hAnsi="Times New Roman"/>
          <w:sz w:val="26"/>
          <w:szCs w:val="26"/>
          <w:lang w:val="ru-RU"/>
        </w:rPr>
        <w:t>оду</w:t>
      </w:r>
    </w:p>
    <w:tbl>
      <w:tblPr>
        <w:tblStyle w:val="afb"/>
        <w:tblW w:w="10177" w:type="dxa"/>
        <w:tblInd w:w="-318" w:type="dxa"/>
        <w:tblLayout w:type="fixed"/>
        <w:tblLook w:val="04A0" w:firstRow="1" w:lastRow="0" w:firstColumn="1" w:lastColumn="0" w:noHBand="0" w:noVBand="1"/>
      </w:tblPr>
      <w:tblGrid>
        <w:gridCol w:w="2127"/>
        <w:gridCol w:w="1136"/>
        <w:gridCol w:w="1136"/>
        <w:gridCol w:w="1701"/>
        <w:gridCol w:w="1034"/>
        <w:gridCol w:w="1376"/>
        <w:gridCol w:w="1667"/>
      </w:tblGrid>
      <w:tr w:rsidR="00543EE8" w14:paraId="5643487A" w14:textId="77777777" w:rsidTr="00940AAF">
        <w:trPr>
          <w:trHeight w:val="399"/>
        </w:trPr>
        <w:tc>
          <w:tcPr>
            <w:tcW w:w="2127" w:type="dxa"/>
            <w:vMerge w:val="restart"/>
            <w:vAlign w:val="center"/>
          </w:tcPr>
          <w:p w14:paraId="629439E6" w14:textId="77777777" w:rsidR="00543EE8" w:rsidRPr="005A0260" w:rsidRDefault="00543EE8" w:rsidP="006B40D1">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Показатель</w:t>
            </w:r>
          </w:p>
        </w:tc>
        <w:tc>
          <w:tcPr>
            <w:tcW w:w="2272" w:type="dxa"/>
            <w:gridSpan w:val="2"/>
            <w:tcBorders>
              <w:right w:val="single" w:sz="4" w:space="0" w:color="auto"/>
            </w:tcBorders>
            <w:vAlign w:val="center"/>
          </w:tcPr>
          <w:p w14:paraId="6B7E1DEB" w14:textId="77777777" w:rsidR="00543EE8" w:rsidRPr="005A0260" w:rsidRDefault="0041292A" w:rsidP="006B40D1">
            <w:pPr>
              <w:spacing w:line="276" w:lineRule="auto"/>
              <w:jc w:val="center"/>
              <w:rPr>
                <w:rFonts w:ascii="Times New Roman" w:hAnsi="Times New Roman"/>
                <w:b/>
                <w:i/>
                <w:sz w:val="23"/>
                <w:szCs w:val="23"/>
                <w:lang w:val="ru-RU"/>
              </w:rPr>
            </w:pPr>
            <w:r>
              <w:rPr>
                <w:rFonts w:ascii="Times New Roman" w:hAnsi="Times New Roman"/>
                <w:b/>
                <w:i/>
                <w:sz w:val="23"/>
                <w:szCs w:val="23"/>
                <w:lang w:val="ru-RU"/>
              </w:rPr>
              <w:t xml:space="preserve">За </w:t>
            </w:r>
            <w:r w:rsidR="00543EE8" w:rsidRPr="005A0260">
              <w:rPr>
                <w:rFonts w:ascii="Times New Roman" w:hAnsi="Times New Roman"/>
                <w:b/>
                <w:i/>
                <w:sz w:val="23"/>
                <w:szCs w:val="23"/>
                <w:lang w:val="ru-RU"/>
              </w:rPr>
              <w:t>20</w:t>
            </w:r>
            <w:r w:rsidR="006B40D1" w:rsidRPr="007A5449">
              <w:rPr>
                <w:rFonts w:ascii="Times New Roman" w:hAnsi="Times New Roman"/>
                <w:b/>
                <w:i/>
                <w:sz w:val="23"/>
                <w:szCs w:val="23"/>
                <w:highlight w:val="green"/>
              </w:rPr>
              <w:t>YY</w:t>
            </w:r>
            <w:r w:rsidR="00543EE8" w:rsidRPr="005A0260">
              <w:rPr>
                <w:rFonts w:ascii="Times New Roman" w:hAnsi="Times New Roman"/>
                <w:b/>
                <w:i/>
                <w:sz w:val="23"/>
                <w:szCs w:val="23"/>
                <w:lang w:val="ru-RU"/>
              </w:rPr>
              <w:t xml:space="preserve"> г</w:t>
            </w:r>
            <w:r w:rsidR="006B40D1">
              <w:rPr>
                <w:rFonts w:ascii="Times New Roman" w:hAnsi="Times New Roman"/>
                <w:b/>
                <w:i/>
                <w:sz w:val="23"/>
                <w:szCs w:val="23"/>
                <w:lang w:val="ru-RU"/>
              </w:rPr>
              <w:t>од</w:t>
            </w:r>
            <w:r>
              <w:rPr>
                <w:rFonts w:ascii="Times New Roman" w:hAnsi="Times New Roman"/>
                <w:b/>
                <w:i/>
                <w:sz w:val="23"/>
                <w:szCs w:val="23"/>
                <w:lang w:val="ru-RU"/>
              </w:rPr>
              <w:t>:</w:t>
            </w:r>
          </w:p>
        </w:tc>
        <w:tc>
          <w:tcPr>
            <w:tcW w:w="1701" w:type="dxa"/>
            <w:vMerge w:val="restart"/>
            <w:tcBorders>
              <w:left w:val="single" w:sz="4" w:space="0" w:color="auto"/>
            </w:tcBorders>
            <w:vAlign w:val="center"/>
          </w:tcPr>
          <w:p w14:paraId="604EB9C1" w14:textId="77777777" w:rsidR="00543EE8" w:rsidRPr="005A0260" w:rsidRDefault="00543EE8" w:rsidP="006B40D1">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Абсолютный прирост</w:t>
            </w:r>
          </w:p>
        </w:tc>
        <w:tc>
          <w:tcPr>
            <w:tcW w:w="1034" w:type="dxa"/>
            <w:vMerge w:val="restart"/>
            <w:vAlign w:val="center"/>
          </w:tcPr>
          <w:p w14:paraId="473904D8" w14:textId="77777777" w:rsidR="00543EE8" w:rsidRPr="005A0260" w:rsidRDefault="00543EE8" w:rsidP="006B40D1">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Темп роста,</w:t>
            </w:r>
          </w:p>
          <w:p w14:paraId="717BA33D" w14:textId="77777777" w:rsidR="00543EE8" w:rsidRPr="005A0260" w:rsidRDefault="00543EE8" w:rsidP="006B40D1">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w:t>
            </w:r>
          </w:p>
        </w:tc>
        <w:tc>
          <w:tcPr>
            <w:tcW w:w="1376" w:type="dxa"/>
            <w:vMerge w:val="restart"/>
            <w:vAlign w:val="center"/>
          </w:tcPr>
          <w:p w14:paraId="2F325405" w14:textId="77777777" w:rsidR="00543EE8" w:rsidRPr="005A0260" w:rsidRDefault="00543EE8" w:rsidP="006B40D1">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Темп прироста, %</w:t>
            </w:r>
          </w:p>
        </w:tc>
        <w:tc>
          <w:tcPr>
            <w:tcW w:w="1667" w:type="dxa"/>
            <w:vMerge w:val="restart"/>
            <w:vAlign w:val="center"/>
          </w:tcPr>
          <w:p w14:paraId="38CE1D35" w14:textId="77777777" w:rsidR="00543EE8" w:rsidRPr="005A0260" w:rsidRDefault="00543EE8" w:rsidP="006B40D1">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Абс</w:t>
            </w:r>
            <w:r w:rsidR="00DB5479">
              <w:rPr>
                <w:rFonts w:ascii="Times New Roman" w:hAnsi="Times New Roman"/>
                <w:b/>
                <w:i/>
                <w:sz w:val="23"/>
                <w:szCs w:val="23"/>
                <w:lang w:val="ru-RU"/>
              </w:rPr>
              <w:t>олютное значение 1</w:t>
            </w:r>
            <w:r w:rsidRPr="005A0260">
              <w:rPr>
                <w:rFonts w:ascii="Times New Roman" w:hAnsi="Times New Roman"/>
                <w:b/>
                <w:i/>
                <w:sz w:val="23"/>
                <w:szCs w:val="23"/>
                <w:lang w:val="ru-RU"/>
              </w:rPr>
              <w:t>% прироста</w:t>
            </w:r>
          </w:p>
        </w:tc>
      </w:tr>
      <w:tr w:rsidR="008375D9" w14:paraId="6085946D" w14:textId="77777777" w:rsidTr="00940AAF">
        <w:trPr>
          <w:trHeight w:val="264"/>
        </w:trPr>
        <w:tc>
          <w:tcPr>
            <w:tcW w:w="2127" w:type="dxa"/>
            <w:vMerge/>
            <w:vAlign w:val="center"/>
          </w:tcPr>
          <w:p w14:paraId="6E40626F" w14:textId="77777777" w:rsidR="008375D9" w:rsidRPr="005A0260" w:rsidRDefault="008375D9" w:rsidP="006B40D1">
            <w:pPr>
              <w:spacing w:line="276" w:lineRule="auto"/>
              <w:jc w:val="center"/>
              <w:rPr>
                <w:rFonts w:ascii="Times New Roman" w:hAnsi="Times New Roman"/>
                <w:sz w:val="23"/>
                <w:szCs w:val="23"/>
                <w:lang w:val="ru-RU"/>
              </w:rPr>
            </w:pPr>
          </w:p>
        </w:tc>
        <w:tc>
          <w:tcPr>
            <w:tcW w:w="1136" w:type="dxa"/>
            <w:vAlign w:val="center"/>
          </w:tcPr>
          <w:p w14:paraId="370D2EAA" w14:textId="77777777" w:rsidR="008375D9" w:rsidRPr="005A0260" w:rsidRDefault="001C7C06" w:rsidP="006B40D1">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план</w:t>
            </w:r>
          </w:p>
        </w:tc>
        <w:tc>
          <w:tcPr>
            <w:tcW w:w="1136" w:type="dxa"/>
            <w:tcBorders>
              <w:right w:val="single" w:sz="4" w:space="0" w:color="auto"/>
            </w:tcBorders>
            <w:vAlign w:val="center"/>
          </w:tcPr>
          <w:p w14:paraId="0FC410CB" w14:textId="77777777" w:rsidR="008375D9" w:rsidRPr="005A0260" w:rsidRDefault="008710B6" w:rsidP="006B40D1">
            <w:pPr>
              <w:spacing w:line="276" w:lineRule="auto"/>
              <w:jc w:val="center"/>
              <w:rPr>
                <w:rFonts w:ascii="Times New Roman" w:hAnsi="Times New Roman"/>
                <w:b/>
                <w:i/>
                <w:sz w:val="23"/>
                <w:szCs w:val="23"/>
                <w:lang w:val="ru-RU"/>
              </w:rPr>
            </w:pPr>
            <w:r>
              <w:rPr>
                <w:rFonts w:ascii="Times New Roman" w:hAnsi="Times New Roman"/>
                <w:b/>
                <w:i/>
                <w:sz w:val="23"/>
                <w:szCs w:val="23"/>
                <w:lang w:val="ru-RU"/>
              </w:rPr>
              <w:t>отчёт</w:t>
            </w:r>
          </w:p>
        </w:tc>
        <w:tc>
          <w:tcPr>
            <w:tcW w:w="1701" w:type="dxa"/>
            <w:vMerge/>
            <w:tcBorders>
              <w:left w:val="single" w:sz="4" w:space="0" w:color="auto"/>
            </w:tcBorders>
            <w:vAlign w:val="center"/>
          </w:tcPr>
          <w:p w14:paraId="6FC4F7D6" w14:textId="77777777" w:rsidR="008375D9" w:rsidRPr="005A0260" w:rsidRDefault="008375D9" w:rsidP="006B40D1">
            <w:pPr>
              <w:spacing w:line="276" w:lineRule="auto"/>
              <w:jc w:val="center"/>
              <w:rPr>
                <w:rFonts w:ascii="Times New Roman" w:hAnsi="Times New Roman"/>
                <w:sz w:val="23"/>
                <w:szCs w:val="23"/>
                <w:lang w:val="ru-RU"/>
              </w:rPr>
            </w:pPr>
          </w:p>
        </w:tc>
        <w:tc>
          <w:tcPr>
            <w:tcW w:w="1034" w:type="dxa"/>
            <w:vMerge/>
            <w:vAlign w:val="center"/>
          </w:tcPr>
          <w:p w14:paraId="7264C081" w14:textId="77777777" w:rsidR="008375D9" w:rsidRPr="005A0260" w:rsidRDefault="008375D9" w:rsidP="006B40D1">
            <w:pPr>
              <w:spacing w:line="276" w:lineRule="auto"/>
              <w:jc w:val="center"/>
              <w:rPr>
                <w:rFonts w:ascii="Times New Roman" w:hAnsi="Times New Roman"/>
                <w:sz w:val="23"/>
                <w:szCs w:val="23"/>
                <w:lang w:val="ru-RU"/>
              </w:rPr>
            </w:pPr>
          </w:p>
        </w:tc>
        <w:tc>
          <w:tcPr>
            <w:tcW w:w="1376" w:type="dxa"/>
            <w:vMerge/>
            <w:vAlign w:val="center"/>
          </w:tcPr>
          <w:p w14:paraId="1E3A0722" w14:textId="77777777" w:rsidR="008375D9" w:rsidRPr="005A0260" w:rsidRDefault="008375D9" w:rsidP="006B40D1">
            <w:pPr>
              <w:spacing w:line="276" w:lineRule="auto"/>
              <w:jc w:val="center"/>
              <w:rPr>
                <w:rFonts w:ascii="Times New Roman" w:hAnsi="Times New Roman"/>
                <w:sz w:val="23"/>
                <w:szCs w:val="23"/>
                <w:lang w:val="ru-RU"/>
              </w:rPr>
            </w:pPr>
          </w:p>
        </w:tc>
        <w:tc>
          <w:tcPr>
            <w:tcW w:w="1667" w:type="dxa"/>
            <w:vMerge/>
            <w:vAlign w:val="center"/>
          </w:tcPr>
          <w:p w14:paraId="333056FA" w14:textId="77777777" w:rsidR="008375D9" w:rsidRPr="005A0260" w:rsidRDefault="008375D9" w:rsidP="006B40D1">
            <w:pPr>
              <w:spacing w:line="276" w:lineRule="auto"/>
              <w:jc w:val="center"/>
              <w:rPr>
                <w:rFonts w:ascii="Times New Roman" w:hAnsi="Times New Roman"/>
                <w:sz w:val="23"/>
                <w:szCs w:val="23"/>
                <w:lang w:val="ru-RU"/>
              </w:rPr>
            </w:pPr>
          </w:p>
        </w:tc>
      </w:tr>
      <w:tr w:rsidR="006B40D1" w:rsidRPr="00543EE8" w14:paraId="46E6B908" w14:textId="77777777" w:rsidTr="00311A87">
        <w:tc>
          <w:tcPr>
            <w:tcW w:w="2127" w:type="dxa"/>
            <w:vAlign w:val="center"/>
          </w:tcPr>
          <w:p w14:paraId="7F9C111B" w14:textId="77777777" w:rsidR="006B40D1" w:rsidRPr="005A0260" w:rsidRDefault="006B40D1" w:rsidP="006B40D1">
            <w:pPr>
              <w:jc w:val="center"/>
              <w:rPr>
                <w:rFonts w:ascii="Times New Roman" w:hAnsi="Times New Roman"/>
                <w:sz w:val="23"/>
                <w:szCs w:val="23"/>
                <w:lang w:val="ru-RU"/>
              </w:rPr>
            </w:pPr>
            <w:r>
              <w:rPr>
                <w:rFonts w:ascii="Times New Roman" w:hAnsi="Times New Roman"/>
                <w:sz w:val="23"/>
                <w:szCs w:val="23"/>
                <w:lang w:val="ru-RU"/>
              </w:rPr>
              <w:t>1</w:t>
            </w:r>
          </w:p>
        </w:tc>
        <w:tc>
          <w:tcPr>
            <w:tcW w:w="1136" w:type="dxa"/>
            <w:vAlign w:val="center"/>
          </w:tcPr>
          <w:p w14:paraId="21492E26" w14:textId="77777777" w:rsidR="006B40D1" w:rsidRPr="005A0260" w:rsidRDefault="006B40D1" w:rsidP="006B40D1">
            <w:pPr>
              <w:jc w:val="center"/>
              <w:rPr>
                <w:rFonts w:ascii="Times New Roman" w:hAnsi="Times New Roman"/>
                <w:sz w:val="23"/>
                <w:szCs w:val="23"/>
                <w:lang w:val="ru-RU"/>
              </w:rPr>
            </w:pPr>
            <w:r>
              <w:rPr>
                <w:rFonts w:ascii="Times New Roman" w:hAnsi="Times New Roman"/>
                <w:sz w:val="23"/>
                <w:szCs w:val="23"/>
                <w:lang w:val="ru-RU"/>
              </w:rPr>
              <w:t>2</w:t>
            </w:r>
          </w:p>
        </w:tc>
        <w:tc>
          <w:tcPr>
            <w:tcW w:w="1136" w:type="dxa"/>
            <w:vAlign w:val="center"/>
          </w:tcPr>
          <w:p w14:paraId="0F7C2CAB" w14:textId="77777777" w:rsidR="006B40D1" w:rsidRPr="005A0260" w:rsidRDefault="006B40D1" w:rsidP="006B40D1">
            <w:pPr>
              <w:jc w:val="center"/>
              <w:rPr>
                <w:rFonts w:ascii="Times New Roman" w:hAnsi="Times New Roman"/>
                <w:sz w:val="23"/>
                <w:szCs w:val="23"/>
                <w:lang w:val="ru-RU"/>
              </w:rPr>
            </w:pPr>
            <w:r>
              <w:rPr>
                <w:rFonts w:ascii="Times New Roman" w:hAnsi="Times New Roman"/>
                <w:sz w:val="23"/>
                <w:szCs w:val="23"/>
                <w:lang w:val="ru-RU"/>
              </w:rPr>
              <w:t>3</w:t>
            </w:r>
          </w:p>
        </w:tc>
        <w:tc>
          <w:tcPr>
            <w:tcW w:w="1701" w:type="dxa"/>
            <w:vAlign w:val="center"/>
          </w:tcPr>
          <w:p w14:paraId="29CA4CD3" w14:textId="77777777" w:rsidR="006B40D1" w:rsidRPr="005A0260" w:rsidRDefault="006B40D1" w:rsidP="006B40D1">
            <w:pPr>
              <w:jc w:val="center"/>
              <w:rPr>
                <w:rFonts w:ascii="Times New Roman" w:hAnsi="Times New Roman"/>
                <w:sz w:val="23"/>
                <w:szCs w:val="23"/>
                <w:lang w:val="ru-RU"/>
              </w:rPr>
            </w:pPr>
            <w:r>
              <w:rPr>
                <w:rFonts w:ascii="Times New Roman" w:hAnsi="Times New Roman"/>
                <w:sz w:val="23"/>
                <w:szCs w:val="23"/>
                <w:lang w:val="ru-RU"/>
              </w:rPr>
              <w:t>4</w:t>
            </w:r>
          </w:p>
        </w:tc>
        <w:tc>
          <w:tcPr>
            <w:tcW w:w="1034" w:type="dxa"/>
            <w:vAlign w:val="center"/>
          </w:tcPr>
          <w:p w14:paraId="50F2170A" w14:textId="77777777" w:rsidR="006B40D1" w:rsidRPr="005A0260" w:rsidRDefault="006B40D1" w:rsidP="006B40D1">
            <w:pPr>
              <w:jc w:val="center"/>
              <w:rPr>
                <w:rFonts w:ascii="Times New Roman" w:hAnsi="Times New Roman"/>
                <w:sz w:val="23"/>
                <w:szCs w:val="23"/>
                <w:lang w:val="ru-RU"/>
              </w:rPr>
            </w:pPr>
            <w:r>
              <w:rPr>
                <w:rFonts w:ascii="Times New Roman" w:hAnsi="Times New Roman"/>
                <w:sz w:val="23"/>
                <w:szCs w:val="23"/>
                <w:lang w:val="ru-RU"/>
              </w:rPr>
              <w:t>5</w:t>
            </w:r>
          </w:p>
        </w:tc>
        <w:tc>
          <w:tcPr>
            <w:tcW w:w="1376" w:type="dxa"/>
            <w:vAlign w:val="center"/>
          </w:tcPr>
          <w:p w14:paraId="726AB30C" w14:textId="77777777" w:rsidR="006B40D1" w:rsidRPr="005A0260" w:rsidRDefault="006B40D1" w:rsidP="006B40D1">
            <w:pPr>
              <w:jc w:val="center"/>
              <w:rPr>
                <w:rFonts w:ascii="Times New Roman" w:hAnsi="Times New Roman"/>
                <w:sz w:val="23"/>
                <w:szCs w:val="23"/>
                <w:lang w:val="ru-RU"/>
              </w:rPr>
            </w:pPr>
            <w:r>
              <w:rPr>
                <w:rFonts w:ascii="Times New Roman" w:hAnsi="Times New Roman"/>
                <w:sz w:val="23"/>
                <w:szCs w:val="23"/>
                <w:lang w:val="ru-RU"/>
              </w:rPr>
              <w:t>6</w:t>
            </w:r>
          </w:p>
        </w:tc>
        <w:tc>
          <w:tcPr>
            <w:tcW w:w="1667" w:type="dxa"/>
            <w:vAlign w:val="center"/>
          </w:tcPr>
          <w:p w14:paraId="0263BA17" w14:textId="77777777" w:rsidR="006B40D1" w:rsidRPr="005A0260" w:rsidRDefault="006B40D1" w:rsidP="006B40D1">
            <w:pPr>
              <w:jc w:val="center"/>
              <w:rPr>
                <w:rFonts w:ascii="Times New Roman" w:hAnsi="Times New Roman"/>
                <w:sz w:val="23"/>
                <w:szCs w:val="23"/>
                <w:lang w:val="ru-RU"/>
              </w:rPr>
            </w:pPr>
            <w:r>
              <w:rPr>
                <w:rFonts w:ascii="Times New Roman" w:hAnsi="Times New Roman"/>
                <w:sz w:val="23"/>
                <w:szCs w:val="23"/>
                <w:lang w:val="ru-RU"/>
              </w:rPr>
              <w:t>7</w:t>
            </w:r>
          </w:p>
        </w:tc>
      </w:tr>
      <w:tr w:rsidR="008375D9" w:rsidRPr="00543EE8" w14:paraId="03FDE5A5" w14:textId="77777777" w:rsidTr="00940AAF">
        <w:tc>
          <w:tcPr>
            <w:tcW w:w="2127" w:type="dxa"/>
            <w:vAlign w:val="center"/>
          </w:tcPr>
          <w:p w14:paraId="1C5535FD" w14:textId="77777777" w:rsidR="008375D9" w:rsidRPr="005A0260" w:rsidRDefault="005A0260" w:rsidP="006B40D1">
            <w:pPr>
              <w:spacing w:line="276" w:lineRule="auto"/>
              <w:rPr>
                <w:rFonts w:ascii="Times New Roman" w:hAnsi="Times New Roman"/>
                <w:sz w:val="23"/>
                <w:szCs w:val="23"/>
                <w:lang w:val="ru-RU"/>
              </w:rPr>
            </w:pPr>
            <w:r>
              <w:rPr>
                <w:rFonts w:ascii="Times New Roman" w:hAnsi="Times New Roman"/>
                <w:sz w:val="23"/>
                <w:szCs w:val="23"/>
                <w:lang w:val="ru-RU"/>
              </w:rPr>
              <w:t xml:space="preserve">Объём перевозок, </w:t>
            </w:r>
            <w:r w:rsidR="00543EE8">
              <w:rPr>
                <w:rFonts w:ascii="Times New Roman" w:hAnsi="Times New Roman"/>
                <w:sz w:val="23"/>
                <w:szCs w:val="23"/>
                <w:lang w:val="ru-RU"/>
              </w:rPr>
              <w:t xml:space="preserve">тыс. </w:t>
            </w:r>
            <w:r w:rsidRPr="007A5449">
              <w:rPr>
                <w:rFonts w:ascii="Times New Roman" w:hAnsi="Times New Roman"/>
                <w:sz w:val="23"/>
                <w:szCs w:val="23"/>
                <w:highlight w:val="green"/>
                <w:lang w:val="ru-RU"/>
              </w:rPr>
              <w:t>пасс.</w:t>
            </w:r>
          </w:p>
        </w:tc>
        <w:tc>
          <w:tcPr>
            <w:tcW w:w="1136" w:type="dxa"/>
            <w:vAlign w:val="center"/>
          </w:tcPr>
          <w:p w14:paraId="0C04D95F" w14:textId="77777777" w:rsidR="008375D9" w:rsidRPr="005A0260" w:rsidRDefault="008375D9" w:rsidP="006B40D1">
            <w:pPr>
              <w:spacing w:line="276" w:lineRule="auto"/>
              <w:jc w:val="center"/>
              <w:rPr>
                <w:rFonts w:ascii="Times New Roman" w:hAnsi="Times New Roman"/>
                <w:sz w:val="23"/>
                <w:szCs w:val="23"/>
                <w:lang w:val="ru-RU"/>
              </w:rPr>
            </w:pPr>
          </w:p>
        </w:tc>
        <w:tc>
          <w:tcPr>
            <w:tcW w:w="1136" w:type="dxa"/>
            <w:vAlign w:val="center"/>
          </w:tcPr>
          <w:p w14:paraId="3113B64E" w14:textId="77777777" w:rsidR="008375D9" w:rsidRPr="005A0260" w:rsidRDefault="008375D9" w:rsidP="006B40D1">
            <w:pPr>
              <w:spacing w:line="276" w:lineRule="auto"/>
              <w:jc w:val="center"/>
              <w:rPr>
                <w:rFonts w:ascii="Times New Roman" w:hAnsi="Times New Roman"/>
                <w:sz w:val="23"/>
                <w:szCs w:val="23"/>
                <w:lang w:val="ru-RU"/>
              </w:rPr>
            </w:pPr>
          </w:p>
        </w:tc>
        <w:tc>
          <w:tcPr>
            <w:tcW w:w="1701" w:type="dxa"/>
            <w:vAlign w:val="center"/>
          </w:tcPr>
          <w:p w14:paraId="5C4588EE" w14:textId="77777777" w:rsidR="008375D9" w:rsidRPr="005A0260" w:rsidRDefault="008375D9" w:rsidP="006B40D1">
            <w:pPr>
              <w:spacing w:line="276" w:lineRule="auto"/>
              <w:jc w:val="center"/>
              <w:rPr>
                <w:rFonts w:ascii="Times New Roman" w:hAnsi="Times New Roman"/>
                <w:sz w:val="23"/>
                <w:szCs w:val="23"/>
                <w:lang w:val="ru-RU"/>
              </w:rPr>
            </w:pPr>
          </w:p>
        </w:tc>
        <w:tc>
          <w:tcPr>
            <w:tcW w:w="1034" w:type="dxa"/>
            <w:vAlign w:val="center"/>
          </w:tcPr>
          <w:p w14:paraId="72A2EDF2" w14:textId="77777777" w:rsidR="008375D9" w:rsidRPr="005A0260" w:rsidRDefault="008375D9" w:rsidP="006B40D1">
            <w:pPr>
              <w:spacing w:line="276" w:lineRule="auto"/>
              <w:jc w:val="center"/>
              <w:rPr>
                <w:rFonts w:ascii="Times New Roman" w:hAnsi="Times New Roman"/>
                <w:sz w:val="23"/>
                <w:szCs w:val="23"/>
                <w:lang w:val="ru-RU"/>
              </w:rPr>
            </w:pPr>
          </w:p>
        </w:tc>
        <w:tc>
          <w:tcPr>
            <w:tcW w:w="1376" w:type="dxa"/>
            <w:vAlign w:val="center"/>
          </w:tcPr>
          <w:p w14:paraId="6F8F54CC" w14:textId="77777777" w:rsidR="008375D9" w:rsidRPr="005A0260" w:rsidRDefault="008375D9" w:rsidP="006B40D1">
            <w:pPr>
              <w:spacing w:line="276" w:lineRule="auto"/>
              <w:jc w:val="center"/>
              <w:rPr>
                <w:rFonts w:ascii="Times New Roman" w:hAnsi="Times New Roman"/>
                <w:sz w:val="23"/>
                <w:szCs w:val="23"/>
                <w:lang w:val="ru-RU"/>
              </w:rPr>
            </w:pPr>
          </w:p>
        </w:tc>
        <w:tc>
          <w:tcPr>
            <w:tcW w:w="1667" w:type="dxa"/>
            <w:vAlign w:val="center"/>
          </w:tcPr>
          <w:p w14:paraId="68B507EC" w14:textId="77777777" w:rsidR="008375D9" w:rsidRPr="005A0260" w:rsidRDefault="008375D9" w:rsidP="006B40D1">
            <w:pPr>
              <w:spacing w:line="276" w:lineRule="auto"/>
              <w:jc w:val="center"/>
              <w:rPr>
                <w:rFonts w:ascii="Times New Roman" w:hAnsi="Times New Roman"/>
                <w:sz w:val="23"/>
                <w:szCs w:val="23"/>
                <w:lang w:val="ru-RU"/>
              </w:rPr>
            </w:pPr>
          </w:p>
        </w:tc>
      </w:tr>
      <w:tr w:rsidR="001C7C06" w:rsidRPr="005A0260" w14:paraId="7A4FFE7F" w14:textId="77777777" w:rsidTr="00940AAF">
        <w:tc>
          <w:tcPr>
            <w:tcW w:w="2127" w:type="dxa"/>
            <w:vAlign w:val="center"/>
          </w:tcPr>
          <w:p w14:paraId="3E5F968D" w14:textId="77777777" w:rsidR="001C7C06" w:rsidRPr="005A0260" w:rsidRDefault="005A0260" w:rsidP="006B40D1">
            <w:pPr>
              <w:spacing w:line="276" w:lineRule="auto"/>
              <w:rPr>
                <w:rFonts w:ascii="Times New Roman" w:hAnsi="Times New Roman"/>
                <w:sz w:val="23"/>
                <w:szCs w:val="23"/>
                <w:lang w:val="ru-RU"/>
              </w:rPr>
            </w:pPr>
            <w:r>
              <w:rPr>
                <w:rFonts w:ascii="Times New Roman" w:hAnsi="Times New Roman"/>
                <w:sz w:val="23"/>
                <w:szCs w:val="23"/>
                <w:lang w:val="ru-RU"/>
              </w:rPr>
              <w:t xml:space="preserve">Пассажирооборот, </w:t>
            </w:r>
            <w:r w:rsidR="00543EE8">
              <w:rPr>
                <w:rFonts w:ascii="Times New Roman" w:hAnsi="Times New Roman"/>
                <w:sz w:val="23"/>
                <w:szCs w:val="23"/>
                <w:lang w:val="ru-RU"/>
              </w:rPr>
              <w:t xml:space="preserve">тыс. </w:t>
            </w:r>
            <w:r w:rsidRPr="007A5449">
              <w:rPr>
                <w:rFonts w:ascii="Times New Roman" w:hAnsi="Times New Roman"/>
                <w:sz w:val="23"/>
                <w:szCs w:val="23"/>
                <w:highlight w:val="green"/>
                <w:lang w:val="ru-RU"/>
              </w:rPr>
              <w:t>пасс.-км</w:t>
            </w:r>
          </w:p>
        </w:tc>
        <w:tc>
          <w:tcPr>
            <w:tcW w:w="1136" w:type="dxa"/>
            <w:vAlign w:val="center"/>
          </w:tcPr>
          <w:p w14:paraId="741F6E1F" w14:textId="77777777" w:rsidR="001C7C06" w:rsidRPr="005A0260" w:rsidRDefault="001C7C06" w:rsidP="006B40D1">
            <w:pPr>
              <w:spacing w:line="276" w:lineRule="auto"/>
              <w:jc w:val="center"/>
              <w:rPr>
                <w:rFonts w:ascii="Times New Roman" w:hAnsi="Times New Roman"/>
                <w:sz w:val="23"/>
                <w:szCs w:val="23"/>
                <w:lang w:val="ru-RU"/>
              </w:rPr>
            </w:pPr>
          </w:p>
        </w:tc>
        <w:tc>
          <w:tcPr>
            <w:tcW w:w="1136" w:type="dxa"/>
            <w:vAlign w:val="center"/>
          </w:tcPr>
          <w:p w14:paraId="74D07F5D" w14:textId="77777777" w:rsidR="001C7C06" w:rsidRPr="005A0260" w:rsidRDefault="001C7C06" w:rsidP="006B40D1">
            <w:pPr>
              <w:spacing w:line="276" w:lineRule="auto"/>
              <w:jc w:val="center"/>
              <w:rPr>
                <w:rFonts w:ascii="Times New Roman" w:hAnsi="Times New Roman"/>
                <w:sz w:val="23"/>
                <w:szCs w:val="23"/>
                <w:lang w:val="ru-RU"/>
              </w:rPr>
            </w:pPr>
          </w:p>
        </w:tc>
        <w:tc>
          <w:tcPr>
            <w:tcW w:w="1701" w:type="dxa"/>
            <w:vAlign w:val="center"/>
          </w:tcPr>
          <w:p w14:paraId="7DB30665" w14:textId="77777777" w:rsidR="001C7C06" w:rsidRPr="005A0260" w:rsidRDefault="001C7C06" w:rsidP="006B40D1">
            <w:pPr>
              <w:spacing w:line="276" w:lineRule="auto"/>
              <w:jc w:val="center"/>
              <w:rPr>
                <w:rFonts w:ascii="Times New Roman" w:hAnsi="Times New Roman"/>
                <w:sz w:val="23"/>
                <w:szCs w:val="23"/>
                <w:lang w:val="ru-RU"/>
              </w:rPr>
            </w:pPr>
          </w:p>
        </w:tc>
        <w:tc>
          <w:tcPr>
            <w:tcW w:w="1034" w:type="dxa"/>
            <w:vAlign w:val="center"/>
          </w:tcPr>
          <w:p w14:paraId="58095B62" w14:textId="77777777" w:rsidR="001C7C06" w:rsidRPr="005A0260" w:rsidRDefault="001C7C06" w:rsidP="006B40D1">
            <w:pPr>
              <w:spacing w:line="276" w:lineRule="auto"/>
              <w:jc w:val="center"/>
              <w:rPr>
                <w:rFonts w:ascii="Times New Roman" w:hAnsi="Times New Roman"/>
                <w:sz w:val="23"/>
                <w:szCs w:val="23"/>
                <w:lang w:val="ru-RU"/>
              </w:rPr>
            </w:pPr>
          </w:p>
        </w:tc>
        <w:tc>
          <w:tcPr>
            <w:tcW w:w="1376" w:type="dxa"/>
            <w:vAlign w:val="center"/>
          </w:tcPr>
          <w:p w14:paraId="7A03A0D4" w14:textId="77777777" w:rsidR="001C7C06" w:rsidRPr="005A0260" w:rsidRDefault="001C7C06" w:rsidP="006B40D1">
            <w:pPr>
              <w:spacing w:line="276" w:lineRule="auto"/>
              <w:jc w:val="center"/>
              <w:rPr>
                <w:rFonts w:ascii="Times New Roman" w:hAnsi="Times New Roman"/>
                <w:sz w:val="23"/>
                <w:szCs w:val="23"/>
                <w:lang w:val="ru-RU"/>
              </w:rPr>
            </w:pPr>
          </w:p>
        </w:tc>
        <w:tc>
          <w:tcPr>
            <w:tcW w:w="1667" w:type="dxa"/>
            <w:vAlign w:val="center"/>
          </w:tcPr>
          <w:p w14:paraId="783DEA3C" w14:textId="77777777" w:rsidR="001C7C06" w:rsidRPr="005A0260" w:rsidRDefault="001C7C06" w:rsidP="006B40D1">
            <w:pPr>
              <w:spacing w:line="276" w:lineRule="auto"/>
              <w:jc w:val="center"/>
              <w:rPr>
                <w:rFonts w:ascii="Times New Roman" w:hAnsi="Times New Roman"/>
                <w:sz w:val="23"/>
                <w:szCs w:val="23"/>
                <w:lang w:val="ru-RU"/>
              </w:rPr>
            </w:pPr>
          </w:p>
        </w:tc>
      </w:tr>
      <w:tr w:rsidR="001C7C06" w:rsidRPr="005A0260" w14:paraId="393D3D8C" w14:textId="77777777" w:rsidTr="00940AAF">
        <w:tc>
          <w:tcPr>
            <w:tcW w:w="2127" w:type="dxa"/>
            <w:vAlign w:val="center"/>
          </w:tcPr>
          <w:p w14:paraId="69E35455" w14:textId="77777777" w:rsidR="001C7C06" w:rsidRPr="005A0260" w:rsidRDefault="005A0260" w:rsidP="006B40D1">
            <w:pPr>
              <w:spacing w:line="276" w:lineRule="auto"/>
              <w:rPr>
                <w:rFonts w:ascii="Times New Roman" w:hAnsi="Times New Roman"/>
                <w:sz w:val="23"/>
                <w:szCs w:val="23"/>
                <w:lang w:val="ru-RU"/>
              </w:rPr>
            </w:pPr>
            <w:r>
              <w:rPr>
                <w:rFonts w:ascii="Times New Roman" w:hAnsi="Times New Roman"/>
                <w:sz w:val="23"/>
                <w:szCs w:val="23"/>
                <w:lang w:val="ru-RU"/>
              </w:rPr>
              <w:t xml:space="preserve">Суммарные </w:t>
            </w:r>
            <w:r w:rsidRPr="007A5449">
              <w:rPr>
                <w:rFonts w:ascii="Times New Roman" w:hAnsi="Times New Roman"/>
                <w:sz w:val="23"/>
                <w:szCs w:val="23"/>
                <w:highlight w:val="green"/>
                <w:lang w:val="ru-RU"/>
              </w:rPr>
              <w:t>автобусо-места</w:t>
            </w:r>
          </w:p>
        </w:tc>
        <w:tc>
          <w:tcPr>
            <w:tcW w:w="1136" w:type="dxa"/>
            <w:vAlign w:val="center"/>
          </w:tcPr>
          <w:p w14:paraId="51272701" w14:textId="77777777" w:rsidR="001C7C06" w:rsidRPr="005A0260" w:rsidRDefault="001C7C06" w:rsidP="006B40D1">
            <w:pPr>
              <w:spacing w:line="276" w:lineRule="auto"/>
              <w:jc w:val="center"/>
              <w:rPr>
                <w:rFonts w:ascii="Times New Roman" w:hAnsi="Times New Roman"/>
                <w:sz w:val="23"/>
                <w:szCs w:val="23"/>
                <w:lang w:val="ru-RU"/>
              </w:rPr>
            </w:pPr>
          </w:p>
        </w:tc>
        <w:tc>
          <w:tcPr>
            <w:tcW w:w="1136" w:type="dxa"/>
            <w:vAlign w:val="center"/>
          </w:tcPr>
          <w:p w14:paraId="6610414E" w14:textId="77777777" w:rsidR="001C7C06" w:rsidRPr="005A0260" w:rsidRDefault="001C7C06" w:rsidP="006B40D1">
            <w:pPr>
              <w:spacing w:line="276" w:lineRule="auto"/>
              <w:jc w:val="center"/>
              <w:rPr>
                <w:rFonts w:ascii="Times New Roman" w:hAnsi="Times New Roman"/>
                <w:sz w:val="23"/>
                <w:szCs w:val="23"/>
                <w:lang w:val="ru-RU"/>
              </w:rPr>
            </w:pPr>
          </w:p>
        </w:tc>
        <w:tc>
          <w:tcPr>
            <w:tcW w:w="1701" w:type="dxa"/>
            <w:vAlign w:val="center"/>
          </w:tcPr>
          <w:p w14:paraId="18A6356A" w14:textId="77777777" w:rsidR="001C7C06" w:rsidRPr="005A0260" w:rsidRDefault="001C7C06" w:rsidP="006B40D1">
            <w:pPr>
              <w:spacing w:line="276" w:lineRule="auto"/>
              <w:jc w:val="center"/>
              <w:rPr>
                <w:rFonts w:ascii="Times New Roman" w:hAnsi="Times New Roman"/>
                <w:sz w:val="23"/>
                <w:szCs w:val="23"/>
                <w:lang w:val="ru-RU"/>
              </w:rPr>
            </w:pPr>
          </w:p>
        </w:tc>
        <w:tc>
          <w:tcPr>
            <w:tcW w:w="1034" w:type="dxa"/>
            <w:vAlign w:val="center"/>
          </w:tcPr>
          <w:p w14:paraId="3B5BE273" w14:textId="77777777" w:rsidR="001C7C06" w:rsidRPr="005A0260" w:rsidRDefault="001C7C06" w:rsidP="006B40D1">
            <w:pPr>
              <w:spacing w:line="276" w:lineRule="auto"/>
              <w:jc w:val="center"/>
              <w:rPr>
                <w:rFonts w:ascii="Times New Roman" w:hAnsi="Times New Roman"/>
                <w:sz w:val="23"/>
                <w:szCs w:val="23"/>
                <w:lang w:val="ru-RU"/>
              </w:rPr>
            </w:pPr>
          </w:p>
        </w:tc>
        <w:tc>
          <w:tcPr>
            <w:tcW w:w="1376" w:type="dxa"/>
            <w:vAlign w:val="center"/>
          </w:tcPr>
          <w:p w14:paraId="4F0B1F6E" w14:textId="77777777" w:rsidR="001C7C06" w:rsidRPr="005A0260" w:rsidRDefault="001C7C06" w:rsidP="006B40D1">
            <w:pPr>
              <w:spacing w:line="276" w:lineRule="auto"/>
              <w:jc w:val="center"/>
              <w:rPr>
                <w:rFonts w:ascii="Times New Roman" w:hAnsi="Times New Roman"/>
                <w:sz w:val="23"/>
                <w:szCs w:val="23"/>
                <w:lang w:val="ru-RU"/>
              </w:rPr>
            </w:pPr>
          </w:p>
        </w:tc>
        <w:tc>
          <w:tcPr>
            <w:tcW w:w="1667" w:type="dxa"/>
            <w:vAlign w:val="center"/>
          </w:tcPr>
          <w:p w14:paraId="78C1AE00" w14:textId="77777777" w:rsidR="001C7C06" w:rsidRPr="005A0260" w:rsidRDefault="001C7C06" w:rsidP="006B40D1">
            <w:pPr>
              <w:spacing w:line="276" w:lineRule="auto"/>
              <w:jc w:val="center"/>
              <w:rPr>
                <w:rFonts w:ascii="Times New Roman" w:hAnsi="Times New Roman"/>
                <w:sz w:val="23"/>
                <w:szCs w:val="23"/>
                <w:lang w:val="ru-RU"/>
              </w:rPr>
            </w:pPr>
          </w:p>
        </w:tc>
      </w:tr>
      <w:tr w:rsidR="001C7C06" w:rsidRPr="003A680F" w14:paraId="55F96050" w14:textId="77777777" w:rsidTr="006B40D1">
        <w:tc>
          <w:tcPr>
            <w:tcW w:w="2127" w:type="dxa"/>
            <w:tcBorders>
              <w:bottom w:val="nil"/>
            </w:tcBorders>
            <w:vAlign w:val="center"/>
          </w:tcPr>
          <w:p w14:paraId="7D6EEDF6" w14:textId="77777777" w:rsidR="001C7C06" w:rsidRPr="005A0260" w:rsidRDefault="005A0260" w:rsidP="006B40D1">
            <w:pPr>
              <w:spacing w:line="276" w:lineRule="auto"/>
              <w:rPr>
                <w:rFonts w:ascii="Times New Roman" w:hAnsi="Times New Roman"/>
                <w:sz w:val="23"/>
                <w:szCs w:val="23"/>
                <w:lang w:val="ru-RU"/>
              </w:rPr>
            </w:pPr>
            <w:r>
              <w:rPr>
                <w:rFonts w:ascii="Times New Roman" w:hAnsi="Times New Roman"/>
                <w:sz w:val="23"/>
                <w:szCs w:val="23"/>
                <w:lang w:val="ru-RU"/>
              </w:rPr>
              <w:t xml:space="preserve">Выработка на одно </w:t>
            </w:r>
            <w:r w:rsidRPr="007A5449">
              <w:rPr>
                <w:rFonts w:ascii="Times New Roman" w:hAnsi="Times New Roman"/>
                <w:sz w:val="23"/>
                <w:szCs w:val="23"/>
                <w:highlight w:val="green"/>
                <w:lang w:val="ru-RU"/>
              </w:rPr>
              <w:t>автобусо-место</w:t>
            </w:r>
            <w:r>
              <w:rPr>
                <w:rFonts w:ascii="Times New Roman" w:hAnsi="Times New Roman"/>
                <w:sz w:val="23"/>
                <w:szCs w:val="23"/>
                <w:lang w:val="ru-RU"/>
              </w:rPr>
              <w:t>, пасс.</w:t>
            </w:r>
          </w:p>
        </w:tc>
        <w:tc>
          <w:tcPr>
            <w:tcW w:w="1136" w:type="dxa"/>
            <w:tcBorders>
              <w:bottom w:val="nil"/>
            </w:tcBorders>
            <w:vAlign w:val="center"/>
          </w:tcPr>
          <w:p w14:paraId="23ABE8DC" w14:textId="77777777" w:rsidR="001C7C06" w:rsidRPr="005A0260" w:rsidRDefault="001C7C06" w:rsidP="006B40D1">
            <w:pPr>
              <w:spacing w:line="276" w:lineRule="auto"/>
              <w:jc w:val="center"/>
              <w:rPr>
                <w:rFonts w:ascii="Times New Roman" w:hAnsi="Times New Roman"/>
                <w:sz w:val="23"/>
                <w:szCs w:val="23"/>
                <w:lang w:val="ru-RU"/>
              </w:rPr>
            </w:pPr>
          </w:p>
        </w:tc>
        <w:tc>
          <w:tcPr>
            <w:tcW w:w="1136" w:type="dxa"/>
            <w:tcBorders>
              <w:bottom w:val="nil"/>
            </w:tcBorders>
            <w:vAlign w:val="center"/>
          </w:tcPr>
          <w:p w14:paraId="15110861" w14:textId="77777777" w:rsidR="001C7C06" w:rsidRPr="005A0260" w:rsidRDefault="001C7C06" w:rsidP="006B40D1">
            <w:pPr>
              <w:spacing w:line="276" w:lineRule="auto"/>
              <w:jc w:val="center"/>
              <w:rPr>
                <w:rFonts w:ascii="Times New Roman" w:hAnsi="Times New Roman"/>
                <w:sz w:val="23"/>
                <w:szCs w:val="23"/>
                <w:lang w:val="ru-RU"/>
              </w:rPr>
            </w:pPr>
          </w:p>
        </w:tc>
        <w:tc>
          <w:tcPr>
            <w:tcW w:w="1701" w:type="dxa"/>
            <w:tcBorders>
              <w:bottom w:val="nil"/>
            </w:tcBorders>
            <w:vAlign w:val="center"/>
          </w:tcPr>
          <w:p w14:paraId="497B3D84" w14:textId="77777777" w:rsidR="001C7C06" w:rsidRPr="005A0260" w:rsidRDefault="001C7C06" w:rsidP="006B40D1">
            <w:pPr>
              <w:spacing w:line="276" w:lineRule="auto"/>
              <w:jc w:val="center"/>
              <w:rPr>
                <w:rFonts w:ascii="Times New Roman" w:hAnsi="Times New Roman"/>
                <w:sz w:val="23"/>
                <w:szCs w:val="23"/>
                <w:lang w:val="ru-RU"/>
              </w:rPr>
            </w:pPr>
          </w:p>
        </w:tc>
        <w:tc>
          <w:tcPr>
            <w:tcW w:w="1034" w:type="dxa"/>
            <w:tcBorders>
              <w:bottom w:val="nil"/>
            </w:tcBorders>
            <w:vAlign w:val="center"/>
          </w:tcPr>
          <w:p w14:paraId="17F3C759" w14:textId="77777777" w:rsidR="001C7C06" w:rsidRPr="005A0260" w:rsidRDefault="001C7C06" w:rsidP="006B40D1">
            <w:pPr>
              <w:spacing w:line="276" w:lineRule="auto"/>
              <w:jc w:val="center"/>
              <w:rPr>
                <w:rFonts w:ascii="Times New Roman" w:hAnsi="Times New Roman"/>
                <w:sz w:val="23"/>
                <w:szCs w:val="23"/>
                <w:lang w:val="ru-RU"/>
              </w:rPr>
            </w:pPr>
          </w:p>
        </w:tc>
        <w:tc>
          <w:tcPr>
            <w:tcW w:w="1376" w:type="dxa"/>
            <w:tcBorders>
              <w:bottom w:val="nil"/>
            </w:tcBorders>
            <w:vAlign w:val="center"/>
          </w:tcPr>
          <w:p w14:paraId="7E33655D" w14:textId="77777777" w:rsidR="001C7C06" w:rsidRPr="005A0260" w:rsidRDefault="001C7C06" w:rsidP="006B40D1">
            <w:pPr>
              <w:spacing w:line="276" w:lineRule="auto"/>
              <w:jc w:val="center"/>
              <w:rPr>
                <w:rFonts w:ascii="Times New Roman" w:hAnsi="Times New Roman"/>
                <w:sz w:val="23"/>
                <w:szCs w:val="23"/>
                <w:lang w:val="ru-RU"/>
              </w:rPr>
            </w:pPr>
          </w:p>
        </w:tc>
        <w:tc>
          <w:tcPr>
            <w:tcW w:w="1667" w:type="dxa"/>
            <w:tcBorders>
              <w:bottom w:val="nil"/>
            </w:tcBorders>
            <w:vAlign w:val="center"/>
          </w:tcPr>
          <w:p w14:paraId="14C49E4B" w14:textId="77777777" w:rsidR="001C7C06" w:rsidRPr="005A0260" w:rsidRDefault="001C7C06" w:rsidP="006B40D1">
            <w:pPr>
              <w:spacing w:line="276" w:lineRule="auto"/>
              <w:jc w:val="center"/>
              <w:rPr>
                <w:rFonts w:ascii="Times New Roman" w:hAnsi="Times New Roman"/>
                <w:sz w:val="23"/>
                <w:szCs w:val="23"/>
                <w:lang w:val="ru-RU"/>
              </w:rPr>
            </w:pPr>
          </w:p>
        </w:tc>
      </w:tr>
      <w:tr w:rsidR="006B40D1" w:rsidRPr="006B40D1" w14:paraId="5FDC2B22" w14:textId="77777777" w:rsidTr="006B40D1">
        <w:tc>
          <w:tcPr>
            <w:tcW w:w="10177" w:type="dxa"/>
            <w:gridSpan w:val="7"/>
            <w:tcBorders>
              <w:top w:val="nil"/>
              <w:left w:val="nil"/>
              <w:right w:val="nil"/>
            </w:tcBorders>
            <w:vAlign w:val="center"/>
          </w:tcPr>
          <w:p w14:paraId="5AF0B853" w14:textId="77777777" w:rsidR="006B40D1" w:rsidRPr="006B40D1" w:rsidRDefault="006B40D1" w:rsidP="006B40D1">
            <w:pPr>
              <w:spacing w:line="276" w:lineRule="auto"/>
              <w:jc w:val="both"/>
              <w:rPr>
                <w:rFonts w:ascii="Times New Roman" w:hAnsi="Times New Roman"/>
                <w:sz w:val="26"/>
                <w:szCs w:val="26"/>
                <w:lang w:val="ru-RU"/>
              </w:rPr>
            </w:pPr>
            <w:r w:rsidRPr="006B40D1">
              <w:rPr>
                <w:rFonts w:ascii="Times New Roman" w:hAnsi="Times New Roman"/>
                <w:sz w:val="26"/>
                <w:szCs w:val="26"/>
                <w:lang w:val="ru-RU"/>
              </w:rPr>
              <w:lastRenderedPageBreak/>
              <w:t xml:space="preserve">Продолжение таблицы </w:t>
            </w:r>
            <w:r w:rsidR="0056028A">
              <w:rPr>
                <w:rFonts w:ascii="Times New Roman" w:hAnsi="Times New Roman"/>
                <w:sz w:val="26"/>
                <w:szCs w:val="26"/>
                <w:lang w:val="ru-RU"/>
              </w:rPr>
              <w:t>2</w:t>
            </w:r>
            <w:r w:rsidRPr="006B40D1">
              <w:rPr>
                <w:rFonts w:ascii="Times New Roman" w:hAnsi="Times New Roman"/>
                <w:sz w:val="26"/>
                <w:szCs w:val="26"/>
                <w:lang w:val="ru-RU"/>
              </w:rPr>
              <w:t>.</w:t>
            </w:r>
            <w:r w:rsidR="0056028A">
              <w:rPr>
                <w:rFonts w:ascii="Times New Roman" w:hAnsi="Times New Roman"/>
                <w:sz w:val="26"/>
                <w:szCs w:val="26"/>
                <w:lang w:val="ru-RU"/>
              </w:rPr>
              <w:t>16</w:t>
            </w:r>
          </w:p>
        </w:tc>
      </w:tr>
      <w:tr w:rsidR="006B40D1" w:rsidRPr="00543EE8" w14:paraId="30FFA73E" w14:textId="77777777" w:rsidTr="00311A87">
        <w:tc>
          <w:tcPr>
            <w:tcW w:w="2127" w:type="dxa"/>
            <w:vAlign w:val="center"/>
          </w:tcPr>
          <w:p w14:paraId="1C6F8F2C" w14:textId="77777777" w:rsidR="006B40D1" w:rsidRPr="005A0260" w:rsidRDefault="006B40D1" w:rsidP="00311A87">
            <w:pPr>
              <w:jc w:val="center"/>
              <w:rPr>
                <w:rFonts w:ascii="Times New Roman" w:hAnsi="Times New Roman"/>
                <w:sz w:val="23"/>
                <w:szCs w:val="23"/>
                <w:lang w:val="ru-RU"/>
              </w:rPr>
            </w:pPr>
            <w:r>
              <w:rPr>
                <w:rFonts w:ascii="Times New Roman" w:hAnsi="Times New Roman"/>
                <w:sz w:val="23"/>
                <w:szCs w:val="23"/>
                <w:lang w:val="ru-RU"/>
              </w:rPr>
              <w:t>1</w:t>
            </w:r>
          </w:p>
        </w:tc>
        <w:tc>
          <w:tcPr>
            <w:tcW w:w="1136" w:type="dxa"/>
            <w:vAlign w:val="center"/>
          </w:tcPr>
          <w:p w14:paraId="7ED439F6" w14:textId="77777777" w:rsidR="006B40D1" w:rsidRPr="005A0260" w:rsidRDefault="006B40D1" w:rsidP="00311A87">
            <w:pPr>
              <w:jc w:val="center"/>
              <w:rPr>
                <w:rFonts w:ascii="Times New Roman" w:hAnsi="Times New Roman"/>
                <w:sz w:val="23"/>
                <w:szCs w:val="23"/>
                <w:lang w:val="ru-RU"/>
              </w:rPr>
            </w:pPr>
            <w:r>
              <w:rPr>
                <w:rFonts w:ascii="Times New Roman" w:hAnsi="Times New Roman"/>
                <w:sz w:val="23"/>
                <w:szCs w:val="23"/>
                <w:lang w:val="ru-RU"/>
              </w:rPr>
              <w:t>2</w:t>
            </w:r>
          </w:p>
        </w:tc>
        <w:tc>
          <w:tcPr>
            <w:tcW w:w="1136" w:type="dxa"/>
            <w:vAlign w:val="center"/>
          </w:tcPr>
          <w:p w14:paraId="2EC08E4D" w14:textId="77777777" w:rsidR="006B40D1" w:rsidRPr="005A0260" w:rsidRDefault="006B40D1" w:rsidP="00311A87">
            <w:pPr>
              <w:jc w:val="center"/>
              <w:rPr>
                <w:rFonts w:ascii="Times New Roman" w:hAnsi="Times New Roman"/>
                <w:sz w:val="23"/>
                <w:szCs w:val="23"/>
                <w:lang w:val="ru-RU"/>
              </w:rPr>
            </w:pPr>
            <w:r>
              <w:rPr>
                <w:rFonts w:ascii="Times New Roman" w:hAnsi="Times New Roman"/>
                <w:sz w:val="23"/>
                <w:szCs w:val="23"/>
                <w:lang w:val="ru-RU"/>
              </w:rPr>
              <w:t>3</w:t>
            </w:r>
          </w:p>
        </w:tc>
        <w:tc>
          <w:tcPr>
            <w:tcW w:w="1701" w:type="dxa"/>
            <w:vAlign w:val="center"/>
          </w:tcPr>
          <w:p w14:paraId="2C1FE43C" w14:textId="77777777" w:rsidR="006B40D1" w:rsidRPr="005A0260" w:rsidRDefault="006B40D1" w:rsidP="00311A87">
            <w:pPr>
              <w:jc w:val="center"/>
              <w:rPr>
                <w:rFonts w:ascii="Times New Roman" w:hAnsi="Times New Roman"/>
                <w:sz w:val="23"/>
                <w:szCs w:val="23"/>
                <w:lang w:val="ru-RU"/>
              </w:rPr>
            </w:pPr>
            <w:r>
              <w:rPr>
                <w:rFonts w:ascii="Times New Roman" w:hAnsi="Times New Roman"/>
                <w:sz w:val="23"/>
                <w:szCs w:val="23"/>
                <w:lang w:val="ru-RU"/>
              </w:rPr>
              <w:t>4</w:t>
            </w:r>
          </w:p>
        </w:tc>
        <w:tc>
          <w:tcPr>
            <w:tcW w:w="1034" w:type="dxa"/>
            <w:vAlign w:val="center"/>
          </w:tcPr>
          <w:p w14:paraId="5E83977B" w14:textId="77777777" w:rsidR="006B40D1" w:rsidRPr="005A0260" w:rsidRDefault="006B40D1" w:rsidP="00311A87">
            <w:pPr>
              <w:jc w:val="center"/>
              <w:rPr>
                <w:rFonts w:ascii="Times New Roman" w:hAnsi="Times New Roman"/>
                <w:sz w:val="23"/>
                <w:szCs w:val="23"/>
                <w:lang w:val="ru-RU"/>
              </w:rPr>
            </w:pPr>
            <w:r>
              <w:rPr>
                <w:rFonts w:ascii="Times New Roman" w:hAnsi="Times New Roman"/>
                <w:sz w:val="23"/>
                <w:szCs w:val="23"/>
                <w:lang w:val="ru-RU"/>
              </w:rPr>
              <w:t>5</w:t>
            </w:r>
          </w:p>
        </w:tc>
        <w:tc>
          <w:tcPr>
            <w:tcW w:w="1376" w:type="dxa"/>
            <w:vAlign w:val="center"/>
          </w:tcPr>
          <w:p w14:paraId="795720AC" w14:textId="77777777" w:rsidR="006B40D1" w:rsidRPr="005A0260" w:rsidRDefault="006B40D1" w:rsidP="00311A87">
            <w:pPr>
              <w:jc w:val="center"/>
              <w:rPr>
                <w:rFonts w:ascii="Times New Roman" w:hAnsi="Times New Roman"/>
                <w:sz w:val="23"/>
                <w:szCs w:val="23"/>
                <w:lang w:val="ru-RU"/>
              </w:rPr>
            </w:pPr>
            <w:r>
              <w:rPr>
                <w:rFonts w:ascii="Times New Roman" w:hAnsi="Times New Roman"/>
                <w:sz w:val="23"/>
                <w:szCs w:val="23"/>
                <w:lang w:val="ru-RU"/>
              </w:rPr>
              <w:t>6</w:t>
            </w:r>
          </w:p>
        </w:tc>
        <w:tc>
          <w:tcPr>
            <w:tcW w:w="1667" w:type="dxa"/>
            <w:vAlign w:val="center"/>
          </w:tcPr>
          <w:p w14:paraId="1E8D6245" w14:textId="77777777" w:rsidR="006B40D1" w:rsidRPr="005A0260" w:rsidRDefault="006B40D1" w:rsidP="00311A87">
            <w:pPr>
              <w:jc w:val="center"/>
              <w:rPr>
                <w:rFonts w:ascii="Times New Roman" w:hAnsi="Times New Roman"/>
                <w:sz w:val="23"/>
                <w:szCs w:val="23"/>
                <w:lang w:val="ru-RU"/>
              </w:rPr>
            </w:pPr>
            <w:r>
              <w:rPr>
                <w:rFonts w:ascii="Times New Roman" w:hAnsi="Times New Roman"/>
                <w:sz w:val="23"/>
                <w:szCs w:val="23"/>
                <w:lang w:val="ru-RU"/>
              </w:rPr>
              <w:t>7</w:t>
            </w:r>
          </w:p>
        </w:tc>
      </w:tr>
      <w:tr w:rsidR="001C7C06" w:rsidRPr="003A680F" w14:paraId="6809D890" w14:textId="77777777" w:rsidTr="00940AAF">
        <w:tc>
          <w:tcPr>
            <w:tcW w:w="2127" w:type="dxa"/>
            <w:vAlign w:val="center"/>
          </w:tcPr>
          <w:p w14:paraId="5ABFB583" w14:textId="77777777" w:rsidR="001C7C06" w:rsidRPr="005A0260" w:rsidRDefault="005A0260" w:rsidP="006B40D1">
            <w:pPr>
              <w:spacing w:line="276" w:lineRule="auto"/>
              <w:rPr>
                <w:rFonts w:ascii="Times New Roman" w:hAnsi="Times New Roman"/>
                <w:sz w:val="23"/>
                <w:szCs w:val="23"/>
                <w:lang w:val="ru-RU"/>
              </w:rPr>
            </w:pPr>
            <w:r>
              <w:rPr>
                <w:rFonts w:ascii="Times New Roman" w:hAnsi="Times New Roman"/>
                <w:sz w:val="23"/>
                <w:szCs w:val="23"/>
                <w:lang w:val="ru-RU"/>
              </w:rPr>
              <w:t xml:space="preserve">Выработка на одно </w:t>
            </w:r>
            <w:r w:rsidRPr="007A5449">
              <w:rPr>
                <w:rFonts w:ascii="Times New Roman" w:hAnsi="Times New Roman"/>
                <w:sz w:val="23"/>
                <w:szCs w:val="23"/>
                <w:highlight w:val="green"/>
                <w:lang w:val="ru-RU"/>
              </w:rPr>
              <w:t>автобусо-место</w:t>
            </w:r>
            <w:r>
              <w:rPr>
                <w:rFonts w:ascii="Times New Roman" w:hAnsi="Times New Roman"/>
                <w:sz w:val="23"/>
                <w:szCs w:val="23"/>
                <w:lang w:val="ru-RU"/>
              </w:rPr>
              <w:t xml:space="preserve">, </w:t>
            </w:r>
            <w:r w:rsidRPr="007A5449">
              <w:rPr>
                <w:rFonts w:ascii="Times New Roman" w:hAnsi="Times New Roman"/>
                <w:sz w:val="23"/>
                <w:szCs w:val="23"/>
                <w:highlight w:val="green"/>
                <w:lang w:val="ru-RU"/>
              </w:rPr>
              <w:t>пасс.-км</w:t>
            </w:r>
          </w:p>
        </w:tc>
        <w:tc>
          <w:tcPr>
            <w:tcW w:w="1136" w:type="dxa"/>
            <w:vAlign w:val="center"/>
          </w:tcPr>
          <w:p w14:paraId="07A34114" w14:textId="77777777" w:rsidR="001C7C06" w:rsidRPr="005A0260" w:rsidRDefault="001C7C06" w:rsidP="006B40D1">
            <w:pPr>
              <w:spacing w:line="276" w:lineRule="auto"/>
              <w:jc w:val="center"/>
              <w:rPr>
                <w:rFonts w:ascii="Times New Roman" w:hAnsi="Times New Roman"/>
                <w:sz w:val="23"/>
                <w:szCs w:val="23"/>
                <w:lang w:val="ru-RU"/>
              </w:rPr>
            </w:pPr>
          </w:p>
        </w:tc>
        <w:tc>
          <w:tcPr>
            <w:tcW w:w="1136" w:type="dxa"/>
            <w:vAlign w:val="center"/>
          </w:tcPr>
          <w:p w14:paraId="1D04519E" w14:textId="77777777" w:rsidR="001C7C06" w:rsidRPr="005A0260" w:rsidRDefault="001C7C06" w:rsidP="006B40D1">
            <w:pPr>
              <w:spacing w:line="276" w:lineRule="auto"/>
              <w:jc w:val="center"/>
              <w:rPr>
                <w:rFonts w:ascii="Times New Roman" w:hAnsi="Times New Roman"/>
                <w:sz w:val="23"/>
                <w:szCs w:val="23"/>
                <w:lang w:val="ru-RU"/>
              </w:rPr>
            </w:pPr>
          </w:p>
        </w:tc>
        <w:tc>
          <w:tcPr>
            <w:tcW w:w="1701" w:type="dxa"/>
            <w:vAlign w:val="center"/>
          </w:tcPr>
          <w:p w14:paraId="49BBDA76" w14:textId="77777777" w:rsidR="001C7C06" w:rsidRPr="005A0260" w:rsidRDefault="001C7C06" w:rsidP="006B40D1">
            <w:pPr>
              <w:spacing w:line="276" w:lineRule="auto"/>
              <w:jc w:val="center"/>
              <w:rPr>
                <w:rFonts w:ascii="Times New Roman" w:hAnsi="Times New Roman"/>
                <w:sz w:val="23"/>
                <w:szCs w:val="23"/>
                <w:lang w:val="ru-RU"/>
              </w:rPr>
            </w:pPr>
          </w:p>
        </w:tc>
        <w:tc>
          <w:tcPr>
            <w:tcW w:w="1034" w:type="dxa"/>
            <w:vAlign w:val="center"/>
          </w:tcPr>
          <w:p w14:paraId="46B8C652" w14:textId="77777777" w:rsidR="001C7C06" w:rsidRPr="005A0260" w:rsidRDefault="001C7C06" w:rsidP="006B40D1">
            <w:pPr>
              <w:spacing w:line="276" w:lineRule="auto"/>
              <w:jc w:val="center"/>
              <w:rPr>
                <w:rFonts w:ascii="Times New Roman" w:hAnsi="Times New Roman"/>
                <w:sz w:val="23"/>
                <w:szCs w:val="23"/>
                <w:lang w:val="ru-RU"/>
              </w:rPr>
            </w:pPr>
          </w:p>
        </w:tc>
        <w:tc>
          <w:tcPr>
            <w:tcW w:w="1376" w:type="dxa"/>
            <w:vAlign w:val="center"/>
          </w:tcPr>
          <w:p w14:paraId="399D0F62" w14:textId="77777777" w:rsidR="001C7C06" w:rsidRPr="005A0260" w:rsidRDefault="001C7C06" w:rsidP="006B40D1">
            <w:pPr>
              <w:spacing w:line="276" w:lineRule="auto"/>
              <w:jc w:val="center"/>
              <w:rPr>
                <w:rFonts w:ascii="Times New Roman" w:hAnsi="Times New Roman"/>
                <w:sz w:val="23"/>
                <w:szCs w:val="23"/>
                <w:lang w:val="ru-RU"/>
              </w:rPr>
            </w:pPr>
          </w:p>
        </w:tc>
        <w:tc>
          <w:tcPr>
            <w:tcW w:w="1667" w:type="dxa"/>
            <w:vAlign w:val="center"/>
          </w:tcPr>
          <w:p w14:paraId="5963E30A" w14:textId="77777777" w:rsidR="001C7C06" w:rsidRPr="005A0260" w:rsidRDefault="001C7C06" w:rsidP="006B40D1">
            <w:pPr>
              <w:spacing w:line="276" w:lineRule="auto"/>
              <w:jc w:val="center"/>
              <w:rPr>
                <w:rFonts w:ascii="Times New Roman" w:hAnsi="Times New Roman"/>
                <w:sz w:val="23"/>
                <w:szCs w:val="23"/>
                <w:lang w:val="ru-RU"/>
              </w:rPr>
            </w:pPr>
          </w:p>
        </w:tc>
      </w:tr>
    </w:tbl>
    <w:p w14:paraId="5CC5F5A9" w14:textId="77777777" w:rsidR="006B40D1" w:rsidRDefault="006B40D1" w:rsidP="006B40D1">
      <w:pPr>
        <w:spacing w:line="360" w:lineRule="exact"/>
        <w:jc w:val="both"/>
        <w:rPr>
          <w:rFonts w:ascii="Times New Roman" w:hAnsi="Times New Roman"/>
          <w:lang w:val="ru-RU"/>
        </w:rPr>
      </w:pPr>
    </w:p>
    <w:p w14:paraId="316E3D12" w14:textId="21290D4E" w:rsidR="006B40D1" w:rsidRDefault="00EA68B5" w:rsidP="006B40D1">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Анализ д</w:t>
      </w:r>
      <w:r w:rsidR="00B758A0">
        <w:rPr>
          <w:rFonts w:ascii="Times New Roman" w:hAnsi="Times New Roman"/>
          <w:sz w:val="28"/>
          <w:szCs w:val="28"/>
          <w:lang w:val="ru-RU"/>
        </w:rPr>
        <w:t>анны</w:t>
      </w:r>
      <w:r>
        <w:rPr>
          <w:rFonts w:ascii="Times New Roman" w:hAnsi="Times New Roman"/>
          <w:sz w:val="28"/>
          <w:szCs w:val="28"/>
          <w:lang w:val="ru-RU"/>
        </w:rPr>
        <w:t>х</w:t>
      </w:r>
      <w:r w:rsidR="00B758A0">
        <w:rPr>
          <w:rFonts w:ascii="Times New Roman" w:hAnsi="Times New Roman"/>
          <w:sz w:val="28"/>
          <w:szCs w:val="28"/>
          <w:lang w:val="ru-RU"/>
        </w:rPr>
        <w:t xml:space="preserve"> </w:t>
      </w:r>
      <w:r w:rsidR="00880B2B">
        <w:rPr>
          <w:rFonts w:ascii="Times New Roman" w:hAnsi="Times New Roman"/>
          <w:sz w:val="28"/>
          <w:szCs w:val="28"/>
          <w:lang w:val="ru-RU"/>
        </w:rPr>
        <w:t xml:space="preserve">в </w:t>
      </w:r>
      <w:r w:rsidR="00B758A0">
        <w:rPr>
          <w:rFonts w:ascii="Times New Roman" w:hAnsi="Times New Roman"/>
          <w:sz w:val="28"/>
          <w:szCs w:val="28"/>
          <w:lang w:val="ru-RU"/>
        </w:rPr>
        <w:t>таблиц</w:t>
      </w:r>
      <w:r w:rsidR="00880B2B">
        <w:rPr>
          <w:rFonts w:ascii="Times New Roman" w:hAnsi="Times New Roman"/>
          <w:sz w:val="28"/>
          <w:szCs w:val="28"/>
          <w:lang w:val="ru-RU"/>
        </w:rPr>
        <w:t>е</w:t>
      </w:r>
      <w:r w:rsidR="00B758A0">
        <w:rPr>
          <w:rFonts w:ascii="Times New Roman" w:hAnsi="Times New Roman"/>
          <w:sz w:val="28"/>
          <w:szCs w:val="28"/>
          <w:lang w:val="ru-RU"/>
        </w:rPr>
        <w:t xml:space="preserve"> </w:t>
      </w:r>
      <w:r w:rsidR="0056028A">
        <w:rPr>
          <w:rFonts w:ascii="Times New Roman" w:hAnsi="Times New Roman"/>
          <w:sz w:val="28"/>
          <w:szCs w:val="28"/>
          <w:lang w:val="ru-RU"/>
        </w:rPr>
        <w:t>2</w:t>
      </w:r>
      <w:r w:rsidR="00B758A0">
        <w:rPr>
          <w:rFonts w:ascii="Times New Roman" w:hAnsi="Times New Roman"/>
          <w:sz w:val="28"/>
          <w:szCs w:val="28"/>
          <w:lang w:val="ru-RU"/>
        </w:rPr>
        <w:t>.</w:t>
      </w:r>
      <w:r w:rsidR="0056028A">
        <w:rPr>
          <w:rFonts w:ascii="Times New Roman" w:hAnsi="Times New Roman"/>
          <w:sz w:val="28"/>
          <w:szCs w:val="28"/>
          <w:lang w:val="ru-RU"/>
        </w:rPr>
        <w:t>16</w:t>
      </w:r>
      <w:r w:rsidR="00B758A0">
        <w:rPr>
          <w:rFonts w:ascii="Times New Roman" w:hAnsi="Times New Roman"/>
          <w:sz w:val="28"/>
          <w:szCs w:val="28"/>
          <w:lang w:val="ru-RU"/>
        </w:rPr>
        <w:t xml:space="preserve"> свидетельству</w:t>
      </w:r>
      <w:r>
        <w:rPr>
          <w:rFonts w:ascii="Times New Roman" w:hAnsi="Times New Roman"/>
          <w:sz w:val="28"/>
          <w:szCs w:val="28"/>
          <w:lang w:val="ru-RU"/>
        </w:rPr>
        <w:t>е</w:t>
      </w:r>
      <w:r w:rsidR="00B758A0">
        <w:rPr>
          <w:rFonts w:ascii="Times New Roman" w:hAnsi="Times New Roman"/>
          <w:sz w:val="28"/>
          <w:szCs w:val="28"/>
          <w:lang w:val="ru-RU"/>
        </w:rPr>
        <w:t>т о перевыполнении</w:t>
      </w:r>
      <w:r w:rsidR="00B758A0" w:rsidRPr="00311A87">
        <w:rPr>
          <w:rFonts w:ascii="Times New Roman" w:hAnsi="Times New Roman"/>
          <w:color w:val="FF0000"/>
          <w:sz w:val="28"/>
          <w:szCs w:val="28"/>
          <w:lang w:val="ru-RU"/>
        </w:rPr>
        <w:t xml:space="preserve"> </w:t>
      </w:r>
      <w:r w:rsidR="00311A87" w:rsidRPr="007A5449">
        <w:rPr>
          <w:rFonts w:ascii="Times New Roman" w:hAnsi="Times New Roman"/>
          <w:sz w:val="28"/>
          <w:szCs w:val="28"/>
          <w:highlight w:val="green"/>
          <w:lang w:val="ru-RU"/>
        </w:rPr>
        <w:t>наименование предприятия</w:t>
      </w:r>
      <w:r w:rsidR="00B758A0">
        <w:rPr>
          <w:rFonts w:ascii="Times New Roman" w:hAnsi="Times New Roman"/>
          <w:sz w:val="28"/>
          <w:szCs w:val="28"/>
          <w:lang w:val="ru-RU"/>
        </w:rPr>
        <w:t xml:space="preserve"> в 20</w:t>
      </w:r>
      <w:r w:rsidR="00311A87" w:rsidRPr="007A5449">
        <w:rPr>
          <w:rFonts w:ascii="Times New Roman" w:hAnsi="Times New Roman"/>
          <w:sz w:val="28"/>
          <w:szCs w:val="28"/>
          <w:highlight w:val="green"/>
        </w:rPr>
        <w:t>YY</w:t>
      </w:r>
      <w:r w:rsidR="00B758A0">
        <w:rPr>
          <w:rFonts w:ascii="Times New Roman" w:hAnsi="Times New Roman"/>
          <w:sz w:val="28"/>
          <w:szCs w:val="28"/>
          <w:lang w:val="ru-RU"/>
        </w:rPr>
        <w:t xml:space="preserve"> г</w:t>
      </w:r>
      <w:r w:rsidR="00311A87">
        <w:rPr>
          <w:rFonts w:ascii="Times New Roman" w:hAnsi="Times New Roman"/>
          <w:sz w:val="28"/>
          <w:szCs w:val="28"/>
          <w:lang w:val="ru-RU"/>
        </w:rPr>
        <w:t>оду</w:t>
      </w:r>
      <w:r w:rsidR="00B758A0">
        <w:rPr>
          <w:rFonts w:ascii="Times New Roman" w:hAnsi="Times New Roman"/>
          <w:sz w:val="28"/>
          <w:szCs w:val="28"/>
          <w:lang w:val="ru-RU"/>
        </w:rPr>
        <w:t xml:space="preserve"> доведённого плана по объёму перевозок (на </w:t>
      </w:r>
      <w:r w:rsidR="00311A87" w:rsidRPr="007A5449">
        <w:rPr>
          <w:rFonts w:ascii="Times New Roman" w:hAnsi="Times New Roman"/>
          <w:sz w:val="28"/>
          <w:szCs w:val="28"/>
          <w:highlight w:val="green"/>
          <w:lang w:val="ru-RU"/>
        </w:rPr>
        <w:t>…</w:t>
      </w:r>
      <w:r w:rsidR="00B758A0">
        <w:rPr>
          <w:rFonts w:ascii="Times New Roman" w:hAnsi="Times New Roman"/>
          <w:sz w:val="28"/>
          <w:szCs w:val="28"/>
          <w:lang w:val="ru-RU"/>
        </w:rPr>
        <w:t xml:space="preserve">%) и пассажирообороту (на </w:t>
      </w:r>
      <w:r w:rsidR="00311A87" w:rsidRPr="007A5449">
        <w:rPr>
          <w:rFonts w:ascii="Times New Roman" w:hAnsi="Times New Roman"/>
          <w:sz w:val="28"/>
          <w:szCs w:val="28"/>
          <w:highlight w:val="green"/>
          <w:lang w:val="ru-RU"/>
        </w:rPr>
        <w:t>…</w:t>
      </w:r>
      <w:r w:rsidR="00B758A0">
        <w:rPr>
          <w:rFonts w:ascii="Times New Roman" w:hAnsi="Times New Roman"/>
          <w:sz w:val="28"/>
          <w:szCs w:val="28"/>
          <w:lang w:val="ru-RU"/>
        </w:rPr>
        <w:t xml:space="preserve">%). </w:t>
      </w:r>
      <w:r w:rsidR="00B758A0" w:rsidRPr="005429DF">
        <w:rPr>
          <w:rFonts w:ascii="Times New Roman" w:hAnsi="Times New Roman"/>
          <w:sz w:val="28"/>
          <w:szCs w:val="28"/>
          <w:lang w:val="ru-RU"/>
        </w:rPr>
        <w:t xml:space="preserve">Выявленное перевыполнение </w:t>
      </w:r>
      <w:r w:rsidR="00B758A0">
        <w:rPr>
          <w:rFonts w:ascii="Times New Roman" w:hAnsi="Times New Roman"/>
          <w:sz w:val="28"/>
          <w:szCs w:val="28"/>
          <w:lang w:val="ru-RU"/>
        </w:rPr>
        <w:t>указанных</w:t>
      </w:r>
      <w:r w:rsidR="00B758A0" w:rsidRPr="005429DF">
        <w:rPr>
          <w:rFonts w:ascii="Times New Roman" w:hAnsi="Times New Roman"/>
          <w:sz w:val="28"/>
          <w:szCs w:val="28"/>
          <w:lang w:val="ru-RU"/>
        </w:rPr>
        <w:t xml:space="preserve"> плановых показателей обусловлено действием интенсивного фактора</w:t>
      </w:r>
      <w:r w:rsidR="0096518D">
        <w:rPr>
          <w:rFonts w:ascii="Times New Roman" w:hAnsi="Times New Roman"/>
          <w:sz w:val="28"/>
          <w:szCs w:val="28"/>
          <w:lang w:val="ru-RU"/>
        </w:rPr>
        <w:t>:</w:t>
      </w:r>
      <w:r w:rsidR="00B758A0" w:rsidRPr="005429DF">
        <w:rPr>
          <w:rFonts w:ascii="Times New Roman" w:hAnsi="Times New Roman"/>
          <w:sz w:val="28"/>
          <w:szCs w:val="28"/>
          <w:lang w:val="ru-RU"/>
        </w:rPr>
        <w:t xml:space="preserve"> </w:t>
      </w:r>
      <w:r w:rsidR="00B758A0">
        <w:rPr>
          <w:rFonts w:ascii="Times New Roman" w:hAnsi="Times New Roman"/>
          <w:sz w:val="28"/>
          <w:szCs w:val="28"/>
          <w:lang w:val="ru-RU"/>
        </w:rPr>
        <w:t>по факту</w:t>
      </w:r>
      <w:r w:rsidR="00B758A0" w:rsidRPr="005429DF">
        <w:rPr>
          <w:rFonts w:ascii="Times New Roman" w:hAnsi="Times New Roman"/>
          <w:sz w:val="28"/>
          <w:szCs w:val="28"/>
          <w:lang w:val="ru-RU"/>
        </w:rPr>
        <w:t xml:space="preserve"> выработк</w:t>
      </w:r>
      <w:r w:rsidR="00B758A0">
        <w:rPr>
          <w:rFonts w:ascii="Times New Roman" w:hAnsi="Times New Roman"/>
          <w:sz w:val="28"/>
          <w:szCs w:val="28"/>
          <w:lang w:val="ru-RU"/>
        </w:rPr>
        <w:t>а</w:t>
      </w:r>
      <w:r w:rsidR="00B758A0" w:rsidRPr="005429DF">
        <w:rPr>
          <w:rFonts w:ascii="Times New Roman" w:hAnsi="Times New Roman"/>
          <w:sz w:val="28"/>
          <w:szCs w:val="28"/>
          <w:lang w:val="ru-RU"/>
        </w:rPr>
        <w:t xml:space="preserve"> на одно среднесписочное </w:t>
      </w:r>
      <w:r w:rsidR="00B758A0" w:rsidRPr="005B76D7">
        <w:rPr>
          <w:rFonts w:ascii="Times New Roman" w:hAnsi="Times New Roman"/>
          <w:sz w:val="28"/>
          <w:szCs w:val="28"/>
          <w:highlight w:val="green"/>
          <w:lang w:val="ru-RU"/>
        </w:rPr>
        <w:t>автобусо-место</w:t>
      </w:r>
      <w:r w:rsidR="005B76D7">
        <w:rPr>
          <w:rFonts w:ascii="Times New Roman" w:hAnsi="Times New Roman"/>
          <w:sz w:val="28"/>
          <w:szCs w:val="28"/>
          <w:lang w:val="ru-RU"/>
        </w:rPr>
        <w:t xml:space="preserve"> </w:t>
      </w:r>
      <w:r w:rsidR="005B76D7" w:rsidRPr="005B76D7">
        <w:rPr>
          <w:rFonts w:ascii="Times New Roman" w:hAnsi="Times New Roman"/>
          <w:b/>
          <w:bCs/>
          <w:sz w:val="28"/>
          <w:szCs w:val="28"/>
          <w:highlight w:val="green"/>
          <w:lang w:val="ru-RU"/>
        </w:rPr>
        <w:t>(автомобиле-тонну)</w:t>
      </w:r>
      <w:r w:rsidR="00B758A0" w:rsidRPr="005429DF">
        <w:rPr>
          <w:rFonts w:ascii="Times New Roman" w:hAnsi="Times New Roman"/>
          <w:sz w:val="28"/>
          <w:szCs w:val="28"/>
          <w:lang w:val="ru-RU"/>
        </w:rPr>
        <w:t xml:space="preserve"> </w:t>
      </w:r>
      <w:r w:rsidR="00B758A0">
        <w:rPr>
          <w:rFonts w:ascii="Times New Roman" w:hAnsi="Times New Roman"/>
          <w:sz w:val="28"/>
          <w:szCs w:val="28"/>
          <w:lang w:val="ru-RU"/>
        </w:rPr>
        <w:t>в 20</w:t>
      </w:r>
      <w:r w:rsidR="00311A87" w:rsidRPr="007A5449">
        <w:rPr>
          <w:rFonts w:ascii="Times New Roman" w:hAnsi="Times New Roman"/>
          <w:sz w:val="28"/>
          <w:szCs w:val="28"/>
          <w:highlight w:val="green"/>
        </w:rPr>
        <w:t>YY</w:t>
      </w:r>
      <w:r w:rsidR="00B758A0">
        <w:rPr>
          <w:rFonts w:ascii="Times New Roman" w:hAnsi="Times New Roman"/>
          <w:sz w:val="28"/>
          <w:szCs w:val="28"/>
          <w:lang w:val="ru-RU"/>
        </w:rPr>
        <w:t> г</w:t>
      </w:r>
      <w:r w:rsidR="005B76D7">
        <w:rPr>
          <w:rFonts w:ascii="Times New Roman" w:hAnsi="Times New Roman"/>
          <w:sz w:val="28"/>
          <w:szCs w:val="28"/>
          <w:lang w:val="ru-RU"/>
        </w:rPr>
        <w:t>оду</w:t>
      </w:r>
      <w:r w:rsidR="00B758A0">
        <w:rPr>
          <w:rFonts w:ascii="Times New Roman" w:hAnsi="Times New Roman"/>
          <w:sz w:val="28"/>
          <w:szCs w:val="28"/>
          <w:lang w:val="ru-RU"/>
        </w:rPr>
        <w:t xml:space="preserve"> превысила </w:t>
      </w:r>
      <w:r w:rsidR="00B758A0" w:rsidRPr="005429DF">
        <w:rPr>
          <w:rFonts w:ascii="Times New Roman" w:hAnsi="Times New Roman"/>
          <w:sz w:val="28"/>
          <w:szCs w:val="28"/>
          <w:lang w:val="ru-RU"/>
        </w:rPr>
        <w:t>соответствующи</w:t>
      </w:r>
      <w:r w:rsidR="00B758A0">
        <w:rPr>
          <w:rFonts w:ascii="Times New Roman" w:hAnsi="Times New Roman"/>
          <w:sz w:val="28"/>
          <w:szCs w:val="28"/>
          <w:lang w:val="ru-RU"/>
        </w:rPr>
        <w:t>е</w:t>
      </w:r>
      <w:r w:rsidR="00B758A0" w:rsidRPr="005429DF">
        <w:rPr>
          <w:rFonts w:ascii="Times New Roman" w:hAnsi="Times New Roman"/>
          <w:sz w:val="28"/>
          <w:szCs w:val="28"/>
          <w:lang w:val="ru-RU"/>
        </w:rPr>
        <w:t xml:space="preserve"> плановы</w:t>
      </w:r>
      <w:r w:rsidR="00B758A0">
        <w:rPr>
          <w:rFonts w:ascii="Times New Roman" w:hAnsi="Times New Roman"/>
          <w:sz w:val="28"/>
          <w:szCs w:val="28"/>
          <w:lang w:val="ru-RU"/>
        </w:rPr>
        <w:t>е</w:t>
      </w:r>
      <w:r w:rsidR="00B758A0" w:rsidRPr="005429DF">
        <w:rPr>
          <w:rFonts w:ascii="Times New Roman" w:hAnsi="Times New Roman"/>
          <w:sz w:val="28"/>
          <w:szCs w:val="28"/>
          <w:lang w:val="ru-RU"/>
        </w:rPr>
        <w:t xml:space="preserve"> значени</w:t>
      </w:r>
      <w:r w:rsidR="00B758A0">
        <w:rPr>
          <w:rFonts w:ascii="Times New Roman" w:hAnsi="Times New Roman"/>
          <w:sz w:val="28"/>
          <w:szCs w:val="28"/>
          <w:lang w:val="ru-RU"/>
        </w:rPr>
        <w:t>я</w:t>
      </w:r>
      <w:r w:rsidR="00B758A0" w:rsidRPr="005429DF">
        <w:rPr>
          <w:rFonts w:ascii="Times New Roman" w:hAnsi="Times New Roman"/>
          <w:sz w:val="28"/>
          <w:szCs w:val="28"/>
          <w:lang w:val="ru-RU"/>
        </w:rPr>
        <w:t xml:space="preserve"> – в пассажирах на </w:t>
      </w:r>
      <w:r w:rsidR="00311A87" w:rsidRPr="007A5449">
        <w:rPr>
          <w:rFonts w:ascii="Times New Roman" w:hAnsi="Times New Roman"/>
          <w:sz w:val="28"/>
          <w:szCs w:val="28"/>
          <w:highlight w:val="green"/>
          <w:lang w:val="ru-RU"/>
        </w:rPr>
        <w:t>…</w:t>
      </w:r>
      <w:r w:rsidR="00B758A0" w:rsidRPr="005429DF">
        <w:rPr>
          <w:rFonts w:ascii="Times New Roman" w:hAnsi="Times New Roman"/>
          <w:sz w:val="28"/>
          <w:szCs w:val="28"/>
          <w:lang w:val="ru-RU"/>
        </w:rPr>
        <w:t xml:space="preserve">% и в пассажиро-километрах на </w:t>
      </w:r>
      <w:r w:rsidR="00311A87" w:rsidRPr="007A5449">
        <w:rPr>
          <w:rFonts w:ascii="Times New Roman" w:hAnsi="Times New Roman"/>
          <w:sz w:val="28"/>
          <w:szCs w:val="28"/>
          <w:highlight w:val="green"/>
          <w:lang w:val="ru-RU"/>
        </w:rPr>
        <w:t>…</w:t>
      </w:r>
      <w:r w:rsidR="00B758A0" w:rsidRPr="005429DF">
        <w:rPr>
          <w:rFonts w:ascii="Times New Roman" w:hAnsi="Times New Roman"/>
          <w:sz w:val="28"/>
          <w:szCs w:val="28"/>
          <w:lang w:val="ru-RU"/>
        </w:rPr>
        <w:t>%.</w:t>
      </w:r>
      <w:r w:rsidR="00B758A0">
        <w:rPr>
          <w:rFonts w:ascii="Times New Roman" w:hAnsi="Times New Roman"/>
          <w:sz w:val="28"/>
          <w:szCs w:val="28"/>
          <w:lang w:val="ru-RU"/>
        </w:rPr>
        <w:t xml:space="preserve"> Негативное влияние на фактический уровень объёма перевозок и пассажирооборота оказал экстенсивный фактор</w:t>
      </w:r>
      <w:r w:rsidR="0096518D">
        <w:rPr>
          <w:rFonts w:ascii="Times New Roman" w:hAnsi="Times New Roman"/>
          <w:sz w:val="28"/>
          <w:szCs w:val="28"/>
          <w:lang w:val="ru-RU"/>
        </w:rPr>
        <w:t>:</w:t>
      </w:r>
      <w:r w:rsidR="00B758A0">
        <w:rPr>
          <w:rFonts w:ascii="Times New Roman" w:hAnsi="Times New Roman"/>
          <w:sz w:val="28"/>
          <w:szCs w:val="28"/>
          <w:lang w:val="ru-RU"/>
        </w:rPr>
        <w:t xml:space="preserve"> </w:t>
      </w:r>
      <w:r w:rsidR="00B758A0" w:rsidRPr="005429DF">
        <w:rPr>
          <w:rFonts w:ascii="Times New Roman" w:hAnsi="Times New Roman"/>
          <w:sz w:val="28"/>
          <w:szCs w:val="28"/>
          <w:lang w:val="ru-RU"/>
        </w:rPr>
        <w:t>общ</w:t>
      </w:r>
      <w:r w:rsidR="00B758A0">
        <w:rPr>
          <w:rFonts w:ascii="Times New Roman" w:hAnsi="Times New Roman"/>
          <w:sz w:val="28"/>
          <w:szCs w:val="28"/>
          <w:lang w:val="ru-RU"/>
        </w:rPr>
        <w:t>ее</w:t>
      </w:r>
      <w:r w:rsidR="00B758A0" w:rsidRPr="005429DF">
        <w:rPr>
          <w:rFonts w:ascii="Times New Roman" w:hAnsi="Times New Roman"/>
          <w:sz w:val="28"/>
          <w:szCs w:val="28"/>
          <w:lang w:val="ru-RU"/>
        </w:rPr>
        <w:t xml:space="preserve"> среднесписочно</w:t>
      </w:r>
      <w:r w:rsidR="00B758A0">
        <w:rPr>
          <w:rFonts w:ascii="Times New Roman" w:hAnsi="Times New Roman"/>
          <w:sz w:val="28"/>
          <w:szCs w:val="28"/>
          <w:lang w:val="ru-RU"/>
        </w:rPr>
        <w:t>е</w:t>
      </w:r>
      <w:r w:rsidR="00B758A0" w:rsidRPr="005429DF">
        <w:rPr>
          <w:rFonts w:ascii="Times New Roman" w:hAnsi="Times New Roman"/>
          <w:sz w:val="28"/>
          <w:szCs w:val="28"/>
          <w:lang w:val="ru-RU"/>
        </w:rPr>
        <w:t xml:space="preserve"> количеств</w:t>
      </w:r>
      <w:r w:rsidR="00B758A0">
        <w:rPr>
          <w:rFonts w:ascii="Times New Roman" w:hAnsi="Times New Roman"/>
          <w:sz w:val="28"/>
          <w:szCs w:val="28"/>
          <w:lang w:val="ru-RU"/>
        </w:rPr>
        <w:t>о</w:t>
      </w:r>
      <w:r w:rsidR="00B758A0" w:rsidRPr="005429DF">
        <w:rPr>
          <w:rFonts w:ascii="Times New Roman" w:hAnsi="Times New Roman"/>
          <w:sz w:val="28"/>
          <w:szCs w:val="28"/>
          <w:lang w:val="ru-RU"/>
        </w:rPr>
        <w:t xml:space="preserve"> автобусо-мест по</w:t>
      </w:r>
      <w:r w:rsidR="00B758A0">
        <w:rPr>
          <w:rFonts w:ascii="Times New Roman" w:hAnsi="Times New Roman"/>
          <w:sz w:val="28"/>
          <w:szCs w:val="28"/>
          <w:lang w:val="ru-RU"/>
        </w:rPr>
        <w:t xml:space="preserve"> </w:t>
      </w:r>
      <w:r w:rsidR="007A5449">
        <w:rPr>
          <w:rFonts w:ascii="Times New Roman" w:hAnsi="Times New Roman"/>
          <w:sz w:val="28"/>
          <w:szCs w:val="28"/>
          <w:lang w:val="ru-RU"/>
        </w:rPr>
        <w:t>предприятию</w:t>
      </w:r>
      <w:r w:rsidR="00B758A0">
        <w:rPr>
          <w:rFonts w:ascii="Times New Roman" w:hAnsi="Times New Roman"/>
          <w:sz w:val="28"/>
          <w:szCs w:val="28"/>
          <w:lang w:val="ru-RU"/>
        </w:rPr>
        <w:t xml:space="preserve"> по факту оказалось ниже своего планового значения на</w:t>
      </w:r>
      <w:r w:rsidR="00B758A0" w:rsidRPr="005429DF">
        <w:rPr>
          <w:rFonts w:ascii="Times New Roman" w:hAnsi="Times New Roman"/>
          <w:sz w:val="28"/>
          <w:szCs w:val="28"/>
          <w:lang w:val="ru-RU"/>
        </w:rPr>
        <w:t xml:space="preserve"> </w:t>
      </w:r>
      <w:r w:rsidR="00311A87" w:rsidRPr="007A5449">
        <w:rPr>
          <w:rFonts w:ascii="Times New Roman" w:hAnsi="Times New Roman"/>
          <w:sz w:val="28"/>
          <w:szCs w:val="28"/>
          <w:highlight w:val="green"/>
          <w:lang w:val="ru-RU"/>
        </w:rPr>
        <w:t>…</w:t>
      </w:r>
      <w:r w:rsidR="00B758A0" w:rsidRPr="005429DF">
        <w:rPr>
          <w:rFonts w:ascii="Times New Roman" w:hAnsi="Times New Roman"/>
          <w:sz w:val="28"/>
          <w:szCs w:val="28"/>
          <w:lang w:val="ru-RU"/>
        </w:rPr>
        <w:t>%</w:t>
      </w:r>
      <w:r w:rsidR="00B758A0">
        <w:rPr>
          <w:rFonts w:ascii="Times New Roman" w:hAnsi="Times New Roman"/>
          <w:sz w:val="28"/>
          <w:szCs w:val="28"/>
          <w:lang w:val="ru-RU"/>
        </w:rPr>
        <w:t>.</w:t>
      </w:r>
      <w:r w:rsidR="00B758A0" w:rsidRPr="005429DF">
        <w:rPr>
          <w:rFonts w:ascii="Times New Roman" w:hAnsi="Times New Roman"/>
          <w:sz w:val="28"/>
          <w:szCs w:val="28"/>
          <w:lang w:val="ru-RU"/>
        </w:rPr>
        <w:t xml:space="preserve"> </w:t>
      </w:r>
    </w:p>
    <w:p w14:paraId="6D29ABDC" w14:textId="77777777" w:rsidR="006B40D1" w:rsidRPr="005429DF" w:rsidRDefault="006B40D1" w:rsidP="006B40D1">
      <w:pPr>
        <w:spacing w:line="360" w:lineRule="exact"/>
        <w:ind w:firstLine="709"/>
        <w:jc w:val="both"/>
        <w:rPr>
          <w:rFonts w:ascii="Times New Roman" w:hAnsi="Times New Roman"/>
          <w:sz w:val="28"/>
          <w:szCs w:val="28"/>
          <w:lang w:val="ru-RU"/>
        </w:rPr>
      </w:pPr>
    </w:p>
    <w:p w14:paraId="72B30C55" w14:textId="77777777" w:rsidR="001C7C06" w:rsidRPr="001C7C06" w:rsidRDefault="001C7C06" w:rsidP="006B40D1">
      <w:pPr>
        <w:spacing w:line="276" w:lineRule="auto"/>
        <w:jc w:val="both"/>
        <w:rPr>
          <w:rFonts w:ascii="Times New Roman" w:hAnsi="Times New Roman"/>
          <w:sz w:val="26"/>
          <w:szCs w:val="26"/>
          <w:lang w:val="ru-RU"/>
        </w:rPr>
      </w:pPr>
      <w:r w:rsidRPr="001C7C06">
        <w:rPr>
          <w:rFonts w:ascii="Times New Roman" w:hAnsi="Times New Roman"/>
          <w:sz w:val="26"/>
          <w:szCs w:val="26"/>
          <w:lang w:val="ru-RU"/>
        </w:rPr>
        <w:t xml:space="preserve">Таблица </w:t>
      </w:r>
      <w:r w:rsidR="0056028A">
        <w:rPr>
          <w:rFonts w:ascii="Times New Roman" w:hAnsi="Times New Roman"/>
          <w:sz w:val="26"/>
          <w:szCs w:val="26"/>
          <w:lang w:val="ru-RU"/>
        </w:rPr>
        <w:t>2</w:t>
      </w:r>
      <w:r w:rsidRPr="001C7C06">
        <w:rPr>
          <w:rFonts w:ascii="Times New Roman" w:hAnsi="Times New Roman"/>
          <w:sz w:val="26"/>
          <w:szCs w:val="26"/>
          <w:lang w:val="ru-RU"/>
        </w:rPr>
        <w:t>.</w:t>
      </w:r>
      <w:r w:rsidR="0056028A">
        <w:rPr>
          <w:rFonts w:ascii="Times New Roman" w:hAnsi="Times New Roman"/>
          <w:sz w:val="26"/>
          <w:szCs w:val="26"/>
          <w:lang w:val="ru-RU"/>
        </w:rPr>
        <w:t>17</w:t>
      </w:r>
      <w:r w:rsidRPr="001C7C06">
        <w:rPr>
          <w:rFonts w:ascii="Times New Roman" w:hAnsi="Times New Roman"/>
          <w:sz w:val="26"/>
          <w:szCs w:val="26"/>
          <w:lang w:val="ru-RU"/>
        </w:rPr>
        <w:t xml:space="preserve"> – Анализ </w:t>
      </w:r>
      <w:r>
        <w:rPr>
          <w:rFonts w:ascii="Times New Roman" w:hAnsi="Times New Roman"/>
          <w:sz w:val="26"/>
          <w:szCs w:val="26"/>
          <w:lang w:val="ru-RU"/>
        </w:rPr>
        <w:t>изменения</w:t>
      </w:r>
      <w:r w:rsidRPr="001C7C06">
        <w:rPr>
          <w:rFonts w:ascii="Times New Roman" w:hAnsi="Times New Roman"/>
          <w:sz w:val="26"/>
          <w:szCs w:val="26"/>
          <w:lang w:val="ru-RU"/>
        </w:rPr>
        <w:t xml:space="preserve"> объём</w:t>
      </w:r>
      <w:r>
        <w:rPr>
          <w:rFonts w:ascii="Times New Roman" w:hAnsi="Times New Roman"/>
          <w:sz w:val="26"/>
          <w:szCs w:val="26"/>
          <w:lang w:val="ru-RU"/>
        </w:rPr>
        <w:t>а</w:t>
      </w:r>
      <w:r w:rsidRPr="001C7C06">
        <w:rPr>
          <w:rFonts w:ascii="Times New Roman" w:hAnsi="Times New Roman"/>
          <w:sz w:val="26"/>
          <w:szCs w:val="26"/>
          <w:lang w:val="ru-RU"/>
        </w:rPr>
        <w:t xml:space="preserve"> перевозок и пассажирооборот</w:t>
      </w:r>
      <w:r>
        <w:rPr>
          <w:rFonts w:ascii="Times New Roman" w:hAnsi="Times New Roman"/>
          <w:sz w:val="26"/>
          <w:szCs w:val="26"/>
          <w:lang w:val="ru-RU"/>
        </w:rPr>
        <w:t>а по</w:t>
      </w:r>
      <w:r w:rsidRPr="001C7C06">
        <w:rPr>
          <w:rFonts w:ascii="Times New Roman" w:hAnsi="Times New Roman"/>
          <w:sz w:val="26"/>
          <w:szCs w:val="26"/>
          <w:lang w:val="ru-RU"/>
        </w:rPr>
        <w:t xml:space="preserve"> </w:t>
      </w:r>
      <w:r w:rsidR="00311A87" w:rsidRPr="007A5449">
        <w:rPr>
          <w:rFonts w:ascii="Times New Roman" w:hAnsi="Times New Roman"/>
          <w:sz w:val="26"/>
          <w:szCs w:val="26"/>
          <w:highlight w:val="green"/>
          <w:lang w:val="ru-RU"/>
        </w:rPr>
        <w:t>наименование предприятия</w:t>
      </w:r>
      <w:r w:rsidRPr="007A5449">
        <w:rPr>
          <w:rFonts w:ascii="Times New Roman" w:hAnsi="Times New Roman"/>
          <w:sz w:val="26"/>
          <w:szCs w:val="26"/>
          <w:highlight w:val="green"/>
          <w:lang w:val="ru-RU"/>
        </w:rPr>
        <w:t xml:space="preserve"> </w:t>
      </w:r>
      <w:r w:rsidRPr="001C7C06">
        <w:rPr>
          <w:rFonts w:ascii="Times New Roman" w:hAnsi="Times New Roman"/>
          <w:sz w:val="26"/>
          <w:szCs w:val="26"/>
          <w:lang w:val="ru-RU"/>
        </w:rPr>
        <w:t>в 20</w:t>
      </w:r>
      <w:r w:rsidR="00311A87" w:rsidRPr="007A5449">
        <w:rPr>
          <w:rFonts w:ascii="Times New Roman" w:hAnsi="Times New Roman"/>
          <w:sz w:val="26"/>
          <w:szCs w:val="26"/>
          <w:highlight w:val="green"/>
        </w:rPr>
        <w:t>YY</w:t>
      </w:r>
      <w:r w:rsidRPr="001C7C06">
        <w:rPr>
          <w:rFonts w:ascii="Times New Roman" w:hAnsi="Times New Roman"/>
          <w:sz w:val="26"/>
          <w:szCs w:val="26"/>
          <w:lang w:val="ru-RU"/>
        </w:rPr>
        <w:t xml:space="preserve"> г</w:t>
      </w:r>
      <w:r w:rsidR="00311A87">
        <w:rPr>
          <w:rFonts w:ascii="Times New Roman" w:hAnsi="Times New Roman"/>
          <w:sz w:val="26"/>
          <w:szCs w:val="26"/>
          <w:lang w:val="ru-RU"/>
        </w:rPr>
        <w:t>оду</w:t>
      </w:r>
      <w:r>
        <w:rPr>
          <w:rFonts w:ascii="Times New Roman" w:hAnsi="Times New Roman"/>
          <w:sz w:val="26"/>
          <w:szCs w:val="26"/>
          <w:lang w:val="ru-RU"/>
        </w:rPr>
        <w:t xml:space="preserve"> </w:t>
      </w:r>
      <w:r w:rsidR="00FA676E">
        <w:rPr>
          <w:rFonts w:ascii="Times New Roman" w:hAnsi="Times New Roman"/>
          <w:sz w:val="26"/>
          <w:szCs w:val="26"/>
          <w:lang w:val="ru-RU"/>
        </w:rPr>
        <w:t>в</w:t>
      </w:r>
      <w:r>
        <w:rPr>
          <w:rFonts w:ascii="Times New Roman" w:hAnsi="Times New Roman"/>
          <w:sz w:val="26"/>
          <w:szCs w:val="26"/>
          <w:lang w:val="ru-RU"/>
        </w:rPr>
        <w:t xml:space="preserve"> сравнени</w:t>
      </w:r>
      <w:r w:rsidR="00FA676E">
        <w:rPr>
          <w:rFonts w:ascii="Times New Roman" w:hAnsi="Times New Roman"/>
          <w:sz w:val="26"/>
          <w:szCs w:val="26"/>
          <w:lang w:val="ru-RU"/>
        </w:rPr>
        <w:t>и</w:t>
      </w:r>
      <w:r>
        <w:rPr>
          <w:rFonts w:ascii="Times New Roman" w:hAnsi="Times New Roman"/>
          <w:sz w:val="26"/>
          <w:szCs w:val="26"/>
          <w:lang w:val="ru-RU"/>
        </w:rPr>
        <w:t xml:space="preserve"> с уровнем</w:t>
      </w:r>
      <w:r w:rsidR="00940AAF">
        <w:rPr>
          <w:rFonts w:ascii="Times New Roman" w:hAnsi="Times New Roman"/>
          <w:sz w:val="26"/>
          <w:szCs w:val="26"/>
          <w:lang w:val="ru-RU"/>
        </w:rPr>
        <w:t xml:space="preserve"> 20</w:t>
      </w:r>
      <w:r w:rsidR="00311A87" w:rsidRPr="007A5449">
        <w:rPr>
          <w:rFonts w:ascii="Times New Roman" w:hAnsi="Times New Roman"/>
          <w:sz w:val="26"/>
          <w:szCs w:val="26"/>
          <w:highlight w:val="green"/>
        </w:rPr>
        <w:t>XX</w:t>
      </w:r>
      <w:r w:rsidR="00940AAF">
        <w:rPr>
          <w:rFonts w:ascii="Times New Roman" w:hAnsi="Times New Roman"/>
          <w:sz w:val="26"/>
          <w:szCs w:val="26"/>
          <w:lang w:val="ru-RU"/>
        </w:rPr>
        <w:t xml:space="preserve"> г</w:t>
      </w:r>
      <w:r w:rsidR="00311A87">
        <w:rPr>
          <w:rFonts w:ascii="Times New Roman" w:hAnsi="Times New Roman"/>
          <w:sz w:val="26"/>
          <w:szCs w:val="26"/>
          <w:lang w:val="ru-RU"/>
        </w:rPr>
        <w:t>ода</w:t>
      </w:r>
    </w:p>
    <w:tbl>
      <w:tblPr>
        <w:tblStyle w:val="afb"/>
        <w:tblW w:w="10177" w:type="dxa"/>
        <w:tblInd w:w="-318" w:type="dxa"/>
        <w:tblLayout w:type="fixed"/>
        <w:tblLook w:val="04A0" w:firstRow="1" w:lastRow="0" w:firstColumn="1" w:lastColumn="0" w:noHBand="0" w:noVBand="1"/>
      </w:tblPr>
      <w:tblGrid>
        <w:gridCol w:w="2127"/>
        <w:gridCol w:w="1136"/>
        <w:gridCol w:w="1136"/>
        <w:gridCol w:w="1701"/>
        <w:gridCol w:w="1034"/>
        <w:gridCol w:w="1376"/>
        <w:gridCol w:w="1667"/>
      </w:tblGrid>
      <w:tr w:rsidR="007E79C4" w14:paraId="1200FC43" w14:textId="77777777" w:rsidTr="00E262DF">
        <w:trPr>
          <w:trHeight w:val="414"/>
        </w:trPr>
        <w:tc>
          <w:tcPr>
            <w:tcW w:w="2127" w:type="dxa"/>
            <w:vMerge w:val="restart"/>
            <w:vAlign w:val="center"/>
          </w:tcPr>
          <w:p w14:paraId="59ED0AFE" w14:textId="77777777" w:rsidR="007E79C4" w:rsidRPr="005A0260" w:rsidRDefault="007E79C4" w:rsidP="00311A87">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Показатель</w:t>
            </w:r>
          </w:p>
        </w:tc>
        <w:tc>
          <w:tcPr>
            <w:tcW w:w="2272" w:type="dxa"/>
            <w:gridSpan w:val="2"/>
            <w:tcBorders>
              <w:right w:val="single" w:sz="4" w:space="0" w:color="auto"/>
            </w:tcBorders>
            <w:vAlign w:val="center"/>
          </w:tcPr>
          <w:p w14:paraId="75CBA4B0" w14:textId="77777777" w:rsidR="007E79C4" w:rsidRPr="005A0260" w:rsidRDefault="007E79C4" w:rsidP="00311A87">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По периодам:</w:t>
            </w:r>
          </w:p>
        </w:tc>
        <w:tc>
          <w:tcPr>
            <w:tcW w:w="1701" w:type="dxa"/>
            <w:vMerge w:val="restart"/>
            <w:tcBorders>
              <w:left w:val="single" w:sz="4" w:space="0" w:color="auto"/>
            </w:tcBorders>
            <w:vAlign w:val="center"/>
          </w:tcPr>
          <w:p w14:paraId="2079DBCA" w14:textId="77777777" w:rsidR="007E79C4" w:rsidRPr="005A0260" w:rsidRDefault="007E79C4" w:rsidP="00311A87">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Абсолютный прирост</w:t>
            </w:r>
          </w:p>
        </w:tc>
        <w:tc>
          <w:tcPr>
            <w:tcW w:w="1034" w:type="dxa"/>
            <w:vMerge w:val="restart"/>
            <w:vAlign w:val="center"/>
          </w:tcPr>
          <w:p w14:paraId="7DF1A4ED" w14:textId="77777777" w:rsidR="007E79C4" w:rsidRPr="005A0260" w:rsidRDefault="007E79C4" w:rsidP="00311A87">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Темп роста,</w:t>
            </w:r>
          </w:p>
          <w:p w14:paraId="3A51226A" w14:textId="77777777" w:rsidR="007E79C4" w:rsidRPr="005A0260" w:rsidRDefault="007E79C4" w:rsidP="00311A87">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w:t>
            </w:r>
          </w:p>
        </w:tc>
        <w:tc>
          <w:tcPr>
            <w:tcW w:w="1376" w:type="dxa"/>
            <w:vMerge w:val="restart"/>
            <w:vAlign w:val="center"/>
          </w:tcPr>
          <w:p w14:paraId="55A22256" w14:textId="77777777" w:rsidR="007E79C4" w:rsidRPr="005A0260" w:rsidRDefault="007E79C4" w:rsidP="00311A87">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Темп прироста, %</w:t>
            </w:r>
          </w:p>
        </w:tc>
        <w:tc>
          <w:tcPr>
            <w:tcW w:w="1667" w:type="dxa"/>
            <w:vMerge w:val="restart"/>
            <w:vAlign w:val="center"/>
          </w:tcPr>
          <w:p w14:paraId="480C1150" w14:textId="77777777" w:rsidR="007E79C4" w:rsidRPr="005A0260" w:rsidRDefault="00DB5479" w:rsidP="00311A87">
            <w:pPr>
              <w:spacing w:line="276" w:lineRule="auto"/>
              <w:jc w:val="center"/>
              <w:rPr>
                <w:rFonts w:ascii="Times New Roman" w:hAnsi="Times New Roman"/>
                <w:b/>
                <w:i/>
                <w:sz w:val="23"/>
                <w:szCs w:val="23"/>
                <w:lang w:val="ru-RU"/>
              </w:rPr>
            </w:pPr>
            <w:r>
              <w:rPr>
                <w:rFonts w:ascii="Times New Roman" w:hAnsi="Times New Roman"/>
                <w:b/>
                <w:i/>
                <w:sz w:val="23"/>
                <w:szCs w:val="23"/>
                <w:lang w:val="ru-RU"/>
              </w:rPr>
              <w:t>Абсолютное значение 1</w:t>
            </w:r>
            <w:r w:rsidR="007E79C4" w:rsidRPr="005A0260">
              <w:rPr>
                <w:rFonts w:ascii="Times New Roman" w:hAnsi="Times New Roman"/>
                <w:b/>
                <w:i/>
                <w:sz w:val="23"/>
                <w:szCs w:val="23"/>
                <w:lang w:val="ru-RU"/>
              </w:rPr>
              <w:t>% прироста</w:t>
            </w:r>
          </w:p>
        </w:tc>
      </w:tr>
      <w:tr w:rsidR="001C7C06" w14:paraId="3B449153" w14:textId="77777777" w:rsidTr="007E79C4">
        <w:trPr>
          <w:trHeight w:val="389"/>
        </w:trPr>
        <w:tc>
          <w:tcPr>
            <w:tcW w:w="2127" w:type="dxa"/>
            <w:vMerge/>
            <w:vAlign w:val="center"/>
          </w:tcPr>
          <w:p w14:paraId="4ADA53C8" w14:textId="77777777" w:rsidR="001C7C06" w:rsidRPr="005A0260" w:rsidRDefault="001C7C06" w:rsidP="00311A87">
            <w:pPr>
              <w:spacing w:line="276" w:lineRule="auto"/>
              <w:jc w:val="center"/>
              <w:rPr>
                <w:rFonts w:ascii="Times New Roman" w:hAnsi="Times New Roman"/>
                <w:sz w:val="23"/>
                <w:szCs w:val="23"/>
                <w:lang w:val="ru-RU"/>
              </w:rPr>
            </w:pPr>
          </w:p>
        </w:tc>
        <w:tc>
          <w:tcPr>
            <w:tcW w:w="1136" w:type="dxa"/>
            <w:tcBorders>
              <w:right w:val="single" w:sz="4" w:space="0" w:color="auto"/>
            </w:tcBorders>
            <w:vAlign w:val="center"/>
          </w:tcPr>
          <w:p w14:paraId="34CCF766" w14:textId="77777777" w:rsidR="001C7C06" w:rsidRPr="005A0260" w:rsidRDefault="001C7C06" w:rsidP="00311A87">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20</w:t>
            </w:r>
            <w:r w:rsidR="00AB54AD" w:rsidRPr="007A5449">
              <w:rPr>
                <w:rFonts w:ascii="Times New Roman" w:hAnsi="Times New Roman"/>
                <w:b/>
                <w:i/>
                <w:sz w:val="23"/>
                <w:szCs w:val="23"/>
                <w:highlight w:val="green"/>
              </w:rPr>
              <w:t>XX</w:t>
            </w:r>
            <w:r w:rsidRPr="005A0260">
              <w:rPr>
                <w:rFonts w:ascii="Times New Roman" w:hAnsi="Times New Roman"/>
                <w:b/>
                <w:i/>
                <w:sz w:val="23"/>
                <w:szCs w:val="23"/>
                <w:lang w:val="ru-RU"/>
              </w:rPr>
              <w:t xml:space="preserve"> г</w:t>
            </w:r>
            <w:r w:rsidR="00AB54AD">
              <w:rPr>
                <w:rFonts w:ascii="Times New Roman" w:hAnsi="Times New Roman"/>
                <w:b/>
                <w:i/>
                <w:sz w:val="23"/>
                <w:szCs w:val="23"/>
                <w:lang w:val="ru-RU"/>
              </w:rPr>
              <w:t>од</w:t>
            </w:r>
          </w:p>
        </w:tc>
        <w:tc>
          <w:tcPr>
            <w:tcW w:w="1136" w:type="dxa"/>
            <w:tcBorders>
              <w:left w:val="single" w:sz="4" w:space="0" w:color="auto"/>
              <w:right w:val="single" w:sz="4" w:space="0" w:color="auto"/>
            </w:tcBorders>
            <w:vAlign w:val="center"/>
          </w:tcPr>
          <w:p w14:paraId="363BD26E" w14:textId="77777777" w:rsidR="001C7C06" w:rsidRPr="005A0260" w:rsidRDefault="001C7C06" w:rsidP="00311A87">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20</w:t>
            </w:r>
            <w:r w:rsidR="00AB54AD" w:rsidRPr="007A5449">
              <w:rPr>
                <w:rFonts w:ascii="Times New Roman" w:hAnsi="Times New Roman"/>
                <w:b/>
                <w:i/>
                <w:sz w:val="23"/>
                <w:szCs w:val="23"/>
                <w:highlight w:val="green"/>
              </w:rPr>
              <w:t>YY</w:t>
            </w:r>
            <w:r w:rsidRPr="005A0260">
              <w:rPr>
                <w:rFonts w:ascii="Times New Roman" w:hAnsi="Times New Roman"/>
                <w:b/>
                <w:i/>
                <w:sz w:val="23"/>
                <w:szCs w:val="23"/>
                <w:lang w:val="ru-RU"/>
              </w:rPr>
              <w:t xml:space="preserve"> г</w:t>
            </w:r>
            <w:r w:rsidR="00AB54AD">
              <w:rPr>
                <w:rFonts w:ascii="Times New Roman" w:hAnsi="Times New Roman"/>
                <w:b/>
                <w:i/>
                <w:sz w:val="23"/>
                <w:szCs w:val="23"/>
                <w:lang w:val="ru-RU"/>
              </w:rPr>
              <w:t>од</w:t>
            </w:r>
          </w:p>
        </w:tc>
        <w:tc>
          <w:tcPr>
            <w:tcW w:w="1701" w:type="dxa"/>
            <w:vMerge/>
            <w:tcBorders>
              <w:left w:val="single" w:sz="4" w:space="0" w:color="auto"/>
            </w:tcBorders>
            <w:vAlign w:val="center"/>
          </w:tcPr>
          <w:p w14:paraId="30049FA7" w14:textId="77777777" w:rsidR="001C7C06" w:rsidRPr="005A0260" w:rsidRDefault="001C7C06" w:rsidP="00311A87">
            <w:pPr>
              <w:spacing w:line="276" w:lineRule="auto"/>
              <w:jc w:val="center"/>
              <w:rPr>
                <w:rFonts w:ascii="Times New Roman" w:hAnsi="Times New Roman"/>
                <w:sz w:val="23"/>
                <w:szCs w:val="23"/>
                <w:lang w:val="ru-RU"/>
              </w:rPr>
            </w:pPr>
          </w:p>
        </w:tc>
        <w:tc>
          <w:tcPr>
            <w:tcW w:w="1034" w:type="dxa"/>
            <w:vMerge/>
            <w:vAlign w:val="center"/>
          </w:tcPr>
          <w:p w14:paraId="3C6D8D67" w14:textId="77777777" w:rsidR="001C7C06" w:rsidRPr="005A0260" w:rsidRDefault="001C7C06" w:rsidP="00311A87">
            <w:pPr>
              <w:spacing w:line="276" w:lineRule="auto"/>
              <w:jc w:val="center"/>
              <w:rPr>
                <w:rFonts w:ascii="Times New Roman" w:hAnsi="Times New Roman"/>
                <w:sz w:val="23"/>
                <w:szCs w:val="23"/>
                <w:lang w:val="ru-RU"/>
              </w:rPr>
            </w:pPr>
          </w:p>
        </w:tc>
        <w:tc>
          <w:tcPr>
            <w:tcW w:w="1376" w:type="dxa"/>
            <w:vMerge/>
            <w:vAlign w:val="center"/>
          </w:tcPr>
          <w:p w14:paraId="51D68A0C" w14:textId="77777777" w:rsidR="001C7C06" w:rsidRPr="005A0260" w:rsidRDefault="001C7C06" w:rsidP="00311A87">
            <w:pPr>
              <w:spacing w:line="276" w:lineRule="auto"/>
              <w:jc w:val="center"/>
              <w:rPr>
                <w:rFonts w:ascii="Times New Roman" w:hAnsi="Times New Roman"/>
                <w:sz w:val="23"/>
                <w:szCs w:val="23"/>
                <w:lang w:val="ru-RU"/>
              </w:rPr>
            </w:pPr>
          </w:p>
        </w:tc>
        <w:tc>
          <w:tcPr>
            <w:tcW w:w="1667" w:type="dxa"/>
            <w:vMerge/>
            <w:vAlign w:val="center"/>
          </w:tcPr>
          <w:p w14:paraId="2E7AE233" w14:textId="77777777" w:rsidR="001C7C06" w:rsidRPr="005A0260" w:rsidRDefault="001C7C06" w:rsidP="00311A87">
            <w:pPr>
              <w:spacing w:line="276" w:lineRule="auto"/>
              <w:jc w:val="center"/>
              <w:rPr>
                <w:rFonts w:ascii="Times New Roman" w:hAnsi="Times New Roman"/>
                <w:sz w:val="23"/>
                <w:szCs w:val="23"/>
                <w:lang w:val="ru-RU"/>
              </w:rPr>
            </w:pPr>
          </w:p>
        </w:tc>
      </w:tr>
      <w:tr w:rsidR="00940AAF" w14:paraId="7D52666A" w14:textId="77777777" w:rsidTr="007E79C4">
        <w:tc>
          <w:tcPr>
            <w:tcW w:w="2127" w:type="dxa"/>
            <w:vAlign w:val="center"/>
          </w:tcPr>
          <w:p w14:paraId="5087EBFA" w14:textId="77777777" w:rsidR="00940AAF" w:rsidRPr="005A0260" w:rsidRDefault="00940AAF" w:rsidP="00311A87">
            <w:pPr>
              <w:spacing w:line="276" w:lineRule="auto"/>
              <w:rPr>
                <w:rFonts w:ascii="Times New Roman" w:hAnsi="Times New Roman"/>
                <w:sz w:val="23"/>
                <w:szCs w:val="23"/>
                <w:lang w:val="ru-RU"/>
              </w:rPr>
            </w:pPr>
            <w:r>
              <w:rPr>
                <w:rFonts w:ascii="Times New Roman" w:hAnsi="Times New Roman"/>
                <w:sz w:val="23"/>
                <w:szCs w:val="23"/>
                <w:lang w:val="ru-RU"/>
              </w:rPr>
              <w:t>Объём перевозок, пасс.</w:t>
            </w:r>
          </w:p>
        </w:tc>
        <w:tc>
          <w:tcPr>
            <w:tcW w:w="1136" w:type="dxa"/>
            <w:vAlign w:val="center"/>
          </w:tcPr>
          <w:p w14:paraId="0974B2F6" w14:textId="77777777" w:rsidR="00940AAF" w:rsidRPr="005A0260" w:rsidRDefault="00940AAF" w:rsidP="00311A87">
            <w:pPr>
              <w:spacing w:line="276" w:lineRule="auto"/>
              <w:jc w:val="center"/>
              <w:rPr>
                <w:rFonts w:ascii="Times New Roman" w:hAnsi="Times New Roman"/>
                <w:sz w:val="23"/>
                <w:szCs w:val="23"/>
                <w:lang w:val="ru-RU"/>
              </w:rPr>
            </w:pPr>
          </w:p>
        </w:tc>
        <w:tc>
          <w:tcPr>
            <w:tcW w:w="1136" w:type="dxa"/>
            <w:vAlign w:val="center"/>
          </w:tcPr>
          <w:p w14:paraId="5D023260" w14:textId="77777777" w:rsidR="00940AAF" w:rsidRPr="005A0260" w:rsidRDefault="00940AAF" w:rsidP="00311A87">
            <w:pPr>
              <w:spacing w:line="276" w:lineRule="auto"/>
              <w:jc w:val="center"/>
              <w:rPr>
                <w:rFonts w:ascii="Times New Roman" w:hAnsi="Times New Roman"/>
                <w:sz w:val="23"/>
                <w:szCs w:val="23"/>
                <w:lang w:val="ru-RU"/>
              </w:rPr>
            </w:pPr>
          </w:p>
        </w:tc>
        <w:tc>
          <w:tcPr>
            <w:tcW w:w="1701" w:type="dxa"/>
            <w:vAlign w:val="center"/>
          </w:tcPr>
          <w:p w14:paraId="385370C1" w14:textId="77777777" w:rsidR="00940AAF" w:rsidRPr="005A0260" w:rsidRDefault="00940AAF" w:rsidP="00311A87">
            <w:pPr>
              <w:spacing w:line="276" w:lineRule="auto"/>
              <w:jc w:val="center"/>
              <w:rPr>
                <w:rFonts w:ascii="Times New Roman" w:hAnsi="Times New Roman"/>
                <w:sz w:val="23"/>
                <w:szCs w:val="23"/>
                <w:lang w:val="ru-RU"/>
              </w:rPr>
            </w:pPr>
          </w:p>
        </w:tc>
        <w:tc>
          <w:tcPr>
            <w:tcW w:w="1034" w:type="dxa"/>
            <w:vAlign w:val="center"/>
          </w:tcPr>
          <w:p w14:paraId="74197AD2" w14:textId="77777777" w:rsidR="00940AAF" w:rsidRPr="005A0260" w:rsidRDefault="00940AAF" w:rsidP="00311A87">
            <w:pPr>
              <w:spacing w:line="276" w:lineRule="auto"/>
              <w:jc w:val="center"/>
              <w:rPr>
                <w:rFonts w:ascii="Times New Roman" w:hAnsi="Times New Roman"/>
                <w:sz w:val="23"/>
                <w:szCs w:val="23"/>
                <w:lang w:val="ru-RU"/>
              </w:rPr>
            </w:pPr>
          </w:p>
        </w:tc>
        <w:tc>
          <w:tcPr>
            <w:tcW w:w="1376" w:type="dxa"/>
            <w:vAlign w:val="center"/>
          </w:tcPr>
          <w:p w14:paraId="1089BAE9" w14:textId="77777777" w:rsidR="00940AAF" w:rsidRPr="005A0260" w:rsidRDefault="00940AAF" w:rsidP="00311A87">
            <w:pPr>
              <w:spacing w:line="276" w:lineRule="auto"/>
              <w:jc w:val="center"/>
              <w:rPr>
                <w:rFonts w:ascii="Times New Roman" w:hAnsi="Times New Roman"/>
                <w:sz w:val="23"/>
                <w:szCs w:val="23"/>
                <w:lang w:val="ru-RU"/>
              </w:rPr>
            </w:pPr>
          </w:p>
        </w:tc>
        <w:tc>
          <w:tcPr>
            <w:tcW w:w="1667" w:type="dxa"/>
            <w:vAlign w:val="center"/>
          </w:tcPr>
          <w:p w14:paraId="0ED4306C" w14:textId="77777777" w:rsidR="00940AAF" w:rsidRPr="005A0260" w:rsidRDefault="00940AAF" w:rsidP="00311A87">
            <w:pPr>
              <w:spacing w:line="276" w:lineRule="auto"/>
              <w:jc w:val="center"/>
              <w:rPr>
                <w:rFonts w:ascii="Times New Roman" w:hAnsi="Times New Roman"/>
                <w:sz w:val="23"/>
                <w:szCs w:val="23"/>
                <w:lang w:val="ru-RU"/>
              </w:rPr>
            </w:pPr>
          </w:p>
        </w:tc>
      </w:tr>
      <w:tr w:rsidR="007E79C4" w14:paraId="02652DDF" w14:textId="77777777" w:rsidTr="007E79C4">
        <w:tc>
          <w:tcPr>
            <w:tcW w:w="2127" w:type="dxa"/>
            <w:vAlign w:val="center"/>
          </w:tcPr>
          <w:p w14:paraId="5D2FDFC6" w14:textId="77777777" w:rsidR="007E79C4" w:rsidRPr="005A0260" w:rsidRDefault="007E79C4" w:rsidP="00311A87">
            <w:pPr>
              <w:spacing w:line="276" w:lineRule="auto"/>
              <w:rPr>
                <w:rFonts w:ascii="Times New Roman" w:hAnsi="Times New Roman"/>
                <w:sz w:val="23"/>
                <w:szCs w:val="23"/>
                <w:lang w:val="ru-RU"/>
              </w:rPr>
            </w:pPr>
            <w:r>
              <w:rPr>
                <w:rFonts w:ascii="Times New Roman" w:hAnsi="Times New Roman"/>
                <w:sz w:val="23"/>
                <w:szCs w:val="23"/>
                <w:lang w:val="ru-RU"/>
              </w:rPr>
              <w:t>Пассажирооборот, пасс.-км</w:t>
            </w:r>
          </w:p>
        </w:tc>
        <w:tc>
          <w:tcPr>
            <w:tcW w:w="1136" w:type="dxa"/>
            <w:vAlign w:val="center"/>
          </w:tcPr>
          <w:p w14:paraId="10A8A518" w14:textId="77777777" w:rsidR="007E79C4" w:rsidRPr="005A0260" w:rsidRDefault="007E79C4" w:rsidP="00311A87">
            <w:pPr>
              <w:spacing w:line="276" w:lineRule="auto"/>
              <w:jc w:val="center"/>
              <w:rPr>
                <w:rFonts w:ascii="Times New Roman" w:hAnsi="Times New Roman"/>
                <w:sz w:val="23"/>
                <w:szCs w:val="23"/>
                <w:lang w:val="ru-RU"/>
              </w:rPr>
            </w:pPr>
          </w:p>
        </w:tc>
        <w:tc>
          <w:tcPr>
            <w:tcW w:w="1136" w:type="dxa"/>
            <w:vAlign w:val="center"/>
          </w:tcPr>
          <w:p w14:paraId="30D24E5B" w14:textId="77777777" w:rsidR="007E79C4" w:rsidRPr="005A0260" w:rsidRDefault="007E79C4" w:rsidP="00311A87">
            <w:pPr>
              <w:spacing w:line="276" w:lineRule="auto"/>
              <w:jc w:val="center"/>
              <w:rPr>
                <w:rFonts w:ascii="Times New Roman" w:hAnsi="Times New Roman"/>
                <w:sz w:val="23"/>
                <w:szCs w:val="23"/>
                <w:lang w:val="ru-RU"/>
              </w:rPr>
            </w:pPr>
          </w:p>
        </w:tc>
        <w:tc>
          <w:tcPr>
            <w:tcW w:w="1701" w:type="dxa"/>
            <w:vAlign w:val="center"/>
          </w:tcPr>
          <w:p w14:paraId="0F14BB39" w14:textId="77777777" w:rsidR="007E79C4" w:rsidRPr="005A0260" w:rsidRDefault="007E79C4" w:rsidP="00311A87">
            <w:pPr>
              <w:spacing w:line="276" w:lineRule="auto"/>
              <w:jc w:val="center"/>
              <w:rPr>
                <w:rFonts w:ascii="Times New Roman" w:hAnsi="Times New Roman"/>
                <w:sz w:val="23"/>
                <w:szCs w:val="23"/>
                <w:lang w:val="ru-RU"/>
              </w:rPr>
            </w:pPr>
          </w:p>
        </w:tc>
        <w:tc>
          <w:tcPr>
            <w:tcW w:w="1034" w:type="dxa"/>
            <w:vAlign w:val="center"/>
          </w:tcPr>
          <w:p w14:paraId="295F3C18" w14:textId="77777777" w:rsidR="007E79C4" w:rsidRPr="005A0260" w:rsidRDefault="007E79C4" w:rsidP="00311A87">
            <w:pPr>
              <w:spacing w:line="276" w:lineRule="auto"/>
              <w:jc w:val="center"/>
              <w:rPr>
                <w:rFonts w:ascii="Times New Roman" w:hAnsi="Times New Roman"/>
                <w:sz w:val="23"/>
                <w:szCs w:val="23"/>
                <w:lang w:val="ru-RU"/>
              </w:rPr>
            </w:pPr>
          </w:p>
        </w:tc>
        <w:tc>
          <w:tcPr>
            <w:tcW w:w="1376" w:type="dxa"/>
            <w:vAlign w:val="center"/>
          </w:tcPr>
          <w:p w14:paraId="45913C03" w14:textId="77777777" w:rsidR="007E79C4" w:rsidRPr="005A0260" w:rsidRDefault="007E79C4" w:rsidP="00311A87">
            <w:pPr>
              <w:spacing w:line="276" w:lineRule="auto"/>
              <w:jc w:val="center"/>
              <w:rPr>
                <w:rFonts w:ascii="Times New Roman" w:hAnsi="Times New Roman"/>
                <w:sz w:val="23"/>
                <w:szCs w:val="23"/>
                <w:lang w:val="ru-RU"/>
              </w:rPr>
            </w:pPr>
          </w:p>
        </w:tc>
        <w:tc>
          <w:tcPr>
            <w:tcW w:w="1667" w:type="dxa"/>
            <w:vAlign w:val="center"/>
          </w:tcPr>
          <w:p w14:paraId="6FB80A04" w14:textId="77777777" w:rsidR="007E79C4" w:rsidRPr="005A0260" w:rsidRDefault="007E79C4" w:rsidP="00311A87">
            <w:pPr>
              <w:spacing w:line="276" w:lineRule="auto"/>
              <w:jc w:val="center"/>
              <w:rPr>
                <w:rFonts w:ascii="Times New Roman" w:hAnsi="Times New Roman"/>
                <w:sz w:val="23"/>
                <w:szCs w:val="23"/>
                <w:lang w:val="ru-RU"/>
              </w:rPr>
            </w:pPr>
          </w:p>
        </w:tc>
      </w:tr>
      <w:tr w:rsidR="00940AAF" w14:paraId="5966E1C1" w14:textId="77777777" w:rsidTr="007E79C4">
        <w:tc>
          <w:tcPr>
            <w:tcW w:w="2127" w:type="dxa"/>
            <w:vAlign w:val="center"/>
          </w:tcPr>
          <w:p w14:paraId="7E9D8592" w14:textId="77777777" w:rsidR="00940AAF" w:rsidRPr="005A0260" w:rsidRDefault="00940AAF" w:rsidP="00311A87">
            <w:pPr>
              <w:spacing w:line="276" w:lineRule="auto"/>
              <w:rPr>
                <w:rFonts w:ascii="Times New Roman" w:hAnsi="Times New Roman"/>
                <w:sz w:val="23"/>
                <w:szCs w:val="23"/>
                <w:lang w:val="ru-RU"/>
              </w:rPr>
            </w:pPr>
            <w:r>
              <w:rPr>
                <w:rFonts w:ascii="Times New Roman" w:hAnsi="Times New Roman"/>
                <w:sz w:val="23"/>
                <w:szCs w:val="23"/>
                <w:lang w:val="ru-RU"/>
              </w:rPr>
              <w:t>Суммарные автобусо-места</w:t>
            </w:r>
          </w:p>
        </w:tc>
        <w:tc>
          <w:tcPr>
            <w:tcW w:w="1136" w:type="dxa"/>
            <w:vAlign w:val="center"/>
          </w:tcPr>
          <w:p w14:paraId="7C1A2FC5" w14:textId="77777777" w:rsidR="00940AAF" w:rsidRPr="005A0260" w:rsidRDefault="00940AAF" w:rsidP="00311A87">
            <w:pPr>
              <w:spacing w:line="276" w:lineRule="auto"/>
              <w:jc w:val="center"/>
              <w:rPr>
                <w:rFonts w:ascii="Times New Roman" w:hAnsi="Times New Roman"/>
                <w:sz w:val="23"/>
                <w:szCs w:val="23"/>
                <w:lang w:val="ru-RU"/>
              </w:rPr>
            </w:pPr>
          </w:p>
        </w:tc>
        <w:tc>
          <w:tcPr>
            <w:tcW w:w="1136" w:type="dxa"/>
            <w:vAlign w:val="center"/>
          </w:tcPr>
          <w:p w14:paraId="13A7818B" w14:textId="77777777" w:rsidR="00940AAF" w:rsidRPr="005A0260" w:rsidRDefault="00940AAF" w:rsidP="00311A87">
            <w:pPr>
              <w:spacing w:line="276" w:lineRule="auto"/>
              <w:jc w:val="center"/>
              <w:rPr>
                <w:rFonts w:ascii="Times New Roman" w:hAnsi="Times New Roman"/>
                <w:sz w:val="23"/>
                <w:szCs w:val="23"/>
                <w:lang w:val="ru-RU"/>
              </w:rPr>
            </w:pPr>
          </w:p>
        </w:tc>
        <w:tc>
          <w:tcPr>
            <w:tcW w:w="1701" w:type="dxa"/>
            <w:vAlign w:val="center"/>
          </w:tcPr>
          <w:p w14:paraId="1C217768" w14:textId="77777777" w:rsidR="00940AAF" w:rsidRPr="005A0260" w:rsidRDefault="00940AAF" w:rsidP="00311A87">
            <w:pPr>
              <w:spacing w:line="276" w:lineRule="auto"/>
              <w:jc w:val="center"/>
              <w:rPr>
                <w:rFonts w:ascii="Times New Roman" w:hAnsi="Times New Roman"/>
                <w:sz w:val="23"/>
                <w:szCs w:val="23"/>
                <w:lang w:val="ru-RU"/>
              </w:rPr>
            </w:pPr>
          </w:p>
        </w:tc>
        <w:tc>
          <w:tcPr>
            <w:tcW w:w="1034" w:type="dxa"/>
            <w:vAlign w:val="center"/>
          </w:tcPr>
          <w:p w14:paraId="4AEE9650" w14:textId="77777777" w:rsidR="00940AAF" w:rsidRPr="005A0260" w:rsidRDefault="00940AAF" w:rsidP="00311A87">
            <w:pPr>
              <w:spacing w:line="276" w:lineRule="auto"/>
              <w:jc w:val="center"/>
              <w:rPr>
                <w:rFonts w:ascii="Times New Roman" w:hAnsi="Times New Roman"/>
                <w:sz w:val="23"/>
                <w:szCs w:val="23"/>
                <w:lang w:val="ru-RU"/>
              </w:rPr>
            </w:pPr>
          </w:p>
        </w:tc>
        <w:tc>
          <w:tcPr>
            <w:tcW w:w="1376" w:type="dxa"/>
            <w:vAlign w:val="center"/>
          </w:tcPr>
          <w:p w14:paraId="3E096A7B" w14:textId="77777777" w:rsidR="00940AAF" w:rsidRPr="005A0260" w:rsidRDefault="00940AAF" w:rsidP="00311A87">
            <w:pPr>
              <w:spacing w:line="276" w:lineRule="auto"/>
              <w:jc w:val="center"/>
              <w:rPr>
                <w:rFonts w:ascii="Times New Roman" w:hAnsi="Times New Roman"/>
                <w:sz w:val="23"/>
                <w:szCs w:val="23"/>
                <w:lang w:val="ru-RU"/>
              </w:rPr>
            </w:pPr>
          </w:p>
        </w:tc>
        <w:tc>
          <w:tcPr>
            <w:tcW w:w="1667" w:type="dxa"/>
            <w:vAlign w:val="center"/>
          </w:tcPr>
          <w:p w14:paraId="0A46CE59" w14:textId="77777777" w:rsidR="00940AAF" w:rsidRPr="005A0260" w:rsidRDefault="00940AAF" w:rsidP="00311A87">
            <w:pPr>
              <w:spacing w:line="276" w:lineRule="auto"/>
              <w:jc w:val="center"/>
              <w:rPr>
                <w:rFonts w:ascii="Times New Roman" w:hAnsi="Times New Roman"/>
                <w:sz w:val="23"/>
                <w:szCs w:val="23"/>
                <w:lang w:val="ru-RU"/>
              </w:rPr>
            </w:pPr>
          </w:p>
        </w:tc>
      </w:tr>
      <w:tr w:rsidR="00940AAF" w:rsidRPr="003A680F" w14:paraId="3F8D3E72" w14:textId="77777777" w:rsidTr="007E79C4">
        <w:tc>
          <w:tcPr>
            <w:tcW w:w="2127" w:type="dxa"/>
            <w:vAlign w:val="center"/>
          </w:tcPr>
          <w:p w14:paraId="5AEF9682" w14:textId="77777777" w:rsidR="00940AAF" w:rsidRPr="005A0260" w:rsidRDefault="00940AAF" w:rsidP="00311A87">
            <w:pPr>
              <w:spacing w:line="276" w:lineRule="auto"/>
              <w:rPr>
                <w:rFonts w:ascii="Times New Roman" w:hAnsi="Times New Roman"/>
                <w:sz w:val="23"/>
                <w:szCs w:val="23"/>
                <w:lang w:val="ru-RU"/>
              </w:rPr>
            </w:pPr>
            <w:r>
              <w:rPr>
                <w:rFonts w:ascii="Times New Roman" w:hAnsi="Times New Roman"/>
                <w:sz w:val="23"/>
                <w:szCs w:val="23"/>
                <w:lang w:val="ru-RU"/>
              </w:rPr>
              <w:t>Выработка на одно автобусо-место, пасс.</w:t>
            </w:r>
          </w:p>
        </w:tc>
        <w:tc>
          <w:tcPr>
            <w:tcW w:w="1136" w:type="dxa"/>
            <w:vAlign w:val="center"/>
          </w:tcPr>
          <w:p w14:paraId="346DDA8F" w14:textId="77777777" w:rsidR="00940AAF" w:rsidRPr="005A0260" w:rsidRDefault="00940AAF" w:rsidP="00311A87">
            <w:pPr>
              <w:spacing w:line="276" w:lineRule="auto"/>
              <w:jc w:val="center"/>
              <w:rPr>
                <w:rFonts w:ascii="Times New Roman" w:hAnsi="Times New Roman"/>
                <w:sz w:val="23"/>
                <w:szCs w:val="23"/>
                <w:lang w:val="ru-RU"/>
              </w:rPr>
            </w:pPr>
          </w:p>
        </w:tc>
        <w:tc>
          <w:tcPr>
            <w:tcW w:w="1136" w:type="dxa"/>
            <w:vAlign w:val="center"/>
          </w:tcPr>
          <w:p w14:paraId="756677E9" w14:textId="77777777" w:rsidR="00940AAF" w:rsidRPr="005A0260" w:rsidRDefault="00940AAF" w:rsidP="00311A87">
            <w:pPr>
              <w:spacing w:line="276" w:lineRule="auto"/>
              <w:jc w:val="center"/>
              <w:rPr>
                <w:rFonts w:ascii="Times New Roman" w:hAnsi="Times New Roman"/>
                <w:sz w:val="23"/>
                <w:szCs w:val="23"/>
                <w:lang w:val="ru-RU"/>
              </w:rPr>
            </w:pPr>
          </w:p>
        </w:tc>
        <w:tc>
          <w:tcPr>
            <w:tcW w:w="1701" w:type="dxa"/>
            <w:vAlign w:val="center"/>
          </w:tcPr>
          <w:p w14:paraId="77132F49" w14:textId="77777777" w:rsidR="00940AAF" w:rsidRPr="005A0260" w:rsidRDefault="00940AAF" w:rsidP="00311A87">
            <w:pPr>
              <w:spacing w:line="276" w:lineRule="auto"/>
              <w:jc w:val="center"/>
              <w:rPr>
                <w:rFonts w:ascii="Times New Roman" w:hAnsi="Times New Roman"/>
                <w:sz w:val="23"/>
                <w:szCs w:val="23"/>
                <w:lang w:val="ru-RU"/>
              </w:rPr>
            </w:pPr>
          </w:p>
        </w:tc>
        <w:tc>
          <w:tcPr>
            <w:tcW w:w="1034" w:type="dxa"/>
            <w:vAlign w:val="center"/>
          </w:tcPr>
          <w:p w14:paraId="3609F749" w14:textId="77777777" w:rsidR="00940AAF" w:rsidRPr="005A0260" w:rsidRDefault="00940AAF" w:rsidP="00311A87">
            <w:pPr>
              <w:spacing w:line="276" w:lineRule="auto"/>
              <w:jc w:val="center"/>
              <w:rPr>
                <w:rFonts w:ascii="Times New Roman" w:hAnsi="Times New Roman"/>
                <w:sz w:val="23"/>
                <w:szCs w:val="23"/>
                <w:lang w:val="ru-RU"/>
              </w:rPr>
            </w:pPr>
          </w:p>
        </w:tc>
        <w:tc>
          <w:tcPr>
            <w:tcW w:w="1376" w:type="dxa"/>
            <w:vAlign w:val="center"/>
          </w:tcPr>
          <w:p w14:paraId="3760776C" w14:textId="77777777" w:rsidR="00940AAF" w:rsidRPr="005A0260" w:rsidRDefault="00940AAF" w:rsidP="00311A87">
            <w:pPr>
              <w:spacing w:line="276" w:lineRule="auto"/>
              <w:jc w:val="center"/>
              <w:rPr>
                <w:rFonts w:ascii="Times New Roman" w:hAnsi="Times New Roman"/>
                <w:sz w:val="23"/>
                <w:szCs w:val="23"/>
                <w:lang w:val="ru-RU"/>
              </w:rPr>
            </w:pPr>
          </w:p>
        </w:tc>
        <w:tc>
          <w:tcPr>
            <w:tcW w:w="1667" w:type="dxa"/>
            <w:vAlign w:val="center"/>
          </w:tcPr>
          <w:p w14:paraId="0AD24427" w14:textId="77777777" w:rsidR="00940AAF" w:rsidRPr="005A0260" w:rsidRDefault="00940AAF" w:rsidP="00311A87">
            <w:pPr>
              <w:spacing w:line="276" w:lineRule="auto"/>
              <w:jc w:val="center"/>
              <w:rPr>
                <w:rFonts w:ascii="Times New Roman" w:hAnsi="Times New Roman"/>
                <w:sz w:val="23"/>
                <w:szCs w:val="23"/>
                <w:lang w:val="ru-RU"/>
              </w:rPr>
            </w:pPr>
          </w:p>
        </w:tc>
      </w:tr>
      <w:tr w:rsidR="00940AAF" w:rsidRPr="003A680F" w14:paraId="2921A66E" w14:textId="77777777" w:rsidTr="007E79C4">
        <w:tc>
          <w:tcPr>
            <w:tcW w:w="2127" w:type="dxa"/>
            <w:vAlign w:val="center"/>
          </w:tcPr>
          <w:p w14:paraId="28A170AF" w14:textId="77777777" w:rsidR="00940AAF" w:rsidRPr="005A0260" w:rsidRDefault="00940AAF" w:rsidP="00311A87">
            <w:pPr>
              <w:spacing w:line="276" w:lineRule="auto"/>
              <w:rPr>
                <w:rFonts w:ascii="Times New Roman" w:hAnsi="Times New Roman"/>
                <w:sz w:val="23"/>
                <w:szCs w:val="23"/>
                <w:lang w:val="ru-RU"/>
              </w:rPr>
            </w:pPr>
            <w:r>
              <w:rPr>
                <w:rFonts w:ascii="Times New Roman" w:hAnsi="Times New Roman"/>
                <w:sz w:val="23"/>
                <w:szCs w:val="23"/>
                <w:lang w:val="ru-RU"/>
              </w:rPr>
              <w:t>Выработка на одно автобусо-место, пасс.-км</w:t>
            </w:r>
          </w:p>
        </w:tc>
        <w:tc>
          <w:tcPr>
            <w:tcW w:w="1136" w:type="dxa"/>
            <w:vAlign w:val="center"/>
          </w:tcPr>
          <w:p w14:paraId="546CB82C" w14:textId="77777777" w:rsidR="00940AAF" w:rsidRPr="005A0260" w:rsidRDefault="00940AAF" w:rsidP="00311A87">
            <w:pPr>
              <w:spacing w:line="276" w:lineRule="auto"/>
              <w:jc w:val="center"/>
              <w:rPr>
                <w:rFonts w:ascii="Times New Roman" w:hAnsi="Times New Roman"/>
                <w:sz w:val="23"/>
                <w:szCs w:val="23"/>
                <w:lang w:val="ru-RU"/>
              </w:rPr>
            </w:pPr>
          </w:p>
        </w:tc>
        <w:tc>
          <w:tcPr>
            <w:tcW w:w="1136" w:type="dxa"/>
            <w:vAlign w:val="center"/>
          </w:tcPr>
          <w:p w14:paraId="69E25E94" w14:textId="77777777" w:rsidR="00940AAF" w:rsidRPr="005A0260" w:rsidRDefault="00940AAF" w:rsidP="00311A87">
            <w:pPr>
              <w:spacing w:line="276" w:lineRule="auto"/>
              <w:jc w:val="center"/>
              <w:rPr>
                <w:rFonts w:ascii="Times New Roman" w:hAnsi="Times New Roman"/>
                <w:sz w:val="23"/>
                <w:szCs w:val="23"/>
                <w:lang w:val="ru-RU"/>
              </w:rPr>
            </w:pPr>
          </w:p>
        </w:tc>
        <w:tc>
          <w:tcPr>
            <w:tcW w:w="1701" w:type="dxa"/>
            <w:vAlign w:val="center"/>
          </w:tcPr>
          <w:p w14:paraId="2C533181" w14:textId="77777777" w:rsidR="00940AAF" w:rsidRPr="005A0260" w:rsidRDefault="00940AAF" w:rsidP="00311A87">
            <w:pPr>
              <w:spacing w:line="276" w:lineRule="auto"/>
              <w:jc w:val="center"/>
              <w:rPr>
                <w:rFonts w:ascii="Times New Roman" w:hAnsi="Times New Roman"/>
                <w:sz w:val="23"/>
                <w:szCs w:val="23"/>
                <w:lang w:val="ru-RU"/>
              </w:rPr>
            </w:pPr>
          </w:p>
        </w:tc>
        <w:tc>
          <w:tcPr>
            <w:tcW w:w="1034" w:type="dxa"/>
            <w:vAlign w:val="center"/>
          </w:tcPr>
          <w:p w14:paraId="0E9EDE42" w14:textId="77777777" w:rsidR="00940AAF" w:rsidRPr="005A0260" w:rsidRDefault="00940AAF" w:rsidP="00311A87">
            <w:pPr>
              <w:spacing w:line="276" w:lineRule="auto"/>
              <w:jc w:val="center"/>
              <w:rPr>
                <w:rFonts w:ascii="Times New Roman" w:hAnsi="Times New Roman"/>
                <w:sz w:val="23"/>
                <w:szCs w:val="23"/>
                <w:lang w:val="ru-RU"/>
              </w:rPr>
            </w:pPr>
          </w:p>
        </w:tc>
        <w:tc>
          <w:tcPr>
            <w:tcW w:w="1376" w:type="dxa"/>
            <w:vAlign w:val="center"/>
          </w:tcPr>
          <w:p w14:paraId="7FC14CE2" w14:textId="77777777" w:rsidR="00940AAF" w:rsidRPr="005A0260" w:rsidRDefault="00940AAF" w:rsidP="00311A87">
            <w:pPr>
              <w:spacing w:line="276" w:lineRule="auto"/>
              <w:jc w:val="center"/>
              <w:rPr>
                <w:rFonts w:ascii="Times New Roman" w:hAnsi="Times New Roman"/>
                <w:sz w:val="23"/>
                <w:szCs w:val="23"/>
                <w:lang w:val="ru-RU"/>
              </w:rPr>
            </w:pPr>
          </w:p>
        </w:tc>
        <w:tc>
          <w:tcPr>
            <w:tcW w:w="1667" w:type="dxa"/>
            <w:vAlign w:val="center"/>
          </w:tcPr>
          <w:p w14:paraId="35AF822C" w14:textId="77777777" w:rsidR="00940AAF" w:rsidRPr="005A0260" w:rsidRDefault="00940AAF" w:rsidP="00311A87">
            <w:pPr>
              <w:spacing w:line="276" w:lineRule="auto"/>
              <w:jc w:val="center"/>
              <w:rPr>
                <w:rFonts w:ascii="Times New Roman" w:hAnsi="Times New Roman"/>
                <w:sz w:val="23"/>
                <w:szCs w:val="23"/>
                <w:lang w:val="ru-RU"/>
              </w:rPr>
            </w:pPr>
          </w:p>
        </w:tc>
      </w:tr>
    </w:tbl>
    <w:p w14:paraId="0AFA98A4" w14:textId="77777777" w:rsidR="00311A87" w:rsidRDefault="00311A87" w:rsidP="00311A87">
      <w:pPr>
        <w:spacing w:line="360" w:lineRule="exact"/>
        <w:jc w:val="both"/>
        <w:rPr>
          <w:rFonts w:ascii="Times New Roman" w:hAnsi="Times New Roman"/>
          <w:sz w:val="28"/>
          <w:szCs w:val="28"/>
          <w:lang w:val="ru-RU"/>
        </w:rPr>
      </w:pPr>
    </w:p>
    <w:p w14:paraId="4ABE746A" w14:textId="78DEEE89" w:rsidR="00DF237C" w:rsidRDefault="0096518D" w:rsidP="00311A87">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Анализ д</w:t>
      </w:r>
      <w:r w:rsidR="00820CAF">
        <w:rPr>
          <w:rFonts w:ascii="Times New Roman" w:hAnsi="Times New Roman"/>
          <w:sz w:val="28"/>
          <w:szCs w:val="28"/>
          <w:lang w:val="ru-RU"/>
        </w:rPr>
        <w:t>анны</w:t>
      </w:r>
      <w:r>
        <w:rPr>
          <w:rFonts w:ascii="Times New Roman" w:hAnsi="Times New Roman"/>
          <w:sz w:val="28"/>
          <w:szCs w:val="28"/>
          <w:lang w:val="ru-RU"/>
        </w:rPr>
        <w:t xml:space="preserve">х в </w:t>
      </w:r>
      <w:r w:rsidR="00820CAF">
        <w:rPr>
          <w:rFonts w:ascii="Times New Roman" w:hAnsi="Times New Roman"/>
          <w:sz w:val="28"/>
          <w:szCs w:val="28"/>
          <w:lang w:val="ru-RU"/>
        </w:rPr>
        <w:t>таблиц</w:t>
      </w:r>
      <w:r>
        <w:rPr>
          <w:rFonts w:ascii="Times New Roman" w:hAnsi="Times New Roman"/>
          <w:sz w:val="28"/>
          <w:szCs w:val="28"/>
          <w:lang w:val="ru-RU"/>
        </w:rPr>
        <w:t>е</w:t>
      </w:r>
      <w:r w:rsidR="00820CAF">
        <w:rPr>
          <w:rFonts w:ascii="Times New Roman" w:hAnsi="Times New Roman"/>
          <w:sz w:val="28"/>
          <w:szCs w:val="28"/>
          <w:lang w:val="ru-RU"/>
        </w:rPr>
        <w:t xml:space="preserve"> </w:t>
      </w:r>
      <w:r w:rsidR="0056028A">
        <w:rPr>
          <w:rFonts w:ascii="Times New Roman" w:hAnsi="Times New Roman"/>
          <w:sz w:val="28"/>
          <w:szCs w:val="28"/>
          <w:lang w:val="ru-RU"/>
        </w:rPr>
        <w:t>2</w:t>
      </w:r>
      <w:r w:rsidR="00820CAF">
        <w:rPr>
          <w:rFonts w:ascii="Times New Roman" w:hAnsi="Times New Roman"/>
          <w:sz w:val="28"/>
          <w:szCs w:val="28"/>
          <w:lang w:val="ru-RU"/>
        </w:rPr>
        <w:t>.</w:t>
      </w:r>
      <w:r w:rsidR="0056028A">
        <w:rPr>
          <w:rFonts w:ascii="Times New Roman" w:hAnsi="Times New Roman"/>
          <w:sz w:val="28"/>
          <w:szCs w:val="28"/>
          <w:lang w:val="ru-RU"/>
        </w:rPr>
        <w:t>17</w:t>
      </w:r>
      <w:r w:rsidR="00820CAF">
        <w:rPr>
          <w:rFonts w:ascii="Times New Roman" w:hAnsi="Times New Roman"/>
          <w:sz w:val="28"/>
          <w:szCs w:val="28"/>
          <w:lang w:val="ru-RU"/>
        </w:rPr>
        <w:t xml:space="preserve"> свидетельству</w:t>
      </w:r>
      <w:r>
        <w:rPr>
          <w:rFonts w:ascii="Times New Roman" w:hAnsi="Times New Roman"/>
          <w:sz w:val="28"/>
          <w:szCs w:val="28"/>
          <w:lang w:val="ru-RU"/>
        </w:rPr>
        <w:t>е</w:t>
      </w:r>
      <w:r w:rsidR="00820CAF">
        <w:rPr>
          <w:rFonts w:ascii="Times New Roman" w:hAnsi="Times New Roman"/>
          <w:sz w:val="28"/>
          <w:szCs w:val="28"/>
          <w:lang w:val="ru-RU"/>
        </w:rPr>
        <w:t>т о</w:t>
      </w:r>
      <w:r w:rsidR="00816E52">
        <w:rPr>
          <w:rFonts w:ascii="Times New Roman" w:hAnsi="Times New Roman"/>
          <w:sz w:val="28"/>
          <w:szCs w:val="28"/>
          <w:lang w:val="ru-RU"/>
        </w:rPr>
        <w:t>б увеличении</w:t>
      </w:r>
      <w:r w:rsidR="00820CAF">
        <w:rPr>
          <w:rFonts w:ascii="Times New Roman" w:hAnsi="Times New Roman"/>
          <w:sz w:val="28"/>
          <w:szCs w:val="28"/>
          <w:lang w:val="ru-RU"/>
        </w:rPr>
        <w:t xml:space="preserve"> объём</w:t>
      </w:r>
      <w:r w:rsidR="00816E52">
        <w:rPr>
          <w:rFonts w:ascii="Times New Roman" w:hAnsi="Times New Roman"/>
          <w:sz w:val="28"/>
          <w:szCs w:val="28"/>
          <w:lang w:val="ru-RU"/>
        </w:rPr>
        <w:t>а</w:t>
      </w:r>
      <w:r w:rsidR="00820CAF">
        <w:rPr>
          <w:rFonts w:ascii="Times New Roman" w:hAnsi="Times New Roman"/>
          <w:sz w:val="28"/>
          <w:szCs w:val="28"/>
          <w:lang w:val="ru-RU"/>
        </w:rPr>
        <w:t xml:space="preserve"> перевозок (на </w:t>
      </w:r>
      <w:r w:rsidR="00B120B6" w:rsidRPr="007A5449">
        <w:rPr>
          <w:rFonts w:ascii="Times New Roman" w:hAnsi="Times New Roman"/>
          <w:sz w:val="28"/>
          <w:szCs w:val="28"/>
          <w:highlight w:val="green"/>
          <w:lang w:val="ru-RU"/>
        </w:rPr>
        <w:t>…</w:t>
      </w:r>
      <w:r w:rsidR="00820CAF">
        <w:rPr>
          <w:rFonts w:ascii="Times New Roman" w:hAnsi="Times New Roman"/>
          <w:sz w:val="28"/>
          <w:szCs w:val="28"/>
          <w:lang w:val="ru-RU"/>
        </w:rPr>
        <w:t>%) и пассажирооборот</w:t>
      </w:r>
      <w:r w:rsidR="00816E52">
        <w:rPr>
          <w:rFonts w:ascii="Times New Roman" w:hAnsi="Times New Roman"/>
          <w:sz w:val="28"/>
          <w:szCs w:val="28"/>
          <w:lang w:val="ru-RU"/>
        </w:rPr>
        <w:t>а</w:t>
      </w:r>
      <w:r w:rsidR="00820CAF">
        <w:rPr>
          <w:rFonts w:ascii="Times New Roman" w:hAnsi="Times New Roman"/>
          <w:sz w:val="28"/>
          <w:szCs w:val="28"/>
          <w:lang w:val="ru-RU"/>
        </w:rPr>
        <w:t xml:space="preserve"> (на </w:t>
      </w:r>
      <w:r w:rsidR="00B120B6" w:rsidRPr="007A5449">
        <w:rPr>
          <w:rFonts w:ascii="Times New Roman" w:hAnsi="Times New Roman"/>
          <w:sz w:val="28"/>
          <w:szCs w:val="28"/>
          <w:highlight w:val="green"/>
          <w:lang w:val="ru-RU"/>
        </w:rPr>
        <w:t>…</w:t>
      </w:r>
      <w:r w:rsidR="00820CAF">
        <w:rPr>
          <w:rFonts w:ascii="Times New Roman" w:hAnsi="Times New Roman"/>
          <w:sz w:val="28"/>
          <w:szCs w:val="28"/>
          <w:lang w:val="ru-RU"/>
        </w:rPr>
        <w:t>%)</w:t>
      </w:r>
      <w:r w:rsidR="00816E52">
        <w:rPr>
          <w:rFonts w:ascii="Times New Roman" w:hAnsi="Times New Roman"/>
          <w:sz w:val="28"/>
          <w:szCs w:val="28"/>
          <w:lang w:val="ru-RU"/>
        </w:rPr>
        <w:t xml:space="preserve"> по </w:t>
      </w:r>
      <w:r w:rsidR="00B120B6" w:rsidRPr="007A5449">
        <w:rPr>
          <w:rFonts w:ascii="Times New Roman" w:hAnsi="Times New Roman"/>
          <w:sz w:val="28"/>
          <w:szCs w:val="28"/>
          <w:highlight w:val="green"/>
          <w:lang w:val="ru-RU"/>
        </w:rPr>
        <w:t>наименование предприятия</w:t>
      </w:r>
      <w:r w:rsidR="00816E52">
        <w:rPr>
          <w:rFonts w:ascii="Times New Roman" w:hAnsi="Times New Roman"/>
          <w:sz w:val="28"/>
          <w:szCs w:val="28"/>
          <w:lang w:val="ru-RU"/>
        </w:rPr>
        <w:t xml:space="preserve"> в 20</w:t>
      </w:r>
      <w:r w:rsidR="00B120B6" w:rsidRPr="007A5449">
        <w:rPr>
          <w:rFonts w:ascii="Times New Roman" w:hAnsi="Times New Roman"/>
          <w:sz w:val="28"/>
          <w:szCs w:val="28"/>
          <w:highlight w:val="green"/>
        </w:rPr>
        <w:t>YY</w:t>
      </w:r>
      <w:r w:rsidR="00816E52">
        <w:rPr>
          <w:rFonts w:ascii="Times New Roman" w:hAnsi="Times New Roman"/>
          <w:sz w:val="28"/>
          <w:szCs w:val="28"/>
          <w:lang w:val="ru-RU"/>
        </w:rPr>
        <w:t xml:space="preserve"> г</w:t>
      </w:r>
      <w:r w:rsidR="00B120B6">
        <w:rPr>
          <w:rFonts w:ascii="Times New Roman" w:hAnsi="Times New Roman"/>
          <w:sz w:val="28"/>
          <w:szCs w:val="28"/>
          <w:lang w:val="ru-RU"/>
        </w:rPr>
        <w:t>оду</w:t>
      </w:r>
      <w:r w:rsidR="00816E52">
        <w:rPr>
          <w:rFonts w:ascii="Times New Roman" w:hAnsi="Times New Roman"/>
          <w:sz w:val="28"/>
          <w:szCs w:val="28"/>
          <w:lang w:val="ru-RU"/>
        </w:rPr>
        <w:t xml:space="preserve"> в сравнении с уровнем 20</w:t>
      </w:r>
      <w:r w:rsidR="00B120B6" w:rsidRPr="007A5449">
        <w:rPr>
          <w:rFonts w:ascii="Times New Roman" w:hAnsi="Times New Roman"/>
          <w:sz w:val="28"/>
          <w:szCs w:val="28"/>
          <w:highlight w:val="green"/>
        </w:rPr>
        <w:t>XX</w:t>
      </w:r>
      <w:r w:rsidR="00816E52">
        <w:rPr>
          <w:rFonts w:ascii="Times New Roman" w:hAnsi="Times New Roman"/>
          <w:sz w:val="28"/>
          <w:szCs w:val="28"/>
          <w:lang w:val="ru-RU"/>
        </w:rPr>
        <w:t xml:space="preserve"> г</w:t>
      </w:r>
      <w:r w:rsidR="00B120B6">
        <w:rPr>
          <w:rFonts w:ascii="Times New Roman" w:hAnsi="Times New Roman"/>
          <w:sz w:val="28"/>
          <w:szCs w:val="28"/>
          <w:lang w:val="ru-RU"/>
        </w:rPr>
        <w:t>ода</w:t>
      </w:r>
      <w:r w:rsidR="00820CAF">
        <w:rPr>
          <w:rFonts w:ascii="Times New Roman" w:hAnsi="Times New Roman"/>
          <w:sz w:val="28"/>
          <w:szCs w:val="28"/>
          <w:lang w:val="ru-RU"/>
        </w:rPr>
        <w:t xml:space="preserve">. </w:t>
      </w:r>
      <w:r w:rsidRPr="005429DF">
        <w:rPr>
          <w:rFonts w:ascii="Times New Roman" w:hAnsi="Times New Roman"/>
          <w:sz w:val="28"/>
          <w:szCs w:val="28"/>
          <w:lang w:val="ru-RU"/>
        </w:rPr>
        <w:t>Выявленн</w:t>
      </w:r>
      <w:r>
        <w:rPr>
          <w:rFonts w:ascii="Times New Roman" w:hAnsi="Times New Roman"/>
          <w:sz w:val="28"/>
          <w:szCs w:val="28"/>
          <w:lang w:val="ru-RU"/>
        </w:rPr>
        <w:t>ая</w:t>
      </w:r>
      <w:r w:rsidRPr="005429DF">
        <w:rPr>
          <w:rFonts w:ascii="Times New Roman" w:hAnsi="Times New Roman"/>
          <w:sz w:val="28"/>
          <w:szCs w:val="28"/>
          <w:lang w:val="ru-RU"/>
        </w:rPr>
        <w:t xml:space="preserve"> </w:t>
      </w:r>
      <w:r>
        <w:rPr>
          <w:rFonts w:ascii="Times New Roman" w:hAnsi="Times New Roman"/>
          <w:sz w:val="28"/>
          <w:szCs w:val="28"/>
          <w:lang w:val="ru-RU"/>
        </w:rPr>
        <w:t xml:space="preserve">позитивная динамика </w:t>
      </w:r>
      <w:r w:rsidRPr="005429DF">
        <w:rPr>
          <w:rFonts w:ascii="Times New Roman" w:hAnsi="Times New Roman"/>
          <w:sz w:val="28"/>
          <w:szCs w:val="28"/>
          <w:lang w:val="ru-RU"/>
        </w:rPr>
        <w:t>обусловлен</w:t>
      </w:r>
      <w:r>
        <w:rPr>
          <w:rFonts w:ascii="Times New Roman" w:hAnsi="Times New Roman"/>
          <w:sz w:val="28"/>
          <w:szCs w:val="28"/>
          <w:lang w:val="ru-RU"/>
        </w:rPr>
        <w:t>а</w:t>
      </w:r>
      <w:r w:rsidRPr="005429DF">
        <w:rPr>
          <w:rFonts w:ascii="Times New Roman" w:hAnsi="Times New Roman"/>
          <w:sz w:val="28"/>
          <w:szCs w:val="28"/>
          <w:lang w:val="ru-RU"/>
        </w:rPr>
        <w:t xml:space="preserve"> действием интенсивного фактора</w:t>
      </w:r>
      <w:r>
        <w:rPr>
          <w:rFonts w:ascii="Times New Roman" w:hAnsi="Times New Roman"/>
          <w:sz w:val="28"/>
          <w:szCs w:val="28"/>
          <w:lang w:val="ru-RU"/>
        </w:rPr>
        <w:t>:</w:t>
      </w:r>
      <w:r w:rsidRPr="005429DF">
        <w:rPr>
          <w:rFonts w:ascii="Times New Roman" w:hAnsi="Times New Roman"/>
          <w:sz w:val="28"/>
          <w:szCs w:val="28"/>
          <w:lang w:val="ru-RU"/>
        </w:rPr>
        <w:t xml:space="preserve"> </w:t>
      </w:r>
      <w:r>
        <w:rPr>
          <w:rFonts w:ascii="Times New Roman" w:hAnsi="Times New Roman"/>
          <w:sz w:val="28"/>
          <w:szCs w:val="28"/>
          <w:lang w:val="ru-RU"/>
        </w:rPr>
        <w:t>в 20</w:t>
      </w:r>
      <w:r w:rsidR="00B120B6" w:rsidRPr="007A5449">
        <w:rPr>
          <w:rFonts w:ascii="Times New Roman" w:hAnsi="Times New Roman"/>
          <w:sz w:val="28"/>
          <w:szCs w:val="28"/>
          <w:highlight w:val="green"/>
        </w:rPr>
        <w:t>YY</w:t>
      </w:r>
      <w:r>
        <w:rPr>
          <w:rFonts w:ascii="Times New Roman" w:hAnsi="Times New Roman"/>
          <w:sz w:val="28"/>
          <w:szCs w:val="28"/>
          <w:lang w:val="ru-RU"/>
        </w:rPr>
        <w:t xml:space="preserve"> г</w:t>
      </w:r>
      <w:r w:rsidR="00B120B6">
        <w:rPr>
          <w:rFonts w:ascii="Times New Roman" w:hAnsi="Times New Roman"/>
          <w:sz w:val="28"/>
          <w:szCs w:val="28"/>
          <w:lang w:val="ru-RU"/>
        </w:rPr>
        <w:t>оду</w:t>
      </w:r>
      <w:r w:rsidRPr="005429DF">
        <w:rPr>
          <w:rFonts w:ascii="Times New Roman" w:hAnsi="Times New Roman"/>
          <w:sz w:val="28"/>
          <w:szCs w:val="28"/>
          <w:lang w:val="ru-RU"/>
        </w:rPr>
        <w:t xml:space="preserve"> выработк</w:t>
      </w:r>
      <w:r>
        <w:rPr>
          <w:rFonts w:ascii="Times New Roman" w:hAnsi="Times New Roman"/>
          <w:sz w:val="28"/>
          <w:szCs w:val="28"/>
          <w:lang w:val="ru-RU"/>
        </w:rPr>
        <w:t>а</w:t>
      </w:r>
      <w:r w:rsidRPr="005429DF">
        <w:rPr>
          <w:rFonts w:ascii="Times New Roman" w:hAnsi="Times New Roman"/>
          <w:sz w:val="28"/>
          <w:szCs w:val="28"/>
          <w:lang w:val="ru-RU"/>
        </w:rPr>
        <w:t xml:space="preserve"> на одно среднесписочное </w:t>
      </w:r>
      <w:r w:rsidRPr="007A5449">
        <w:rPr>
          <w:rFonts w:ascii="Times New Roman" w:hAnsi="Times New Roman"/>
          <w:sz w:val="28"/>
          <w:szCs w:val="28"/>
          <w:highlight w:val="green"/>
          <w:lang w:val="ru-RU"/>
        </w:rPr>
        <w:t>автобусо-место</w:t>
      </w:r>
      <w:r w:rsidRPr="005429DF">
        <w:rPr>
          <w:rFonts w:ascii="Times New Roman" w:hAnsi="Times New Roman"/>
          <w:sz w:val="28"/>
          <w:szCs w:val="28"/>
          <w:lang w:val="ru-RU"/>
        </w:rPr>
        <w:t xml:space="preserve"> </w:t>
      </w:r>
      <w:r>
        <w:rPr>
          <w:rFonts w:ascii="Times New Roman" w:hAnsi="Times New Roman"/>
          <w:sz w:val="28"/>
          <w:szCs w:val="28"/>
          <w:lang w:val="ru-RU"/>
        </w:rPr>
        <w:t>превысила уровень 20</w:t>
      </w:r>
      <w:r w:rsidR="00B120B6" w:rsidRPr="007A5449">
        <w:rPr>
          <w:rFonts w:ascii="Times New Roman" w:hAnsi="Times New Roman"/>
          <w:sz w:val="28"/>
          <w:szCs w:val="28"/>
          <w:highlight w:val="green"/>
        </w:rPr>
        <w:t>XX</w:t>
      </w:r>
      <w:r>
        <w:rPr>
          <w:rFonts w:ascii="Times New Roman" w:hAnsi="Times New Roman"/>
          <w:sz w:val="28"/>
          <w:szCs w:val="28"/>
          <w:lang w:val="ru-RU"/>
        </w:rPr>
        <w:t> г</w:t>
      </w:r>
      <w:r w:rsidR="00B120B6">
        <w:rPr>
          <w:rFonts w:ascii="Times New Roman" w:hAnsi="Times New Roman"/>
          <w:sz w:val="28"/>
          <w:szCs w:val="28"/>
          <w:lang w:val="ru-RU"/>
        </w:rPr>
        <w:t>ода</w:t>
      </w:r>
      <w:r>
        <w:rPr>
          <w:rFonts w:ascii="Times New Roman" w:hAnsi="Times New Roman"/>
          <w:sz w:val="28"/>
          <w:szCs w:val="28"/>
          <w:lang w:val="ru-RU"/>
        </w:rPr>
        <w:t xml:space="preserve"> –</w:t>
      </w:r>
      <w:r w:rsidRPr="005429DF">
        <w:rPr>
          <w:rFonts w:ascii="Times New Roman" w:hAnsi="Times New Roman"/>
          <w:sz w:val="28"/>
          <w:szCs w:val="28"/>
          <w:lang w:val="ru-RU"/>
        </w:rPr>
        <w:t xml:space="preserve"> в</w:t>
      </w:r>
      <w:r w:rsidR="006D3D2D">
        <w:rPr>
          <w:rFonts w:ascii="Times New Roman" w:hAnsi="Times New Roman"/>
          <w:sz w:val="28"/>
          <w:szCs w:val="28"/>
          <w:lang w:val="ru-RU"/>
        </w:rPr>
        <w:t> </w:t>
      </w:r>
      <w:r w:rsidRPr="007A5449">
        <w:rPr>
          <w:rFonts w:ascii="Times New Roman" w:hAnsi="Times New Roman"/>
          <w:sz w:val="28"/>
          <w:szCs w:val="28"/>
          <w:highlight w:val="green"/>
          <w:lang w:val="ru-RU"/>
        </w:rPr>
        <w:t>пассажирах</w:t>
      </w:r>
      <w:r w:rsidRPr="005429DF">
        <w:rPr>
          <w:rFonts w:ascii="Times New Roman" w:hAnsi="Times New Roman"/>
          <w:sz w:val="28"/>
          <w:szCs w:val="28"/>
          <w:lang w:val="ru-RU"/>
        </w:rPr>
        <w:t xml:space="preserve"> на </w:t>
      </w:r>
      <w:r w:rsidR="00B120B6" w:rsidRPr="007A5449">
        <w:rPr>
          <w:rFonts w:ascii="Times New Roman" w:hAnsi="Times New Roman"/>
          <w:sz w:val="28"/>
          <w:szCs w:val="28"/>
          <w:highlight w:val="green"/>
          <w:lang w:val="ru-RU"/>
        </w:rPr>
        <w:t>…</w:t>
      </w:r>
      <w:r w:rsidRPr="005429DF">
        <w:rPr>
          <w:rFonts w:ascii="Times New Roman" w:hAnsi="Times New Roman"/>
          <w:sz w:val="28"/>
          <w:szCs w:val="28"/>
          <w:lang w:val="ru-RU"/>
        </w:rPr>
        <w:t xml:space="preserve">% и в </w:t>
      </w:r>
      <w:r w:rsidRPr="007A5449">
        <w:rPr>
          <w:rFonts w:ascii="Times New Roman" w:hAnsi="Times New Roman"/>
          <w:sz w:val="28"/>
          <w:szCs w:val="28"/>
          <w:highlight w:val="green"/>
          <w:lang w:val="ru-RU"/>
        </w:rPr>
        <w:t>пассажиро-километрах</w:t>
      </w:r>
      <w:r w:rsidRPr="005429DF">
        <w:rPr>
          <w:rFonts w:ascii="Times New Roman" w:hAnsi="Times New Roman"/>
          <w:sz w:val="28"/>
          <w:szCs w:val="28"/>
          <w:lang w:val="ru-RU"/>
        </w:rPr>
        <w:t xml:space="preserve"> на </w:t>
      </w:r>
      <w:r w:rsidR="00B120B6" w:rsidRPr="007A5449">
        <w:rPr>
          <w:rFonts w:ascii="Times New Roman" w:hAnsi="Times New Roman"/>
          <w:sz w:val="28"/>
          <w:szCs w:val="28"/>
          <w:highlight w:val="green"/>
          <w:lang w:val="ru-RU"/>
        </w:rPr>
        <w:t>…</w:t>
      </w:r>
      <w:r w:rsidRPr="005429DF">
        <w:rPr>
          <w:rFonts w:ascii="Times New Roman" w:hAnsi="Times New Roman"/>
          <w:sz w:val="28"/>
          <w:szCs w:val="28"/>
          <w:lang w:val="ru-RU"/>
        </w:rPr>
        <w:t>%.</w:t>
      </w:r>
      <w:r>
        <w:rPr>
          <w:rFonts w:ascii="Times New Roman" w:hAnsi="Times New Roman"/>
          <w:sz w:val="28"/>
          <w:szCs w:val="28"/>
          <w:lang w:val="ru-RU"/>
        </w:rPr>
        <w:t xml:space="preserve"> Негативное влияние на фактический уровень объёма перевозок и </w:t>
      </w:r>
      <w:r>
        <w:rPr>
          <w:rFonts w:ascii="Times New Roman" w:hAnsi="Times New Roman"/>
          <w:sz w:val="28"/>
          <w:szCs w:val="28"/>
          <w:lang w:val="ru-RU"/>
        </w:rPr>
        <w:lastRenderedPageBreak/>
        <w:t>пассажирооборота оказал экстенсивный фактор: в 20</w:t>
      </w:r>
      <w:r w:rsidR="00B120B6" w:rsidRPr="007A5449">
        <w:rPr>
          <w:rFonts w:ascii="Times New Roman" w:hAnsi="Times New Roman"/>
          <w:sz w:val="28"/>
          <w:szCs w:val="28"/>
          <w:highlight w:val="green"/>
        </w:rPr>
        <w:t>YY</w:t>
      </w:r>
      <w:r w:rsidR="00B120B6">
        <w:rPr>
          <w:rFonts w:ascii="Times New Roman" w:hAnsi="Times New Roman"/>
          <w:sz w:val="28"/>
          <w:szCs w:val="28"/>
          <w:lang w:val="ru-RU"/>
        </w:rPr>
        <w:t xml:space="preserve"> </w:t>
      </w:r>
      <w:r>
        <w:rPr>
          <w:rFonts w:ascii="Times New Roman" w:hAnsi="Times New Roman"/>
          <w:sz w:val="28"/>
          <w:szCs w:val="28"/>
          <w:lang w:val="ru-RU"/>
        </w:rPr>
        <w:t>г</w:t>
      </w:r>
      <w:r w:rsidR="00B120B6">
        <w:rPr>
          <w:rFonts w:ascii="Times New Roman" w:hAnsi="Times New Roman"/>
          <w:sz w:val="28"/>
          <w:szCs w:val="28"/>
          <w:lang w:val="ru-RU"/>
        </w:rPr>
        <w:t>оду</w:t>
      </w:r>
      <w:r w:rsidR="008B1203">
        <w:rPr>
          <w:rFonts w:ascii="Times New Roman" w:hAnsi="Times New Roman"/>
          <w:sz w:val="28"/>
          <w:szCs w:val="28"/>
          <w:lang w:val="ru-RU"/>
        </w:rPr>
        <w:t xml:space="preserve"> имело место</w:t>
      </w:r>
      <w:r>
        <w:rPr>
          <w:rFonts w:ascii="Times New Roman" w:hAnsi="Times New Roman"/>
          <w:sz w:val="28"/>
          <w:szCs w:val="28"/>
          <w:lang w:val="ru-RU"/>
        </w:rPr>
        <w:t xml:space="preserve"> значительно</w:t>
      </w:r>
      <w:r w:rsidR="008B1203">
        <w:rPr>
          <w:rFonts w:ascii="Times New Roman" w:hAnsi="Times New Roman"/>
          <w:sz w:val="28"/>
          <w:szCs w:val="28"/>
          <w:lang w:val="ru-RU"/>
        </w:rPr>
        <w:t>е</w:t>
      </w:r>
      <w:r>
        <w:rPr>
          <w:rFonts w:ascii="Times New Roman" w:hAnsi="Times New Roman"/>
          <w:sz w:val="28"/>
          <w:szCs w:val="28"/>
          <w:lang w:val="ru-RU"/>
        </w:rPr>
        <w:t xml:space="preserve"> сокра</w:t>
      </w:r>
      <w:r w:rsidR="008B1203">
        <w:rPr>
          <w:rFonts w:ascii="Times New Roman" w:hAnsi="Times New Roman"/>
          <w:sz w:val="28"/>
          <w:szCs w:val="28"/>
          <w:lang w:val="ru-RU"/>
        </w:rPr>
        <w:t>щение</w:t>
      </w:r>
      <w:r>
        <w:rPr>
          <w:rFonts w:ascii="Times New Roman" w:hAnsi="Times New Roman"/>
          <w:sz w:val="28"/>
          <w:szCs w:val="28"/>
          <w:lang w:val="ru-RU"/>
        </w:rPr>
        <w:t xml:space="preserve"> </w:t>
      </w:r>
      <w:r w:rsidRPr="005429DF">
        <w:rPr>
          <w:rFonts w:ascii="Times New Roman" w:hAnsi="Times New Roman"/>
          <w:sz w:val="28"/>
          <w:szCs w:val="28"/>
          <w:lang w:val="ru-RU"/>
        </w:rPr>
        <w:t>общ</w:t>
      </w:r>
      <w:r>
        <w:rPr>
          <w:rFonts w:ascii="Times New Roman" w:hAnsi="Times New Roman"/>
          <w:sz w:val="28"/>
          <w:szCs w:val="28"/>
          <w:lang w:val="ru-RU"/>
        </w:rPr>
        <w:t>е</w:t>
      </w:r>
      <w:r w:rsidR="008B1203">
        <w:rPr>
          <w:rFonts w:ascii="Times New Roman" w:hAnsi="Times New Roman"/>
          <w:sz w:val="28"/>
          <w:szCs w:val="28"/>
          <w:lang w:val="ru-RU"/>
        </w:rPr>
        <w:t>го</w:t>
      </w:r>
      <w:r w:rsidRPr="005429DF">
        <w:rPr>
          <w:rFonts w:ascii="Times New Roman" w:hAnsi="Times New Roman"/>
          <w:sz w:val="28"/>
          <w:szCs w:val="28"/>
          <w:lang w:val="ru-RU"/>
        </w:rPr>
        <w:t xml:space="preserve"> среднесписочно</w:t>
      </w:r>
      <w:r w:rsidR="008B1203">
        <w:rPr>
          <w:rFonts w:ascii="Times New Roman" w:hAnsi="Times New Roman"/>
          <w:sz w:val="28"/>
          <w:szCs w:val="28"/>
          <w:lang w:val="ru-RU"/>
        </w:rPr>
        <w:t>го</w:t>
      </w:r>
      <w:r w:rsidRPr="005429DF">
        <w:rPr>
          <w:rFonts w:ascii="Times New Roman" w:hAnsi="Times New Roman"/>
          <w:sz w:val="28"/>
          <w:szCs w:val="28"/>
          <w:lang w:val="ru-RU"/>
        </w:rPr>
        <w:t xml:space="preserve"> количеств</w:t>
      </w:r>
      <w:r w:rsidR="008B1203">
        <w:rPr>
          <w:rFonts w:ascii="Times New Roman" w:hAnsi="Times New Roman"/>
          <w:sz w:val="28"/>
          <w:szCs w:val="28"/>
          <w:lang w:val="ru-RU"/>
        </w:rPr>
        <w:t>а</w:t>
      </w:r>
      <w:r w:rsidRPr="005429DF">
        <w:rPr>
          <w:rFonts w:ascii="Times New Roman" w:hAnsi="Times New Roman"/>
          <w:sz w:val="28"/>
          <w:szCs w:val="28"/>
          <w:lang w:val="ru-RU"/>
        </w:rPr>
        <w:t xml:space="preserve"> </w:t>
      </w:r>
      <w:r w:rsidRPr="007A5449">
        <w:rPr>
          <w:rFonts w:ascii="Times New Roman" w:hAnsi="Times New Roman"/>
          <w:sz w:val="28"/>
          <w:szCs w:val="28"/>
          <w:highlight w:val="green"/>
          <w:lang w:val="ru-RU"/>
        </w:rPr>
        <w:t>автобусо-мест</w:t>
      </w:r>
      <w:r w:rsidRPr="005429DF">
        <w:rPr>
          <w:rFonts w:ascii="Times New Roman" w:hAnsi="Times New Roman"/>
          <w:sz w:val="28"/>
          <w:szCs w:val="28"/>
          <w:lang w:val="ru-RU"/>
        </w:rPr>
        <w:t xml:space="preserve"> по</w:t>
      </w:r>
      <w:r>
        <w:rPr>
          <w:rFonts w:ascii="Times New Roman" w:hAnsi="Times New Roman"/>
          <w:sz w:val="28"/>
          <w:szCs w:val="28"/>
          <w:lang w:val="ru-RU"/>
        </w:rPr>
        <w:t xml:space="preserve"> </w:t>
      </w:r>
      <w:r w:rsidR="007A5449">
        <w:rPr>
          <w:rFonts w:ascii="Times New Roman" w:hAnsi="Times New Roman"/>
          <w:sz w:val="28"/>
          <w:szCs w:val="28"/>
          <w:lang w:val="ru-RU"/>
        </w:rPr>
        <w:t>предприятию</w:t>
      </w:r>
      <w:r>
        <w:rPr>
          <w:rFonts w:ascii="Times New Roman" w:hAnsi="Times New Roman"/>
          <w:sz w:val="28"/>
          <w:szCs w:val="28"/>
          <w:lang w:val="ru-RU"/>
        </w:rPr>
        <w:t xml:space="preserve"> (на</w:t>
      </w:r>
      <w:r w:rsidRPr="005429DF">
        <w:rPr>
          <w:rFonts w:ascii="Times New Roman" w:hAnsi="Times New Roman"/>
          <w:sz w:val="28"/>
          <w:szCs w:val="28"/>
          <w:lang w:val="ru-RU"/>
        </w:rPr>
        <w:t xml:space="preserve"> </w:t>
      </w:r>
      <w:r w:rsidR="00B120B6" w:rsidRPr="007A5449">
        <w:rPr>
          <w:rFonts w:ascii="Times New Roman" w:hAnsi="Times New Roman"/>
          <w:sz w:val="28"/>
          <w:szCs w:val="28"/>
          <w:highlight w:val="green"/>
          <w:lang w:val="ru-RU"/>
        </w:rPr>
        <w:t>…</w:t>
      </w:r>
      <w:r w:rsidRPr="005429DF">
        <w:rPr>
          <w:rFonts w:ascii="Times New Roman" w:hAnsi="Times New Roman"/>
          <w:sz w:val="28"/>
          <w:szCs w:val="28"/>
          <w:lang w:val="ru-RU"/>
        </w:rPr>
        <w:t>%</w:t>
      </w:r>
      <w:r>
        <w:rPr>
          <w:rFonts w:ascii="Times New Roman" w:hAnsi="Times New Roman"/>
          <w:sz w:val="28"/>
          <w:szCs w:val="28"/>
          <w:lang w:val="ru-RU"/>
        </w:rPr>
        <w:t xml:space="preserve"> к уровню 20</w:t>
      </w:r>
      <w:r w:rsidR="00B120B6" w:rsidRPr="007A5449">
        <w:rPr>
          <w:rFonts w:ascii="Times New Roman" w:hAnsi="Times New Roman"/>
          <w:sz w:val="28"/>
          <w:szCs w:val="28"/>
          <w:highlight w:val="green"/>
        </w:rPr>
        <w:t>XX</w:t>
      </w:r>
      <w:r>
        <w:rPr>
          <w:rFonts w:ascii="Times New Roman" w:hAnsi="Times New Roman"/>
          <w:sz w:val="28"/>
          <w:szCs w:val="28"/>
          <w:lang w:val="ru-RU"/>
        </w:rPr>
        <w:t xml:space="preserve"> г</w:t>
      </w:r>
      <w:r w:rsidR="00B120B6">
        <w:rPr>
          <w:rFonts w:ascii="Times New Roman" w:hAnsi="Times New Roman"/>
          <w:sz w:val="28"/>
          <w:szCs w:val="28"/>
          <w:lang w:val="ru-RU"/>
        </w:rPr>
        <w:t>ода</w:t>
      </w:r>
      <w:r>
        <w:rPr>
          <w:rFonts w:ascii="Times New Roman" w:hAnsi="Times New Roman"/>
          <w:sz w:val="28"/>
          <w:szCs w:val="28"/>
          <w:lang w:val="ru-RU"/>
        </w:rPr>
        <w:t>).</w:t>
      </w:r>
    </w:p>
    <w:p w14:paraId="0784E020" w14:textId="6E277176" w:rsidR="00DF237C" w:rsidRPr="005B76D7" w:rsidRDefault="00DF237C" w:rsidP="00311A87">
      <w:pPr>
        <w:spacing w:line="360" w:lineRule="exact"/>
        <w:ind w:firstLine="709"/>
        <w:jc w:val="both"/>
        <w:rPr>
          <w:rFonts w:ascii="Times New Roman" w:hAnsi="Times New Roman"/>
          <w:spacing w:val="-8"/>
          <w:sz w:val="28"/>
          <w:szCs w:val="28"/>
          <w:lang w:val="ru-RU"/>
        </w:rPr>
      </w:pPr>
      <w:r>
        <w:rPr>
          <w:rFonts w:ascii="Times New Roman" w:hAnsi="Times New Roman"/>
          <w:sz w:val="28"/>
          <w:szCs w:val="28"/>
          <w:lang w:val="ru-RU"/>
        </w:rPr>
        <w:t>Следующим этапом исследования выступает а</w:t>
      </w:r>
      <w:r w:rsidRPr="00DF237C">
        <w:rPr>
          <w:rFonts w:ascii="Times New Roman" w:hAnsi="Times New Roman"/>
          <w:sz w:val="28"/>
          <w:szCs w:val="28"/>
          <w:lang w:val="ru-RU"/>
        </w:rPr>
        <w:t xml:space="preserve">нализ </w:t>
      </w:r>
      <w:r w:rsidR="009416C6">
        <w:rPr>
          <w:rFonts w:ascii="Times New Roman" w:hAnsi="Times New Roman"/>
          <w:sz w:val="28"/>
          <w:szCs w:val="28"/>
          <w:lang w:val="ru-RU"/>
        </w:rPr>
        <w:t xml:space="preserve">изменения </w:t>
      </w:r>
      <w:r w:rsidRPr="00DF237C">
        <w:rPr>
          <w:rFonts w:ascii="Times New Roman" w:hAnsi="Times New Roman"/>
          <w:sz w:val="28"/>
          <w:szCs w:val="28"/>
          <w:lang w:val="ru-RU"/>
        </w:rPr>
        <w:t>объ</w:t>
      </w:r>
      <w:r>
        <w:rPr>
          <w:rFonts w:ascii="Times New Roman" w:hAnsi="Times New Roman"/>
          <w:sz w:val="28"/>
          <w:szCs w:val="28"/>
          <w:lang w:val="ru-RU"/>
        </w:rPr>
        <w:t>ё</w:t>
      </w:r>
      <w:r w:rsidRPr="00DF237C">
        <w:rPr>
          <w:rFonts w:ascii="Times New Roman" w:hAnsi="Times New Roman"/>
          <w:sz w:val="28"/>
          <w:szCs w:val="28"/>
          <w:lang w:val="ru-RU"/>
        </w:rPr>
        <w:t>м</w:t>
      </w:r>
      <w:r>
        <w:rPr>
          <w:rFonts w:ascii="Times New Roman" w:hAnsi="Times New Roman"/>
          <w:sz w:val="28"/>
          <w:szCs w:val="28"/>
          <w:lang w:val="ru-RU"/>
        </w:rPr>
        <w:t>а</w:t>
      </w:r>
      <w:r w:rsidRPr="00DF237C">
        <w:rPr>
          <w:rFonts w:ascii="Times New Roman" w:hAnsi="Times New Roman"/>
          <w:sz w:val="28"/>
          <w:szCs w:val="28"/>
          <w:lang w:val="ru-RU"/>
        </w:rPr>
        <w:t xml:space="preserve"> перевозок</w:t>
      </w:r>
      <w:r>
        <w:rPr>
          <w:rFonts w:ascii="Times New Roman" w:hAnsi="Times New Roman"/>
          <w:sz w:val="28"/>
          <w:szCs w:val="28"/>
          <w:lang w:val="ru-RU"/>
        </w:rPr>
        <w:t xml:space="preserve"> </w:t>
      </w:r>
      <w:r w:rsidRPr="007A5449">
        <w:rPr>
          <w:rFonts w:ascii="Times New Roman" w:hAnsi="Times New Roman"/>
          <w:sz w:val="28"/>
          <w:szCs w:val="28"/>
          <w:highlight w:val="green"/>
          <w:lang w:val="ru-RU"/>
        </w:rPr>
        <w:t>пассажиров по видам сообщения</w:t>
      </w:r>
      <w:r w:rsidR="007A5449">
        <w:rPr>
          <w:rFonts w:ascii="Times New Roman" w:hAnsi="Times New Roman"/>
          <w:sz w:val="28"/>
          <w:szCs w:val="28"/>
          <w:lang w:val="ru-RU"/>
        </w:rPr>
        <w:t xml:space="preserve"> </w:t>
      </w:r>
      <w:r w:rsidR="007A5449" w:rsidRPr="005B76D7">
        <w:rPr>
          <w:rFonts w:ascii="Times New Roman" w:hAnsi="Times New Roman"/>
          <w:b/>
          <w:bCs/>
          <w:sz w:val="28"/>
          <w:szCs w:val="28"/>
          <w:highlight w:val="green"/>
          <w:lang w:val="ru-RU"/>
        </w:rPr>
        <w:t>(грузов – по основным клиентам)</w:t>
      </w:r>
      <w:r>
        <w:rPr>
          <w:rFonts w:ascii="Times New Roman" w:hAnsi="Times New Roman"/>
          <w:sz w:val="28"/>
          <w:szCs w:val="28"/>
          <w:lang w:val="ru-RU"/>
        </w:rPr>
        <w:t>, суть которого</w:t>
      </w:r>
      <w:r w:rsidRPr="00DF237C">
        <w:rPr>
          <w:rFonts w:ascii="Times New Roman" w:hAnsi="Times New Roman"/>
          <w:sz w:val="28"/>
          <w:szCs w:val="28"/>
          <w:lang w:val="ru-RU"/>
        </w:rPr>
        <w:t xml:space="preserve"> состоит в детализации общих результатов, </w:t>
      </w:r>
      <w:r>
        <w:rPr>
          <w:rFonts w:ascii="Times New Roman" w:hAnsi="Times New Roman"/>
          <w:sz w:val="28"/>
          <w:szCs w:val="28"/>
          <w:lang w:val="ru-RU"/>
        </w:rPr>
        <w:t xml:space="preserve">а именно </w:t>
      </w:r>
      <w:r w:rsidRPr="00DF237C">
        <w:rPr>
          <w:rFonts w:ascii="Times New Roman" w:hAnsi="Times New Roman"/>
          <w:sz w:val="28"/>
          <w:szCs w:val="28"/>
          <w:lang w:val="ru-RU"/>
        </w:rPr>
        <w:t xml:space="preserve">в разбивке </w:t>
      </w:r>
      <w:r w:rsidRPr="005B76D7">
        <w:rPr>
          <w:rFonts w:ascii="Times New Roman" w:hAnsi="Times New Roman"/>
          <w:spacing w:val="-8"/>
          <w:sz w:val="28"/>
          <w:szCs w:val="28"/>
          <w:lang w:val="ru-RU"/>
        </w:rPr>
        <w:t xml:space="preserve">общего процента изменения </w:t>
      </w:r>
      <w:r w:rsidR="009416C6" w:rsidRPr="005B76D7">
        <w:rPr>
          <w:rFonts w:ascii="Times New Roman" w:hAnsi="Times New Roman"/>
          <w:spacing w:val="-8"/>
          <w:sz w:val="28"/>
          <w:szCs w:val="28"/>
          <w:lang w:val="ru-RU"/>
        </w:rPr>
        <w:t xml:space="preserve">объёма пассажирских </w:t>
      </w:r>
      <w:r w:rsidRPr="005B76D7">
        <w:rPr>
          <w:rFonts w:ascii="Times New Roman" w:hAnsi="Times New Roman"/>
          <w:spacing w:val="-8"/>
          <w:sz w:val="28"/>
          <w:szCs w:val="28"/>
          <w:lang w:val="ru-RU"/>
        </w:rPr>
        <w:t>перевозок на частные показатели:</w:t>
      </w:r>
    </w:p>
    <w:p w14:paraId="0F96E865" w14:textId="77777777" w:rsidR="00DF237C" w:rsidRPr="00E05D8A" w:rsidRDefault="00DF237C" w:rsidP="00311A87">
      <w:pPr>
        <w:pStyle w:val="af"/>
        <w:numPr>
          <w:ilvl w:val="0"/>
          <w:numId w:val="38"/>
        </w:numPr>
        <w:tabs>
          <w:tab w:val="left" w:pos="993"/>
        </w:tabs>
        <w:spacing w:line="360" w:lineRule="exact"/>
        <w:ind w:left="0" w:firstLine="709"/>
        <w:jc w:val="both"/>
        <w:rPr>
          <w:rFonts w:ascii="Times New Roman" w:hAnsi="Times New Roman"/>
          <w:spacing w:val="-4"/>
          <w:sz w:val="28"/>
          <w:szCs w:val="28"/>
          <w:lang w:val="ru-RU"/>
        </w:rPr>
      </w:pPr>
      <w:r w:rsidRPr="00E05D8A">
        <w:rPr>
          <w:rFonts w:ascii="Times New Roman" w:hAnsi="Times New Roman"/>
          <w:spacing w:val="-4"/>
          <w:sz w:val="28"/>
          <w:szCs w:val="28"/>
          <w:lang w:val="ru-RU"/>
        </w:rPr>
        <w:t>процент изменени</w:t>
      </w:r>
      <w:r w:rsidR="009416C6" w:rsidRPr="00E05D8A">
        <w:rPr>
          <w:rFonts w:ascii="Times New Roman" w:hAnsi="Times New Roman"/>
          <w:spacing w:val="-4"/>
          <w:sz w:val="28"/>
          <w:szCs w:val="28"/>
          <w:lang w:val="ru-RU"/>
        </w:rPr>
        <w:t>я</w:t>
      </w:r>
      <w:r w:rsidRPr="00E05D8A">
        <w:rPr>
          <w:rFonts w:ascii="Times New Roman" w:hAnsi="Times New Roman"/>
          <w:spacing w:val="-4"/>
          <w:sz w:val="28"/>
          <w:szCs w:val="28"/>
          <w:lang w:val="ru-RU"/>
        </w:rPr>
        <w:t xml:space="preserve"> </w:t>
      </w:r>
      <w:r w:rsidR="009416C6" w:rsidRPr="00E05D8A">
        <w:rPr>
          <w:rFonts w:ascii="Times New Roman" w:hAnsi="Times New Roman"/>
          <w:spacing w:val="-4"/>
          <w:sz w:val="28"/>
          <w:szCs w:val="28"/>
          <w:lang w:val="ru-RU"/>
        </w:rPr>
        <w:t xml:space="preserve">объёма перевозок </w:t>
      </w:r>
      <w:r w:rsidRPr="00E05D8A">
        <w:rPr>
          <w:rFonts w:ascii="Times New Roman" w:hAnsi="Times New Roman"/>
          <w:spacing w:val="-4"/>
          <w:sz w:val="28"/>
          <w:szCs w:val="28"/>
          <w:lang w:val="ru-RU"/>
        </w:rPr>
        <w:t xml:space="preserve">в пределах базисного периода – </w:t>
      </w:r>
      <w:r w:rsidRPr="00E05D8A">
        <w:rPr>
          <w:rFonts w:ascii="Times New Roman" w:hAnsi="Times New Roman"/>
          <w:i/>
          <w:spacing w:val="-4"/>
          <w:sz w:val="28"/>
          <w:szCs w:val="28"/>
          <w:lang w:val="ru-RU"/>
        </w:rPr>
        <w:t>П</w:t>
      </w:r>
      <w:r w:rsidRPr="00E05D8A">
        <w:rPr>
          <w:rFonts w:ascii="Times New Roman" w:hAnsi="Times New Roman"/>
          <w:i/>
          <w:spacing w:val="-4"/>
          <w:sz w:val="28"/>
          <w:szCs w:val="28"/>
          <w:vertAlign w:val="subscript"/>
          <w:lang w:val="ru-RU"/>
        </w:rPr>
        <w:t>1</w:t>
      </w:r>
      <w:r w:rsidRPr="00E05D8A">
        <w:rPr>
          <w:rFonts w:ascii="Times New Roman" w:hAnsi="Times New Roman"/>
          <w:spacing w:val="-4"/>
          <w:sz w:val="28"/>
          <w:szCs w:val="28"/>
          <w:lang w:val="ru-RU"/>
        </w:rPr>
        <w:t>;</w:t>
      </w:r>
    </w:p>
    <w:p w14:paraId="2B5E2A15" w14:textId="77777777" w:rsidR="00DF237C" w:rsidRPr="009416C6" w:rsidRDefault="00DF237C" w:rsidP="00311A87">
      <w:pPr>
        <w:pStyle w:val="af"/>
        <w:numPr>
          <w:ilvl w:val="0"/>
          <w:numId w:val="38"/>
        </w:numPr>
        <w:tabs>
          <w:tab w:val="left" w:pos="993"/>
        </w:tabs>
        <w:spacing w:line="360" w:lineRule="exact"/>
        <w:ind w:left="0" w:firstLine="709"/>
        <w:jc w:val="both"/>
        <w:rPr>
          <w:rFonts w:ascii="Times New Roman" w:hAnsi="Times New Roman"/>
          <w:sz w:val="28"/>
          <w:szCs w:val="28"/>
          <w:lang w:val="ru-RU"/>
        </w:rPr>
      </w:pPr>
      <w:r w:rsidRPr="009416C6">
        <w:rPr>
          <w:rFonts w:ascii="Times New Roman" w:hAnsi="Times New Roman"/>
          <w:sz w:val="28"/>
          <w:szCs w:val="28"/>
          <w:lang w:val="ru-RU"/>
        </w:rPr>
        <w:t>процент превышения объ</w:t>
      </w:r>
      <w:r w:rsidR="009416C6">
        <w:rPr>
          <w:rFonts w:ascii="Times New Roman" w:hAnsi="Times New Roman"/>
          <w:sz w:val="28"/>
          <w:szCs w:val="28"/>
          <w:lang w:val="ru-RU"/>
        </w:rPr>
        <w:t>ё</w:t>
      </w:r>
      <w:r w:rsidRPr="009416C6">
        <w:rPr>
          <w:rFonts w:ascii="Times New Roman" w:hAnsi="Times New Roman"/>
          <w:sz w:val="28"/>
          <w:szCs w:val="28"/>
          <w:lang w:val="ru-RU"/>
        </w:rPr>
        <w:t xml:space="preserve">ма </w:t>
      </w:r>
      <w:r w:rsidR="009416C6">
        <w:rPr>
          <w:rFonts w:ascii="Times New Roman" w:hAnsi="Times New Roman"/>
          <w:sz w:val="28"/>
          <w:szCs w:val="28"/>
          <w:lang w:val="ru-RU"/>
        </w:rPr>
        <w:t xml:space="preserve">перевозок </w:t>
      </w:r>
      <w:r w:rsidRPr="009416C6">
        <w:rPr>
          <w:rFonts w:ascii="Times New Roman" w:hAnsi="Times New Roman"/>
          <w:sz w:val="28"/>
          <w:szCs w:val="28"/>
          <w:lang w:val="ru-RU"/>
        </w:rPr>
        <w:t>отч</w:t>
      </w:r>
      <w:r w:rsidR="009416C6">
        <w:rPr>
          <w:rFonts w:ascii="Times New Roman" w:hAnsi="Times New Roman"/>
          <w:sz w:val="28"/>
          <w:szCs w:val="28"/>
          <w:lang w:val="ru-RU"/>
        </w:rPr>
        <w:t>ё</w:t>
      </w:r>
      <w:r w:rsidRPr="009416C6">
        <w:rPr>
          <w:rFonts w:ascii="Times New Roman" w:hAnsi="Times New Roman"/>
          <w:sz w:val="28"/>
          <w:szCs w:val="28"/>
          <w:lang w:val="ru-RU"/>
        </w:rPr>
        <w:t>тного периода</w:t>
      </w:r>
      <w:r w:rsidR="009416C6">
        <w:rPr>
          <w:rFonts w:ascii="Times New Roman" w:hAnsi="Times New Roman"/>
          <w:sz w:val="28"/>
          <w:szCs w:val="28"/>
          <w:lang w:val="ru-RU"/>
        </w:rPr>
        <w:t xml:space="preserve"> (20</w:t>
      </w:r>
      <w:r w:rsidR="00E85EDB" w:rsidRPr="007A5449">
        <w:rPr>
          <w:rFonts w:ascii="Times New Roman" w:hAnsi="Times New Roman"/>
          <w:sz w:val="28"/>
          <w:szCs w:val="28"/>
          <w:highlight w:val="green"/>
        </w:rPr>
        <w:t>YY</w:t>
      </w:r>
      <w:r w:rsidR="009416C6">
        <w:rPr>
          <w:rFonts w:ascii="Times New Roman" w:hAnsi="Times New Roman"/>
          <w:sz w:val="28"/>
          <w:szCs w:val="28"/>
          <w:lang w:val="ru-RU"/>
        </w:rPr>
        <w:t xml:space="preserve"> г</w:t>
      </w:r>
      <w:r w:rsidR="00E85EDB">
        <w:rPr>
          <w:rFonts w:ascii="Times New Roman" w:hAnsi="Times New Roman"/>
          <w:sz w:val="28"/>
          <w:szCs w:val="28"/>
          <w:lang w:val="ru-RU"/>
        </w:rPr>
        <w:t>од</w:t>
      </w:r>
      <w:r w:rsidR="009416C6">
        <w:rPr>
          <w:rFonts w:ascii="Times New Roman" w:hAnsi="Times New Roman"/>
          <w:sz w:val="28"/>
          <w:szCs w:val="28"/>
          <w:lang w:val="ru-RU"/>
        </w:rPr>
        <w:t>)</w:t>
      </w:r>
      <w:r w:rsidRPr="009416C6">
        <w:rPr>
          <w:rFonts w:ascii="Times New Roman" w:hAnsi="Times New Roman"/>
          <w:sz w:val="28"/>
          <w:szCs w:val="28"/>
          <w:lang w:val="ru-RU"/>
        </w:rPr>
        <w:t xml:space="preserve"> по сравнению с базисным периодом</w:t>
      </w:r>
      <w:r w:rsidR="009416C6">
        <w:rPr>
          <w:rFonts w:ascii="Times New Roman" w:hAnsi="Times New Roman"/>
          <w:sz w:val="28"/>
          <w:szCs w:val="28"/>
          <w:lang w:val="ru-RU"/>
        </w:rPr>
        <w:t xml:space="preserve"> (20</w:t>
      </w:r>
      <w:r w:rsidR="00E85EDB" w:rsidRPr="007A5449">
        <w:rPr>
          <w:rFonts w:ascii="Times New Roman" w:hAnsi="Times New Roman"/>
          <w:sz w:val="28"/>
          <w:szCs w:val="28"/>
          <w:highlight w:val="green"/>
        </w:rPr>
        <w:t>XX</w:t>
      </w:r>
      <w:r w:rsidR="009416C6">
        <w:rPr>
          <w:rFonts w:ascii="Times New Roman" w:hAnsi="Times New Roman"/>
          <w:sz w:val="28"/>
          <w:szCs w:val="28"/>
          <w:lang w:val="ru-RU"/>
        </w:rPr>
        <w:t xml:space="preserve"> г</w:t>
      </w:r>
      <w:r w:rsidR="00E85EDB">
        <w:rPr>
          <w:rFonts w:ascii="Times New Roman" w:hAnsi="Times New Roman"/>
          <w:sz w:val="28"/>
          <w:szCs w:val="28"/>
          <w:lang w:val="ru-RU"/>
        </w:rPr>
        <w:t>од</w:t>
      </w:r>
      <w:r w:rsidR="009416C6">
        <w:rPr>
          <w:rFonts w:ascii="Times New Roman" w:hAnsi="Times New Roman"/>
          <w:sz w:val="28"/>
          <w:szCs w:val="28"/>
          <w:lang w:val="ru-RU"/>
        </w:rPr>
        <w:t>)</w:t>
      </w:r>
      <w:r w:rsidRPr="009416C6">
        <w:rPr>
          <w:rFonts w:ascii="Times New Roman" w:hAnsi="Times New Roman"/>
          <w:sz w:val="28"/>
          <w:szCs w:val="28"/>
          <w:lang w:val="ru-RU"/>
        </w:rPr>
        <w:t xml:space="preserve"> – </w:t>
      </w:r>
      <w:r w:rsidRPr="009416C6">
        <w:rPr>
          <w:rFonts w:ascii="Times New Roman" w:hAnsi="Times New Roman"/>
          <w:i/>
          <w:sz w:val="28"/>
          <w:szCs w:val="28"/>
          <w:lang w:val="ru-RU"/>
        </w:rPr>
        <w:t>П</w:t>
      </w:r>
      <w:r w:rsidRPr="009416C6">
        <w:rPr>
          <w:rFonts w:ascii="Times New Roman" w:hAnsi="Times New Roman"/>
          <w:i/>
          <w:sz w:val="28"/>
          <w:szCs w:val="28"/>
          <w:vertAlign w:val="subscript"/>
          <w:lang w:val="ru-RU"/>
        </w:rPr>
        <w:t>2</w:t>
      </w:r>
      <w:r w:rsidRPr="009416C6">
        <w:rPr>
          <w:rFonts w:ascii="Times New Roman" w:hAnsi="Times New Roman"/>
          <w:sz w:val="28"/>
          <w:szCs w:val="28"/>
          <w:lang w:val="ru-RU"/>
        </w:rPr>
        <w:t>;</w:t>
      </w:r>
    </w:p>
    <w:p w14:paraId="568134BB" w14:textId="77777777" w:rsidR="009416C6" w:rsidRDefault="00DF237C" w:rsidP="00311A87">
      <w:pPr>
        <w:pStyle w:val="af"/>
        <w:numPr>
          <w:ilvl w:val="0"/>
          <w:numId w:val="38"/>
        </w:numPr>
        <w:tabs>
          <w:tab w:val="left" w:pos="993"/>
        </w:tabs>
        <w:spacing w:line="360" w:lineRule="exact"/>
        <w:ind w:left="0" w:firstLine="709"/>
        <w:jc w:val="both"/>
        <w:rPr>
          <w:rFonts w:ascii="Times New Roman" w:hAnsi="Times New Roman"/>
          <w:sz w:val="28"/>
          <w:szCs w:val="28"/>
          <w:lang w:val="ru-RU"/>
        </w:rPr>
      </w:pPr>
      <w:r w:rsidRPr="009416C6">
        <w:rPr>
          <w:rFonts w:ascii="Times New Roman" w:hAnsi="Times New Roman"/>
          <w:sz w:val="28"/>
          <w:szCs w:val="28"/>
          <w:lang w:val="ru-RU"/>
        </w:rPr>
        <w:t xml:space="preserve">процент перевозок, не предусмотренных в базисном периоде – </w:t>
      </w:r>
      <w:r w:rsidRPr="009416C6">
        <w:rPr>
          <w:rFonts w:ascii="Times New Roman" w:hAnsi="Times New Roman"/>
          <w:i/>
          <w:sz w:val="28"/>
          <w:szCs w:val="28"/>
          <w:lang w:val="ru-RU"/>
        </w:rPr>
        <w:t>П</w:t>
      </w:r>
      <w:r w:rsidRPr="009416C6">
        <w:rPr>
          <w:rFonts w:ascii="Times New Roman" w:hAnsi="Times New Roman"/>
          <w:i/>
          <w:sz w:val="28"/>
          <w:szCs w:val="28"/>
          <w:vertAlign w:val="subscript"/>
          <w:lang w:val="ru-RU"/>
        </w:rPr>
        <w:t>3</w:t>
      </w:r>
      <w:r w:rsidRPr="009416C6">
        <w:rPr>
          <w:rFonts w:ascii="Times New Roman" w:hAnsi="Times New Roman"/>
          <w:sz w:val="28"/>
          <w:szCs w:val="28"/>
          <w:lang w:val="ru-RU"/>
        </w:rPr>
        <w:t>.</w:t>
      </w:r>
    </w:p>
    <w:p w14:paraId="35D0C040" w14:textId="77777777" w:rsidR="001157DC" w:rsidRDefault="001157DC" w:rsidP="00311A87">
      <w:pPr>
        <w:pStyle w:val="af"/>
        <w:spacing w:line="360" w:lineRule="exact"/>
        <w:ind w:left="0" w:firstLine="709"/>
        <w:jc w:val="both"/>
        <w:rPr>
          <w:rFonts w:ascii="Times New Roman" w:hAnsi="Times New Roman"/>
          <w:sz w:val="28"/>
          <w:szCs w:val="28"/>
          <w:lang w:val="ru-RU"/>
        </w:rPr>
      </w:pPr>
      <w:r>
        <w:rPr>
          <w:rFonts w:ascii="Times New Roman" w:hAnsi="Times New Roman"/>
          <w:sz w:val="28"/>
          <w:szCs w:val="28"/>
          <w:lang w:val="ru-RU"/>
        </w:rPr>
        <w:t xml:space="preserve">Исходные данные для анализа объёма перевозок по видам сообщения </w:t>
      </w:r>
      <w:r w:rsidR="00EF61AF">
        <w:rPr>
          <w:rFonts w:ascii="Times New Roman" w:hAnsi="Times New Roman"/>
          <w:sz w:val="28"/>
          <w:szCs w:val="28"/>
          <w:lang w:val="ru-RU"/>
        </w:rPr>
        <w:t>представлены</w:t>
      </w:r>
      <w:r>
        <w:rPr>
          <w:rFonts w:ascii="Times New Roman" w:hAnsi="Times New Roman"/>
          <w:sz w:val="28"/>
          <w:szCs w:val="28"/>
          <w:lang w:val="ru-RU"/>
        </w:rPr>
        <w:t xml:space="preserve"> в таблице </w:t>
      </w:r>
      <w:r w:rsidR="0056028A">
        <w:rPr>
          <w:rFonts w:ascii="Times New Roman" w:hAnsi="Times New Roman"/>
          <w:sz w:val="28"/>
          <w:szCs w:val="28"/>
          <w:lang w:val="ru-RU"/>
        </w:rPr>
        <w:t>2</w:t>
      </w:r>
      <w:r>
        <w:rPr>
          <w:rFonts w:ascii="Times New Roman" w:hAnsi="Times New Roman"/>
          <w:sz w:val="28"/>
          <w:szCs w:val="28"/>
          <w:lang w:val="ru-RU"/>
        </w:rPr>
        <w:t>.</w:t>
      </w:r>
      <w:r w:rsidR="0056028A">
        <w:rPr>
          <w:rFonts w:ascii="Times New Roman" w:hAnsi="Times New Roman"/>
          <w:sz w:val="28"/>
          <w:szCs w:val="28"/>
          <w:lang w:val="ru-RU"/>
        </w:rPr>
        <w:t>18</w:t>
      </w:r>
      <w:r>
        <w:rPr>
          <w:rFonts w:ascii="Times New Roman" w:hAnsi="Times New Roman"/>
          <w:sz w:val="28"/>
          <w:szCs w:val="28"/>
          <w:lang w:val="ru-RU"/>
        </w:rPr>
        <w:t xml:space="preserve">, а его </w:t>
      </w:r>
      <w:r w:rsidR="00EF61AF">
        <w:rPr>
          <w:rFonts w:ascii="Times New Roman" w:hAnsi="Times New Roman"/>
          <w:sz w:val="28"/>
          <w:szCs w:val="28"/>
          <w:lang w:val="ru-RU"/>
        </w:rPr>
        <w:t>проведение</w:t>
      </w:r>
      <w:r>
        <w:rPr>
          <w:rFonts w:ascii="Times New Roman" w:hAnsi="Times New Roman"/>
          <w:sz w:val="28"/>
          <w:szCs w:val="28"/>
          <w:lang w:val="ru-RU"/>
        </w:rPr>
        <w:t xml:space="preserve"> отражен</w:t>
      </w:r>
      <w:r w:rsidR="00EF61AF">
        <w:rPr>
          <w:rFonts w:ascii="Times New Roman" w:hAnsi="Times New Roman"/>
          <w:sz w:val="28"/>
          <w:szCs w:val="28"/>
          <w:lang w:val="ru-RU"/>
        </w:rPr>
        <w:t>о</w:t>
      </w:r>
      <w:r>
        <w:rPr>
          <w:rFonts w:ascii="Times New Roman" w:hAnsi="Times New Roman"/>
          <w:sz w:val="28"/>
          <w:szCs w:val="28"/>
          <w:lang w:val="ru-RU"/>
        </w:rPr>
        <w:t xml:space="preserve"> в таблице </w:t>
      </w:r>
      <w:r w:rsidR="0056028A">
        <w:rPr>
          <w:rFonts w:ascii="Times New Roman" w:hAnsi="Times New Roman"/>
          <w:sz w:val="28"/>
          <w:szCs w:val="28"/>
          <w:lang w:val="ru-RU"/>
        </w:rPr>
        <w:t>2</w:t>
      </w:r>
      <w:r>
        <w:rPr>
          <w:rFonts w:ascii="Times New Roman" w:hAnsi="Times New Roman"/>
          <w:sz w:val="28"/>
          <w:szCs w:val="28"/>
          <w:lang w:val="ru-RU"/>
        </w:rPr>
        <w:t>.</w:t>
      </w:r>
      <w:r w:rsidR="0056028A">
        <w:rPr>
          <w:rFonts w:ascii="Times New Roman" w:hAnsi="Times New Roman"/>
          <w:sz w:val="28"/>
          <w:szCs w:val="28"/>
          <w:lang w:val="ru-RU"/>
        </w:rPr>
        <w:t>19</w:t>
      </w:r>
      <w:r>
        <w:rPr>
          <w:rFonts w:ascii="Times New Roman" w:hAnsi="Times New Roman"/>
          <w:sz w:val="28"/>
          <w:szCs w:val="28"/>
          <w:lang w:val="ru-RU"/>
        </w:rPr>
        <w:t>.</w:t>
      </w:r>
    </w:p>
    <w:p w14:paraId="246C3AAF" w14:textId="77777777" w:rsidR="001157DC" w:rsidRPr="00E05D8A" w:rsidRDefault="001157DC" w:rsidP="00E05D8A">
      <w:pPr>
        <w:pStyle w:val="af"/>
        <w:spacing w:line="276" w:lineRule="auto"/>
        <w:ind w:left="0"/>
        <w:jc w:val="both"/>
        <w:rPr>
          <w:rFonts w:ascii="Times New Roman" w:hAnsi="Times New Roman"/>
          <w:lang w:val="ru-RU"/>
        </w:rPr>
      </w:pPr>
    </w:p>
    <w:p w14:paraId="67140079" w14:textId="77777777" w:rsidR="001157DC" w:rsidRDefault="001157DC" w:rsidP="00E05D8A">
      <w:pPr>
        <w:pStyle w:val="af"/>
        <w:spacing w:line="276" w:lineRule="auto"/>
        <w:ind w:left="0"/>
        <w:jc w:val="both"/>
        <w:rPr>
          <w:rFonts w:ascii="Times New Roman" w:hAnsi="Times New Roman"/>
          <w:sz w:val="26"/>
          <w:szCs w:val="26"/>
          <w:lang w:val="ru-RU"/>
        </w:rPr>
      </w:pPr>
      <w:r>
        <w:rPr>
          <w:rFonts w:ascii="Times New Roman" w:hAnsi="Times New Roman"/>
          <w:sz w:val="26"/>
          <w:szCs w:val="26"/>
          <w:lang w:val="ru-RU"/>
        </w:rPr>
        <w:t xml:space="preserve">Таблица </w:t>
      </w:r>
      <w:r w:rsidR="0056028A">
        <w:rPr>
          <w:rFonts w:ascii="Times New Roman" w:hAnsi="Times New Roman"/>
          <w:sz w:val="26"/>
          <w:szCs w:val="26"/>
          <w:lang w:val="ru-RU"/>
        </w:rPr>
        <w:t>2</w:t>
      </w:r>
      <w:r>
        <w:rPr>
          <w:rFonts w:ascii="Times New Roman" w:hAnsi="Times New Roman"/>
          <w:sz w:val="26"/>
          <w:szCs w:val="26"/>
          <w:lang w:val="ru-RU"/>
        </w:rPr>
        <w:t>.</w:t>
      </w:r>
      <w:r w:rsidR="0056028A">
        <w:rPr>
          <w:rFonts w:ascii="Times New Roman" w:hAnsi="Times New Roman"/>
          <w:sz w:val="26"/>
          <w:szCs w:val="26"/>
          <w:lang w:val="ru-RU"/>
        </w:rPr>
        <w:t>18</w:t>
      </w:r>
      <w:r>
        <w:rPr>
          <w:rFonts w:ascii="Times New Roman" w:hAnsi="Times New Roman"/>
          <w:sz w:val="26"/>
          <w:szCs w:val="26"/>
          <w:lang w:val="ru-RU"/>
        </w:rPr>
        <w:t xml:space="preserve"> – Исходные данные для анализа объёма перевозок по видам сообщения</w:t>
      </w:r>
    </w:p>
    <w:tbl>
      <w:tblPr>
        <w:tblStyle w:val="afb"/>
        <w:tblW w:w="10207" w:type="dxa"/>
        <w:tblInd w:w="-318" w:type="dxa"/>
        <w:tblLayout w:type="fixed"/>
        <w:tblLook w:val="04A0" w:firstRow="1" w:lastRow="0" w:firstColumn="1" w:lastColumn="0" w:noHBand="0" w:noVBand="1"/>
      </w:tblPr>
      <w:tblGrid>
        <w:gridCol w:w="2127"/>
        <w:gridCol w:w="1136"/>
        <w:gridCol w:w="1136"/>
        <w:gridCol w:w="1701"/>
        <w:gridCol w:w="1034"/>
        <w:gridCol w:w="1376"/>
        <w:gridCol w:w="1697"/>
      </w:tblGrid>
      <w:tr w:rsidR="001157DC" w:rsidRPr="003A680F" w14:paraId="34F7BF58" w14:textId="77777777" w:rsidTr="00464102">
        <w:trPr>
          <w:trHeight w:val="399"/>
        </w:trPr>
        <w:tc>
          <w:tcPr>
            <w:tcW w:w="2127" w:type="dxa"/>
            <w:vMerge w:val="restart"/>
            <w:vAlign w:val="center"/>
          </w:tcPr>
          <w:p w14:paraId="056304F1" w14:textId="77777777" w:rsidR="001157DC" w:rsidRPr="00400C47" w:rsidRDefault="001157DC" w:rsidP="00F972D2">
            <w:pPr>
              <w:spacing w:line="276" w:lineRule="auto"/>
              <w:jc w:val="center"/>
              <w:rPr>
                <w:rFonts w:ascii="Times New Roman" w:hAnsi="Times New Roman"/>
                <w:b/>
                <w:i/>
                <w:lang w:val="ru-RU"/>
              </w:rPr>
            </w:pPr>
            <w:r w:rsidRPr="00400C47">
              <w:rPr>
                <w:rFonts w:ascii="Times New Roman" w:hAnsi="Times New Roman"/>
                <w:b/>
                <w:i/>
                <w:lang w:val="ru-RU"/>
              </w:rPr>
              <w:t xml:space="preserve">Вид </w:t>
            </w:r>
          </w:p>
          <w:p w14:paraId="42C14301" w14:textId="77777777" w:rsidR="001157DC" w:rsidRPr="00400C47" w:rsidRDefault="001157DC" w:rsidP="00F972D2">
            <w:pPr>
              <w:spacing w:line="276" w:lineRule="auto"/>
              <w:jc w:val="center"/>
              <w:rPr>
                <w:rFonts w:ascii="Times New Roman" w:hAnsi="Times New Roman"/>
                <w:b/>
                <w:i/>
                <w:lang w:val="ru-RU"/>
              </w:rPr>
            </w:pPr>
            <w:r w:rsidRPr="00400C47">
              <w:rPr>
                <w:rFonts w:ascii="Times New Roman" w:hAnsi="Times New Roman"/>
                <w:b/>
                <w:i/>
                <w:lang w:val="ru-RU"/>
              </w:rPr>
              <w:t>перевозок</w:t>
            </w:r>
          </w:p>
        </w:tc>
        <w:tc>
          <w:tcPr>
            <w:tcW w:w="2272" w:type="dxa"/>
            <w:gridSpan w:val="2"/>
            <w:tcBorders>
              <w:right w:val="single" w:sz="4" w:space="0" w:color="auto"/>
            </w:tcBorders>
            <w:vAlign w:val="center"/>
          </w:tcPr>
          <w:p w14:paraId="0B3452B6" w14:textId="77777777" w:rsidR="001157DC" w:rsidRPr="00400C47" w:rsidRDefault="003F1AF0" w:rsidP="00F972D2">
            <w:pPr>
              <w:spacing w:line="276" w:lineRule="auto"/>
              <w:jc w:val="center"/>
              <w:rPr>
                <w:rFonts w:ascii="Times New Roman" w:hAnsi="Times New Roman"/>
                <w:b/>
                <w:i/>
                <w:lang w:val="ru-RU"/>
              </w:rPr>
            </w:pPr>
            <w:r w:rsidRPr="00400C47">
              <w:rPr>
                <w:rFonts w:ascii="Times New Roman" w:hAnsi="Times New Roman"/>
                <w:b/>
                <w:i/>
                <w:lang w:val="ru-RU"/>
              </w:rPr>
              <w:t>Объём перевозок</w:t>
            </w:r>
            <w:r w:rsidR="00400C47" w:rsidRPr="00400C47">
              <w:rPr>
                <w:rFonts w:ascii="Times New Roman" w:hAnsi="Times New Roman"/>
                <w:b/>
                <w:i/>
                <w:lang w:val="ru-RU"/>
              </w:rPr>
              <w:t>, тыс. пасс.</w:t>
            </w:r>
          </w:p>
        </w:tc>
        <w:tc>
          <w:tcPr>
            <w:tcW w:w="1701" w:type="dxa"/>
            <w:vMerge w:val="restart"/>
            <w:tcBorders>
              <w:left w:val="single" w:sz="4" w:space="0" w:color="auto"/>
            </w:tcBorders>
            <w:vAlign w:val="center"/>
          </w:tcPr>
          <w:p w14:paraId="7155BF52" w14:textId="77777777" w:rsidR="001157DC" w:rsidRPr="00400C47" w:rsidRDefault="001157DC" w:rsidP="00F972D2">
            <w:pPr>
              <w:spacing w:line="276" w:lineRule="auto"/>
              <w:jc w:val="center"/>
              <w:rPr>
                <w:rFonts w:ascii="Times New Roman" w:hAnsi="Times New Roman"/>
                <w:b/>
                <w:i/>
                <w:lang w:val="ru-RU"/>
              </w:rPr>
            </w:pPr>
            <w:r w:rsidRPr="00400C47">
              <w:rPr>
                <w:rFonts w:ascii="Times New Roman" w:hAnsi="Times New Roman"/>
                <w:b/>
                <w:i/>
                <w:lang w:val="ru-RU"/>
              </w:rPr>
              <w:t>Абсолютный прирост</w:t>
            </w:r>
            <w:r w:rsidR="00384779">
              <w:rPr>
                <w:rFonts w:ascii="Times New Roman" w:hAnsi="Times New Roman"/>
                <w:b/>
                <w:i/>
                <w:lang w:val="ru-RU"/>
              </w:rPr>
              <w:t>, тыс. пасс.</w:t>
            </w:r>
          </w:p>
        </w:tc>
        <w:tc>
          <w:tcPr>
            <w:tcW w:w="1034" w:type="dxa"/>
            <w:vMerge w:val="restart"/>
            <w:vAlign w:val="center"/>
          </w:tcPr>
          <w:p w14:paraId="01999744" w14:textId="77777777" w:rsidR="001157DC" w:rsidRPr="00400C47" w:rsidRDefault="001157DC" w:rsidP="00F972D2">
            <w:pPr>
              <w:spacing w:line="276" w:lineRule="auto"/>
              <w:jc w:val="center"/>
              <w:rPr>
                <w:rFonts w:ascii="Times New Roman" w:hAnsi="Times New Roman"/>
                <w:b/>
                <w:i/>
                <w:lang w:val="ru-RU"/>
              </w:rPr>
            </w:pPr>
            <w:r w:rsidRPr="00400C47">
              <w:rPr>
                <w:rFonts w:ascii="Times New Roman" w:hAnsi="Times New Roman"/>
                <w:b/>
                <w:i/>
                <w:lang w:val="ru-RU"/>
              </w:rPr>
              <w:t>Темп роста,</w:t>
            </w:r>
          </w:p>
          <w:p w14:paraId="7C4CC385" w14:textId="77777777" w:rsidR="001157DC" w:rsidRPr="00400C47" w:rsidRDefault="001157DC" w:rsidP="00F972D2">
            <w:pPr>
              <w:spacing w:line="276" w:lineRule="auto"/>
              <w:jc w:val="center"/>
              <w:rPr>
                <w:rFonts w:ascii="Times New Roman" w:hAnsi="Times New Roman"/>
                <w:b/>
                <w:i/>
                <w:lang w:val="ru-RU"/>
              </w:rPr>
            </w:pPr>
            <w:r w:rsidRPr="00400C47">
              <w:rPr>
                <w:rFonts w:ascii="Times New Roman" w:hAnsi="Times New Roman"/>
                <w:b/>
                <w:i/>
                <w:lang w:val="ru-RU"/>
              </w:rPr>
              <w:t>%</w:t>
            </w:r>
          </w:p>
        </w:tc>
        <w:tc>
          <w:tcPr>
            <w:tcW w:w="1376" w:type="dxa"/>
            <w:vMerge w:val="restart"/>
            <w:vAlign w:val="center"/>
          </w:tcPr>
          <w:p w14:paraId="27F5D1E3" w14:textId="77777777" w:rsidR="001157DC" w:rsidRPr="00400C47" w:rsidRDefault="001157DC" w:rsidP="00F972D2">
            <w:pPr>
              <w:spacing w:line="276" w:lineRule="auto"/>
              <w:jc w:val="center"/>
              <w:rPr>
                <w:rFonts w:ascii="Times New Roman" w:hAnsi="Times New Roman"/>
                <w:b/>
                <w:i/>
                <w:lang w:val="ru-RU"/>
              </w:rPr>
            </w:pPr>
            <w:r w:rsidRPr="00400C47">
              <w:rPr>
                <w:rFonts w:ascii="Times New Roman" w:hAnsi="Times New Roman"/>
                <w:b/>
                <w:i/>
                <w:lang w:val="ru-RU"/>
              </w:rPr>
              <w:t>Темп прироста, %</w:t>
            </w:r>
          </w:p>
        </w:tc>
        <w:tc>
          <w:tcPr>
            <w:tcW w:w="1697" w:type="dxa"/>
            <w:vMerge w:val="restart"/>
            <w:vAlign w:val="center"/>
          </w:tcPr>
          <w:p w14:paraId="1C81A731" w14:textId="77777777" w:rsidR="001157DC" w:rsidRPr="00400C47" w:rsidRDefault="001157DC" w:rsidP="00464102">
            <w:pPr>
              <w:spacing w:line="276" w:lineRule="auto"/>
              <w:jc w:val="center"/>
              <w:rPr>
                <w:rFonts w:ascii="Times New Roman" w:hAnsi="Times New Roman"/>
                <w:b/>
                <w:i/>
                <w:lang w:val="ru-RU"/>
              </w:rPr>
            </w:pPr>
            <w:r w:rsidRPr="00400C47">
              <w:rPr>
                <w:rFonts w:ascii="Times New Roman" w:hAnsi="Times New Roman"/>
                <w:b/>
                <w:i/>
                <w:lang w:val="ru-RU"/>
              </w:rPr>
              <w:t>Абс</w:t>
            </w:r>
            <w:r w:rsidR="00400C47">
              <w:rPr>
                <w:rFonts w:ascii="Times New Roman" w:hAnsi="Times New Roman"/>
                <w:b/>
                <w:i/>
                <w:lang w:val="ru-RU"/>
              </w:rPr>
              <w:t>.</w:t>
            </w:r>
            <w:r w:rsidRPr="00400C47">
              <w:rPr>
                <w:rFonts w:ascii="Times New Roman" w:hAnsi="Times New Roman"/>
                <w:b/>
                <w:i/>
                <w:lang w:val="ru-RU"/>
              </w:rPr>
              <w:t xml:space="preserve"> </w:t>
            </w:r>
            <w:proofErr w:type="spellStart"/>
            <w:r w:rsidR="00400C47">
              <w:rPr>
                <w:rFonts w:ascii="Times New Roman" w:hAnsi="Times New Roman"/>
                <w:b/>
                <w:i/>
                <w:lang w:val="ru-RU"/>
              </w:rPr>
              <w:t>з</w:t>
            </w:r>
            <w:r w:rsidRPr="00400C47">
              <w:rPr>
                <w:rFonts w:ascii="Times New Roman" w:hAnsi="Times New Roman"/>
                <w:b/>
                <w:i/>
                <w:lang w:val="ru-RU"/>
              </w:rPr>
              <w:t>нач</w:t>
            </w:r>
            <w:proofErr w:type="spellEnd"/>
            <w:r w:rsidR="00400C47">
              <w:rPr>
                <w:rFonts w:ascii="Times New Roman" w:hAnsi="Times New Roman"/>
                <w:b/>
                <w:i/>
                <w:lang w:val="ru-RU"/>
              </w:rPr>
              <w:t>-е</w:t>
            </w:r>
            <w:r w:rsidRPr="00400C47">
              <w:rPr>
                <w:rFonts w:ascii="Times New Roman" w:hAnsi="Times New Roman"/>
                <w:b/>
                <w:i/>
                <w:lang w:val="ru-RU"/>
              </w:rPr>
              <w:t xml:space="preserve"> 1% прироста</w:t>
            </w:r>
            <w:r w:rsidR="00400C47">
              <w:rPr>
                <w:rFonts w:ascii="Times New Roman" w:hAnsi="Times New Roman"/>
                <w:b/>
                <w:i/>
                <w:lang w:val="ru-RU"/>
              </w:rPr>
              <w:t>, тыс. пасс.</w:t>
            </w:r>
          </w:p>
        </w:tc>
      </w:tr>
      <w:tr w:rsidR="001157DC" w:rsidRPr="00400C47" w14:paraId="3B3DAC5B" w14:textId="77777777" w:rsidTr="00464102">
        <w:trPr>
          <w:trHeight w:val="320"/>
        </w:trPr>
        <w:tc>
          <w:tcPr>
            <w:tcW w:w="2127" w:type="dxa"/>
            <w:vMerge/>
            <w:vAlign w:val="center"/>
          </w:tcPr>
          <w:p w14:paraId="1F7463D2" w14:textId="77777777" w:rsidR="001157DC" w:rsidRPr="00400C47" w:rsidRDefault="001157DC" w:rsidP="00F972D2">
            <w:pPr>
              <w:spacing w:line="276" w:lineRule="auto"/>
              <w:jc w:val="center"/>
              <w:rPr>
                <w:rFonts w:ascii="Times New Roman" w:hAnsi="Times New Roman"/>
                <w:lang w:val="ru-RU"/>
              </w:rPr>
            </w:pPr>
          </w:p>
        </w:tc>
        <w:tc>
          <w:tcPr>
            <w:tcW w:w="1136" w:type="dxa"/>
            <w:vAlign w:val="center"/>
          </w:tcPr>
          <w:p w14:paraId="4F262264" w14:textId="77777777" w:rsidR="001157DC" w:rsidRPr="00400C47" w:rsidRDefault="001157DC" w:rsidP="00F972D2">
            <w:pPr>
              <w:spacing w:line="276" w:lineRule="auto"/>
              <w:jc w:val="center"/>
              <w:rPr>
                <w:rFonts w:ascii="Times New Roman" w:hAnsi="Times New Roman"/>
                <w:b/>
                <w:i/>
                <w:lang w:val="ru-RU"/>
              </w:rPr>
            </w:pPr>
            <w:r w:rsidRPr="00400C47">
              <w:rPr>
                <w:rFonts w:ascii="Times New Roman" w:hAnsi="Times New Roman"/>
                <w:b/>
                <w:i/>
                <w:lang w:val="ru-RU"/>
              </w:rPr>
              <w:t>20</w:t>
            </w:r>
            <w:r w:rsidR="00E05D8A" w:rsidRPr="005B76D7">
              <w:rPr>
                <w:rFonts w:ascii="Times New Roman" w:hAnsi="Times New Roman"/>
                <w:b/>
                <w:i/>
                <w:highlight w:val="green"/>
              </w:rPr>
              <w:t>XX</w:t>
            </w:r>
            <w:r w:rsidRPr="00400C47">
              <w:rPr>
                <w:rFonts w:ascii="Times New Roman" w:hAnsi="Times New Roman"/>
                <w:b/>
                <w:i/>
                <w:lang w:val="ru-RU"/>
              </w:rPr>
              <w:t xml:space="preserve"> г.</w:t>
            </w:r>
          </w:p>
        </w:tc>
        <w:tc>
          <w:tcPr>
            <w:tcW w:w="1136" w:type="dxa"/>
            <w:tcBorders>
              <w:right w:val="single" w:sz="4" w:space="0" w:color="auto"/>
            </w:tcBorders>
            <w:vAlign w:val="center"/>
          </w:tcPr>
          <w:p w14:paraId="05022B87" w14:textId="77777777" w:rsidR="001157DC" w:rsidRPr="00400C47" w:rsidRDefault="001157DC" w:rsidP="00F972D2">
            <w:pPr>
              <w:spacing w:line="276" w:lineRule="auto"/>
              <w:jc w:val="center"/>
              <w:rPr>
                <w:rFonts w:ascii="Times New Roman" w:hAnsi="Times New Roman"/>
                <w:b/>
                <w:i/>
                <w:lang w:val="ru-RU"/>
              </w:rPr>
            </w:pPr>
            <w:r w:rsidRPr="00400C47">
              <w:rPr>
                <w:rFonts w:ascii="Times New Roman" w:hAnsi="Times New Roman"/>
                <w:b/>
                <w:i/>
                <w:lang w:val="ru-RU"/>
              </w:rPr>
              <w:t>20</w:t>
            </w:r>
            <w:r w:rsidR="00E05D8A" w:rsidRPr="005B76D7">
              <w:rPr>
                <w:rFonts w:ascii="Times New Roman" w:hAnsi="Times New Roman"/>
                <w:b/>
                <w:i/>
                <w:highlight w:val="green"/>
              </w:rPr>
              <w:t>YY</w:t>
            </w:r>
            <w:r w:rsidRPr="00400C47">
              <w:rPr>
                <w:rFonts w:ascii="Times New Roman" w:hAnsi="Times New Roman"/>
                <w:b/>
                <w:i/>
                <w:lang w:val="ru-RU"/>
              </w:rPr>
              <w:t xml:space="preserve"> г.</w:t>
            </w:r>
          </w:p>
        </w:tc>
        <w:tc>
          <w:tcPr>
            <w:tcW w:w="1701" w:type="dxa"/>
            <w:vMerge/>
            <w:tcBorders>
              <w:left w:val="single" w:sz="4" w:space="0" w:color="auto"/>
            </w:tcBorders>
            <w:vAlign w:val="center"/>
          </w:tcPr>
          <w:p w14:paraId="3F4C7B50" w14:textId="77777777" w:rsidR="001157DC" w:rsidRPr="00400C47" w:rsidRDefault="001157DC" w:rsidP="00F972D2">
            <w:pPr>
              <w:spacing w:line="276" w:lineRule="auto"/>
              <w:jc w:val="center"/>
              <w:rPr>
                <w:rFonts w:ascii="Times New Roman" w:hAnsi="Times New Roman"/>
                <w:lang w:val="ru-RU"/>
              </w:rPr>
            </w:pPr>
          </w:p>
        </w:tc>
        <w:tc>
          <w:tcPr>
            <w:tcW w:w="1034" w:type="dxa"/>
            <w:vMerge/>
            <w:vAlign w:val="center"/>
          </w:tcPr>
          <w:p w14:paraId="74237869" w14:textId="77777777" w:rsidR="001157DC" w:rsidRPr="00400C47" w:rsidRDefault="001157DC" w:rsidP="00F972D2">
            <w:pPr>
              <w:spacing w:line="276" w:lineRule="auto"/>
              <w:jc w:val="center"/>
              <w:rPr>
                <w:rFonts w:ascii="Times New Roman" w:hAnsi="Times New Roman"/>
                <w:lang w:val="ru-RU"/>
              </w:rPr>
            </w:pPr>
          </w:p>
        </w:tc>
        <w:tc>
          <w:tcPr>
            <w:tcW w:w="1376" w:type="dxa"/>
            <w:vMerge/>
            <w:vAlign w:val="center"/>
          </w:tcPr>
          <w:p w14:paraId="0FCF57DF" w14:textId="77777777" w:rsidR="001157DC" w:rsidRPr="00400C47" w:rsidRDefault="001157DC" w:rsidP="00F972D2">
            <w:pPr>
              <w:spacing w:line="276" w:lineRule="auto"/>
              <w:jc w:val="center"/>
              <w:rPr>
                <w:rFonts w:ascii="Times New Roman" w:hAnsi="Times New Roman"/>
                <w:lang w:val="ru-RU"/>
              </w:rPr>
            </w:pPr>
          </w:p>
        </w:tc>
        <w:tc>
          <w:tcPr>
            <w:tcW w:w="1697" w:type="dxa"/>
            <w:vMerge/>
            <w:vAlign w:val="center"/>
          </w:tcPr>
          <w:p w14:paraId="206AC614" w14:textId="77777777" w:rsidR="001157DC" w:rsidRPr="00400C47" w:rsidRDefault="001157DC" w:rsidP="00F972D2">
            <w:pPr>
              <w:spacing w:line="276" w:lineRule="auto"/>
              <w:jc w:val="center"/>
              <w:rPr>
                <w:rFonts w:ascii="Times New Roman" w:hAnsi="Times New Roman"/>
                <w:lang w:val="ru-RU"/>
              </w:rPr>
            </w:pPr>
          </w:p>
        </w:tc>
      </w:tr>
      <w:tr w:rsidR="001157DC" w:rsidRPr="00543EE8" w14:paraId="53BA4EA7" w14:textId="77777777" w:rsidTr="00464102">
        <w:tc>
          <w:tcPr>
            <w:tcW w:w="2127" w:type="dxa"/>
            <w:vAlign w:val="center"/>
          </w:tcPr>
          <w:p w14:paraId="4809F6A6" w14:textId="77777777" w:rsidR="001157DC" w:rsidRPr="005B76D7" w:rsidRDefault="001157DC" w:rsidP="00F972D2">
            <w:pPr>
              <w:spacing w:line="276" w:lineRule="auto"/>
              <w:rPr>
                <w:rFonts w:ascii="Times New Roman" w:hAnsi="Times New Roman"/>
                <w:highlight w:val="green"/>
                <w:lang w:val="ru-RU"/>
              </w:rPr>
            </w:pPr>
            <w:r w:rsidRPr="005B76D7">
              <w:rPr>
                <w:rFonts w:ascii="Times New Roman" w:hAnsi="Times New Roman"/>
                <w:highlight w:val="green"/>
                <w:lang w:val="ru-RU"/>
              </w:rPr>
              <w:t>Городские</w:t>
            </w:r>
          </w:p>
        </w:tc>
        <w:tc>
          <w:tcPr>
            <w:tcW w:w="1136" w:type="dxa"/>
            <w:vAlign w:val="center"/>
          </w:tcPr>
          <w:p w14:paraId="4148251B" w14:textId="77777777" w:rsidR="001157DC" w:rsidRPr="00400C47" w:rsidRDefault="001157DC" w:rsidP="00384779">
            <w:pPr>
              <w:spacing w:line="276" w:lineRule="auto"/>
              <w:jc w:val="right"/>
              <w:rPr>
                <w:rFonts w:ascii="Times New Roman" w:hAnsi="Times New Roman"/>
                <w:lang w:val="ru-RU"/>
              </w:rPr>
            </w:pPr>
          </w:p>
        </w:tc>
        <w:tc>
          <w:tcPr>
            <w:tcW w:w="1136" w:type="dxa"/>
            <w:vAlign w:val="center"/>
          </w:tcPr>
          <w:p w14:paraId="07C45EBE" w14:textId="77777777" w:rsidR="001157DC" w:rsidRPr="00400C47" w:rsidRDefault="001157DC" w:rsidP="00384779">
            <w:pPr>
              <w:spacing w:line="276" w:lineRule="auto"/>
              <w:jc w:val="right"/>
              <w:rPr>
                <w:rFonts w:ascii="Times New Roman" w:hAnsi="Times New Roman"/>
                <w:lang w:val="ru-RU"/>
              </w:rPr>
            </w:pPr>
          </w:p>
        </w:tc>
        <w:tc>
          <w:tcPr>
            <w:tcW w:w="1701" w:type="dxa"/>
            <w:vAlign w:val="center"/>
          </w:tcPr>
          <w:p w14:paraId="13736203" w14:textId="6E03F0FC" w:rsidR="001157DC" w:rsidRPr="005B76D7" w:rsidRDefault="005B76D7" w:rsidP="005B76D7">
            <w:pPr>
              <w:spacing w:line="276" w:lineRule="auto"/>
              <w:rPr>
                <w:rFonts w:ascii="Times New Roman" w:hAnsi="Times New Roman"/>
                <w:highlight w:val="cyan"/>
                <w:lang w:val="ru-RU"/>
              </w:rPr>
            </w:pPr>
            <w:r w:rsidRPr="005B76D7">
              <w:rPr>
                <w:rFonts w:ascii="Times New Roman" w:hAnsi="Times New Roman"/>
                <w:highlight w:val="cyan"/>
                <w:lang w:val="ru-RU"/>
              </w:rPr>
              <w:t>Клиент А</w:t>
            </w:r>
          </w:p>
        </w:tc>
        <w:tc>
          <w:tcPr>
            <w:tcW w:w="1034" w:type="dxa"/>
            <w:vAlign w:val="center"/>
          </w:tcPr>
          <w:p w14:paraId="4C83CF67" w14:textId="77777777" w:rsidR="001157DC" w:rsidRPr="00400C47" w:rsidRDefault="001157DC" w:rsidP="00384779">
            <w:pPr>
              <w:spacing w:line="276" w:lineRule="auto"/>
              <w:jc w:val="center"/>
              <w:rPr>
                <w:rFonts w:ascii="Times New Roman" w:hAnsi="Times New Roman"/>
                <w:lang w:val="ru-RU"/>
              </w:rPr>
            </w:pPr>
          </w:p>
        </w:tc>
        <w:tc>
          <w:tcPr>
            <w:tcW w:w="1376" w:type="dxa"/>
            <w:vAlign w:val="center"/>
          </w:tcPr>
          <w:p w14:paraId="77B872BD" w14:textId="77777777" w:rsidR="001157DC" w:rsidRPr="00400C47" w:rsidRDefault="001157DC" w:rsidP="00384779">
            <w:pPr>
              <w:spacing w:line="276" w:lineRule="auto"/>
              <w:jc w:val="center"/>
              <w:rPr>
                <w:rFonts w:ascii="Times New Roman" w:hAnsi="Times New Roman"/>
                <w:lang w:val="ru-RU"/>
              </w:rPr>
            </w:pPr>
          </w:p>
        </w:tc>
        <w:tc>
          <w:tcPr>
            <w:tcW w:w="1697" w:type="dxa"/>
            <w:vAlign w:val="center"/>
          </w:tcPr>
          <w:p w14:paraId="7A16B212" w14:textId="77777777" w:rsidR="001157DC" w:rsidRPr="00400C47" w:rsidRDefault="001157DC" w:rsidP="00384779">
            <w:pPr>
              <w:spacing w:line="276" w:lineRule="auto"/>
              <w:jc w:val="center"/>
              <w:rPr>
                <w:rFonts w:ascii="Times New Roman" w:hAnsi="Times New Roman"/>
                <w:lang w:val="ru-RU"/>
              </w:rPr>
            </w:pPr>
          </w:p>
        </w:tc>
      </w:tr>
      <w:tr w:rsidR="001157DC" w:rsidRPr="005A0260" w14:paraId="7B6452D8" w14:textId="77777777" w:rsidTr="00464102">
        <w:tc>
          <w:tcPr>
            <w:tcW w:w="2127" w:type="dxa"/>
            <w:vAlign w:val="center"/>
          </w:tcPr>
          <w:p w14:paraId="2D684F16" w14:textId="77777777" w:rsidR="001157DC" w:rsidRPr="005B76D7" w:rsidRDefault="001157DC" w:rsidP="00F972D2">
            <w:pPr>
              <w:spacing w:line="276" w:lineRule="auto"/>
              <w:rPr>
                <w:rFonts w:ascii="Times New Roman" w:hAnsi="Times New Roman"/>
                <w:highlight w:val="green"/>
                <w:lang w:val="ru-RU"/>
              </w:rPr>
            </w:pPr>
            <w:r w:rsidRPr="005B76D7">
              <w:rPr>
                <w:rFonts w:ascii="Times New Roman" w:hAnsi="Times New Roman"/>
                <w:highlight w:val="green"/>
                <w:lang w:val="ru-RU"/>
              </w:rPr>
              <w:t>Пригородные</w:t>
            </w:r>
          </w:p>
        </w:tc>
        <w:tc>
          <w:tcPr>
            <w:tcW w:w="1136" w:type="dxa"/>
            <w:vAlign w:val="center"/>
          </w:tcPr>
          <w:p w14:paraId="15AEC07C" w14:textId="77777777" w:rsidR="001157DC" w:rsidRPr="00400C47" w:rsidRDefault="001157DC" w:rsidP="00384779">
            <w:pPr>
              <w:spacing w:line="276" w:lineRule="auto"/>
              <w:jc w:val="right"/>
              <w:rPr>
                <w:rFonts w:ascii="Times New Roman" w:hAnsi="Times New Roman"/>
                <w:lang w:val="ru-RU"/>
              </w:rPr>
            </w:pPr>
          </w:p>
        </w:tc>
        <w:tc>
          <w:tcPr>
            <w:tcW w:w="1136" w:type="dxa"/>
            <w:vAlign w:val="center"/>
          </w:tcPr>
          <w:p w14:paraId="6C1AFF14" w14:textId="77777777" w:rsidR="001157DC" w:rsidRPr="00400C47" w:rsidRDefault="001157DC" w:rsidP="00384779">
            <w:pPr>
              <w:spacing w:line="276" w:lineRule="auto"/>
              <w:jc w:val="right"/>
              <w:rPr>
                <w:rFonts w:ascii="Times New Roman" w:hAnsi="Times New Roman"/>
                <w:lang w:val="ru-RU"/>
              </w:rPr>
            </w:pPr>
          </w:p>
        </w:tc>
        <w:tc>
          <w:tcPr>
            <w:tcW w:w="1701" w:type="dxa"/>
            <w:vAlign w:val="center"/>
          </w:tcPr>
          <w:p w14:paraId="62B89EA5" w14:textId="2ADF413B" w:rsidR="001157DC" w:rsidRPr="005B76D7" w:rsidRDefault="005B76D7" w:rsidP="005B76D7">
            <w:pPr>
              <w:spacing w:line="276" w:lineRule="auto"/>
              <w:rPr>
                <w:rFonts w:ascii="Times New Roman" w:hAnsi="Times New Roman"/>
                <w:highlight w:val="cyan"/>
                <w:lang w:val="ru-RU"/>
              </w:rPr>
            </w:pPr>
            <w:r w:rsidRPr="005B76D7">
              <w:rPr>
                <w:rFonts w:ascii="Times New Roman" w:hAnsi="Times New Roman"/>
                <w:highlight w:val="cyan"/>
                <w:lang w:val="ru-RU"/>
              </w:rPr>
              <w:t>Клиент Б</w:t>
            </w:r>
          </w:p>
        </w:tc>
        <w:tc>
          <w:tcPr>
            <w:tcW w:w="1034" w:type="dxa"/>
            <w:vAlign w:val="center"/>
          </w:tcPr>
          <w:p w14:paraId="5FAB0DDC" w14:textId="77777777" w:rsidR="001157DC" w:rsidRPr="00400C47" w:rsidRDefault="001157DC" w:rsidP="00384779">
            <w:pPr>
              <w:spacing w:line="276" w:lineRule="auto"/>
              <w:jc w:val="center"/>
              <w:rPr>
                <w:rFonts w:ascii="Times New Roman" w:hAnsi="Times New Roman"/>
                <w:lang w:val="ru-RU"/>
              </w:rPr>
            </w:pPr>
          </w:p>
        </w:tc>
        <w:tc>
          <w:tcPr>
            <w:tcW w:w="1376" w:type="dxa"/>
            <w:vAlign w:val="center"/>
          </w:tcPr>
          <w:p w14:paraId="403F9CAB" w14:textId="77777777" w:rsidR="001157DC" w:rsidRPr="00400C47" w:rsidRDefault="001157DC" w:rsidP="00384779">
            <w:pPr>
              <w:spacing w:line="276" w:lineRule="auto"/>
              <w:jc w:val="center"/>
              <w:rPr>
                <w:rFonts w:ascii="Times New Roman" w:hAnsi="Times New Roman"/>
                <w:lang w:val="ru-RU"/>
              </w:rPr>
            </w:pPr>
          </w:p>
        </w:tc>
        <w:tc>
          <w:tcPr>
            <w:tcW w:w="1697" w:type="dxa"/>
            <w:vAlign w:val="center"/>
          </w:tcPr>
          <w:p w14:paraId="636A2D9A" w14:textId="77777777" w:rsidR="001157DC" w:rsidRPr="00400C47" w:rsidRDefault="001157DC" w:rsidP="00384779">
            <w:pPr>
              <w:spacing w:line="276" w:lineRule="auto"/>
              <w:jc w:val="center"/>
              <w:rPr>
                <w:rFonts w:ascii="Times New Roman" w:hAnsi="Times New Roman"/>
                <w:lang w:val="ru-RU"/>
              </w:rPr>
            </w:pPr>
          </w:p>
        </w:tc>
      </w:tr>
      <w:tr w:rsidR="001157DC" w:rsidRPr="005A0260" w14:paraId="678376A4" w14:textId="77777777" w:rsidTr="00464102">
        <w:tc>
          <w:tcPr>
            <w:tcW w:w="2127" w:type="dxa"/>
            <w:vAlign w:val="center"/>
          </w:tcPr>
          <w:p w14:paraId="52CB29DE" w14:textId="77777777" w:rsidR="001157DC" w:rsidRPr="005B76D7" w:rsidRDefault="001157DC" w:rsidP="00F972D2">
            <w:pPr>
              <w:spacing w:line="276" w:lineRule="auto"/>
              <w:rPr>
                <w:rFonts w:ascii="Times New Roman" w:hAnsi="Times New Roman"/>
                <w:highlight w:val="green"/>
                <w:lang w:val="ru-RU"/>
              </w:rPr>
            </w:pPr>
            <w:r w:rsidRPr="005B76D7">
              <w:rPr>
                <w:rFonts w:ascii="Times New Roman" w:hAnsi="Times New Roman"/>
                <w:highlight w:val="green"/>
                <w:lang w:val="ru-RU"/>
              </w:rPr>
              <w:t>Междугородные</w:t>
            </w:r>
          </w:p>
        </w:tc>
        <w:tc>
          <w:tcPr>
            <w:tcW w:w="1136" w:type="dxa"/>
            <w:vAlign w:val="center"/>
          </w:tcPr>
          <w:p w14:paraId="57121E29" w14:textId="77777777" w:rsidR="001157DC" w:rsidRPr="00400C47" w:rsidRDefault="001157DC" w:rsidP="00384779">
            <w:pPr>
              <w:spacing w:line="276" w:lineRule="auto"/>
              <w:jc w:val="right"/>
              <w:rPr>
                <w:rFonts w:ascii="Times New Roman" w:hAnsi="Times New Roman"/>
                <w:lang w:val="ru-RU"/>
              </w:rPr>
            </w:pPr>
          </w:p>
        </w:tc>
        <w:tc>
          <w:tcPr>
            <w:tcW w:w="1136" w:type="dxa"/>
            <w:vAlign w:val="center"/>
          </w:tcPr>
          <w:p w14:paraId="6D1BF60A" w14:textId="77777777" w:rsidR="001157DC" w:rsidRPr="00400C47" w:rsidRDefault="001157DC" w:rsidP="00384779">
            <w:pPr>
              <w:spacing w:line="276" w:lineRule="auto"/>
              <w:jc w:val="right"/>
              <w:rPr>
                <w:rFonts w:ascii="Times New Roman" w:hAnsi="Times New Roman"/>
                <w:lang w:val="ru-RU"/>
              </w:rPr>
            </w:pPr>
          </w:p>
        </w:tc>
        <w:tc>
          <w:tcPr>
            <w:tcW w:w="1701" w:type="dxa"/>
            <w:vAlign w:val="center"/>
          </w:tcPr>
          <w:p w14:paraId="64BAD418" w14:textId="1688FBD4" w:rsidR="001157DC" w:rsidRPr="005B76D7" w:rsidRDefault="005B76D7" w:rsidP="005B76D7">
            <w:pPr>
              <w:spacing w:line="276" w:lineRule="auto"/>
              <w:rPr>
                <w:rFonts w:ascii="Times New Roman" w:hAnsi="Times New Roman"/>
                <w:highlight w:val="cyan"/>
                <w:lang w:val="ru-RU"/>
              </w:rPr>
            </w:pPr>
            <w:r w:rsidRPr="005B76D7">
              <w:rPr>
                <w:rFonts w:ascii="Times New Roman" w:hAnsi="Times New Roman"/>
                <w:highlight w:val="cyan"/>
                <w:lang w:val="ru-RU"/>
              </w:rPr>
              <w:t>Клиент В</w:t>
            </w:r>
          </w:p>
        </w:tc>
        <w:tc>
          <w:tcPr>
            <w:tcW w:w="1034" w:type="dxa"/>
            <w:vAlign w:val="center"/>
          </w:tcPr>
          <w:p w14:paraId="6E677D4C" w14:textId="77777777" w:rsidR="001157DC" w:rsidRPr="00400C47" w:rsidRDefault="001157DC" w:rsidP="00384779">
            <w:pPr>
              <w:spacing w:line="276" w:lineRule="auto"/>
              <w:jc w:val="center"/>
              <w:rPr>
                <w:rFonts w:ascii="Times New Roman" w:hAnsi="Times New Roman"/>
                <w:lang w:val="ru-RU"/>
              </w:rPr>
            </w:pPr>
          </w:p>
        </w:tc>
        <w:tc>
          <w:tcPr>
            <w:tcW w:w="1376" w:type="dxa"/>
            <w:vAlign w:val="center"/>
          </w:tcPr>
          <w:p w14:paraId="133ED1FC" w14:textId="77777777" w:rsidR="001157DC" w:rsidRPr="00400C47" w:rsidRDefault="001157DC" w:rsidP="00384779">
            <w:pPr>
              <w:spacing w:line="276" w:lineRule="auto"/>
              <w:jc w:val="center"/>
              <w:rPr>
                <w:rFonts w:ascii="Times New Roman" w:hAnsi="Times New Roman"/>
                <w:lang w:val="ru-RU"/>
              </w:rPr>
            </w:pPr>
          </w:p>
        </w:tc>
        <w:tc>
          <w:tcPr>
            <w:tcW w:w="1697" w:type="dxa"/>
            <w:vAlign w:val="center"/>
          </w:tcPr>
          <w:p w14:paraId="6C0A704F" w14:textId="77777777" w:rsidR="001157DC" w:rsidRPr="00400C47" w:rsidRDefault="001157DC" w:rsidP="00384779">
            <w:pPr>
              <w:spacing w:line="276" w:lineRule="auto"/>
              <w:jc w:val="center"/>
              <w:rPr>
                <w:rFonts w:ascii="Times New Roman" w:hAnsi="Times New Roman"/>
                <w:lang w:val="ru-RU"/>
              </w:rPr>
            </w:pPr>
          </w:p>
        </w:tc>
      </w:tr>
      <w:tr w:rsidR="001157DC" w:rsidRPr="005A0260" w14:paraId="3E8B7D4F" w14:textId="77777777" w:rsidTr="00464102">
        <w:tc>
          <w:tcPr>
            <w:tcW w:w="2127" w:type="dxa"/>
            <w:vAlign w:val="center"/>
          </w:tcPr>
          <w:p w14:paraId="396B59CE" w14:textId="77777777" w:rsidR="001157DC" w:rsidRPr="005B76D7" w:rsidRDefault="001157DC" w:rsidP="00F972D2">
            <w:pPr>
              <w:spacing w:line="276" w:lineRule="auto"/>
              <w:rPr>
                <w:rFonts w:ascii="Times New Roman" w:hAnsi="Times New Roman"/>
                <w:highlight w:val="green"/>
                <w:lang w:val="ru-RU"/>
              </w:rPr>
            </w:pPr>
            <w:r w:rsidRPr="005B76D7">
              <w:rPr>
                <w:rFonts w:ascii="Times New Roman" w:hAnsi="Times New Roman"/>
                <w:highlight w:val="green"/>
                <w:lang w:val="ru-RU"/>
              </w:rPr>
              <w:t>Почасовые</w:t>
            </w:r>
          </w:p>
        </w:tc>
        <w:tc>
          <w:tcPr>
            <w:tcW w:w="1136" w:type="dxa"/>
            <w:vAlign w:val="center"/>
          </w:tcPr>
          <w:p w14:paraId="666100B6" w14:textId="77777777" w:rsidR="001157DC" w:rsidRPr="00400C47" w:rsidRDefault="001157DC" w:rsidP="00384779">
            <w:pPr>
              <w:spacing w:line="276" w:lineRule="auto"/>
              <w:jc w:val="right"/>
              <w:rPr>
                <w:rFonts w:ascii="Times New Roman" w:hAnsi="Times New Roman"/>
                <w:lang w:val="ru-RU"/>
              </w:rPr>
            </w:pPr>
          </w:p>
        </w:tc>
        <w:tc>
          <w:tcPr>
            <w:tcW w:w="1136" w:type="dxa"/>
            <w:vAlign w:val="center"/>
          </w:tcPr>
          <w:p w14:paraId="32652DE5" w14:textId="77777777" w:rsidR="001157DC" w:rsidRPr="00400C47" w:rsidRDefault="001157DC" w:rsidP="00384779">
            <w:pPr>
              <w:spacing w:line="276" w:lineRule="auto"/>
              <w:jc w:val="right"/>
              <w:rPr>
                <w:rFonts w:ascii="Times New Roman" w:hAnsi="Times New Roman"/>
                <w:lang w:val="ru-RU"/>
              </w:rPr>
            </w:pPr>
          </w:p>
        </w:tc>
        <w:tc>
          <w:tcPr>
            <w:tcW w:w="1701" w:type="dxa"/>
            <w:vAlign w:val="center"/>
          </w:tcPr>
          <w:p w14:paraId="6E9E739E" w14:textId="25CC3976" w:rsidR="001157DC" w:rsidRPr="005B76D7" w:rsidRDefault="005B76D7" w:rsidP="005B76D7">
            <w:pPr>
              <w:spacing w:line="276" w:lineRule="auto"/>
              <w:rPr>
                <w:rFonts w:ascii="Times New Roman" w:hAnsi="Times New Roman"/>
                <w:highlight w:val="cyan"/>
                <w:lang w:val="ru-RU"/>
              </w:rPr>
            </w:pPr>
            <w:r w:rsidRPr="005B76D7">
              <w:rPr>
                <w:rFonts w:ascii="Times New Roman" w:hAnsi="Times New Roman"/>
                <w:highlight w:val="cyan"/>
                <w:lang w:val="ru-RU"/>
              </w:rPr>
              <w:t>Клиент Г</w:t>
            </w:r>
          </w:p>
        </w:tc>
        <w:tc>
          <w:tcPr>
            <w:tcW w:w="1034" w:type="dxa"/>
            <w:vAlign w:val="center"/>
          </w:tcPr>
          <w:p w14:paraId="4FC674E6" w14:textId="77777777" w:rsidR="001157DC" w:rsidRPr="00400C47" w:rsidRDefault="001157DC" w:rsidP="00384779">
            <w:pPr>
              <w:spacing w:line="276" w:lineRule="auto"/>
              <w:jc w:val="center"/>
              <w:rPr>
                <w:rFonts w:ascii="Times New Roman" w:hAnsi="Times New Roman"/>
                <w:lang w:val="ru-RU"/>
              </w:rPr>
            </w:pPr>
          </w:p>
        </w:tc>
        <w:tc>
          <w:tcPr>
            <w:tcW w:w="1376" w:type="dxa"/>
            <w:vAlign w:val="center"/>
          </w:tcPr>
          <w:p w14:paraId="0B7F892E" w14:textId="77777777" w:rsidR="001157DC" w:rsidRPr="00400C47" w:rsidRDefault="001157DC" w:rsidP="00384779">
            <w:pPr>
              <w:spacing w:line="276" w:lineRule="auto"/>
              <w:jc w:val="center"/>
              <w:rPr>
                <w:rFonts w:ascii="Times New Roman" w:hAnsi="Times New Roman"/>
                <w:lang w:val="ru-RU"/>
              </w:rPr>
            </w:pPr>
          </w:p>
        </w:tc>
        <w:tc>
          <w:tcPr>
            <w:tcW w:w="1697" w:type="dxa"/>
            <w:vAlign w:val="center"/>
          </w:tcPr>
          <w:p w14:paraId="36BE5339" w14:textId="77777777" w:rsidR="001157DC" w:rsidRPr="00400C47" w:rsidRDefault="001157DC" w:rsidP="00384779">
            <w:pPr>
              <w:spacing w:line="276" w:lineRule="auto"/>
              <w:jc w:val="center"/>
              <w:rPr>
                <w:rFonts w:ascii="Times New Roman" w:hAnsi="Times New Roman"/>
                <w:lang w:val="ru-RU"/>
              </w:rPr>
            </w:pPr>
          </w:p>
        </w:tc>
      </w:tr>
      <w:tr w:rsidR="001157DC" w:rsidRPr="005A0260" w14:paraId="7186C89E" w14:textId="77777777" w:rsidTr="00464102">
        <w:tc>
          <w:tcPr>
            <w:tcW w:w="2127" w:type="dxa"/>
            <w:vAlign w:val="center"/>
          </w:tcPr>
          <w:p w14:paraId="0853241B" w14:textId="77777777" w:rsidR="001157DC" w:rsidRPr="00400C47" w:rsidRDefault="001157DC" w:rsidP="00F972D2">
            <w:pPr>
              <w:spacing w:line="276" w:lineRule="auto"/>
              <w:rPr>
                <w:rFonts w:ascii="Times New Roman" w:hAnsi="Times New Roman"/>
                <w:lang w:val="ru-RU"/>
              </w:rPr>
            </w:pPr>
            <w:r w:rsidRPr="00400C47">
              <w:rPr>
                <w:rFonts w:ascii="Times New Roman" w:hAnsi="Times New Roman"/>
                <w:lang w:val="ru-RU"/>
              </w:rPr>
              <w:t>ИТОГО</w:t>
            </w:r>
            <w:r w:rsidR="000B7668">
              <w:rPr>
                <w:rFonts w:ascii="Times New Roman" w:hAnsi="Times New Roman"/>
                <w:lang w:val="ru-RU"/>
              </w:rPr>
              <w:t>:</w:t>
            </w:r>
          </w:p>
        </w:tc>
        <w:tc>
          <w:tcPr>
            <w:tcW w:w="1136" w:type="dxa"/>
            <w:vAlign w:val="center"/>
          </w:tcPr>
          <w:p w14:paraId="789CE291" w14:textId="77777777" w:rsidR="001157DC" w:rsidRPr="00400C47" w:rsidRDefault="001157DC" w:rsidP="00384779">
            <w:pPr>
              <w:spacing w:line="276" w:lineRule="auto"/>
              <w:jc w:val="right"/>
              <w:rPr>
                <w:rFonts w:ascii="Times New Roman" w:hAnsi="Times New Roman"/>
                <w:lang w:val="ru-RU"/>
              </w:rPr>
            </w:pPr>
          </w:p>
        </w:tc>
        <w:tc>
          <w:tcPr>
            <w:tcW w:w="1136" w:type="dxa"/>
            <w:vAlign w:val="center"/>
          </w:tcPr>
          <w:p w14:paraId="35ACCECF" w14:textId="77777777" w:rsidR="001157DC" w:rsidRPr="00400C47" w:rsidRDefault="001157DC" w:rsidP="00384779">
            <w:pPr>
              <w:spacing w:line="276" w:lineRule="auto"/>
              <w:jc w:val="right"/>
              <w:rPr>
                <w:rFonts w:ascii="Times New Roman" w:hAnsi="Times New Roman"/>
                <w:lang w:val="ru-RU"/>
              </w:rPr>
            </w:pPr>
          </w:p>
        </w:tc>
        <w:tc>
          <w:tcPr>
            <w:tcW w:w="1701" w:type="dxa"/>
            <w:vAlign w:val="center"/>
          </w:tcPr>
          <w:p w14:paraId="4186B809" w14:textId="77777777" w:rsidR="001157DC" w:rsidRPr="00400C47" w:rsidRDefault="001157DC" w:rsidP="00384779">
            <w:pPr>
              <w:spacing w:line="276" w:lineRule="auto"/>
              <w:jc w:val="center"/>
              <w:rPr>
                <w:rFonts w:ascii="Times New Roman" w:hAnsi="Times New Roman"/>
                <w:lang w:val="ru-RU"/>
              </w:rPr>
            </w:pPr>
          </w:p>
        </w:tc>
        <w:tc>
          <w:tcPr>
            <w:tcW w:w="1034" w:type="dxa"/>
            <w:vAlign w:val="center"/>
          </w:tcPr>
          <w:p w14:paraId="684F0D21" w14:textId="77777777" w:rsidR="001157DC" w:rsidRPr="00400C47" w:rsidRDefault="001157DC" w:rsidP="00384779">
            <w:pPr>
              <w:spacing w:line="276" w:lineRule="auto"/>
              <w:jc w:val="center"/>
              <w:rPr>
                <w:rFonts w:ascii="Times New Roman" w:hAnsi="Times New Roman"/>
                <w:lang w:val="ru-RU"/>
              </w:rPr>
            </w:pPr>
          </w:p>
        </w:tc>
        <w:tc>
          <w:tcPr>
            <w:tcW w:w="1376" w:type="dxa"/>
            <w:vAlign w:val="center"/>
          </w:tcPr>
          <w:p w14:paraId="3BB79F5A" w14:textId="77777777" w:rsidR="001157DC" w:rsidRPr="00400C47" w:rsidRDefault="001157DC" w:rsidP="00384779">
            <w:pPr>
              <w:spacing w:line="276" w:lineRule="auto"/>
              <w:jc w:val="center"/>
              <w:rPr>
                <w:rFonts w:ascii="Times New Roman" w:hAnsi="Times New Roman"/>
                <w:lang w:val="ru-RU"/>
              </w:rPr>
            </w:pPr>
          </w:p>
        </w:tc>
        <w:tc>
          <w:tcPr>
            <w:tcW w:w="1697" w:type="dxa"/>
            <w:vAlign w:val="center"/>
          </w:tcPr>
          <w:p w14:paraId="0E691CE9" w14:textId="77777777" w:rsidR="001157DC" w:rsidRPr="00400C47" w:rsidRDefault="001157DC" w:rsidP="00384779">
            <w:pPr>
              <w:spacing w:line="276" w:lineRule="auto"/>
              <w:jc w:val="center"/>
              <w:rPr>
                <w:rFonts w:ascii="Times New Roman" w:hAnsi="Times New Roman"/>
                <w:lang w:val="ru-RU"/>
              </w:rPr>
            </w:pPr>
          </w:p>
        </w:tc>
      </w:tr>
    </w:tbl>
    <w:p w14:paraId="5ACB5B85" w14:textId="77777777" w:rsidR="0096518D" w:rsidRPr="00E05D8A" w:rsidRDefault="0096518D" w:rsidP="00E05D8A">
      <w:pPr>
        <w:pStyle w:val="af"/>
        <w:spacing w:line="276" w:lineRule="auto"/>
        <w:ind w:left="0"/>
        <w:jc w:val="both"/>
        <w:rPr>
          <w:rFonts w:ascii="Times New Roman" w:hAnsi="Times New Roman"/>
          <w:lang w:val="ru-RU"/>
        </w:rPr>
      </w:pPr>
      <w:r w:rsidRPr="00E05D8A">
        <w:rPr>
          <w:rFonts w:ascii="Times New Roman" w:hAnsi="Times New Roman"/>
          <w:lang w:val="ru-RU"/>
        </w:rPr>
        <w:t xml:space="preserve"> </w:t>
      </w:r>
    </w:p>
    <w:p w14:paraId="4682DC8D" w14:textId="77777777" w:rsidR="00235FF1" w:rsidRDefault="00235FF1" w:rsidP="00E05D8A">
      <w:pPr>
        <w:pStyle w:val="af"/>
        <w:spacing w:line="276" w:lineRule="auto"/>
        <w:ind w:left="0"/>
        <w:jc w:val="both"/>
        <w:rPr>
          <w:rFonts w:ascii="Times New Roman" w:hAnsi="Times New Roman"/>
          <w:sz w:val="26"/>
          <w:szCs w:val="26"/>
          <w:lang w:val="ru-RU"/>
        </w:rPr>
      </w:pPr>
      <w:r>
        <w:rPr>
          <w:rFonts w:ascii="Times New Roman" w:hAnsi="Times New Roman"/>
          <w:sz w:val="26"/>
          <w:szCs w:val="26"/>
          <w:lang w:val="ru-RU"/>
        </w:rPr>
        <w:t xml:space="preserve">Таблица </w:t>
      </w:r>
      <w:r w:rsidR="0056028A">
        <w:rPr>
          <w:rFonts w:ascii="Times New Roman" w:hAnsi="Times New Roman"/>
          <w:sz w:val="26"/>
          <w:szCs w:val="26"/>
          <w:lang w:val="ru-RU"/>
        </w:rPr>
        <w:t>2</w:t>
      </w:r>
      <w:r>
        <w:rPr>
          <w:rFonts w:ascii="Times New Roman" w:hAnsi="Times New Roman"/>
          <w:sz w:val="26"/>
          <w:szCs w:val="26"/>
          <w:lang w:val="ru-RU"/>
        </w:rPr>
        <w:t>.</w:t>
      </w:r>
      <w:r w:rsidR="0056028A">
        <w:rPr>
          <w:rFonts w:ascii="Times New Roman" w:hAnsi="Times New Roman"/>
          <w:sz w:val="26"/>
          <w:szCs w:val="26"/>
          <w:lang w:val="ru-RU"/>
        </w:rPr>
        <w:t>19</w:t>
      </w:r>
      <w:r>
        <w:rPr>
          <w:rFonts w:ascii="Times New Roman" w:hAnsi="Times New Roman"/>
          <w:sz w:val="26"/>
          <w:szCs w:val="26"/>
          <w:lang w:val="ru-RU"/>
        </w:rPr>
        <w:t xml:space="preserve"> – </w:t>
      </w:r>
      <w:r w:rsidR="003167F6">
        <w:rPr>
          <w:rFonts w:ascii="Times New Roman" w:hAnsi="Times New Roman"/>
          <w:sz w:val="26"/>
          <w:szCs w:val="26"/>
          <w:lang w:val="ru-RU"/>
        </w:rPr>
        <w:t>А</w:t>
      </w:r>
      <w:r>
        <w:rPr>
          <w:rFonts w:ascii="Times New Roman" w:hAnsi="Times New Roman"/>
          <w:sz w:val="26"/>
          <w:szCs w:val="26"/>
          <w:lang w:val="ru-RU"/>
        </w:rPr>
        <w:t>нализ объёма перевозок по видам сообщения</w:t>
      </w:r>
      <w:r w:rsidR="003167F6">
        <w:rPr>
          <w:rFonts w:ascii="Times New Roman" w:hAnsi="Times New Roman"/>
          <w:sz w:val="26"/>
          <w:szCs w:val="26"/>
          <w:lang w:val="ru-RU"/>
        </w:rPr>
        <w:t xml:space="preserve"> (по видам перевозок)</w:t>
      </w:r>
    </w:p>
    <w:tbl>
      <w:tblPr>
        <w:tblStyle w:val="afb"/>
        <w:tblW w:w="10207" w:type="dxa"/>
        <w:tblInd w:w="-318" w:type="dxa"/>
        <w:tblLayout w:type="fixed"/>
        <w:tblLook w:val="04A0" w:firstRow="1" w:lastRow="0" w:firstColumn="1" w:lastColumn="0" w:noHBand="0" w:noVBand="1"/>
      </w:tblPr>
      <w:tblGrid>
        <w:gridCol w:w="2127"/>
        <w:gridCol w:w="1418"/>
        <w:gridCol w:w="1416"/>
        <w:gridCol w:w="1137"/>
        <w:gridCol w:w="1416"/>
        <w:gridCol w:w="1276"/>
        <w:gridCol w:w="1417"/>
      </w:tblGrid>
      <w:tr w:rsidR="009558FD" w:rsidRPr="003A680F" w14:paraId="2308966D" w14:textId="77777777" w:rsidTr="00464102">
        <w:trPr>
          <w:trHeight w:val="176"/>
        </w:trPr>
        <w:tc>
          <w:tcPr>
            <w:tcW w:w="2127" w:type="dxa"/>
            <w:vMerge w:val="restart"/>
            <w:vAlign w:val="center"/>
          </w:tcPr>
          <w:p w14:paraId="2553E1E5" w14:textId="77777777" w:rsidR="009558FD" w:rsidRPr="00400C47" w:rsidRDefault="009558FD" w:rsidP="00F972D2">
            <w:pPr>
              <w:spacing w:line="276" w:lineRule="auto"/>
              <w:jc w:val="center"/>
              <w:rPr>
                <w:rFonts w:ascii="Times New Roman" w:hAnsi="Times New Roman"/>
                <w:b/>
                <w:i/>
                <w:lang w:val="ru-RU"/>
              </w:rPr>
            </w:pPr>
            <w:r w:rsidRPr="00400C47">
              <w:rPr>
                <w:rFonts w:ascii="Times New Roman" w:hAnsi="Times New Roman"/>
                <w:b/>
                <w:i/>
                <w:lang w:val="ru-RU"/>
              </w:rPr>
              <w:t xml:space="preserve">Вид </w:t>
            </w:r>
          </w:p>
          <w:p w14:paraId="1E0DCB69" w14:textId="77777777" w:rsidR="009558FD" w:rsidRPr="00400C47" w:rsidRDefault="009558FD" w:rsidP="00F972D2">
            <w:pPr>
              <w:spacing w:line="276" w:lineRule="auto"/>
              <w:jc w:val="center"/>
              <w:rPr>
                <w:rFonts w:ascii="Times New Roman" w:hAnsi="Times New Roman"/>
                <w:b/>
                <w:i/>
                <w:lang w:val="ru-RU"/>
              </w:rPr>
            </w:pPr>
            <w:r w:rsidRPr="00400C47">
              <w:rPr>
                <w:rFonts w:ascii="Times New Roman" w:hAnsi="Times New Roman"/>
                <w:b/>
                <w:i/>
                <w:lang w:val="ru-RU"/>
              </w:rPr>
              <w:t>перевозок</w:t>
            </w:r>
          </w:p>
        </w:tc>
        <w:tc>
          <w:tcPr>
            <w:tcW w:w="3971" w:type="dxa"/>
            <w:gridSpan w:val="3"/>
            <w:vAlign w:val="center"/>
          </w:tcPr>
          <w:p w14:paraId="12413DFC" w14:textId="77777777" w:rsidR="009558FD" w:rsidRPr="00400C47" w:rsidRDefault="009558FD" w:rsidP="00F972D2">
            <w:pPr>
              <w:spacing w:line="276" w:lineRule="auto"/>
              <w:jc w:val="center"/>
              <w:rPr>
                <w:rFonts w:ascii="Times New Roman" w:hAnsi="Times New Roman"/>
                <w:b/>
                <w:i/>
                <w:lang w:val="ru-RU"/>
              </w:rPr>
            </w:pPr>
            <w:r w:rsidRPr="00400C47">
              <w:rPr>
                <w:rFonts w:ascii="Times New Roman" w:hAnsi="Times New Roman"/>
                <w:b/>
                <w:i/>
                <w:lang w:val="ru-RU"/>
              </w:rPr>
              <w:t>Объём перевозок, тыс. пасс.</w:t>
            </w:r>
          </w:p>
        </w:tc>
        <w:tc>
          <w:tcPr>
            <w:tcW w:w="4109" w:type="dxa"/>
            <w:gridSpan w:val="3"/>
            <w:tcBorders>
              <w:bottom w:val="single" w:sz="4" w:space="0" w:color="auto"/>
              <w:right w:val="single" w:sz="4" w:space="0" w:color="auto"/>
            </w:tcBorders>
            <w:vAlign w:val="center"/>
          </w:tcPr>
          <w:p w14:paraId="6BF3A0EB" w14:textId="77777777" w:rsidR="009558FD" w:rsidRDefault="009558FD" w:rsidP="009558FD">
            <w:pPr>
              <w:spacing w:line="276" w:lineRule="auto"/>
              <w:jc w:val="center"/>
              <w:rPr>
                <w:rFonts w:ascii="Times New Roman" w:hAnsi="Times New Roman"/>
                <w:b/>
                <w:i/>
                <w:lang w:val="ru-RU"/>
              </w:rPr>
            </w:pPr>
            <w:r>
              <w:rPr>
                <w:rFonts w:ascii="Times New Roman" w:hAnsi="Times New Roman"/>
                <w:b/>
                <w:i/>
                <w:lang w:val="ru-RU"/>
              </w:rPr>
              <w:t xml:space="preserve">Распределение объёма перевозок </w:t>
            </w:r>
          </w:p>
          <w:p w14:paraId="7C71564C" w14:textId="77777777" w:rsidR="009558FD" w:rsidRPr="00400C47" w:rsidRDefault="009558FD" w:rsidP="009558FD">
            <w:pPr>
              <w:spacing w:line="276" w:lineRule="auto"/>
              <w:jc w:val="center"/>
              <w:rPr>
                <w:rFonts w:ascii="Times New Roman" w:hAnsi="Times New Roman"/>
                <w:b/>
                <w:i/>
                <w:lang w:val="ru-RU"/>
              </w:rPr>
            </w:pPr>
            <w:r>
              <w:rPr>
                <w:rFonts w:ascii="Times New Roman" w:hAnsi="Times New Roman"/>
                <w:b/>
                <w:i/>
                <w:lang w:val="ru-RU"/>
              </w:rPr>
              <w:t>в 20</w:t>
            </w:r>
            <w:r w:rsidR="00E05D8A" w:rsidRPr="005B76D7">
              <w:rPr>
                <w:rFonts w:ascii="Times New Roman" w:hAnsi="Times New Roman"/>
                <w:b/>
                <w:i/>
                <w:highlight w:val="green"/>
              </w:rPr>
              <w:t>YY</w:t>
            </w:r>
            <w:r>
              <w:rPr>
                <w:rFonts w:ascii="Times New Roman" w:hAnsi="Times New Roman"/>
                <w:b/>
                <w:i/>
                <w:lang w:val="ru-RU"/>
              </w:rPr>
              <w:t xml:space="preserve"> г</w:t>
            </w:r>
            <w:r w:rsidR="00E05D8A">
              <w:rPr>
                <w:rFonts w:ascii="Times New Roman" w:hAnsi="Times New Roman"/>
                <w:b/>
                <w:i/>
                <w:lang w:val="ru-RU"/>
              </w:rPr>
              <w:t>оду</w:t>
            </w:r>
            <w:r w:rsidRPr="00400C47">
              <w:rPr>
                <w:rFonts w:ascii="Times New Roman" w:hAnsi="Times New Roman"/>
                <w:b/>
                <w:i/>
                <w:lang w:val="ru-RU"/>
              </w:rPr>
              <w:t>, тыс. пасс.</w:t>
            </w:r>
          </w:p>
        </w:tc>
      </w:tr>
      <w:tr w:rsidR="009558FD" w:rsidRPr="003A680F" w14:paraId="143DAD19" w14:textId="77777777" w:rsidTr="00464102">
        <w:trPr>
          <w:trHeight w:val="320"/>
        </w:trPr>
        <w:tc>
          <w:tcPr>
            <w:tcW w:w="2127" w:type="dxa"/>
            <w:vMerge/>
            <w:vAlign w:val="center"/>
          </w:tcPr>
          <w:p w14:paraId="1B7F8DF8" w14:textId="77777777" w:rsidR="009558FD" w:rsidRPr="00400C47" w:rsidRDefault="009558FD" w:rsidP="00F972D2">
            <w:pPr>
              <w:spacing w:line="276" w:lineRule="auto"/>
              <w:jc w:val="center"/>
              <w:rPr>
                <w:rFonts w:ascii="Times New Roman" w:hAnsi="Times New Roman"/>
                <w:lang w:val="ru-RU"/>
              </w:rPr>
            </w:pPr>
          </w:p>
        </w:tc>
        <w:tc>
          <w:tcPr>
            <w:tcW w:w="1418" w:type="dxa"/>
            <w:vAlign w:val="center"/>
          </w:tcPr>
          <w:p w14:paraId="077629AE" w14:textId="77777777" w:rsidR="009558FD" w:rsidRPr="00400C47" w:rsidRDefault="009558FD" w:rsidP="00F972D2">
            <w:pPr>
              <w:spacing w:line="276" w:lineRule="auto"/>
              <w:jc w:val="center"/>
              <w:rPr>
                <w:rFonts w:ascii="Times New Roman" w:hAnsi="Times New Roman"/>
                <w:b/>
                <w:i/>
                <w:lang w:val="ru-RU"/>
              </w:rPr>
            </w:pPr>
            <w:r w:rsidRPr="00400C47">
              <w:rPr>
                <w:rFonts w:ascii="Times New Roman" w:hAnsi="Times New Roman"/>
                <w:b/>
                <w:i/>
                <w:lang w:val="ru-RU"/>
              </w:rPr>
              <w:t>20</w:t>
            </w:r>
            <w:r w:rsidR="00E05D8A" w:rsidRPr="005B76D7">
              <w:rPr>
                <w:rFonts w:ascii="Times New Roman" w:hAnsi="Times New Roman"/>
                <w:b/>
                <w:i/>
                <w:highlight w:val="green"/>
              </w:rPr>
              <w:t>XX</w:t>
            </w:r>
            <w:r w:rsidRPr="00400C47">
              <w:rPr>
                <w:rFonts w:ascii="Times New Roman" w:hAnsi="Times New Roman"/>
                <w:b/>
                <w:i/>
                <w:lang w:val="ru-RU"/>
              </w:rPr>
              <w:t xml:space="preserve"> г</w:t>
            </w:r>
            <w:r w:rsidR="00E05D8A">
              <w:rPr>
                <w:rFonts w:ascii="Times New Roman" w:hAnsi="Times New Roman"/>
                <w:b/>
                <w:i/>
                <w:lang w:val="ru-RU"/>
              </w:rPr>
              <w:t>од</w:t>
            </w:r>
          </w:p>
        </w:tc>
        <w:tc>
          <w:tcPr>
            <w:tcW w:w="1416" w:type="dxa"/>
            <w:tcBorders>
              <w:right w:val="single" w:sz="4" w:space="0" w:color="auto"/>
            </w:tcBorders>
            <w:vAlign w:val="center"/>
          </w:tcPr>
          <w:p w14:paraId="5B29AFBB" w14:textId="77777777" w:rsidR="009558FD" w:rsidRPr="00400C47" w:rsidRDefault="009558FD" w:rsidP="00F972D2">
            <w:pPr>
              <w:spacing w:line="276" w:lineRule="auto"/>
              <w:jc w:val="center"/>
              <w:rPr>
                <w:rFonts w:ascii="Times New Roman" w:hAnsi="Times New Roman"/>
                <w:b/>
                <w:i/>
                <w:lang w:val="ru-RU"/>
              </w:rPr>
            </w:pPr>
            <w:r w:rsidRPr="00400C47">
              <w:rPr>
                <w:rFonts w:ascii="Times New Roman" w:hAnsi="Times New Roman"/>
                <w:b/>
                <w:i/>
                <w:lang w:val="ru-RU"/>
              </w:rPr>
              <w:t>20</w:t>
            </w:r>
            <w:r w:rsidR="00E05D8A" w:rsidRPr="005B76D7">
              <w:rPr>
                <w:rFonts w:ascii="Times New Roman" w:hAnsi="Times New Roman"/>
                <w:b/>
                <w:i/>
                <w:highlight w:val="green"/>
              </w:rPr>
              <w:t>YY</w:t>
            </w:r>
            <w:r w:rsidRPr="00400C47">
              <w:rPr>
                <w:rFonts w:ascii="Times New Roman" w:hAnsi="Times New Roman"/>
                <w:b/>
                <w:i/>
                <w:lang w:val="ru-RU"/>
              </w:rPr>
              <w:t xml:space="preserve"> г</w:t>
            </w:r>
            <w:r w:rsidR="00E05D8A">
              <w:rPr>
                <w:rFonts w:ascii="Times New Roman" w:hAnsi="Times New Roman"/>
                <w:b/>
                <w:i/>
                <w:lang w:val="ru-RU"/>
              </w:rPr>
              <w:t>од</w:t>
            </w:r>
          </w:p>
        </w:tc>
        <w:tc>
          <w:tcPr>
            <w:tcW w:w="1137" w:type="dxa"/>
            <w:tcBorders>
              <w:top w:val="single" w:sz="4" w:space="0" w:color="auto"/>
              <w:left w:val="single" w:sz="4" w:space="0" w:color="auto"/>
            </w:tcBorders>
            <w:vAlign w:val="center"/>
          </w:tcPr>
          <w:p w14:paraId="694789A0" w14:textId="77777777" w:rsidR="009558FD" w:rsidRPr="009558FD" w:rsidRDefault="009558FD" w:rsidP="00E05D8A">
            <w:pPr>
              <w:spacing w:line="276" w:lineRule="auto"/>
              <w:ind w:left="-113" w:right="-105"/>
              <w:jc w:val="center"/>
              <w:rPr>
                <w:rFonts w:ascii="Times New Roman" w:hAnsi="Times New Roman"/>
                <w:b/>
                <w:i/>
                <w:lang w:val="ru-RU"/>
              </w:rPr>
            </w:pPr>
            <w:r w:rsidRPr="00E05D8A">
              <w:rPr>
                <w:rFonts w:ascii="Times New Roman" w:hAnsi="Times New Roman"/>
                <w:b/>
                <w:i/>
                <w:lang w:val="ru-RU"/>
              </w:rPr>
              <w:t>Т</w:t>
            </w:r>
            <w:r w:rsidR="00E05D8A" w:rsidRPr="00E05D8A">
              <w:rPr>
                <w:rFonts w:ascii="Times New Roman" w:hAnsi="Times New Roman"/>
                <w:b/>
                <w:i/>
                <w:lang w:val="ru-RU"/>
              </w:rPr>
              <w:t>емп роста</w:t>
            </w:r>
            <w:r w:rsidRPr="009558FD">
              <w:rPr>
                <w:rFonts w:ascii="Times New Roman" w:hAnsi="Times New Roman"/>
                <w:b/>
                <w:i/>
                <w:lang w:val="ru-RU"/>
              </w:rPr>
              <w:t>, %</w:t>
            </w:r>
          </w:p>
        </w:tc>
        <w:tc>
          <w:tcPr>
            <w:tcW w:w="1416" w:type="dxa"/>
            <w:tcBorders>
              <w:top w:val="single" w:sz="4" w:space="0" w:color="auto"/>
            </w:tcBorders>
            <w:vAlign w:val="center"/>
          </w:tcPr>
          <w:p w14:paraId="7877A027" w14:textId="77777777" w:rsidR="009558FD" w:rsidRPr="009558FD" w:rsidRDefault="00647FC6" w:rsidP="00F972D2">
            <w:pPr>
              <w:spacing w:line="276" w:lineRule="auto"/>
              <w:jc w:val="center"/>
              <w:rPr>
                <w:rFonts w:ascii="Times New Roman" w:hAnsi="Times New Roman"/>
                <w:b/>
                <w:i/>
                <w:lang w:val="ru-RU"/>
              </w:rPr>
            </w:pPr>
            <w:r>
              <w:rPr>
                <w:rFonts w:ascii="Times New Roman" w:hAnsi="Times New Roman"/>
                <w:b/>
                <w:i/>
                <w:lang w:val="ru-RU"/>
              </w:rPr>
              <w:t>в пределах 20</w:t>
            </w:r>
            <w:r w:rsidR="00E05D8A" w:rsidRPr="005B76D7">
              <w:rPr>
                <w:rFonts w:ascii="Times New Roman" w:hAnsi="Times New Roman"/>
                <w:b/>
                <w:i/>
                <w:highlight w:val="green"/>
              </w:rPr>
              <w:t>XX</w:t>
            </w:r>
            <w:r>
              <w:rPr>
                <w:rFonts w:ascii="Times New Roman" w:hAnsi="Times New Roman"/>
                <w:b/>
                <w:i/>
                <w:lang w:val="ru-RU"/>
              </w:rPr>
              <w:t xml:space="preserve"> г.</w:t>
            </w:r>
          </w:p>
        </w:tc>
        <w:tc>
          <w:tcPr>
            <w:tcW w:w="1276" w:type="dxa"/>
            <w:tcBorders>
              <w:top w:val="single" w:sz="4" w:space="0" w:color="auto"/>
            </w:tcBorders>
            <w:vAlign w:val="center"/>
          </w:tcPr>
          <w:p w14:paraId="204800FD" w14:textId="77777777" w:rsidR="00647FC6" w:rsidRDefault="00647FC6" w:rsidP="00F972D2">
            <w:pPr>
              <w:spacing w:line="276" w:lineRule="auto"/>
              <w:jc w:val="center"/>
              <w:rPr>
                <w:rFonts w:ascii="Times New Roman" w:hAnsi="Times New Roman"/>
                <w:b/>
                <w:i/>
                <w:lang w:val="ru-RU"/>
              </w:rPr>
            </w:pPr>
            <w:r>
              <w:rPr>
                <w:rFonts w:ascii="Times New Roman" w:hAnsi="Times New Roman"/>
                <w:b/>
                <w:i/>
                <w:lang w:val="ru-RU"/>
              </w:rPr>
              <w:t xml:space="preserve">сверх </w:t>
            </w:r>
          </w:p>
          <w:p w14:paraId="055AB777" w14:textId="77777777" w:rsidR="009558FD" w:rsidRPr="009558FD" w:rsidRDefault="00647FC6" w:rsidP="00F972D2">
            <w:pPr>
              <w:spacing w:line="276" w:lineRule="auto"/>
              <w:jc w:val="center"/>
              <w:rPr>
                <w:rFonts w:ascii="Times New Roman" w:hAnsi="Times New Roman"/>
                <w:b/>
                <w:i/>
                <w:lang w:val="ru-RU"/>
              </w:rPr>
            </w:pPr>
            <w:r>
              <w:rPr>
                <w:rFonts w:ascii="Times New Roman" w:hAnsi="Times New Roman"/>
                <w:b/>
                <w:i/>
                <w:lang w:val="ru-RU"/>
              </w:rPr>
              <w:t>20</w:t>
            </w:r>
            <w:r w:rsidR="00E05D8A" w:rsidRPr="005B76D7">
              <w:rPr>
                <w:rFonts w:ascii="Times New Roman" w:hAnsi="Times New Roman"/>
                <w:b/>
                <w:i/>
                <w:highlight w:val="green"/>
              </w:rPr>
              <w:t>XX</w:t>
            </w:r>
            <w:r>
              <w:rPr>
                <w:rFonts w:ascii="Times New Roman" w:hAnsi="Times New Roman"/>
                <w:b/>
                <w:i/>
                <w:lang w:val="ru-RU"/>
              </w:rPr>
              <w:t xml:space="preserve"> г.</w:t>
            </w:r>
          </w:p>
        </w:tc>
        <w:tc>
          <w:tcPr>
            <w:tcW w:w="1417" w:type="dxa"/>
            <w:tcBorders>
              <w:top w:val="single" w:sz="4" w:space="0" w:color="auto"/>
            </w:tcBorders>
            <w:vAlign w:val="center"/>
          </w:tcPr>
          <w:p w14:paraId="043D03A3" w14:textId="77777777" w:rsidR="00647FC6" w:rsidRDefault="00647FC6" w:rsidP="00F972D2">
            <w:pPr>
              <w:spacing w:line="276" w:lineRule="auto"/>
              <w:jc w:val="center"/>
              <w:rPr>
                <w:rFonts w:ascii="Times New Roman" w:hAnsi="Times New Roman"/>
                <w:b/>
                <w:i/>
                <w:lang w:val="ru-RU"/>
              </w:rPr>
            </w:pPr>
            <w:r>
              <w:rPr>
                <w:rFonts w:ascii="Times New Roman" w:hAnsi="Times New Roman"/>
                <w:b/>
                <w:i/>
                <w:lang w:val="ru-RU"/>
              </w:rPr>
              <w:t>не осущ-</w:t>
            </w:r>
            <w:proofErr w:type="spellStart"/>
            <w:r>
              <w:rPr>
                <w:rFonts w:ascii="Times New Roman" w:hAnsi="Times New Roman"/>
                <w:b/>
                <w:i/>
                <w:lang w:val="ru-RU"/>
              </w:rPr>
              <w:t>сь</w:t>
            </w:r>
            <w:proofErr w:type="spellEnd"/>
            <w:r>
              <w:rPr>
                <w:rFonts w:ascii="Times New Roman" w:hAnsi="Times New Roman"/>
                <w:b/>
                <w:i/>
                <w:lang w:val="ru-RU"/>
              </w:rPr>
              <w:t xml:space="preserve"> </w:t>
            </w:r>
          </w:p>
          <w:p w14:paraId="33C1288E" w14:textId="77777777" w:rsidR="009558FD" w:rsidRPr="009558FD" w:rsidRDefault="00647FC6" w:rsidP="00F972D2">
            <w:pPr>
              <w:spacing w:line="276" w:lineRule="auto"/>
              <w:jc w:val="center"/>
              <w:rPr>
                <w:rFonts w:ascii="Times New Roman" w:hAnsi="Times New Roman"/>
                <w:b/>
                <w:i/>
                <w:lang w:val="ru-RU"/>
              </w:rPr>
            </w:pPr>
            <w:r>
              <w:rPr>
                <w:rFonts w:ascii="Times New Roman" w:hAnsi="Times New Roman"/>
                <w:b/>
                <w:i/>
                <w:lang w:val="ru-RU"/>
              </w:rPr>
              <w:t>в 20</w:t>
            </w:r>
            <w:r w:rsidR="00E05D8A" w:rsidRPr="005B76D7">
              <w:rPr>
                <w:rFonts w:ascii="Times New Roman" w:hAnsi="Times New Roman"/>
                <w:b/>
                <w:i/>
                <w:highlight w:val="green"/>
              </w:rPr>
              <w:t>XX</w:t>
            </w:r>
            <w:r>
              <w:rPr>
                <w:rFonts w:ascii="Times New Roman" w:hAnsi="Times New Roman"/>
                <w:b/>
                <w:i/>
                <w:lang w:val="ru-RU"/>
              </w:rPr>
              <w:t xml:space="preserve"> г.</w:t>
            </w:r>
          </w:p>
        </w:tc>
      </w:tr>
      <w:tr w:rsidR="001867D7" w:rsidRPr="00647FC6" w14:paraId="73734611" w14:textId="77777777" w:rsidTr="00464102">
        <w:tc>
          <w:tcPr>
            <w:tcW w:w="2127" w:type="dxa"/>
            <w:vAlign w:val="center"/>
          </w:tcPr>
          <w:p w14:paraId="1D2665EF" w14:textId="77777777" w:rsidR="001867D7" w:rsidRPr="005B76D7" w:rsidRDefault="001867D7" w:rsidP="00F972D2">
            <w:pPr>
              <w:spacing w:line="276" w:lineRule="auto"/>
              <w:rPr>
                <w:rFonts w:ascii="Times New Roman" w:hAnsi="Times New Roman"/>
                <w:highlight w:val="green"/>
                <w:lang w:val="ru-RU"/>
              </w:rPr>
            </w:pPr>
            <w:r w:rsidRPr="005B76D7">
              <w:rPr>
                <w:rFonts w:ascii="Times New Roman" w:hAnsi="Times New Roman"/>
                <w:highlight w:val="green"/>
                <w:lang w:val="ru-RU"/>
              </w:rPr>
              <w:t>Городские</w:t>
            </w:r>
          </w:p>
        </w:tc>
        <w:tc>
          <w:tcPr>
            <w:tcW w:w="1418" w:type="dxa"/>
            <w:vAlign w:val="center"/>
          </w:tcPr>
          <w:p w14:paraId="65215119" w14:textId="77777777" w:rsidR="001867D7" w:rsidRPr="00400C47" w:rsidRDefault="001867D7" w:rsidP="001867D7">
            <w:pPr>
              <w:spacing w:line="276" w:lineRule="auto"/>
              <w:jc w:val="center"/>
              <w:rPr>
                <w:rFonts w:ascii="Times New Roman" w:hAnsi="Times New Roman"/>
                <w:lang w:val="ru-RU"/>
              </w:rPr>
            </w:pPr>
          </w:p>
        </w:tc>
        <w:tc>
          <w:tcPr>
            <w:tcW w:w="1416" w:type="dxa"/>
            <w:vAlign w:val="center"/>
          </w:tcPr>
          <w:p w14:paraId="4A310CAA" w14:textId="77777777" w:rsidR="001867D7" w:rsidRPr="00400C47" w:rsidRDefault="001867D7" w:rsidP="001867D7">
            <w:pPr>
              <w:spacing w:line="276" w:lineRule="auto"/>
              <w:jc w:val="center"/>
              <w:rPr>
                <w:rFonts w:ascii="Times New Roman" w:hAnsi="Times New Roman"/>
                <w:lang w:val="ru-RU"/>
              </w:rPr>
            </w:pPr>
          </w:p>
        </w:tc>
        <w:tc>
          <w:tcPr>
            <w:tcW w:w="1137" w:type="dxa"/>
            <w:vAlign w:val="center"/>
          </w:tcPr>
          <w:p w14:paraId="56BFB4C4" w14:textId="77777777" w:rsidR="001867D7" w:rsidRPr="00400C47" w:rsidRDefault="001867D7" w:rsidP="00F972D2">
            <w:pPr>
              <w:spacing w:line="276" w:lineRule="auto"/>
              <w:jc w:val="center"/>
              <w:rPr>
                <w:rFonts w:ascii="Times New Roman" w:hAnsi="Times New Roman"/>
                <w:lang w:val="ru-RU"/>
              </w:rPr>
            </w:pPr>
          </w:p>
        </w:tc>
        <w:tc>
          <w:tcPr>
            <w:tcW w:w="1416" w:type="dxa"/>
            <w:vAlign w:val="center"/>
          </w:tcPr>
          <w:p w14:paraId="1386A955" w14:textId="77777777" w:rsidR="001867D7" w:rsidRPr="00400C47" w:rsidRDefault="001867D7" w:rsidP="001867D7">
            <w:pPr>
              <w:spacing w:line="276" w:lineRule="auto"/>
              <w:jc w:val="center"/>
              <w:rPr>
                <w:rFonts w:ascii="Times New Roman" w:hAnsi="Times New Roman"/>
                <w:lang w:val="ru-RU"/>
              </w:rPr>
            </w:pPr>
          </w:p>
        </w:tc>
        <w:tc>
          <w:tcPr>
            <w:tcW w:w="1276" w:type="dxa"/>
            <w:vAlign w:val="center"/>
          </w:tcPr>
          <w:p w14:paraId="301AEB76" w14:textId="77777777" w:rsidR="001867D7" w:rsidRPr="00400C47" w:rsidRDefault="001867D7" w:rsidP="00F972D2">
            <w:pPr>
              <w:spacing w:line="276" w:lineRule="auto"/>
              <w:jc w:val="center"/>
              <w:rPr>
                <w:rFonts w:ascii="Times New Roman" w:hAnsi="Times New Roman"/>
                <w:lang w:val="ru-RU"/>
              </w:rPr>
            </w:pPr>
          </w:p>
        </w:tc>
        <w:tc>
          <w:tcPr>
            <w:tcW w:w="1417" w:type="dxa"/>
            <w:vAlign w:val="center"/>
          </w:tcPr>
          <w:p w14:paraId="13C7CF95" w14:textId="77777777" w:rsidR="001867D7" w:rsidRPr="00400C47" w:rsidRDefault="001867D7" w:rsidP="001867D7">
            <w:pPr>
              <w:spacing w:line="276" w:lineRule="auto"/>
              <w:jc w:val="center"/>
              <w:rPr>
                <w:rFonts w:ascii="Times New Roman" w:hAnsi="Times New Roman"/>
                <w:lang w:val="ru-RU"/>
              </w:rPr>
            </w:pPr>
          </w:p>
        </w:tc>
      </w:tr>
      <w:tr w:rsidR="001867D7" w:rsidRPr="00647FC6" w14:paraId="72727F20" w14:textId="77777777" w:rsidTr="00464102">
        <w:tc>
          <w:tcPr>
            <w:tcW w:w="2127" w:type="dxa"/>
            <w:vAlign w:val="center"/>
          </w:tcPr>
          <w:p w14:paraId="2853EA32" w14:textId="77777777" w:rsidR="001867D7" w:rsidRPr="005B76D7" w:rsidRDefault="001867D7" w:rsidP="00F972D2">
            <w:pPr>
              <w:spacing w:line="276" w:lineRule="auto"/>
              <w:rPr>
                <w:rFonts w:ascii="Times New Roman" w:hAnsi="Times New Roman"/>
                <w:highlight w:val="green"/>
                <w:lang w:val="ru-RU"/>
              </w:rPr>
            </w:pPr>
            <w:r w:rsidRPr="005B76D7">
              <w:rPr>
                <w:rFonts w:ascii="Times New Roman" w:hAnsi="Times New Roman"/>
                <w:highlight w:val="green"/>
                <w:lang w:val="ru-RU"/>
              </w:rPr>
              <w:t>Пригородные</w:t>
            </w:r>
          </w:p>
        </w:tc>
        <w:tc>
          <w:tcPr>
            <w:tcW w:w="1418" w:type="dxa"/>
            <w:vAlign w:val="center"/>
          </w:tcPr>
          <w:p w14:paraId="364C48EC" w14:textId="77777777" w:rsidR="001867D7" w:rsidRPr="00400C47" w:rsidRDefault="001867D7" w:rsidP="001867D7">
            <w:pPr>
              <w:spacing w:line="276" w:lineRule="auto"/>
              <w:jc w:val="center"/>
              <w:rPr>
                <w:rFonts w:ascii="Times New Roman" w:hAnsi="Times New Roman"/>
                <w:lang w:val="ru-RU"/>
              </w:rPr>
            </w:pPr>
          </w:p>
        </w:tc>
        <w:tc>
          <w:tcPr>
            <w:tcW w:w="1416" w:type="dxa"/>
            <w:vAlign w:val="center"/>
          </w:tcPr>
          <w:p w14:paraId="27964786" w14:textId="77777777" w:rsidR="001867D7" w:rsidRPr="00400C47" w:rsidRDefault="001867D7" w:rsidP="001867D7">
            <w:pPr>
              <w:spacing w:line="276" w:lineRule="auto"/>
              <w:jc w:val="center"/>
              <w:rPr>
                <w:rFonts w:ascii="Times New Roman" w:hAnsi="Times New Roman"/>
                <w:lang w:val="ru-RU"/>
              </w:rPr>
            </w:pPr>
          </w:p>
        </w:tc>
        <w:tc>
          <w:tcPr>
            <w:tcW w:w="1137" w:type="dxa"/>
            <w:vAlign w:val="center"/>
          </w:tcPr>
          <w:p w14:paraId="4B42A596" w14:textId="77777777" w:rsidR="001867D7" w:rsidRPr="00400C47" w:rsidRDefault="001867D7" w:rsidP="00F972D2">
            <w:pPr>
              <w:spacing w:line="276" w:lineRule="auto"/>
              <w:jc w:val="center"/>
              <w:rPr>
                <w:rFonts w:ascii="Times New Roman" w:hAnsi="Times New Roman"/>
                <w:lang w:val="ru-RU"/>
              </w:rPr>
            </w:pPr>
          </w:p>
        </w:tc>
        <w:tc>
          <w:tcPr>
            <w:tcW w:w="1416" w:type="dxa"/>
            <w:vAlign w:val="center"/>
          </w:tcPr>
          <w:p w14:paraId="56D75763" w14:textId="77777777" w:rsidR="001867D7" w:rsidRPr="00400C47" w:rsidRDefault="001867D7" w:rsidP="001867D7">
            <w:pPr>
              <w:spacing w:line="276" w:lineRule="auto"/>
              <w:jc w:val="center"/>
              <w:rPr>
                <w:rFonts w:ascii="Times New Roman" w:hAnsi="Times New Roman"/>
                <w:lang w:val="ru-RU"/>
              </w:rPr>
            </w:pPr>
          </w:p>
        </w:tc>
        <w:tc>
          <w:tcPr>
            <w:tcW w:w="1276" w:type="dxa"/>
            <w:vAlign w:val="center"/>
          </w:tcPr>
          <w:p w14:paraId="1E406063" w14:textId="77777777" w:rsidR="001867D7" w:rsidRPr="00400C47" w:rsidRDefault="001867D7" w:rsidP="001867D7">
            <w:pPr>
              <w:spacing w:line="276" w:lineRule="auto"/>
              <w:jc w:val="center"/>
              <w:rPr>
                <w:rFonts w:ascii="Times New Roman" w:hAnsi="Times New Roman"/>
                <w:lang w:val="ru-RU"/>
              </w:rPr>
            </w:pPr>
          </w:p>
        </w:tc>
        <w:tc>
          <w:tcPr>
            <w:tcW w:w="1417" w:type="dxa"/>
            <w:vAlign w:val="center"/>
          </w:tcPr>
          <w:p w14:paraId="26BE6D44" w14:textId="77777777" w:rsidR="001867D7" w:rsidRPr="00400C47" w:rsidRDefault="001867D7" w:rsidP="001867D7">
            <w:pPr>
              <w:spacing w:line="276" w:lineRule="auto"/>
              <w:jc w:val="center"/>
              <w:rPr>
                <w:rFonts w:ascii="Times New Roman" w:hAnsi="Times New Roman"/>
                <w:lang w:val="ru-RU"/>
              </w:rPr>
            </w:pPr>
          </w:p>
        </w:tc>
      </w:tr>
      <w:tr w:rsidR="001867D7" w:rsidRPr="005A0260" w14:paraId="1217BC1B" w14:textId="77777777" w:rsidTr="00464102">
        <w:tc>
          <w:tcPr>
            <w:tcW w:w="2127" w:type="dxa"/>
            <w:vAlign w:val="center"/>
          </w:tcPr>
          <w:p w14:paraId="2D83DC06" w14:textId="77777777" w:rsidR="001867D7" w:rsidRPr="005B76D7" w:rsidRDefault="001867D7" w:rsidP="00F972D2">
            <w:pPr>
              <w:spacing w:line="276" w:lineRule="auto"/>
              <w:rPr>
                <w:rFonts w:ascii="Times New Roman" w:hAnsi="Times New Roman"/>
                <w:highlight w:val="green"/>
                <w:lang w:val="ru-RU"/>
              </w:rPr>
            </w:pPr>
            <w:r w:rsidRPr="005B76D7">
              <w:rPr>
                <w:rFonts w:ascii="Times New Roman" w:hAnsi="Times New Roman"/>
                <w:highlight w:val="green"/>
                <w:lang w:val="ru-RU"/>
              </w:rPr>
              <w:t>Междугородные</w:t>
            </w:r>
          </w:p>
        </w:tc>
        <w:tc>
          <w:tcPr>
            <w:tcW w:w="1418" w:type="dxa"/>
            <w:vAlign w:val="center"/>
          </w:tcPr>
          <w:p w14:paraId="369C8D26" w14:textId="77777777" w:rsidR="001867D7" w:rsidRPr="00400C47" w:rsidRDefault="001867D7" w:rsidP="001867D7">
            <w:pPr>
              <w:spacing w:line="276" w:lineRule="auto"/>
              <w:jc w:val="center"/>
              <w:rPr>
                <w:rFonts w:ascii="Times New Roman" w:hAnsi="Times New Roman"/>
                <w:lang w:val="ru-RU"/>
              </w:rPr>
            </w:pPr>
          </w:p>
        </w:tc>
        <w:tc>
          <w:tcPr>
            <w:tcW w:w="1416" w:type="dxa"/>
            <w:vAlign w:val="center"/>
          </w:tcPr>
          <w:p w14:paraId="2EDFC2C6" w14:textId="77777777" w:rsidR="001867D7" w:rsidRPr="00400C47" w:rsidRDefault="001867D7" w:rsidP="001867D7">
            <w:pPr>
              <w:spacing w:line="276" w:lineRule="auto"/>
              <w:jc w:val="center"/>
              <w:rPr>
                <w:rFonts w:ascii="Times New Roman" w:hAnsi="Times New Roman"/>
                <w:lang w:val="ru-RU"/>
              </w:rPr>
            </w:pPr>
          </w:p>
        </w:tc>
        <w:tc>
          <w:tcPr>
            <w:tcW w:w="1137" w:type="dxa"/>
            <w:vAlign w:val="center"/>
          </w:tcPr>
          <w:p w14:paraId="593FE2D8" w14:textId="77777777" w:rsidR="001867D7" w:rsidRPr="00400C47" w:rsidRDefault="001867D7" w:rsidP="00F972D2">
            <w:pPr>
              <w:spacing w:line="276" w:lineRule="auto"/>
              <w:jc w:val="center"/>
              <w:rPr>
                <w:rFonts w:ascii="Times New Roman" w:hAnsi="Times New Roman"/>
                <w:lang w:val="ru-RU"/>
              </w:rPr>
            </w:pPr>
          </w:p>
        </w:tc>
        <w:tc>
          <w:tcPr>
            <w:tcW w:w="1416" w:type="dxa"/>
            <w:vAlign w:val="center"/>
          </w:tcPr>
          <w:p w14:paraId="02EE6C29" w14:textId="77777777" w:rsidR="001867D7" w:rsidRPr="00400C47" w:rsidRDefault="001867D7" w:rsidP="001867D7">
            <w:pPr>
              <w:spacing w:line="276" w:lineRule="auto"/>
              <w:jc w:val="center"/>
              <w:rPr>
                <w:rFonts w:ascii="Times New Roman" w:hAnsi="Times New Roman"/>
                <w:lang w:val="ru-RU"/>
              </w:rPr>
            </w:pPr>
          </w:p>
        </w:tc>
        <w:tc>
          <w:tcPr>
            <w:tcW w:w="1276" w:type="dxa"/>
            <w:vAlign w:val="center"/>
          </w:tcPr>
          <w:p w14:paraId="0FB825C2" w14:textId="77777777" w:rsidR="001867D7" w:rsidRPr="00400C47" w:rsidRDefault="001867D7" w:rsidP="001867D7">
            <w:pPr>
              <w:spacing w:line="276" w:lineRule="auto"/>
              <w:jc w:val="center"/>
              <w:rPr>
                <w:rFonts w:ascii="Times New Roman" w:hAnsi="Times New Roman"/>
                <w:lang w:val="ru-RU"/>
              </w:rPr>
            </w:pPr>
          </w:p>
        </w:tc>
        <w:tc>
          <w:tcPr>
            <w:tcW w:w="1417" w:type="dxa"/>
            <w:vAlign w:val="center"/>
          </w:tcPr>
          <w:p w14:paraId="268D342F" w14:textId="77777777" w:rsidR="001867D7" w:rsidRPr="00400C47" w:rsidRDefault="001867D7" w:rsidP="001867D7">
            <w:pPr>
              <w:spacing w:line="276" w:lineRule="auto"/>
              <w:jc w:val="center"/>
              <w:rPr>
                <w:rFonts w:ascii="Times New Roman" w:hAnsi="Times New Roman"/>
                <w:lang w:val="ru-RU"/>
              </w:rPr>
            </w:pPr>
          </w:p>
        </w:tc>
      </w:tr>
      <w:tr w:rsidR="001867D7" w:rsidRPr="005A0260" w14:paraId="49D21029" w14:textId="77777777" w:rsidTr="00464102">
        <w:tc>
          <w:tcPr>
            <w:tcW w:w="2127" w:type="dxa"/>
            <w:vAlign w:val="center"/>
          </w:tcPr>
          <w:p w14:paraId="339800CC" w14:textId="77777777" w:rsidR="001867D7" w:rsidRPr="005B76D7" w:rsidRDefault="001867D7" w:rsidP="00F972D2">
            <w:pPr>
              <w:spacing w:line="276" w:lineRule="auto"/>
              <w:rPr>
                <w:rFonts w:ascii="Times New Roman" w:hAnsi="Times New Roman"/>
                <w:highlight w:val="green"/>
                <w:lang w:val="ru-RU"/>
              </w:rPr>
            </w:pPr>
            <w:r w:rsidRPr="005B76D7">
              <w:rPr>
                <w:rFonts w:ascii="Times New Roman" w:hAnsi="Times New Roman"/>
                <w:highlight w:val="green"/>
                <w:lang w:val="ru-RU"/>
              </w:rPr>
              <w:t>Почасовые</w:t>
            </w:r>
          </w:p>
        </w:tc>
        <w:tc>
          <w:tcPr>
            <w:tcW w:w="1418" w:type="dxa"/>
            <w:vAlign w:val="center"/>
          </w:tcPr>
          <w:p w14:paraId="6963534B" w14:textId="77777777" w:rsidR="001867D7" w:rsidRPr="00400C47" w:rsidRDefault="001867D7" w:rsidP="001867D7">
            <w:pPr>
              <w:spacing w:line="276" w:lineRule="auto"/>
              <w:jc w:val="center"/>
              <w:rPr>
                <w:rFonts w:ascii="Times New Roman" w:hAnsi="Times New Roman"/>
                <w:lang w:val="ru-RU"/>
              </w:rPr>
            </w:pPr>
          </w:p>
        </w:tc>
        <w:tc>
          <w:tcPr>
            <w:tcW w:w="1416" w:type="dxa"/>
            <w:vAlign w:val="center"/>
          </w:tcPr>
          <w:p w14:paraId="227F6580" w14:textId="77777777" w:rsidR="001867D7" w:rsidRPr="00400C47" w:rsidRDefault="001867D7" w:rsidP="001867D7">
            <w:pPr>
              <w:spacing w:line="276" w:lineRule="auto"/>
              <w:jc w:val="center"/>
              <w:rPr>
                <w:rFonts w:ascii="Times New Roman" w:hAnsi="Times New Roman"/>
                <w:lang w:val="ru-RU"/>
              </w:rPr>
            </w:pPr>
          </w:p>
        </w:tc>
        <w:tc>
          <w:tcPr>
            <w:tcW w:w="1137" w:type="dxa"/>
            <w:vAlign w:val="center"/>
          </w:tcPr>
          <w:p w14:paraId="0C659FA4" w14:textId="77777777" w:rsidR="001867D7" w:rsidRPr="00400C47" w:rsidRDefault="001867D7" w:rsidP="00F972D2">
            <w:pPr>
              <w:spacing w:line="276" w:lineRule="auto"/>
              <w:jc w:val="center"/>
              <w:rPr>
                <w:rFonts w:ascii="Times New Roman" w:hAnsi="Times New Roman"/>
                <w:lang w:val="ru-RU"/>
              </w:rPr>
            </w:pPr>
          </w:p>
        </w:tc>
        <w:tc>
          <w:tcPr>
            <w:tcW w:w="1416" w:type="dxa"/>
            <w:vAlign w:val="center"/>
          </w:tcPr>
          <w:p w14:paraId="31AA1CA3" w14:textId="77777777" w:rsidR="001867D7" w:rsidRPr="00400C47" w:rsidRDefault="001867D7" w:rsidP="001867D7">
            <w:pPr>
              <w:spacing w:line="276" w:lineRule="auto"/>
              <w:jc w:val="center"/>
              <w:rPr>
                <w:rFonts w:ascii="Times New Roman" w:hAnsi="Times New Roman"/>
                <w:lang w:val="ru-RU"/>
              </w:rPr>
            </w:pPr>
          </w:p>
        </w:tc>
        <w:tc>
          <w:tcPr>
            <w:tcW w:w="1276" w:type="dxa"/>
            <w:vAlign w:val="center"/>
          </w:tcPr>
          <w:p w14:paraId="66196CAF" w14:textId="77777777" w:rsidR="001867D7" w:rsidRPr="00400C47" w:rsidRDefault="001867D7" w:rsidP="00F972D2">
            <w:pPr>
              <w:spacing w:line="276" w:lineRule="auto"/>
              <w:jc w:val="center"/>
              <w:rPr>
                <w:rFonts w:ascii="Times New Roman" w:hAnsi="Times New Roman"/>
                <w:lang w:val="ru-RU"/>
              </w:rPr>
            </w:pPr>
          </w:p>
        </w:tc>
        <w:tc>
          <w:tcPr>
            <w:tcW w:w="1417" w:type="dxa"/>
            <w:vAlign w:val="center"/>
          </w:tcPr>
          <w:p w14:paraId="786B5CBF" w14:textId="77777777" w:rsidR="001867D7" w:rsidRPr="00400C47" w:rsidRDefault="001867D7" w:rsidP="001867D7">
            <w:pPr>
              <w:spacing w:line="276" w:lineRule="auto"/>
              <w:jc w:val="center"/>
              <w:rPr>
                <w:rFonts w:ascii="Times New Roman" w:hAnsi="Times New Roman"/>
                <w:lang w:val="ru-RU"/>
              </w:rPr>
            </w:pPr>
          </w:p>
        </w:tc>
      </w:tr>
      <w:tr w:rsidR="001867D7" w:rsidRPr="005A0260" w14:paraId="3392F7CD" w14:textId="77777777" w:rsidTr="00464102">
        <w:tc>
          <w:tcPr>
            <w:tcW w:w="2127" w:type="dxa"/>
            <w:vAlign w:val="center"/>
          </w:tcPr>
          <w:p w14:paraId="1AC2C9A4" w14:textId="77777777" w:rsidR="001867D7" w:rsidRPr="00400C47" w:rsidRDefault="001867D7" w:rsidP="00F972D2">
            <w:pPr>
              <w:spacing w:line="276" w:lineRule="auto"/>
              <w:rPr>
                <w:rFonts w:ascii="Times New Roman" w:hAnsi="Times New Roman"/>
                <w:lang w:val="ru-RU"/>
              </w:rPr>
            </w:pPr>
            <w:r w:rsidRPr="00400C47">
              <w:rPr>
                <w:rFonts w:ascii="Times New Roman" w:hAnsi="Times New Roman"/>
                <w:lang w:val="ru-RU"/>
              </w:rPr>
              <w:t>ИТОГО</w:t>
            </w:r>
            <w:r w:rsidR="000B7668">
              <w:rPr>
                <w:rFonts w:ascii="Times New Roman" w:hAnsi="Times New Roman"/>
                <w:lang w:val="ru-RU"/>
              </w:rPr>
              <w:t>:</w:t>
            </w:r>
          </w:p>
        </w:tc>
        <w:tc>
          <w:tcPr>
            <w:tcW w:w="1418" w:type="dxa"/>
            <w:vAlign w:val="center"/>
          </w:tcPr>
          <w:p w14:paraId="3DBE5CC3" w14:textId="77777777" w:rsidR="001867D7" w:rsidRPr="00400C47" w:rsidRDefault="001867D7" w:rsidP="001867D7">
            <w:pPr>
              <w:spacing w:line="276" w:lineRule="auto"/>
              <w:jc w:val="center"/>
              <w:rPr>
                <w:rFonts w:ascii="Times New Roman" w:hAnsi="Times New Roman"/>
                <w:lang w:val="ru-RU"/>
              </w:rPr>
            </w:pPr>
          </w:p>
        </w:tc>
        <w:tc>
          <w:tcPr>
            <w:tcW w:w="1416" w:type="dxa"/>
            <w:vAlign w:val="center"/>
          </w:tcPr>
          <w:p w14:paraId="4AF989EB" w14:textId="77777777" w:rsidR="001867D7" w:rsidRPr="00400C47" w:rsidRDefault="001867D7" w:rsidP="001867D7">
            <w:pPr>
              <w:spacing w:line="276" w:lineRule="auto"/>
              <w:jc w:val="center"/>
              <w:rPr>
                <w:rFonts w:ascii="Times New Roman" w:hAnsi="Times New Roman"/>
                <w:lang w:val="ru-RU"/>
              </w:rPr>
            </w:pPr>
          </w:p>
        </w:tc>
        <w:tc>
          <w:tcPr>
            <w:tcW w:w="1137" w:type="dxa"/>
            <w:vAlign w:val="center"/>
          </w:tcPr>
          <w:p w14:paraId="622CD77B" w14:textId="77777777" w:rsidR="001867D7" w:rsidRPr="00400C47" w:rsidRDefault="001867D7" w:rsidP="00F972D2">
            <w:pPr>
              <w:spacing w:line="276" w:lineRule="auto"/>
              <w:jc w:val="center"/>
              <w:rPr>
                <w:rFonts w:ascii="Times New Roman" w:hAnsi="Times New Roman"/>
                <w:lang w:val="ru-RU"/>
              </w:rPr>
            </w:pPr>
          </w:p>
        </w:tc>
        <w:tc>
          <w:tcPr>
            <w:tcW w:w="1416" w:type="dxa"/>
            <w:vAlign w:val="center"/>
          </w:tcPr>
          <w:p w14:paraId="6D538517" w14:textId="77777777" w:rsidR="001867D7" w:rsidRPr="00400C47" w:rsidRDefault="001867D7" w:rsidP="00BE71AA">
            <w:pPr>
              <w:spacing w:line="276" w:lineRule="auto"/>
              <w:jc w:val="center"/>
              <w:rPr>
                <w:rFonts w:ascii="Times New Roman" w:hAnsi="Times New Roman"/>
                <w:lang w:val="ru-RU"/>
              </w:rPr>
            </w:pPr>
          </w:p>
        </w:tc>
        <w:tc>
          <w:tcPr>
            <w:tcW w:w="1276" w:type="dxa"/>
            <w:vAlign w:val="center"/>
          </w:tcPr>
          <w:p w14:paraId="3825A36A" w14:textId="77777777" w:rsidR="001867D7" w:rsidRPr="00400C47" w:rsidRDefault="001867D7" w:rsidP="00BE71AA">
            <w:pPr>
              <w:spacing w:line="276" w:lineRule="auto"/>
              <w:jc w:val="center"/>
              <w:rPr>
                <w:rFonts w:ascii="Times New Roman" w:hAnsi="Times New Roman"/>
                <w:lang w:val="ru-RU"/>
              </w:rPr>
            </w:pPr>
          </w:p>
        </w:tc>
        <w:tc>
          <w:tcPr>
            <w:tcW w:w="1417" w:type="dxa"/>
            <w:vAlign w:val="center"/>
          </w:tcPr>
          <w:p w14:paraId="16FAEE41" w14:textId="77777777" w:rsidR="001867D7" w:rsidRPr="00400C47" w:rsidRDefault="001867D7" w:rsidP="001867D7">
            <w:pPr>
              <w:spacing w:line="276" w:lineRule="auto"/>
              <w:jc w:val="center"/>
              <w:rPr>
                <w:rFonts w:ascii="Times New Roman" w:hAnsi="Times New Roman"/>
                <w:lang w:val="ru-RU"/>
              </w:rPr>
            </w:pPr>
          </w:p>
        </w:tc>
      </w:tr>
    </w:tbl>
    <w:p w14:paraId="28393230" w14:textId="77777777" w:rsidR="00235FF1" w:rsidRPr="00E05D8A" w:rsidRDefault="00235FF1" w:rsidP="00E05D8A">
      <w:pPr>
        <w:pStyle w:val="af"/>
        <w:spacing w:line="276" w:lineRule="auto"/>
        <w:ind w:left="0"/>
        <w:jc w:val="both"/>
        <w:rPr>
          <w:rFonts w:ascii="Times New Roman" w:hAnsi="Times New Roman"/>
          <w:lang w:val="ru-RU"/>
        </w:rPr>
      </w:pPr>
    </w:p>
    <w:p w14:paraId="3547368D" w14:textId="77777777" w:rsidR="00EF61AF" w:rsidRDefault="00EF61AF" w:rsidP="00E05D8A">
      <w:pPr>
        <w:pStyle w:val="af"/>
        <w:spacing w:line="360" w:lineRule="exact"/>
        <w:ind w:left="0" w:firstLine="709"/>
        <w:jc w:val="both"/>
        <w:rPr>
          <w:rFonts w:ascii="Times New Roman" w:hAnsi="Times New Roman"/>
          <w:sz w:val="28"/>
          <w:szCs w:val="28"/>
          <w:lang w:val="ru-RU"/>
        </w:rPr>
      </w:pPr>
      <w:r>
        <w:rPr>
          <w:rFonts w:ascii="Times New Roman" w:hAnsi="Times New Roman"/>
          <w:sz w:val="28"/>
          <w:szCs w:val="28"/>
          <w:lang w:val="ru-RU"/>
        </w:rPr>
        <w:t xml:space="preserve">На основании данных, представленных в таблице </w:t>
      </w:r>
      <w:r w:rsidR="0056028A">
        <w:rPr>
          <w:rFonts w:ascii="Times New Roman" w:hAnsi="Times New Roman"/>
          <w:sz w:val="28"/>
          <w:szCs w:val="28"/>
          <w:lang w:val="ru-RU"/>
        </w:rPr>
        <w:t>2</w:t>
      </w:r>
      <w:r>
        <w:rPr>
          <w:rFonts w:ascii="Times New Roman" w:hAnsi="Times New Roman"/>
          <w:sz w:val="28"/>
          <w:szCs w:val="28"/>
          <w:lang w:val="ru-RU"/>
        </w:rPr>
        <w:t>.</w:t>
      </w:r>
      <w:r w:rsidR="0056028A">
        <w:rPr>
          <w:rFonts w:ascii="Times New Roman" w:hAnsi="Times New Roman"/>
          <w:sz w:val="28"/>
          <w:szCs w:val="28"/>
          <w:lang w:val="ru-RU"/>
        </w:rPr>
        <w:t>19</w:t>
      </w:r>
      <w:r w:rsidR="008B23E8">
        <w:rPr>
          <w:rFonts w:ascii="Times New Roman" w:hAnsi="Times New Roman"/>
          <w:sz w:val="28"/>
          <w:szCs w:val="28"/>
          <w:lang w:val="ru-RU"/>
        </w:rPr>
        <w:t xml:space="preserve">, рассчитываются величины </w:t>
      </w:r>
      <w:r w:rsidR="008B23E8" w:rsidRPr="008B23E8">
        <w:rPr>
          <w:rFonts w:ascii="Times New Roman" w:hAnsi="Times New Roman"/>
          <w:i/>
          <w:sz w:val="28"/>
          <w:szCs w:val="28"/>
          <w:lang w:val="ru-RU"/>
        </w:rPr>
        <w:t>П</w:t>
      </w:r>
      <w:r w:rsidR="008B23E8" w:rsidRPr="008B23E8">
        <w:rPr>
          <w:rFonts w:ascii="Times New Roman" w:hAnsi="Times New Roman"/>
          <w:i/>
          <w:sz w:val="28"/>
          <w:szCs w:val="28"/>
          <w:vertAlign w:val="subscript"/>
          <w:lang w:val="ru-RU"/>
        </w:rPr>
        <w:t>1</w:t>
      </w:r>
      <w:r w:rsidR="008B23E8">
        <w:rPr>
          <w:rFonts w:ascii="Times New Roman" w:hAnsi="Times New Roman"/>
          <w:sz w:val="28"/>
          <w:szCs w:val="28"/>
          <w:lang w:val="ru-RU"/>
        </w:rPr>
        <w:t xml:space="preserve">, </w:t>
      </w:r>
      <w:r w:rsidR="008B23E8" w:rsidRPr="008B23E8">
        <w:rPr>
          <w:rFonts w:ascii="Times New Roman" w:hAnsi="Times New Roman"/>
          <w:i/>
          <w:sz w:val="28"/>
          <w:szCs w:val="28"/>
          <w:lang w:val="ru-RU"/>
        </w:rPr>
        <w:t>П</w:t>
      </w:r>
      <w:r w:rsidR="008B23E8" w:rsidRPr="008B23E8">
        <w:rPr>
          <w:rFonts w:ascii="Times New Roman" w:hAnsi="Times New Roman"/>
          <w:i/>
          <w:sz w:val="28"/>
          <w:szCs w:val="28"/>
          <w:vertAlign w:val="subscript"/>
          <w:lang w:val="ru-RU"/>
        </w:rPr>
        <w:t>2</w:t>
      </w:r>
      <w:r w:rsidR="008B23E8">
        <w:rPr>
          <w:rFonts w:ascii="Times New Roman" w:hAnsi="Times New Roman"/>
          <w:sz w:val="28"/>
          <w:szCs w:val="28"/>
          <w:lang w:val="ru-RU"/>
        </w:rPr>
        <w:t xml:space="preserve">, </w:t>
      </w:r>
      <w:r w:rsidR="008B23E8" w:rsidRPr="008B23E8">
        <w:rPr>
          <w:rFonts w:ascii="Times New Roman" w:hAnsi="Times New Roman"/>
          <w:i/>
          <w:sz w:val="28"/>
          <w:szCs w:val="28"/>
          <w:lang w:val="ru-RU"/>
        </w:rPr>
        <w:t>П</w:t>
      </w:r>
      <w:r w:rsidR="008B23E8" w:rsidRPr="008B23E8">
        <w:rPr>
          <w:rFonts w:ascii="Times New Roman" w:hAnsi="Times New Roman"/>
          <w:i/>
          <w:sz w:val="28"/>
          <w:szCs w:val="28"/>
          <w:vertAlign w:val="subscript"/>
          <w:lang w:val="ru-RU"/>
        </w:rPr>
        <w:t>3</w:t>
      </w:r>
      <w:r w:rsidR="008B23E8">
        <w:rPr>
          <w:rFonts w:ascii="Times New Roman" w:hAnsi="Times New Roman"/>
          <w:sz w:val="28"/>
          <w:szCs w:val="28"/>
          <w:lang w:val="ru-RU"/>
        </w:rPr>
        <w:t xml:space="preserve"> по следующим формулам</w:t>
      </w:r>
      <w:r w:rsidR="00BE71AA">
        <w:rPr>
          <w:rFonts w:ascii="Times New Roman" w:hAnsi="Times New Roman"/>
          <w:sz w:val="28"/>
          <w:szCs w:val="28"/>
          <w:lang w:val="ru-RU"/>
        </w:rPr>
        <w:t xml:space="preserve"> при соблюдении условия (</w:t>
      </w:r>
      <w:r w:rsidR="0056028A">
        <w:rPr>
          <w:rFonts w:ascii="Times New Roman" w:hAnsi="Times New Roman"/>
          <w:sz w:val="28"/>
          <w:szCs w:val="28"/>
          <w:lang w:val="ru-RU"/>
        </w:rPr>
        <w:t>2</w:t>
      </w:r>
      <w:r w:rsidR="00BE71AA">
        <w:rPr>
          <w:rFonts w:ascii="Times New Roman" w:hAnsi="Times New Roman"/>
          <w:sz w:val="28"/>
          <w:szCs w:val="28"/>
          <w:lang w:val="ru-RU"/>
        </w:rPr>
        <w:t>.</w:t>
      </w:r>
      <w:r w:rsidR="0056028A">
        <w:rPr>
          <w:rFonts w:ascii="Times New Roman" w:hAnsi="Times New Roman"/>
          <w:sz w:val="28"/>
          <w:szCs w:val="28"/>
          <w:lang w:val="ru-RU"/>
        </w:rPr>
        <w:t>1</w:t>
      </w:r>
      <w:r w:rsidR="00BE71AA">
        <w:rPr>
          <w:rFonts w:ascii="Times New Roman" w:hAnsi="Times New Roman"/>
          <w:sz w:val="28"/>
          <w:szCs w:val="28"/>
          <w:lang w:val="ru-RU"/>
        </w:rPr>
        <w:t>8)</w:t>
      </w:r>
      <w:r w:rsidR="008B23E8">
        <w:rPr>
          <w:rFonts w:ascii="Times New Roman" w:hAnsi="Times New Roman"/>
          <w:sz w:val="28"/>
          <w:szCs w:val="28"/>
          <w:lang w:val="ru-RU"/>
        </w:rPr>
        <w:t>:</w:t>
      </w:r>
    </w:p>
    <w:p w14:paraId="08049445" w14:textId="77777777" w:rsidR="00E05D8A" w:rsidRPr="00E05D8A" w:rsidRDefault="00E05D8A" w:rsidP="00E05D8A">
      <w:pPr>
        <w:pStyle w:val="af"/>
        <w:spacing w:line="276" w:lineRule="auto"/>
        <w:ind w:left="0" w:firstLine="709"/>
        <w:jc w:val="both"/>
        <w:rPr>
          <w:rFonts w:ascii="Times New Roman" w:hAnsi="Times New Roman"/>
          <w:lang w:val="ru-RU"/>
        </w:rPr>
      </w:pPr>
    </w:p>
    <w:p w14:paraId="32B8D4C3" w14:textId="77777777" w:rsidR="00AC54AB" w:rsidRPr="00BE71AA" w:rsidRDefault="00AC54AB" w:rsidP="00E05D8A">
      <w:pPr>
        <w:spacing w:line="276" w:lineRule="auto"/>
        <w:ind w:firstLine="709"/>
        <w:jc w:val="right"/>
        <w:rPr>
          <w:rFonts w:ascii="Times New Roman" w:hAnsi="Times New Roman"/>
          <w:sz w:val="28"/>
          <w:szCs w:val="28"/>
          <w:lang w:val="ru-RU"/>
        </w:rPr>
      </w:pPr>
      <w:r w:rsidRPr="00AC54AB">
        <w:rPr>
          <w:rFonts w:ascii="Times New Roman" w:hAnsi="Times New Roman"/>
          <w:position w:val="-62"/>
          <w:sz w:val="28"/>
          <w:szCs w:val="28"/>
        </w:rPr>
        <w:object w:dxaOrig="2980" w:dyaOrig="1420" w14:anchorId="7BB24957">
          <v:shape id="_x0000_i1031" type="#_x0000_t75" style="width:142.65pt;height:67.25pt" o:ole="">
            <v:imagedata r:id="rId23" o:title=""/>
          </v:shape>
          <o:OLEObject Type="Embed" ProgID="Equation.3" ShapeID="_x0000_i1031" DrawAspect="Content" ObjectID="_1690530333" r:id="rId24"/>
        </w:object>
      </w:r>
      <w:proofErr w:type="gramStart"/>
      <w:r w:rsidRPr="00BE71AA">
        <w:rPr>
          <w:rFonts w:ascii="Times New Roman" w:hAnsi="Times New Roman"/>
          <w:sz w:val="28"/>
          <w:szCs w:val="28"/>
          <w:lang w:val="ru-RU"/>
        </w:rPr>
        <w:t xml:space="preserve">,   </w:t>
      </w:r>
      <w:proofErr w:type="gramEnd"/>
      <w:r w:rsidRPr="00BE71AA">
        <w:rPr>
          <w:rFonts w:ascii="Times New Roman" w:hAnsi="Times New Roman"/>
          <w:sz w:val="28"/>
          <w:szCs w:val="28"/>
          <w:lang w:val="ru-RU"/>
        </w:rPr>
        <w:t xml:space="preserve">                  </w:t>
      </w:r>
      <w:r>
        <w:rPr>
          <w:rFonts w:ascii="Times New Roman" w:hAnsi="Times New Roman"/>
          <w:sz w:val="28"/>
          <w:szCs w:val="28"/>
          <w:lang w:val="ru-RU"/>
        </w:rPr>
        <w:t xml:space="preserve"> </w:t>
      </w:r>
      <w:r w:rsidRPr="00BE71AA">
        <w:rPr>
          <w:rFonts w:ascii="Times New Roman" w:hAnsi="Times New Roman"/>
          <w:sz w:val="28"/>
          <w:szCs w:val="28"/>
          <w:lang w:val="ru-RU"/>
        </w:rPr>
        <w:t xml:space="preserve">                    (</w:t>
      </w:r>
      <w:r w:rsidR="0056028A">
        <w:rPr>
          <w:rFonts w:ascii="Times New Roman" w:hAnsi="Times New Roman"/>
          <w:sz w:val="28"/>
          <w:szCs w:val="28"/>
          <w:lang w:val="ru-RU"/>
        </w:rPr>
        <w:t>2</w:t>
      </w:r>
      <w:r w:rsidRPr="00BE71AA">
        <w:rPr>
          <w:rFonts w:ascii="Times New Roman" w:hAnsi="Times New Roman"/>
          <w:sz w:val="28"/>
          <w:szCs w:val="28"/>
          <w:lang w:val="ru-RU"/>
        </w:rPr>
        <w:t>.</w:t>
      </w:r>
      <w:r w:rsidR="0056028A">
        <w:rPr>
          <w:rFonts w:ascii="Times New Roman" w:hAnsi="Times New Roman"/>
          <w:sz w:val="28"/>
          <w:szCs w:val="28"/>
          <w:lang w:val="ru-RU"/>
        </w:rPr>
        <w:t>1</w:t>
      </w:r>
      <w:r w:rsidRPr="00AC54AB">
        <w:rPr>
          <w:rFonts w:ascii="Times New Roman" w:hAnsi="Times New Roman"/>
          <w:sz w:val="28"/>
          <w:szCs w:val="28"/>
          <w:lang w:val="ru-RU"/>
        </w:rPr>
        <w:t>5</w:t>
      </w:r>
      <w:r w:rsidRPr="00BE71AA">
        <w:rPr>
          <w:rFonts w:ascii="Times New Roman" w:hAnsi="Times New Roman"/>
          <w:sz w:val="28"/>
          <w:szCs w:val="28"/>
          <w:lang w:val="ru-RU"/>
        </w:rPr>
        <w:t>)</w:t>
      </w:r>
    </w:p>
    <w:p w14:paraId="77C7116E" w14:textId="77777777" w:rsidR="00AC54AB" w:rsidRPr="00BE71AA" w:rsidRDefault="00AC54AB" w:rsidP="00E05D8A">
      <w:pPr>
        <w:spacing w:line="276" w:lineRule="auto"/>
        <w:ind w:firstLine="709"/>
        <w:jc w:val="right"/>
        <w:rPr>
          <w:rFonts w:ascii="Times New Roman" w:hAnsi="Times New Roman"/>
          <w:sz w:val="28"/>
          <w:szCs w:val="28"/>
          <w:lang w:val="ru-RU"/>
        </w:rPr>
      </w:pPr>
      <w:r w:rsidRPr="00AC54AB">
        <w:rPr>
          <w:rFonts w:ascii="Times New Roman" w:hAnsi="Times New Roman"/>
          <w:position w:val="-60"/>
          <w:sz w:val="28"/>
          <w:szCs w:val="28"/>
        </w:rPr>
        <w:object w:dxaOrig="2720" w:dyaOrig="1400" w14:anchorId="01B49BA0">
          <v:shape id="_x0000_i1032" type="#_x0000_t75" style="width:130.4pt;height:65.9pt" o:ole="">
            <v:imagedata r:id="rId25" o:title=""/>
          </v:shape>
          <o:OLEObject Type="Embed" ProgID="Equation.3" ShapeID="_x0000_i1032" DrawAspect="Content" ObjectID="_1690530334" r:id="rId26"/>
        </w:object>
      </w:r>
      <w:proofErr w:type="gramStart"/>
      <w:r w:rsidRPr="00BE71AA">
        <w:rPr>
          <w:rFonts w:ascii="Times New Roman" w:hAnsi="Times New Roman"/>
          <w:sz w:val="28"/>
          <w:szCs w:val="28"/>
          <w:lang w:val="ru-RU"/>
        </w:rPr>
        <w:t xml:space="preserve">,   </w:t>
      </w:r>
      <w:proofErr w:type="gramEnd"/>
      <w:r w:rsidRPr="00BE71AA">
        <w:rPr>
          <w:rFonts w:ascii="Times New Roman" w:hAnsi="Times New Roman"/>
          <w:sz w:val="28"/>
          <w:szCs w:val="28"/>
          <w:lang w:val="ru-RU"/>
        </w:rPr>
        <w:t xml:space="preserve">                 </w:t>
      </w:r>
      <w:r>
        <w:rPr>
          <w:rFonts w:ascii="Times New Roman" w:hAnsi="Times New Roman"/>
          <w:sz w:val="28"/>
          <w:szCs w:val="28"/>
          <w:lang w:val="ru-RU"/>
        </w:rPr>
        <w:t xml:space="preserve"> </w:t>
      </w:r>
      <w:r w:rsidRPr="00BE71AA">
        <w:rPr>
          <w:rFonts w:ascii="Times New Roman" w:hAnsi="Times New Roman"/>
          <w:sz w:val="28"/>
          <w:szCs w:val="28"/>
          <w:lang w:val="ru-RU"/>
        </w:rPr>
        <w:t xml:space="preserve">                       (</w:t>
      </w:r>
      <w:r w:rsidR="0056028A">
        <w:rPr>
          <w:rFonts w:ascii="Times New Roman" w:hAnsi="Times New Roman"/>
          <w:sz w:val="28"/>
          <w:szCs w:val="28"/>
          <w:lang w:val="ru-RU"/>
        </w:rPr>
        <w:t>2</w:t>
      </w:r>
      <w:r w:rsidRPr="00BE71AA">
        <w:rPr>
          <w:rFonts w:ascii="Times New Roman" w:hAnsi="Times New Roman"/>
          <w:sz w:val="28"/>
          <w:szCs w:val="28"/>
          <w:lang w:val="ru-RU"/>
        </w:rPr>
        <w:t>.</w:t>
      </w:r>
      <w:r w:rsidR="0056028A">
        <w:rPr>
          <w:rFonts w:ascii="Times New Roman" w:hAnsi="Times New Roman"/>
          <w:sz w:val="28"/>
          <w:szCs w:val="28"/>
          <w:lang w:val="ru-RU"/>
        </w:rPr>
        <w:t>1</w:t>
      </w:r>
      <w:r w:rsidRPr="00AC54AB">
        <w:rPr>
          <w:rFonts w:ascii="Times New Roman" w:hAnsi="Times New Roman"/>
          <w:sz w:val="28"/>
          <w:szCs w:val="28"/>
          <w:lang w:val="ru-RU"/>
        </w:rPr>
        <w:t>6</w:t>
      </w:r>
      <w:r w:rsidRPr="00BE71AA">
        <w:rPr>
          <w:rFonts w:ascii="Times New Roman" w:hAnsi="Times New Roman"/>
          <w:sz w:val="28"/>
          <w:szCs w:val="28"/>
          <w:lang w:val="ru-RU"/>
        </w:rPr>
        <w:t>)</w:t>
      </w:r>
    </w:p>
    <w:p w14:paraId="2AF4ABF0" w14:textId="77777777" w:rsidR="00AC54AB" w:rsidRDefault="00AC54AB" w:rsidP="00E05D8A">
      <w:pPr>
        <w:spacing w:line="276" w:lineRule="auto"/>
        <w:ind w:firstLine="709"/>
        <w:jc w:val="right"/>
        <w:rPr>
          <w:rFonts w:ascii="Times New Roman" w:hAnsi="Times New Roman"/>
          <w:sz w:val="28"/>
          <w:szCs w:val="28"/>
          <w:lang w:val="ru-RU"/>
        </w:rPr>
      </w:pPr>
      <w:r w:rsidRPr="00AC54AB">
        <w:rPr>
          <w:rFonts w:ascii="Times New Roman" w:hAnsi="Times New Roman"/>
          <w:position w:val="-60"/>
          <w:sz w:val="28"/>
          <w:szCs w:val="28"/>
        </w:rPr>
        <w:object w:dxaOrig="3180" w:dyaOrig="1400" w14:anchorId="08C2F6E9">
          <v:shape id="_x0000_i1033" type="#_x0000_t75" style="width:147.4pt;height:65.2pt" o:ole="">
            <v:imagedata r:id="rId27" o:title=""/>
          </v:shape>
          <o:OLEObject Type="Embed" ProgID="Equation.3" ShapeID="_x0000_i1033" DrawAspect="Content" ObjectID="_1690530335" r:id="rId28"/>
        </w:object>
      </w:r>
      <w:proofErr w:type="gramStart"/>
      <w:r w:rsidR="00BE71AA">
        <w:rPr>
          <w:rFonts w:ascii="Times New Roman" w:hAnsi="Times New Roman"/>
          <w:sz w:val="28"/>
          <w:szCs w:val="28"/>
          <w:lang w:val="ru-RU"/>
        </w:rPr>
        <w:t>,</w:t>
      </w:r>
      <w:r w:rsidRPr="00BE71AA">
        <w:rPr>
          <w:rFonts w:ascii="Times New Roman" w:hAnsi="Times New Roman"/>
          <w:sz w:val="28"/>
          <w:szCs w:val="28"/>
          <w:lang w:val="ru-RU"/>
        </w:rPr>
        <w:t xml:space="preserve">   </w:t>
      </w:r>
      <w:proofErr w:type="gramEnd"/>
      <w:r w:rsidRPr="00BE71AA">
        <w:rPr>
          <w:rFonts w:ascii="Times New Roman" w:hAnsi="Times New Roman"/>
          <w:sz w:val="28"/>
          <w:szCs w:val="28"/>
          <w:lang w:val="ru-RU"/>
        </w:rPr>
        <w:t xml:space="preserve">           </w:t>
      </w:r>
      <w:r>
        <w:rPr>
          <w:rFonts w:ascii="Times New Roman" w:hAnsi="Times New Roman"/>
          <w:sz w:val="28"/>
          <w:szCs w:val="28"/>
          <w:lang w:val="ru-RU"/>
        </w:rPr>
        <w:t xml:space="preserve"> </w:t>
      </w:r>
      <w:r w:rsidRPr="00BE71AA">
        <w:rPr>
          <w:rFonts w:ascii="Times New Roman" w:hAnsi="Times New Roman"/>
          <w:sz w:val="28"/>
          <w:szCs w:val="28"/>
          <w:lang w:val="ru-RU"/>
        </w:rPr>
        <w:t xml:space="preserve">                   </w:t>
      </w:r>
      <w:r>
        <w:rPr>
          <w:rFonts w:ascii="Times New Roman" w:hAnsi="Times New Roman"/>
          <w:sz w:val="28"/>
          <w:szCs w:val="28"/>
          <w:lang w:val="ru-RU"/>
        </w:rPr>
        <w:t xml:space="preserve"> </w:t>
      </w:r>
      <w:r w:rsidRPr="00BE71AA">
        <w:rPr>
          <w:rFonts w:ascii="Times New Roman" w:hAnsi="Times New Roman"/>
          <w:sz w:val="28"/>
          <w:szCs w:val="28"/>
          <w:lang w:val="ru-RU"/>
        </w:rPr>
        <w:t xml:space="preserve">     (</w:t>
      </w:r>
      <w:r w:rsidR="0056028A">
        <w:rPr>
          <w:rFonts w:ascii="Times New Roman" w:hAnsi="Times New Roman"/>
          <w:sz w:val="28"/>
          <w:szCs w:val="28"/>
          <w:lang w:val="ru-RU"/>
        </w:rPr>
        <w:t>2</w:t>
      </w:r>
      <w:r w:rsidRPr="00BE71AA">
        <w:rPr>
          <w:rFonts w:ascii="Times New Roman" w:hAnsi="Times New Roman"/>
          <w:sz w:val="28"/>
          <w:szCs w:val="28"/>
          <w:lang w:val="ru-RU"/>
        </w:rPr>
        <w:t>.</w:t>
      </w:r>
      <w:r w:rsidR="0056028A">
        <w:rPr>
          <w:rFonts w:ascii="Times New Roman" w:hAnsi="Times New Roman"/>
          <w:sz w:val="28"/>
          <w:szCs w:val="28"/>
          <w:lang w:val="ru-RU"/>
        </w:rPr>
        <w:t>1</w:t>
      </w:r>
      <w:r w:rsidRPr="00AC54AB">
        <w:rPr>
          <w:rFonts w:ascii="Times New Roman" w:hAnsi="Times New Roman"/>
          <w:sz w:val="28"/>
          <w:szCs w:val="28"/>
          <w:lang w:val="ru-RU"/>
        </w:rPr>
        <w:t>7</w:t>
      </w:r>
      <w:r w:rsidRPr="00BE71AA">
        <w:rPr>
          <w:rFonts w:ascii="Times New Roman" w:hAnsi="Times New Roman"/>
          <w:sz w:val="28"/>
          <w:szCs w:val="28"/>
          <w:lang w:val="ru-RU"/>
        </w:rPr>
        <w:t>)</w:t>
      </w:r>
    </w:p>
    <w:p w14:paraId="0774DD26" w14:textId="77777777" w:rsidR="00E05D8A" w:rsidRPr="00E05D8A" w:rsidRDefault="00E05D8A" w:rsidP="00E05D8A">
      <w:pPr>
        <w:spacing w:line="276" w:lineRule="auto"/>
        <w:ind w:firstLine="709"/>
        <w:jc w:val="right"/>
        <w:rPr>
          <w:rFonts w:ascii="Times New Roman" w:hAnsi="Times New Roman"/>
          <w:sz w:val="12"/>
          <w:szCs w:val="12"/>
          <w:lang w:val="ru-RU"/>
        </w:rPr>
      </w:pPr>
    </w:p>
    <w:p w14:paraId="2954AECE" w14:textId="77777777" w:rsidR="00BE71AA" w:rsidRDefault="00BE71AA" w:rsidP="00E05D8A">
      <w:pPr>
        <w:spacing w:line="360" w:lineRule="exact"/>
        <w:ind w:firstLine="709"/>
        <w:jc w:val="right"/>
        <w:rPr>
          <w:rFonts w:ascii="Times New Roman" w:hAnsi="Times New Roman"/>
          <w:sz w:val="28"/>
          <w:szCs w:val="28"/>
          <w:lang w:val="ru-RU"/>
        </w:rPr>
      </w:pPr>
      <w:r w:rsidRPr="00BE71AA">
        <w:rPr>
          <w:rFonts w:ascii="Times New Roman" w:hAnsi="Times New Roman"/>
          <w:i/>
          <w:sz w:val="28"/>
          <w:szCs w:val="28"/>
          <w:lang w:val="ru-RU"/>
        </w:rPr>
        <w:t>П</w:t>
      </w:r>
      <w:r>
        <w:rPr>
          <w:rFonts w:ascii="Times New Roman" w:hAnsi="Times New Roman"/>
          <w:sz w:val="28"/>
          <w:szCs w:val="28"/>
          <w:lang w:val="ru-RU"/>
        </w:rPr>
        <w:t xml:space="preserve"> = </w:t>
      </w:r>
      <w:r w:rsidRPr="00BE71AA">
        <w:rPr>
          <w:rFonts w:ascii="Times New Roman" w:hAnsi="Times New Roman"/>
          <w:i/>
          <w:sz w:val="28"/>
          <w:szCs w:val="28"/>
          <w:lang w:val="ru-RU"/>
        </w:rPr>
        <w:t>П</w:t>
      </w:r>
      <w:r w:rsidRPr="00BE71AA">
        <w:rPr>
          <w:rFonts w:ascii="Times New Roman" w:hAnsi="Times New Roman"/>
          <w:i/>
          <w:sz w:val="28"/>
          <w:szCs w:val="28"/>
          <w:vertAlign w:val="subscript"/>
          <w:lang w:val="ru-RU"/>
        </w:rPr>
        <w:t>1</w:t>
      </w:r>
      <w:r>
        <w:rPr>
          <w:rFonts w:ascii="Times New Roman" w:hAnsi="Times New Roman"/>
          <w:sz w:val="28"/>
          <w:szCs w:val="28"/>
          <w:lang w:val="ru-RU"/>
        </w:rPr>
        <w:t xml:space="preserve"> + </w:t>
      </w:r>
      <w:r w:rsidRPr="00BE71AA">
        <w:rPr>
          <w:rFonts w:ascii="Times New Roman" w:hAnsi="Times New Roman"/>
          <w:i/>
          <w:sz w:val="28"/>
          <w:szCs w:val="28"/>
          <w:lang w:val="ru-RU"/>
        </w:rPr>
        <w:t>П</w:t>
      </w:r>
      <w:r w:rsidRPr="00BE71AA">
        <w:rPr>
          <w:rFonts w:ascii="Times New Roman" w:hAnsi="Times New Roman"/>
          <w:i/>
          <w:sz w:val="28"/>
          <w:szCs w:val="28"/>
          <w:vertAlign w:val="subscript"/>
          <w:lang w:val="ru-RU"/>
        </w:rPr>
        <w:t>2</w:t>
      </w:r>
      <w:r>
        <w:rPr>
          <w:rFonts w:ascii="Times New Roman" w:hAnsi="Times New Roman"/>
          <w:sz w:val="28"/>
          <w:szCs w:val="28"/>
          <w:lang w:val="ru-RU"/>
        </w:rPr>
        <w:t xml:space="preserve"> + </w:t>
      </w:r>
      <w:r w:rsidRPr="00BE71AA">
        <w:rPr>
          <w:rFonts w:ascii="Times New Roman" w:hAnsi="Times New Roman"/>
          <w:i/>
          <w:sz w:val="28"/>
          <w:szCs w:val="28"/>
          <w:lang w:val="ru-RU"/>
        </w:rPr>
        <w:t>П</w:t>
      </w:r>
      <w:r w:rsidRPr="00BE71AA">
        <w:rPr>
          <w:rFonts w:ascii="Times New Roman" w:hAnsi="Times New Roman"/>
          <w:i/>
          <w:sz w:val="28"/>
          <w:szCs w:val="28"/>
          <w:vertAlign w:val="subscript"/>
          <w:lang w:val="ru-RU"/>
        </w:rPr>
        <w:t>3</w:t>
      </w:r>
      <w:r>
        <w:rPr>
          <w:rFonts w:ascii="Times New Roman" w:hAnsi="Times New Roman"/>
          <w:sz w:val="28"/>
          <w:szCs w:val="28"/>
          <w:lang w:val="ru-RU"/>
        </w:rPr>
        <w:t>.</w:t>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t xml:space="preserve">      (</w:t>
      </w:r>
      <w:r w:rsidR="0056028A">
        <w:rPr>
          <w:rFonts w:ascii="Times New Roman" w:hAnsi="Times New Roman"/>
          <w:sz w:val="28"/>
          <w:szCs w:val="28"/>
          <w:lang w:val="ru-RU"/>
        </w:rPr>
        <w:t>2</w:t>
      </w:r>
      <w:r>
        <w:rPr>
          <w:rFonts w:ascii="Times New Roman" w:hAnsi="Times New Roman"/>
          <w:sz w:val="28"/>
          <w:szCs w:val="28"/>
          <w:lang w:val="ru-RU"/>
        </w:rPr>
        <w:t>.</w:t>
      </w:r>
      <w:r w:rsidR="0056028A">
        <w:rPr>
          <w:rFonts w:ascii="Times New Roman" w:hAnsi="Times New Roman"/>
          <w:sz w:val="28"/>
          <w:szCs w:val="28"/>
          <w:lang w:val="ru-RU"/>
        </w:rPr>
        <w:t>1</w:t>
      </w:r>
      <w:r>
        <w:rPr>
          <w:rFonts w:ascii="Times New Roman" w:hAnsi="Times New Roman"/>
          <w:sz w:val="28"/>
          <w:szCs w:val="28"/>
          <w:lang w:val="ru-RU"/>
        </w:rPr>
        <w:t>8)</w:t>
      </w:r>
    </w:p>
    <w:p w14:paraId="30C2F0ED" w14:textId="77777777" w:rsidR="00E05D8A" w:rsidRPr="00BE71AA" w:rsidRDefault="00E05D8A" w:rsidP="00E05D8A">
      <w:pPr>
        <w:spacing w:line="360" w:lineRule="exact"/>
        <w:ind w:firstLine="709"/>
        <w:jc w:val="right"/>
        <w:rPr>
          <w:rFonts w:ascii="Times New Roman" w:hAnsi="Times New Roman"/>
          <w:sz w:val="28"/>
          <w:szCs w:val="28"/>
          <w:lang w:val="ru-RU"/>
        </w:rPr>
      </w:pPr>
    </w:p>
    <w:p w14:paraId="41A170A4" w14:textId="77777777" w:rsidR="006C58A2" w:rsidRDefault="00BE71AA" w:rsidP="00E05D8A">
      <w:pPr>
        <w:spacing w:line="360" w:lineRule="exact"/>
        <w:ind w:firstLine="709"/>
        <w:jc w:val="both"/>
        <w:rPr>
          <w:rFonts w:ascii="Times New Roman" w:hAnsi="Times New Roman"/>
          <w:sz w:val="28"/>
          <w:szCs w:val="28"/>
          <w:lang w:val="ru-RU"/>
        </w:rPr>
      </w:pPr>
      <w:proofErr w:type="gramStart"/>
      <w:r>
        <w:rPr>
          <w:rFonts w:ascii="Times New Roman" w:hAnsi="Times New Roman"/>
          <w:sz w:val="28"/>
          <w:szCs w:val="28"/>
          <w:lang w:val="ru-RU"/>
        </w:rPr>
        <w:t xml:space="preserve">Для </w:t>
      </w:r>
      <w:r w:rsidR="00CF5BF0" w:rsidRPr="005B76D7">
        <w:rPr>
          <w:rFonts w:ascii="Times New Roman" w:hAnsi="Times New Roman"/>
          <w:sz w:val="28"/>
          <w:szCs w:val="28"/>
          <w:highlight w:val="green"/>
          <w:lang w:val="ru-RU"/>
        </w:rPr>
        <w:t>наименование</w:t>
      </w:r>
      <w:proofErr w:type="gramEnd"/>
      <w:r w:rsidR="00CF5BF0" w:rsidRPr="005B76D7">
        <w:rPr>
          <w:rFonts w:ascii="Times New Roman" w:hAnsi="Times New Roman"/>
          <w:sz w:val="28"/>
          <w:szCs w:val="28"/>
          <w:highlight w:val="green"/>
          <w:lang w:val="ru-RU"/>
        </w:rPr>
        <w:t xml:space="preserve"> предприятия</w:t>
      </w:r>
      <w:r>
        <w:rPr>
          <w:rFonts w:ascii="Times New Roman" w:hAnsi="Times New Roman"/>
          <w:sz w:val="28"/>
          <w:szCs w:val="28"/>
          <w:lang w:val="ru-RU"/>
        </w:rPr>
        <w:t xml:space="preserve"> в 20</w:t>
      </w:r>
      <w:r w:rsidR="00CF5BF0" w:rsidRPr="005B76D7">
        <w:rPr>
          <w:rFonts w:ascii="Times New Roman" w:hAnsi="Times New Roman"/>
          <w:sz w:val="28"/>
          <w:szCs w:val="28"/>
          <w:highlight w:val="green"/>
        </w:rPr>
        <w:t>YY</w:t>
      </w:r>
      <w:r>
        <w:rPr>
          <w:rFonts w:ascii="Times New Roman" w:hAnsi="Times New Roman"/>
          <w:sz w:val="28"/>
          <w:szCs w:val="28"/>
          <w:lang w:val="ru-RU"/>
        </w:rPr>
        <w:t xml:space="preserve"> г</w:t>
      </w:r>
      <w:r w:rsidR="00CF5BF0">
        <w:rPr>
          <w:rFonts w:ascii="Times New Roman" w:hAnsi="Times New Roman"/>
          <w:sz w:val="28"/>
          <w:szCs w:val="28"/>
          <w:lang w:val="ru-RU"/>
        </w:rPr>
        <w:t>оду</w:t>
      </w:r>
      <w:r w:rsidR="006C58A2">
        <w:rPr>
          <w:rFonts w:ascii="Times New Roman" w:hAnsi="Times New Roman"/>
          <w:sz w:val="28"/>
          <w:szCs w:val="28"/>
          <w:lang w:val="ru-RU"/>
        </w:rPr>
        <w:t>:</w:t>
      </w:r>
      <w:r>
        <w:rPr>
          <w:rFonts w:ascii="Times New Roman" w:hAnsi="Times New Roman"/>
          <w:sz w:val="28"/>
          <w:szCs w:val="28"/>
          <w:lang w:val="ru-RU"/>
        </w:rPr>
        <w:t xml:space="preserve"> </w:t>
      </w:r>
      <w:r w:rsidRPr="00BE71AA">
        <w:rPr>
          <w:rFonts w:ascii="Times New Roman" w:hAnsi="Times New Roman"/>
          <w:i/>
          <w:sz w:val="28"/>
          <w:szCs w:val="28"/>
          <w:lang w:val="ru-RU"/>
        </w:rPr>
        <w:t>П</w:t>
      </w:r>
      <w:r w:rsidRPr="00BE71AA">
        <w:rPr>
          <w:rFonts w:ascii="Times New Roman" w:hAnsi="Times New Roman"/>
          <w:i/>
          <w:sz w:val="28"/>
          <w:szCs w:val="28"/>
          <w:vertAlign w:val="subscript"/>
          <w:lang w:val="ru-RU"/>
        </w:rPr>
        <w:t>1</w:t>
      </w:r>
      <w:r>
        <w:rPr>
          <w:rFonts w:ascii="Times New Roman" w:hAnsi="Times New Roman"/>
          <w:sz w:val="28"/>
          <w:szCs w:val="28"/>
          <w:lang w:val="ru-RU"/>
        </w:rPr>
        <w:t xml:space="preserve"> = </w:t>
      </w:r>
      <w:r w:rsidR="00CF5BF0" w:rsidRPr="005B76D7">
        <w:rPr>
          <w:rFonts w:ascii="Times New Roman" w:hAnsi="Times New Roman"/>
          <w:sz w:val="28"/>
          <w:szCs w:val="28"/>
          <w:highlight w:val="green"/>
          <w:lang w:val="ru-RU"/>
        </w:rPr>
        <w:t>…</w:t>
      </w:r>
      <w:r>
        <w:rPr>
          <w:rFonts w:ascii="Times New Roman" w:hAnsi="Times New Roman"/>
          <w:sz w:val="28"/>
          <w:szCs w:val="28"/>
          <w:lang w:val="ru-RU"/>
        </w:rPr>
        <w:t>%</w:t>
      </w:r>
      <w:r w:rsidR="006C58A2">
        <w:rPr>
          <w:rFonts w:ascii="Times New Roman" w:hAnsi="Times New Roman"/>
          <w:sz w:val="28"/>
          <w:szCs w:val="28"/>
          <w:lang w:val="ru-RU"/>
        </w:rPr>
        <w:t>;</w:t>
      </w:r>
      <w:r>
        <w:rPr>
          <w:rFonts w:ascii="Times New Roman" w:hAnsi="Times New Roman"/>
          <w:sz w:val="28"/>
          <w:szCs w:val="28"/>
          <w:lang w:val="ru-RU"/>
        </w:rPr>
        <w:t xml:space="preserve"> </w:t>
      </w:r>
      <w:r w:rsidRPr="00BE71AA">
        <w:rPr>
          <w:rFonts w:ascii="Times New Roman" w:hAnsi="Times New Roman"/>
          <w:i/>
          <w:sz w:val="28"/>
          <w:szCs w:val="28"/>
          <w:lang w:val="ru-RU"/>
        </w:rPr>
        <w:t>П</w:t>
      </w:r>
      <w:r w:rsidRPr="00BE71AA">
        <w:rPr>
          <w:rFonts w:ascii="Times New Roman" w:hAnsi="Times New Roman"/>
          <w:i/>
          <w:sz w:val="28"/>
          <w:szCs w:val="28"/>
          <w:vertAlign w:val="subscript"/>
          <w:lang w:val="ru-RU"/>
        </w:rPr>
        <w:t>2</w:t>
      </w:r>
      <w:r>
        <w:rPr>
          <w:rFonts w:ascii="Times New Roman" w:hAnsi="Times New Roman"/>
          <w:sz w:val="28"/>
          <w:szCs w:val="28"/>
          <w:lang w:val="ru-RU"/>
        </w:rPr>
        <w:t xml:space="preserve"> = </w:t>
      </w:r>
      <w:r w:rsidR="00CF5BF0" w:rsidRPr="005B76D7">
        <w:rPr>
          <w:rFonts w:ascii="Times New Roman" w:hAnsi="Times New Roman"/>
          <w:sz w:val="28"/>
          <w:szCs w:val="28"/>
          <w:highlight w:val="green"/>
          <w:lang w:val="ru-RU"/>
        </w:rPr>
        <w:t>…</w:t>
      </w:r>
      <w:r>
        <w:rPr>
          <w:rFonts w:ascii="Times New Roman" w:hAnsi="Times New Roman"/>
          <w:sz w:val="28"/>
          <w:szCs w:val="28"/>
          <w:lang w:val="ru-RU"/>
        </w:rPr>
        <w:t>%</w:t>
      </w:r>
      <w:r w:rsidR="006C58A2">
        <w:rPr>
          <w:rFonts w:ascii="Times New Roman" w:hAnsi="Times New Roman"/>
          <w:sz w:val="28"/>
          <w:szCs w:val="28"/>
          <w:lang w:val="ru-RU"/>
        </w:rPr>
        <w:t>;</w:t>
      </w:r>
      <w:r>
        <w:rPr>
          <w:rFonts w:ascii="Times New Roman" w:hAnsi="Times New Roman"/>
          <w:sz w:val="28"/>
          <w:szCs w:val="28"/>
          <w:lang w:val="ru-RU"/>
        </w:rPr>
        <w:t xml:space="preserve"> </w:t>
      </w:r>
      <w:r w:rsidRPr="00BE71AA">
        <w:rPr>
          <w:rFonts w:ascii="Times New Roman" w:hAnsi="Times New Roman"/>
          <w:i/>
          <w:sz w:val="28"/>
          <w:szCs w:val="28"/>
          <w:lang w:val="ru-RU"/>
        </w:rPr>
        <w:t>П</w:t>
      </w:r>
      <w:r w:rsidRPr="00BE71AA">
        <w:rPr>
          <w:rFonts w:ascii="Times New Roman" w:hAnsi="Times New Roman"/>
          <w:i/>
          <w:sz w:val="28"/>
          <w:szCs w:val="28"/>
          <w:vertAlign w:val="subscript"/>
          <w:lang w:val="ru-RU"/>
        </w:rPr>
        <w:t>3</w:t>
      </w:r>
      <w:r>
        <w:rPr>
          <w:rFonts w:ascii="Times New Roman" w:hAnsi="Times New Roman"/>
          <w:sz w:val="28"/>
          <w:szCs w:val="28"/>
          <w:lang w:val="ru-RU"/>
        </w:rPr>
        <w:t xml:space="preserve"> = </w:t>
      </w:r>
      <w:r w:rsidR="00CF5BF0" w:rsidRPr="005B76D7">
        <w:rPr>
          <w:rFonts w:ascii="Times New Roman" w:hAnsi="Times New Roman"/>
          <w:sz w:val="28"/>
          <w:szCs w:val="28"/>
          <w:highlight w:val="green"/>
          <w:lang w:val="ru-RU"/>
        </w:rPr>
        <w:t>…</w:t>
      </w:r>
      <w:r w:rsidR="006C58A2">
        <w:rPr>
          <w:rFonts w:ascii="Times New Roman" w:hAnsi="Times New Roman"/>
          <w:sz w:val="28"/>
          <w:szCs w:val="28"/>
          <w:lang w:val="ru-RU"/>
        </w:rPr>
        <w:t xml:space="preserve">; </w:t>
      </w:r>
      <w:r w:rsidR="006C58A2" w:rsidRPr="006C58A2">
        <w:rPr>
          <w:rFonts w:ascii="Times New Roman" w:hAnsi="Times New Roman"/>
          <w:i/>
          <w:sz w:val="28"/>
          <w:szCs w:val="28"/>
          <w:lang w:val="ru-RU"/>
        </w:rPr>
        <w:t>П</w:t>
      </w:r>
      <w:r w:rsidR="006C58A2">
        <w:rPr>
          <w:rFonts w:ascii="Times New Roman" w:hAnsi="Times New Roman"/>
          <w:sz w:val="28"/>
          <w:szCs w:val="28"/>
          <w:lang w:val="ru-RU"/>
        </w:rPr>
        <w:t xml:space="preserve"> = </w:t>
      </w:r>
      <w:r w:rsidR="00CF5BF0" w:rsidRPr="005B76D7">
        <w:rPr>
          <w:rFonts w:ascii="Times New Roman" w:hAnsi="Times New Roman"/>
          <w:sz w:val="28"/>
          <w:szCs w:val="28"/>
          <w:highlight w:val="green"/>
          <w:lang w:val="ru-RU"/>
        </w:rPr>
        <w:t>…</w:t>
      </w:r>
      <w:r w:rsidR="006C58A2">
        <w:rPr>
          <w:rFonts w:ascii="Times New Roman" w:hAnsi="Times New Roman"/>
          <w:sz w:val="28"/>
          <w:szCs w:val="28"/>
          <w:lang w:val="ru-RU"/>
        </w:rPr>
        <w:t xml:space="preserve">% + </w:t>
      </w:r>
      <w:r w:rsidR="00CF5BF0" w:rsidRPr="005B76D7">
        <w:rPr>
          <w:rFonts w:ascii="Times New Roman" w:hAnsi="Times New Roman"/>
          <w:sz w:val="28"/>
          <w:szCs w:val="28"/>
          <w:highlight w:val="green"/>
          <w:lang w:val="ru-RU"/>
        </w:rPr>
        <w:t>…</w:t>
      </w:r>
      <w:r w:rsidR="006C58A2">
        <w:rPr>
          <w:rFonts w:ascii="Times New Roman" w:hAnsi="Times New Roman"/>
          <w:sz w:val="28"/>
          <w:szCs w:val="28"/>
          <w:lang w:val="ru-RU"/>
        </w:rPr>
        <w:t xml:space="preserve">% + </w:t>
      </w:r>
      <w:r w:rsidR="00CF5BF0" w:rsidRPr="005B76D7">
        <w:rPr>
          <w:rFonts w:ascii="Times New Roman" w:hAnsi="Times New Roman"/>
          <w:sz w:val="28"/>
          <w:szCs w:val="28"/>
          <w:highlight w:val="green"/>
          <w:lang w:val="ru-RU"/>
        </w:rPr>
        <w:t>…</w:t>
      </w:r>
      <w:r w:rsidR="006C58A2">
        <w:rPr>
          <w:rFonts w:ascii="Times New Roman" w:hAnsi="Times New Roman"/>
          <w:sz w:val="28"/>
          <w:szCs w:val="28"/>
          <w:lang w:val="ru-RU"/>
        </w:rPr>
        <w:t xml:space="preserve">% = </w:t>
      </w:r>
      <w:r w:rsidR="00CF5BF0" w:rsidRPr="005B76D7">
        <w:rPr>
          <w:rFonts w:ascii="Times New Roman" w:hAnsi="Times New Roman"/>
          <w:sz w:val="28"/>
          <w:szCs w:val="28"/>
          <w:highlight w:val="green"/>
          <w:lang w:val="ru-RU"/>
        </w:rPr>
        <w:t>…</w:t>
      </w:r>
      <w:r w:rsidR="006C58A2">
        <w:rPr>
          <w:rFonts w:ascii="Times New Roman" w:hAnsi="Times New Roman"/>
          <w:sz w:val="28"/>
          <w:szCs w:val="28"/>
          <w:lang w:val="ru-RU"/>
        </w:rPr>
        <w:t xml:space="preserve">% = </w:t>
      </w:r>
      <w:r w:rsidR="006C58A2" w:rsidRPr="006C58A2">
        <w:rPr>
          <w:rFonts w:ascii="Times New Roman" w:hAnsi="Times New Roman"/>
          <w:i/>
          <w:sz w:val="28"/>
          <w:szCs w:val="28"/>
          <w:lang w:val="ru-RU"/>
        </w:rPr>
        <w:t>Т</w:t>
      </w:r>
      <w:r w:rsidR="006C58A2" w:rsidRPr="006C58A2">
        <w:rPr>
          <w:rFonts w:ascii="Times New Roman" w:hAnsi="Times New Roman"/>
          <w:i/>
          <w:sz w:val="28"/>
          <w:szCs w:val="28"/>
          <w:vertAlign w:val="subscript"/>
          <w:lang w:val="ru-RU"/>
        </w:rPr>
        <w:t>р</w:t>
      </w:r>
      <w:r w:rsidR="006C58A2" w:rsidRPr="006C58A2">
        <w:rPr>
          <w:rFonts w:ascii="Times New Roman" w:hAnsi="Times New Roman"/>
          <w:sz w:val="28"/>
          <w:szCs w:val="28"/>
          <w:vertAlign w:val="subscript"/>
        </w:rPr>
        <w:t>Q</w:t>
      </w:r>
      <w:r w:rsidR="006C58A2">
        <w:rPr>
          <w:rFonts w:ascii="Times New Roman" w:hAnsi="Times New Roman"/>
          <w:sz w:val="28"/>
          <w:szCs w:val="28"/>
          <w:lang w:val="ru-RU"/>
        </w:rPr>
        <w:t>. В отчётном году наблюдается снижение объёма перевозок в пригородном и междугородном сообщении, зато имеет место превышение уровня 20</w:t>
      </w:r>
      <w:r w:rsidR="00CF5BF0" w:rsidRPr="005B76D7">
        <w:rPr>
          <w:rFonts w:ascii="Times New Roman" w:hAnsi="Times New Roman"/>
          <w:sz w:val="28"/>
          <w:szCs w:val="28"/>
          <w:highlight w:val="green"/>
        </w:rPr>
        <w:t>XX</w:t>
      </w:r>
      <w:r w:rsidR="006C58A2">
        <w:rPr>
          <w:rFonts w:ascii="Times New Roman" w:hAnsi="Times New Roman"/>
          <w:sz w:val="28"/>
          <w:szCs w:val="28"/>
          <w:lang w:val="ru-RU"/>
        </w:rPr>
        <w:t xml:space="preserve"> г</w:t>
      </w:r>
      <w:r w:rsidR="00CF5BF0">
        <w:rPr>
          <w:rFonts w:ascii="Times New Roman" w:hAnsi="Times New Roman"/>
          <w:sz w:val="28"/>
          <w:szCs w:val="28"/>
          <w:lang w:val="ru-RU"/>
        </w:rPr>
        <w:t>ода</w:t>
      </w:r>
      <w:r w:rsidR="006C58A2">
        <w:rPr>
          <w:rFonts w:ascii="Times New Roman" w:hAnsi="Times New Roman"/>
          <w:sz w:val="28"/>
          <w:szCs w:val="28"/>
          <w:lang w:val="ru-RU"/>
        </w:rPr>
        <w:t xml:space="preserve"> по городским и </w:t>
      </w:r>
      <w:r w:rsidR="00AF50F4">
        <w:rPr>
          <w:rFonts w:ascii="Times New Roman" w:hAnsi="Times New Roman"/>
          <w:sz w:val="28"/>
          <w:szCs w:val="28"/>
          <w:lang w:val="ru-RU"/>
        </w:rPr>
        <w:t>почасовым</w:t>
      </w:r>
      <w:r w:rsidR="006C58A2">
        <w:rPr>
          <w:rFonts w:ascii="Times New Roman" w:hAnsi="Times New Roman"/>
          <w:sz w:val="28"/>
          <w:szCs w:val="28"/>
          <w:lang w:val="ru-RU"/>
        </w:rPr>
        <w:t xml:space="preserve"> перевозкам.</w:t>
      </w:r>
    </w:p>
    <w:p w14:paraId="696B146C" w14:textId="7B9CB6E3" w:rsidR="002A21CA" w:rsidRDefault="006C58A2" w:rsidP="00E05D8A">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Д</w:t>
      </w:r>
      <w:r w:rsidR="002A21CA">
        <w:rPr>
          <w:rFonts w:ascii="Times New Roman" w:hAnsi="Times New Roman"/>
          <w:sz w:val="28"/>
          <w:szCs w:val="28"/>
          <w:lang w:val="ru-RU"/>
        </w:rPr>
        <w:t>алее прослеживается</w:t>
      </w:r>
      <w:r w:rsidR="002A21CA" w:rsidRPr="002A21CA">
        <w:rPr>
          <w:rFonts w:ascii="Times New Roman" w:hAnsi="Times New Roman"/>
          <w:sz w:val="28"/>
          <w:szCs w:val="28"/>
          <w:lang w:val="ru-RU"/>
        </w:rPr>
        <w:t xml:space="preserve"> влияние структурных сдвигов на изменение </w:t>
      </w:r>
      <w:r w:rsidR="002A21CA" w:rsidRPr="005B76D7">
        <w:rPr>
          <w:rFonts w:ascii="Times New Roman" w:hAnsi="Times New Roman"/>
          <w:sz w:val="28"/>
          <w:szCs w:val="28"/>
          <w:highlight w:val="green"/>
          <w:lang w:val="ru-RU"/>
        </w:rPr>
        <w:t>объёма перевозок</w:t>
      </w:r>
      <w:r w:rsidR="003C61C3">
        <w:rPr>
          <w:rFonts w:ascii="Times New Roman" w:hAnsi="Times New Roman"/>
          <w:sz w:val="28"/>
          <w:szCs w:val="28"/>
          <w:lang w:val="ru-RU"/>
        </w:rPr>
        <w:t>, а также</w:t>
      </w:r>
      <w:r w:rsidR="002A21CA" w:rsidRPr="002A21CA">
        <w:rPr>
          <w:rFonts w:ascii="Times New Roman" w:hAnsi="Times New Roman"/>
          <w:sz w:val="28"/>
          <w:szCs w:val="28"/>
          <w:lang w:val="ru-RU"/>
        </w:rPr>
        <w:t xml:space="preserve"> </w:t>
      </w:r>
      <w:r w:rsidR="002A21CA" w:rsidRPr="005B76D7">
        <w:rPr>
          <w:rFonts w:ascii="Times New Roman" w:hAnsi="Times New Roman"/>
          <w:sz w:val="28"/>
          <w:szCs w:val="28"/>
          <w:highlight w:val="green"/>
          <w:lang w:val="ru-RU"/>
        </w:rPr>
        <w:t>пассажирооборота</w:t>
      </w:r>
      <w:r w:rsidR="002A21CA" w:rsidRPr="002A21CA">
        <w:rPr>
          <w:rFonts w:ascii="Times New Roman" w:hAnsi="Times New Roman"/>
          <w:sz w:val="28"/>
          <w:szCs w:val="28"/>
          <w:lang w:val="ru-RU"/>
        </w:rPr>
        <w:t>. Влияние изменения объём</w:t>
      </w:r>
      <w:r w:rsidR="00213E57">
        <w:rPr>
          <w:rFonts w:ascii="Times New Roman" w:hAnsi="Times New Roman"/>
          <w:sz w:val="28"/>
          <w:szCs w:val="28"/>
          <w:lang w:val="ru-RU"/>
        </w:rPr>
        <w:t>а</w:t>
      </w:r>
      <w:r w:rsidR="002A21CA" w:rsidRPr="002A21CA">
        <w:rPr>
          <w:rFonts w:ascii="Times New Roman" w:hAnsi="Times New Roman"/>
          <w:sz w:val="28"/>
          <w:szCs w:val="28"/>
          <w:lang w:val="ru-RU"/>
        </w:rPr>
        <w:t xml:space="preserve"> перевозок и </w:t>
      </w:r>
      <w:r w:rsidR="002A21CA" w:rsidRPr="005B76D7">
        <w:rPr>
          <w:rFonts w:ascii="Times New Roman" w:hAnsi="Times New Roman"/>
          <w:sz w:val="28"/>
          <w:szCs w:val="28"/>
          <w:highlight w:val="green"/>
          <w:lang w:val="ru-RU"/>
        </w:rPr>
        <w:t>пассажирооборота</w:t>
      </w:r>
      <w:r w:rsidR="002A21CA" w:rsidRPr="002A21CA">
        <w:rPr>
          <w:rFonts w:ascii="Times New Roman" w:hAnsi="Times New Roman"/>
          <w:sz w:val="28"/>
          <w:szCs w:val="28"/>
          <w:lang w:val="ru-RU"/>
        </w:rPr>
        <w:t xml:space="preserve"> по отдельному виду перевозок</w:t>
      </w:r>
      <w:r w:rsidR="005B76D7">
        <w:rPr>
          <w:rFonts w:ascii="Times New Roman" w:hAnsi="Times New Roman"/>
          <w:sz w:val="28"/>
          <w:szCs w:val="28"/>
          <w:lang w:val="ru-RU"/>
        </w:rPr>
        <w:t xml:space="preserve"> </w:t>
      </w:r>
      <w:r w:rsidR="005B76D7" w:rsidRPr="005B76D7">
        <w:rPr>
          <w:rFonts w:ascii="Times New Roman" w:hAnsi="Times New Roman"/>
          <w:b/>
          <w:bCs/>
          <w:sz w:val="28"/>
          <w:szCs w:val="28"/>
          <w:highlight w:val="green"/>
          <w:lang w:val="ru-RU"/>
        </w:rPr>
        <w:t>(для грузовых – по видам грузов)</w:t>
      </w:r>
      <w:r w:rsidR="002A21CA" w:rsidRPr="002A21CA">
        <w:rPr>
          <w:rFonts w:ascii="Times New Roman" w:hAnsi="Times New Roman"/>
          <w:sz w:val="28"/>
          <w:szCs w:val="28"/>
          <w:lang w:val="ru-RU"/>
        </w:rPr>
        <w:t xml:space="preserve"> на </w:t>
      </w:r>
      <w:r w:rsidR="00213E57">
        <w:rPr>
          <w:rFonts w:ascii="Times New Roman" w:hAnsi="Times New Roman"/>
          <w:sz w:val="28"/>
          <w:szCs w:val="28"/>
          <w:lang w:val="ru-RU"/>
        </w:rPr>
        <w:t xml:space="preserve">соответствующие </w:t>
      </w:r>
      <w:r w:rsidR="002A21CA" w:rsidRPr="002A21CA">
        <w:rPr>
          <w:rFonts w:ascii="Times New Roman" w:hAnsi="Times New Roman"/>
          <w:sz w:val="28"/>
          <w:szCs w:val="28"/>
          <w:lang w:val="ru-RU"/>
        </w:rPr>
        <w:t>общи</w:t>
      </w:r>
      <w:r w:rsidR="00213E57">
        <w:rPr>
          <w:rFonts w:ascii="Times New Roman" w:hAnsi="Times New Roman"/>
          <w:sz w:val="28"/>
          <w:szCs w:val="28"/>
          <w:lang w:val="ru-RU"/>
        </w:rPr>
        <w:t>е</w:t>
      </w:r>
      <w:r w:rsidR="002A21CA" w:rsidRPr="002A21CA">
        <w:rPr>
          <w:rFonts w:ascii="Times New Roman" w:hAnsi="Times New Roman"/>
          <w:sz w:val="28"/>
          <w:szCs w:val="28"/>
          <w:lang w:val="ru-RU"/>
        </w:rPr>
        <w:t xml:space="preserve"> </w:t>
      </w:r>
      <w:r w:rsidR="00213E57">
        <w:rPr>
          <w:rFonts w:ascii="Times New Roman" w:hAnsi="Times New Roman"/>
          <w:sz w:val="28"/>
          <w:szCs w:val="28"/>
          <w:lang w:val="ru-RU"/>
        </w:rPr>
        <w:t>показатели</w:t>
      </w:r>
      <w:r w:rsidR="002A21CA">
        <w:rPr>
          <w:rFonts w:ascii="Times New Roman" w:hAnsi="Times New Roman"/>
          <w:sz w:val="28"/>
          <w:szCs w:val="28"/>
          <w:lang w:val="ru-RU"/>
        </w:rPr>
        <w:t xml:space="preserve"> </w:t>
      </w:r>
      <w:r w:rsidR="00213E57">
        <w:rPr>
          <w:rFonts w:ascii="Times New Roman" w:hAnsi="Times New Roman"/>
          <w:sz w:val="28"/>
          <w:szCs w:val="28"/>
          <w:lang w:val="ru-RU"/>
        </w:rPr>
        <w:t>определяе</w:t>
      </w:r>
      <w:r w:rsidR="002A21CA">
        <w:rPr>
          <w:rFonts w:ascii="Times New Roman" w:hAnsi="Times New Roman"/>
          <w:sz w:val="28"/>
          <w:szCs w:val="28"/>
          <w:lang w:val="ru-RU"/>
        </w:rPr>
        <w:t>т</w:t>
      </w:r>
      <w:r w:rsidR="00213E57">
        <w:rPr>
          <w:rFonts w:ascii="Times New Roman" w:hAnsi="Times New Roman"/>
          <w:sz w:val="28"/>
          <w:szCs w:val="28"/>
          <w:lang w:val="ru-RU"/>
        </w:rPr>
        <w:t>ся</w:t>
      </w:r>
      <w:r w:rsidR="002A21CA" w:rsidRPr="002A21CA">
        <w:rPr>
          <w:rFonts w:ascii="Times New Roman" w:hAnsi="Times New Roman"/>
          <w:sz w:val="28"/>
          <w:szCs w:val="28"/>
          <w:lang w:val="ru-RU"/>
        </w:rPr>
        <w:t xml:space="preserve"> по</w:t>
      </w:r>
      <w:r w:rsidR="00213E57">
        <w:rPr>
          <w:rFonts w:ascii="Times New Roman" w:hAnsi="Times New Roman"/>
          <w:sz w:val="28"/>
          <w:szCs w:val="28"/>
          <w:lang w:val="ru-RU"/>
        </w:rPr>
        <w:t xml:space="preserve"> </w:t>
      </w:r>
      <w:r w:rsidR="002A21CA" w:rsidRPr="002A21CA">
        <w:rPr>
          <w:rFonts w:ascii="Times New Roman" w:hAnsi="Times New Roman"/>
          <w:sz w:val="28"/>
          <w:szCs w:val="28"/>
          <w:lang w:val="ru-RU"/>
        </w:rPr>
        <w:t>формул</w:t>
      </w:r>
      <w:r w:rsidR="002A21CA">
        <w:rPr>
          <w:rFonts w:ascii="Times New Roman" w:hAnsi="Times New Roman"/>
          <w:sz w:val="28"/>
          <w:szCs w:val="28"/>
          <w:lang w:val="ru-RU"/>
        </w:rPr>
        <w:t>ам</w:t>
      </w:r>
      <w:r w:rsidR="004D3B70">
        <w:rPr>
          <w:rFonts w:ascii="Times New Roman" w:hAnsi="Times New Roman"/>
          <w:sz w:val="28"/>
          <w:szCs w:val="28"/>
          <w:lang w:val="ru-RU"/>
        </w:rPr>
        <w:t>:</w:t>
      </w:r>
    </w:p>
    <w:p w14:paraId="4BFB7310" w14:textId="77777777" w:rsidR="00E05D8A" w:rsidRPr="005A6606" w:rsidRDefault="00E05D8A" w:rsidP="00E05D8A">
      <w:pPr>
        <w:spacing w:line="360" w:lineRule="exact"/>
        <w:ind w:firstLine="709"/>
        <w:jc w:val="both"/>
        <w:rPr>
          <w:rFonts w:ascii="Times New Roman" w:hAnsi="Times New Roman"/>
          <w:sz w:val="28"/>
          <w:szCs w:val="28"/>
          <w:lang w:val="ru-RU"/>
        </w:rPr>
      </w:pPr>
    </w:p>
    <w:p w14:paraId="087A0202" w14:textId="77777777" w:rsidR="006D3A8E" w:rsidRDefault="00B37723" w:rsidP="00E05D8A">
      <w:pPr>
        <w:spacing w:line="276" w:lineRule="auto"/>
        <w:ind w:firstLine="709"/>
        <w:jc w:val="right"/>
        <w:rPr>
          <w:rFonts w:ascii="Times New Roman" w:hAnsi="Times New Roman"/>
          <w:sz w:val="28"/>
          <w:szCs w:val="28"/>
        </w:rPr>
      </w:pPr>
      <m:oMath>
        <m:sSub>
          <m:sSubPr>
            <m:ctrlPr>
              <w:rPr>
                <w:rFonts w:ascii="Cambria Math" w:hAnsi="Times New Roman"/>
                <w:i/>
                <w:sz w:val="28"/>
                <w:szCs w:val="28"/>
                <w:lang w:val="ru-RU"/>
              </w:rPr>
            </m:ctrlPr>
          </m:sSubPr>
          <m:e>
            <m:r>
              <m:rPr>
                <m:nor/>
              </m:rPr>
              <w:rPr>
                <w:rFonts w:ascii="Times New Roman" w:hAnsi="Times New Roman"/>
                <w:i/>
                <w:sz w:val="28"/>
                <w:szCs w:val="28"/>
              </w:rPr>
              <m:t>∆</m:t>
            </m:r>
            <m:r>
              <m:rPr>
                <m:nor/>
              </m:rPr>
              <w:rPr>
                <w:rFonts w:ascii="Times New Roman" w:hAnsi="Times New Roman"/>
                <w:i/>
                <w:sz w:val="28"/>
                <w:szCs w:val="28"/>
                <w:lang w:val="ru-RU"/>
              </w:rPr>
              <m:t>П</m:t>
            </m:r>
          </m:e>
          <m:sub>
            <m:r>
              <m:rPr>
                <m:nor/>
              </m:rPr>
              <w:rPr>
                <w:rFonts w:ascii="Times New Roman" w:hAnsi="Times New Roman"/>
                <w:i/>
                <w:sz w:val="28"/>
                <w:szCs w:val="28"/>
              </w:rPr>
              <m:t>Q</m:t>
            </m:r>
          </m:sub>
        </m:sSub>
        <m:r>
          <m:rPr>
            <m:nor/>
          </m:rPr>
          <w:rPr>
            <w:rFonts w:ascii="Cambria Math" w:hAnsi="Times New Roman"/>
            <w:sz w:val="28"/>
            <w:szCs w:val="28"/>
          </w:rPr>
          <m:t xml:space="preserve"> </m:t>
        </m:r>
        <m:r>
          <m:rPr>
            <m:nor/>
          </m:rPr>
          <w:rPr>
            <w:rFonts w:ascii="Times New Roman" w:hAnsi="Times New Roman"/>
            <w:sz w:val="28"/>
            <w:szCs w:val="28"/>
          </w:rPr>
          <m:t>=</m:t>
        </m:r>
        <m:r>
          <m:rPr>
            <m:nor/>
          </m:rPr>
          <w:rPr>
            <w:rFonts w:ascii="Cambria Math" w:hAnsi="Times New Roman"/>
            <w:sz w:val="28"/>
            <w:szCs w:val="28"/>
          </w:rPr>
          <m:t xml:space="preserve"> </m:t>
        </m:r>
        <m:sSubSup>
          <m:sSubSupPr>
            <m:ctrlPr>
              <w:rPr>
                <w:rFonts w:ascii="Cambria Math" w:hAnsi="Times New Roman"/>
                <w:i/>
                <w:sz w:val="28"/>
                <w:szCs w:val="28"/>
                <w:lang w:val="ru-RU"/>
              </w:rPr>
            </m:ctrlPr>
          </m:sSubSupPr>
          <m:e>
            <m:r>
              <m:rPr>
                <m:nor/>
              </m:rPr>
              <w:rPr>
                <w:rFonts w:ascii="Times New Roman" w:hAnsi="Times New Roman"/>
                <w:i/>
                <w:sz w:val="28"/>
                <w:szCs w:val="28"/>
                <w:lang w:val="ru-RU"/>
              </w:rPr>
              <m:t>С</m:t>
            </m:r>
          </m:e>
          <m:sub>
            <m:r>
              <m:rPr>
                <m:nor/>
              </m:rPr>
              <w:rPr>
                <w:rFonts w:ascii="Times New Roman" w:hAnsi="Times New Roman"/>
                <w:i/>
                <w:sz w:val="28"/>
                <w:szCs w:val="28"/>
              </w:rPr>
              <m:t>i</m:t>
            </m:r>
          </m:sub>
          <m:sup>
            <m:r>
              <m:rPr>
                <m:nor/>
              </m:rPr>
              <w:rPr>
                <w:rFonts w:ascii="Times New Roman" w:hAnsi="Times New Roman"/>
                <w:i/>
                <w:sz w:val="28"/>
                <w:szCs w:val="28"/>
              </w:rPr>
              <m:t>'</m:t>
            </m:r>
          </m:sup>
        </m:sSubSup>
        <m:r>
          <m:rPr>
            <m:nor/>
          </m:rPr>
          <w:rPr>
            <w:rFonts w:ascii="Cambria Math" w:hAnsi="Times New Roman"/>
            <w:sz w:val="28"/>
            <w:szCs w:val="28"/>
          </w:rPr>
          <m:t xml:space="preserve"> </m:t>
        </m:r>
        <m:r>
          <m:rPr>
            <m:nor/>
          </m:rPr>
          <w:rPr>
            <w:rFonts w:ascii="Times New Roman" w:hAnsi="Times New Roman"/>
            <w:sz w:val="28"/>
            <w:szCs w:val="28"/>
          </w:rPr>
          <m:t>∙</m:t>
        </m:r>
        <m:r>
          <m:rPr>
            <m:nor/>
          </m:rPr>
          <w:rPr>
            <w:rFonts w:ascii="Cambria Math" w:hAnsi="Times New Roman"/>
            <w:sz w:val="28"/>
            <w:szCs w:val="28"/>
          </w:rPr>
          <m:t xml:space="preserve"> </m:t>
        </m:r>
        <m:f>
          <m:fPr>
            <m:ctrlPr>
              <w:rPr>
                <w:rFonts w:ascii="Cambria Math" w:hAnsi="Times New Roman"/>
                <w:i/>
                <w:sz w:val="28"/>
                <w:szCs w:val="28"/>
                <w:lang w:val="ru-RU"/>
              </w:rPr>
            </m:ctrlPr>
          </m:fPr>
          <m:num>
            <m:sSub>
              <m:sSubPr>
                <m:ctrlPr>
                  <w:rPr>
                    <w:rFonts w:ascii="Cambria Math" w:hAnsi="Times New Roman"/>
                    <w:i/>
                    <w:sz w:val="28"/>
                    <w:szCs w:val="28"/>
                    <w:lang w:val="ru-RU"/>
                  </w:rPr>
                </m:ctrlPr>
              </m:sSubPr>
              <m:e>
                <m:r>
                  <m:rPr>
                    <m:nor/>
                  </m:rPr>
                  <w:rPr>
                    <w:rFonts w:ascii="Times New Roman" w:hAnsi="Times New Roman"/>
                    <w:i/>
                    <w:sz w:val="28"/>
                    <w:szCs w:val="28"/>
                    <w:lang w:val="ru-RU"/>
                  </w:rPr>
                  <m:t>П</m:t>
                </m:r>
              </m:e>
              <m:sub>
                <m:r>
                  <m:rPr>
                    <m:nor/>
                  </m:rPr>
                  <w:rPr>
                    <w:rFonts w:ascii="Times New Roman" w:hAnsi="Times New Roman"/>
                    <w:i/>
                    <w:sz w:val="28"/>
                    <w:szCs w:val="28"/>
                  </w:rPr>
                  <m:t>Q</m:t>
                </m:r>
              </m:sub>
            </m:sSub>
          </m:num>
          <m:den>
            <m:r>
              <m:rPr>
                <m:nor/>
              </m:rPr>
              <w:rPr>
                <w:rFonts w:ascii="Times New Roman" w:hAnsi="Times New Roman"/>
                <w:sz w:val="28"/>
                <w:szCs w:val="28"/>
              </w:rPr>
              <m:t>100</m:t>
            </m:r>
          </m:den>
        </m:f>
        <m:r>
          <m:rPr>
            <m:nor/>
          </m:rPr>
          <w:rPr>
            <w:rFonts w:ascii="Cambria Math" w:hAnsi="Times New Roman"/>
            <w:sz w:val="28"/>
            <w:szCs w:val="28"/>
          </w:rPr>
          <m:t xml:space="preserve"> </m:t>
        </m:r>
        <m:r>
          <m:rPr>
            <m:nor/>
          </m:rPr>
          <w:rPr>
            <w:rFonts w:ascii="Times New Roman" w:hAnsi="Times New Roman"/>
            <w:sz w:val="28"/>
            <w:szCs w:val="28"/>
          </w:rPr>
          <m:t>–</m:t>
        </m:r>
        <m:r>
          <m:rPr>
            <m:nor/>
          </m:rPr>
          <w:rPr>
            <w:rFonts w:ascii="Cambria Math" w:hAnsi="Times New Roman"/>
            <w:sz w:val="28"/>
            <w:szCs w:val="28"/>
          </w:rPr>
          <m:t xml:space="preserve"> </m:t>
        </m:r>
        <m:sSub>
          <m:sSubPr>
            <m:ctrlPr>
              <w:rPr>
                <w:rFonts w:ascii="Cambria Math" w:hAnsi="Times New Roman"/>
                <w:i/>
                <w:sz w:val="28"/>
                <w:szCs w:val="28"/>
                <w:lang w:val="ru-RU"/>
              </w:rPr>
            </m:ctrlPr>
          </m:sSubPr>
          <m:e>
            <m:r>
              <m:rPr>
                <m:nor/>
              </m:rPr>
              <w:rPr>
                <w:rFonts w:ascii="Times New Roman" w:hAnsi="Times New Roman"/>
                <w:i/>
                <w:sz w:val="28"/>
                <w:szCs w:val="28"/>
              </w:rPr>
              <m:t>C</m:t>
            </m:r>
          </m:e>
          <m:sub>
            <m:r>
              <m:rPr>
                <m:nor/>
              </m:rPr>
              <w:rPr>
                <w:rFonts w:ascii="Times New Roman" w:hAnsi="Times New Roman"/>
                <w:i/>
                <w:sz w:val="28"/>
                <w:szCs w:val="28"/>
              </w:rPr>
              <m:t>i</m:t>
            </m:r>
          </m:sub>
        </m:sSub>
        <m:r>
          <m:rPr>
            <m:nor/>
          </m:rPr>
          <w:rPr>
            <w:rFonts w:ascii="Times New Roman" w:hAnsi="Times New Roman"/>
            <w:sz w:val="28"/>
            <w:szCs w:val="28"/>
          </w:rPr>
          <m:t>,</m:t>
        </m:r>
      </m:oMath>
      <w:r w:rsidR="00E05D8A" w:rsidRPr="00E05D8A">
        <w:rPr>
          <w:rFonts w:ascii="Times New Roman" w:hAnsi="Times New Roman"/>
          <w:sz w:val="28"/>
          <w:szCs w:val="28"/>
        </w:rPr>
        <w:t xml:space="preserve"> </w:t>
      </w:r>
      <w:r w:rsidR="00E05D8A">
        <w:rPr>
          <w:rFonts w:ascii="Times New Roman" w:hAnsi="Times New Roman"/>
          <w:sz w:val="28"/>
          <w:szCs w:val="28"/>
        </w:rPr>
        <w:tab/>
      </w:r>
      <w:r w:rsidR="00E05D8A">
        <w:rPr>
          <w:rFonts w:ascii="Times New Roman" w:hAnsi="Times New Roman"/>
          <w:sz w:val="28"/>
          <w:szCs w:val="28"/>
        </w:rPr>
        <w:tab/>
      </w:r>
      <w:r w:rsidR="00E05D8A">
        <w:rPr>
          <w:rFonts w:ascii="Times New Roman" w:hAnsi="Times New Roman"/>
          <w:sz w:val="28"/>
          <w:szCs w:val="28"/>
        </w:rPr>
        <w:tab/>
      </w:r>
      <w:r w:rsidR="00E05D8A">
        <w:rPr>
          <w:rFonts w:ascii="Times New Roman" w:hAnsi="Times New Roman"/>
          <w:sz w:val="28"/>
          <w:szCs w:val="28"/>
        </w:rPr>
        <w:tab/>
      </w:r>
      <w:r w:rsidR="00E05D8A" w:rsidRPr="00E05D8A">
        <w:rPr>
          <w:rFonts w:ascii="Times New Roman" w:hAnsi="Times New Roman"/>
          <w:sz w:val="28"/>
          <w:szCs w:val="28"/>
        </w:rPr>
        <w:t xml:space="preserve">       (</w:t>
      </w:r>
      <w:r w:rsidR="0056028A" w:rsidRPr="0056028A">
        <w:rPr>
          <w:rFonts w:ascii="Times New Roman" w:hAnsi="Times New Roman"/>
          <w:sz w:val="28"/>
          <w:szCs w:val="28"/>
        </w:rPr>
        <w:t>2</w:t>
      </w:r>
      <w:r w:rsidR="00E05D8A" w:rsidRPr="00E05D8A">
        <w:rPr>
          <w:rFonts w:ascii="Times New Roman" w:hAnsi="Times New Roman"/>
          <w:sz w:val="28"/>
          <w:szCs w:val="28"/>
        </w:rPr>
        <w:t>.</w:t>
      </w:r>
      <w:r w:rsidR="0056028A" w:rsidRPr="0056028A">
        <w:rPr>
          <w:rFonts w:ascii="Times New Roman" w:hAnsi="Times New Roman"/>
          <w:sz w:val="28"/>
          <w:szCs w:val="28"/>
        </w:rPr>
        <w:t>1</w:t>
      </w:r>
      <w:r w:rsidR="00E05D8A" w:rsidRPr="00E05D8A">
        <w:rPr>
          <w:rFonts w:ascii="Times New Roman" w:hAnsi="Times New Roman"/>
          <w:sz w:val="28"/>
          <w:szCs w:val="28"/>
        </w:rPr>
        <w:t>9)</w:t>
      </w:r>
    </w:p>
    <w:p w14:paraId="4BABCE5C" w14:textId="77777777" w:rsidR="00E05D8A" w:rsidRPr="00E05D8A" w:rsidRDefault="00E05D8A" w:rsidP="00E05D8A">
      <w:pPr>
        <w:spacing w:line="276" w:lineRule="auto"/>
        <w:ind w:firstLine="709"/>
        <w:jc w:val="right"/>
        <w:rPr>
          <w:rFonts w:ascii="Times New Roman" w:hAnsi="Times New Roman"/>
          <w:sz w:val="12"/>
          <w:szCs w:val="12"/>
          <w:oMath/>
        </w:rPr>
      </w:pPr>
    </w:p>
    <w:p w14:paraId="19186BC7" w14:textId="77777777" w:rsidR="006D3A8E" w:rsidRPr="00812416" w:rsidRDefault="00B37723" w:rsidP="00E05D8A">
      <w:pPr>
        <w:spacing w:line="276" w:lineRule="auto"/>
        <w:ind w:firstLine="709"/>
        <w:jc w:val="right"/>
        <w:rPr>
          <w:rFonts w:ascii="Times New Roman" w:hAnsi="Times New Roman"/>
          <w:sz w:val="28"/>
          <w:szCs w:val="28"/>
        </w:rPr>
      </w:pPr>
      <m:oMath>
        <m:sSub>
          <m:sSubPr>
            <m:ctrlPr>
              <w:rPr>
                <w:rFonts w:ascii="Cambria Math" w:hAnsi="Times New Roman"/>
                <w:i/>
                <w:sz w:val="28"/>
                <w:szCs w:val="28"/>
                <w:lang w:val="ru-RU"/>
              </w:rPr>
            </m:ctrlPr>
          </m:sSubPr>
          <m:e>
            <m:r>
              <m:rPr>
                <m:nor/>
              </m:rPr>
              <w:rPr>
                <w:rFonts w:ascii="Times New Roman" w:hAnsi="Times New Roman"/>
                <w:i/>
                <w:sz w:val="28"/>
                <w:szCs w:val="28"/>
              </w:rPr>
              <m:t>∆</m:t>
            </m:r>
            <m:r>
              <m:rPr>
                <m:nor/>
              </m:rPr>
              <w:rPr>
                <w:rFonts w:ascii="Times New Roman" w:hAnsi="Times New Roman"/>
                <w:i/>
                <w:sz w:val="28"/>
                <w:szCs w:val="28"/>
                <w:lang w:val="ru-RU"/>
              </w:rPr>
              <m:t>П</m:t>
            </m:r>
          </m:e>
          <m:sub>
            <m:r>
              <m:rPr>
                <m:nor/>
              </m:rPr>
              <w:rPr>
                <w:rFonts w:ascii="Times New Roman" w:hAnsi="Times New Roman"/>
                <w:i/>
                <w:sz w:val="28"/>
                <w:szCs w:val="28"/>
              </w:rPr>
              <m:t>P</m:t>
            </m:r>
          </m:sub>
        </m:sSub>
        <m:r>
          <m:rPr>
            <m:nor/>
          </m:rPr>
          <w:rPr>
            <w:rFonts w:ascii="Cambria Math" w:hAnsi="Times New Roman"/>
            <w:sz w:val="28"/>
            <w:szCs w:val="28"/>
          </w:rPr>
          <m:t xml:space="preserve"> </m:t>
        </m:r>
        <m:r>
          <m:rPr>
            <m:nor/>
          </m:rPr>
          <w:rPr>
            <w:rFonts w:ascii="Times New Roman" w:hAnsi="Times New Roman"/>
            <w:sz w:val="28"/>
            <w:szCs w:val="28"/>
          </w:rPr>
          <m:t>=</m:t>
        </m:r>
        <m:r>
          <m:rPr>
            <m:nor/>
          </m:rPr>
          <w:rPr>
            <w:rFonts w:ascii="Cambria Math" w:hAnsi="Times New Roman"/>
            <w:sz w:val="28"/>
            <w:szCs w:val="28"/>
          </w:rPr>
          <m:t xml:space="preserve"> </m:t>
        </m:r>
        <m:sSubSup>
          <m:sSubSupPr>
            <m:ctrlPr>
              <w:rPr>
                <w:rFonts w:ascii="Cambria Math" w:hAnsi="Times New Roman"/>
                <w:i/>
                <w:sz w:val="28"/>
                <w:szCs w:val="28"/>
                <w:lang w:val="ru-RU"/>
              </w:rPr>
            </m:ctrlPr>
          </m:sSubSupPr>
          <m:e>
            <m:r>
              <m:rPr>
                <m:nor/>
              </m:rPr>
              <w:rPr>
                <w:rFonts w:ascii="Times New Roman" w:hAnsi="Times New Roman"/>
                <w:i/>
                <w:sz w:val="28"/>
                <w:szCs w:val="28"/>
                <w:lang w:val="ru-RU"/>
              </w:rPr>
              <m:t>С</m:t>
            </m:r>
          </m:e>
          <m:sub>
            <m:r>
              <m:rPr>
                <m:nor/>
              </m:rPr>
              <w:rPr>
                <w:rFonts w:ascii="Times New Roman" w:hAnsi="Times New Roman"/>
                <w:i/>
                <w:sz w:val="28"/>
                <w:szCs w:val="28"/>
              </w:rPr>
              <m:t>i</m:t>
            </m:r>
          </m:sub>
          <m:sup>
            <m:r>
              <m:rPr>
                <m:nor/>
              </m:rPr>
              <w:rPr>
                <w:rFonts w:ascii="Times New Roman" w:hAnsi="Times New Roman"/>
                <w:i/>
                <w:sz w:val="28"/>
                <w:szCs w:val="28"/>
              </w:rPr>
              <m:t>'</m:t>
            </m:r>
          </m:sup>
        </m:sSubSup>
        <m:r>
          <m:rPr>
            <m:nor/>
          </m:rPr>
          <w:rPr>
            <w:rFonts w:ascii="Cambria Math" w:hAnsi="Times New Roman"/>
            <w:sz w:val="28"/>
            <w:szCs w:val="28"/>
          </w:rPr>
          <m:t xml:space="preserve"> </m:t>
        </m:r>
        <m:r>
          <m:rPr>
            <m:nor/>
          </m:rPr>
          <w:rPr>
            <w:rFonts w:ascii="Times New Roman" w:hAnsi="Times New Roman"/>
            <w:sz w:val="28"/>
            <w:szCs w:val="28"/>
          </w:rPr>
          <m:t>∙</m:t>
        </m:r>
        <m:r>
          <m:rPr>
            <m:nor/>
          </m:rPr>
          <w:rPr>
            <w:rFonts w:ascii="Cambria Math" w:hAnsi="Times New Roman"/>
            <w:sz w:val="28"/>
            <w:szCs w:val="28"/>
          </w:rPr>
          <m:t xml:space="preserve"> </m:t>
        </m:r>
        <m:f>
          <m:fPr>
            <m:ctrlPr>
              <w:rPr>
                <w:rFonts w:ascii="Cambria Math" w:hAnsi="Times New Roman"/>
                <w:i/>
                <w:sz w:val="28"/>
                <w:szCs w:val="28"/>
                <w:lang w:val="ru-RU"/>
              </w:rPr>
            </m:ctrlPr>
          </m:fPr>
          <m:num>
            <m:sSub>
              <m:sSubPr>
                <m:ctrlPr>
                  <w:rPr>
                    <w:rFonts w:ascii="Cambria Math" w:hAnsi="Times New Roman"/>
                    <w:i/>
                    <w:sz w:val="28"/>
                    <w:szCs w:val="28"/>
                    <w:lang w:val="ru-RU"/>
                  </w:rPr>
                </m:ctrlPr>
              </m:sSubPr>
              <m:e>
                <m:r>
                  <m:rPr>
                    <m:nor/>
                  </m:rPr>
                  <w:rPr>
                    <w:rFonts w:ascii="Times New Roman" w:hAnsi="Times New Roman"/>
                    <w:i/>
                    <w:sz w:val="28"/>
                    <w:szCs w:val="28"/>
                    <w:lang w:val="ru-RU"/>
                  </w:rPr>
                  <m:t>П</m:t>
                </m:r>
              </m:e>
              <m:sub>
                <m:r>
                  <m:rPr>
                    <m:nor/>
                  </m:rPr>
                  <w:rPr>
                    <w:rFonts w:ascii="Times New Roman" w:hAnsi="Times New Roman"/>
                    <w:i/>
                    <w:sz w:val="28"/>
                    <w:szCs w:val="28"/>
                  </w:rPr>
                  <m:t>P</m:t>
                </m:r>
              </m:sub>
            </m:sSub>
          </m:num>
          <m:den>
            <m:r>
              <m:rPr>
                <m:nor/>
              </m:rPr>
              <w:rPr>
                <w:rFonts w:ascii="Times New Roman" w:hAnsi="Times New Roman"/>
                <w:sz w:val="28"/>
                <w:szCs w:val="28"/>
              </w:rPr>
              <m:t>100</m:t>
            </m:r>
          </m:den>
        </m:f>
        <m:r>
          <m:rPr>
            <m:nor/>
          </m:rPr>
          <w:rPr>
            <w:rFonts w:ascii="Cambria Math" w:hAnsi="Times New Roman"/>
            <w:sz w:val="28"/>
            <w:szCs w:val="28"/>
          </w:rPr>
          <m:t xml:space="preserve"> </m:t>
        </m:r>
        <m:r>
          <m:rPr>
            <m:nor/>
          </m:rPr>
          <w:rPr>
            <w:rFonts w:ascii="Times New Roman" w:hAnsi="Times New Roman"/>
            <w:sz w:val="28"/>
            <w:szCs w:val="28"/>
          </w:rPr>
          <m:t>–</m:t>
        </m:r>
        <m:r>
          <m:rPr>
            <m:nor/>
          </m:rPr>
          <w:rPr>
            <w:rFonts w:ascii="Cambria Math" w:hAnsi="Times New Roman"/>
            <w:sz w:val="28"/>
            <w:szCs w:val="28"/>
          </w:rPr>
          <m:t xml:space="preserve"> </m:t>
        </m:r>
        <m:sSub>
          <m:sSubPr>
            <m:ctrlPr>
              <w:rPr>
                <w:rFonts w:ascii="Cambria Math" w:hAnsi="Times New Roman"/>
                <w:i/>
                <w:sz w:val="28"/>
                <w:szCs w:val="28"/>
                <w:lang w:val="ru-RU"/>
              </w:rPr>
            </m:ctrlPr>
          </m:sSubPr>
          <m:e>
            <m:r>
              <m:rPr>
                <m:nor/>
              </m:rPr>
              <w:rPr>
                <w:rFonts w:ascii="Times New Roman" w:hAnsi="Times New Roman"/>
                <w:i/>
                <w:sz w:val="28"/>
                <w:szCs w:val="28"/>
              </w:rPr>
              <m:t>C</m:t>
            </m:r>
          </m:e>
          <m:sub>
            <m:r>
              <m:rPr>
                <m:nor/>
              </m:rPr>
              <w:rPr>
                <w:rFonts w:ascii="Times New Roman" w:hAnsi="Times New Roman"/>
                <w:i/>
                <w:sz w:val="28"/>
                <w:szCs w:val="28"/>
              </w:rPr>
              <m:t>i</m:t>
            </m:r>
          </m:sub>
        </m:sSub>
        <m:r>
          <m:rPr>
            <m:nor/>
          </m:rPr>
          <w:rPr>
            <w:rFonts w:ascii="Times New Roman" w:hAnsi="Times New Roman"/>
            <w:sz w:val="28"/>
            <w:szCs w:val="28"/>
          </w:rPr>
          <m:t>,</m:t>
        </m:r>
      </m:oMath>
      <w:r w:rsidR="00E05D8A" w:rsidRPr="00812416">
        <w:rPr>
          <w:rFonts w:ascii="Times New Roman" w:hAnsi="Times New Roman"/>
          <w:sz w:val="28"/>
          <w:szCs w:val="28"/>
        </w:rPr>
        <w:t xml:space="preserve"> </w:t>
      </w:r>
      <w:r w:rsidR="00E05D8A" w:rsidRPr="00812416">
        <w:rPr>
          <w:rFonts w:ascii="Times New Roman" w:hAnsi="Times New Roman"/>
          <w:sz w:val="28"/>
          <w:szCs w:val="28"/>
        </w:rPr>
        <w:tab/>
      </w:r>
      <w:r w:rsidR="00E05D8A" w:rsidRPr="00812416">
        <w:rPr>
          <w:rFonts w:ascii="Times New Roman" w:hAnsi="Times New Roman"/>
          <w:sz w:val="28"/>
          <w:szCs w:val="28"/>
        </w:rPr>
        <w:tab/>
      </w:r>
      <w:r w:rsidR="00E05D8A" w:rsidRPr="00812416">
        <w:rPr>
          <w:rFonts w:ascii="Times New Roman" w:hAnsi="Times New Roman"/>
          <w:sz w:val="28"/>
          <w:szCs w:val="28"/>
        </w:rPr>
        <w:tab/>
      </w:r>
      <w:r w:rsidR="00E05D8A" w:rsidRPr="00812416">
        <w:rPr>
          <w:rFonts w:ascii="Times New Roman" w:hAnsi="Times New Roman"/>
          <w:sz w:val="28"/>
          <w:szCs w:val="28"/>
        </w:rPr>
        <w:tab/>
        <w:t xml:space="preserve">     (</w:t>
      </w:r>
      <w:r w:rsidR="0056028A" w:rsidRPr="0056028A">
        <w:rPr>
          <w:rFonts w:ascii="Times New Roman" w:hAnsi="Times New Roman"/>
          <w:sz w:val="28"/>
          <w:szCs w:val="28"/>
        </w:rPr>
        <w:t>2</w:t>
      </w:r>
      <w:r w:rsidR="00E05D8A" w:rsidRPr="00812416">
        <w:rPr>
          <w:rFonts w:ascii="Times New Roman" w:hAnsi="Times New Roman"/>
          <w:sz w:val="28"/>
          <w:szCs w:val="28"/>
        </w:rPr>
        <w:t>.</w:t>
      </w:r>
      <w:r w:rsidR="0056028A" w:rsidRPr="00E15CDC">
        <w:rPr>
          <w:rFonts w:ascii="Times New Roman" w:hAnsi="Times New Roman"/>
          <w:sz w:val="28"/>
          <w:szCs w:val="28"/>
        </w:rPr>
        <w:t>2</w:t>
      </w:r>
      <w:r w:rsidR="00E05D8A" w:rsidRPr="00812416">
        <w:rPr>
          <w:rFonts w:ascii="Times New Roman" w:hAnsi="Times New Roman"/>
          <w:sz w:val="28"/>
          <w:szCs w:val="28"/>
        </w:rPr>
        <w:t>0)</w:t>
      </w:r>
    </w:p>
    <w:p w14:paraId="58EB684A" w14:textId="77777777" w:rsidR="00E05D8A" w:rsidRPr="00812416" w:rsidRDefault="00E05D8A" w:rsidP="00E05D8A">
      <w:pPr>
        <w:spacing w:line="360" w:lineRule="exact"/>
        <w:ind w:firstLine="709"/>
        <w:jc w:val="right"/>
        <w:rPr>
          <w:rFonts w:ascii="Times New Roman" w:hAnsi="Times New Roman"/>
          <w:sz w:val="28"/>
          <w:szCs w:val="28"/>
          <w:oMath/>
        </w:rPr>
      </w:pPr>
    </w:p>
    <w:p w14:paraId="5A0CC529" w14:textId="77777777" w:rsidR="002A21CA" w:rsidRDefault="002A21CA" w:rsidP="00E05D8A">
      <w:pPr>
        <w:pStyle w:val="xl43"/>
        <w:pBdr>
          <w:left w:val="none" w:sz="0" w:space="0" w:color="auto"/>
          <w:bottom w:val="none" w:sz="0" w:space="0" w:color="auto"/>
          <w:right w:val="none" w:sz="0" w:space="0" w:color="auto"/>
        </w:pBdr>
        <w:tabs>
          <w:tab w:val="left" w:pos="567"/>
        </w:tabs>
        <w:spacing w:before="0" w:beforeAutospacing="0" w:after="0" w:afterAutospacing="0" w:line="360" w:lineRule="exact"/>
        <w:jc w:val="both"/>
        <w:rPr>
          <w:sz w:val="28"/>
        </w:rPr>
      </w:pPr>
      <w:r>
        <w:rPr>
          <w:sz w:val="28"/>
        </w:rPr>
        <w:t>где</w:t>
      </w:r>
      <w:r w:rsidR="00E05D8A" w:rsidRPr="00034B84">
        <w:rPr>
          <w:sz w:val="28"/>
        </w:rPr>
        <w:tab/>
      </w:r>
      <w:r w:rsidRPr="002A21CA">
        <w:rPr>
          <w:i/>
          <w:sz w:val="28"/>
          <w:lang w:val="en-US"/>
        </w:rPr>
        <w:t>C</w:t>
      </w:r>
      <w:r w:rsidRPr="002A21CA">
        <w:rPr>
          <w:i/>
          <w:sz w:val="28"/>
          <w:vertAlign w:val="subscript"/>
          <w:lang w:val="en-US"/>
        </w:rPr>
        <w:t>i</w:t>
      </w:r>
      <w:r>
        <w:rPr>
          <w:sz w:val="28"/>
        </w:rPr>
        <w:t xml:space="preserve">, </w:t>
      </w:r>
      <w:r w:rsidRPr="002A21CA">
        <w:rPr>
          <w:i/>
          <w:sz w:val="28"/>
          <w:lang w:val="en-US"/>
        </w:rPr>
        <w:t>C</w:t>
      </w:r>
      <w:r w:rsidRPr="002A21CA">
        <w:rPr>
          <w:i/>
          <w:sz w:val="28"/>
        </w:rPr>
        <w:t>'</w:t>
      </w:r>
      <w:r w:rsidRPr="002A21CA">
        <w:rPr>
          <w:i/>
          <w:sz w:val="28"/>
          <w:vertAlign w:val="subscript"/>
          <w:lang w:val="en-US"/>
        </w:rPr>
        <w:t>i</w:t>
      </w:r>
      <w:r>
        <w:rPr>
          <w:sz w:val="28"/>
        </w:rPr>
        <w:t xml:space="preserve"> – удельный вес </w:t>
      </w:r>
      <w:r w:rsidRPr="002A21CA">
        <w:rPr>
          <w:i/>
          <w:sz w:val="28"/>
          <w:lang w:val="en-US"/>
        </w:rPr>
        <w:t>i</w:t>
      </w:r>
      <w:r>
        <w:rPr>
          <w:sz w:val="28"/>
        </w:rPr>
        <w:t>-го вида перевозки в конечном объёме перевозок либо пассажирообороте в базисном и конечном периоде соответственно</w:t>
      </w:r>
      <w:r w:rsidR="006D3A8E">
        <w:rPr>
          <w:sz w:val="28"/>
        </w:rPr>
        <w:t>;</w:t>
      </w:r>
    </w:p>
    <w:p w14:paraId="36F48D69" w14:textId="77777777" w:rsidR="006D3A8E" w:rsidRPr="006D3A8E" w:rsidRDefault="00E05D8A" w:rsidP="00E05D8A">
      <w:pPr>
        <w:pStyle w:val="xl43"/>
        <w:pBdr>
          <w:left w:val="none" w:sz="0" w:space="0" w:color="auto"/>
          <w:bottom w:val="none" w:sz="0" w:space="0" w:color="auto"/>
          <w:right w:val="none" w:sz="0" w:space="0" w:color="auto"/>
        </w:pBdr>
        <w:tabs>
          <w:tab w:val="left" w:pos="567"/>
        </w:tabs>
        <w:spacing w:before="0" w:beforeAutospacing="0" w:after="0" w:afterAutospacing="0" w:line="360" w:lineRule="exact"/>
        <w:jc w:val="both"/>
        <w:rPr>
          <w:sz w:val="28"/>
        </w:rPr>
      </w:pPr>
      <w:r>
        <w:rPr>
          <w:sz w:val="28"/>
        </w:rPr>
        <w:tab/>
      </w:r>
      <w:r w:rsidR="006D3A8E" w:rsidRPr="006D3A8E">
        <w:rPr>
          <w:i/>
          <w:sz w:val="28"/>
        </w:rPr>
        <w:t>П</w:t>
      </w:r>
      <w:r w:rsidR="006D3A8E" w:rsidRPr="006D3A8E">
        <w:rPr>
          <w:i/>
          <w:sz w:val="28"/>
          <w:vertAlign w:val="subscript"/>
          <w:lang w:val="en-US"/>
        </w:rPr>
        <w:t>Q</w:t>
      </w:r>
      <w:r w:rsidR="006D3A8E">
        <w:rPr>
          <w:sz w:val="28"/>
        </w:rPr>
        <w:t xml:space="preserve">, </w:t>
      </w:r>
      <w:r w:rsidR="006D3A8E" w:rsidRPr="006D3A8E">
        <w:rPr>
          <w:i/>
          <w:sz w:val="28"/>
        </w:rPr>
        <w:t>П</w:t>
      </w:r>
      <w:r w:rsidR="006D3A8E" w:rsidRPr="006D3A8E">
        <w:rPr>
          <w:i/>
          <w:sz w:val="28"/>
          <w:vertAlign w:val="subscript"/>
          <w:lang w:val="en-US"/>
        </w:rPr>
        <w:t>P</w:t>
      </w:r>
      <w:r w:rsidR="006D3A8E">
        <w:rPr>
          <w:sz w:val="28"/>
        </w:rPr>
        <w:t xml:space="preserve"> – проценты, характеризующие темпы роста</w:t>
      </w:r>
      <w:r w:rsidR="006C58A2" w:rsidRPr="006C58A2">
        <w:rPr>
          <w:sz w:val="28"/>
        </w:rPr>
        <w:t xml:space="preserve"> </w:t>
      </w:r>
      <w:r w:rsidR="006C58A2">
        <w:rPr>
          <w:sz w:val="28"/>
        </w:rPr>
        <w:t>соответственно</w:t>
      </w:r>
      <w:r w:rsidR="006D3A8E">
        <w:rPr>
          <w:sz w:val="28"/>
        </w:rPr>
        <w:t xml:space="preserve"> объёма перевозок и пассажирооборота в отчётном периоде по сравнению с базисным.</w:t>
      </w:r>
    </w:p>
    <w:p w14:paraId="5EE1D4FA" w14:textId="77777777" w:rsidR="002A21CA" w:rsidRDefault="00AF4E25" w:rsidP="00E05D8A">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rPr>
      </w:pPr>
      <w:r>
        <w:rPr>
          <w:sz w:val="28"/>
        </w:rPr>
        <w:t>Результаты расчёта структурных сдвигов</w:t>
      </w:r>
      <w:r w:rsidR="002A21CA">
        <w:rPr>
          <w:sz w:val="28"/>
        </w:rPr>
        <w:t xml:space="preserve"> пр</w:t>
      </w:r>
      <w:r>
        <w:rPr>
          <w:sz w:val="28"/>
        </w:rPr>
        <w:t>иведены</w:t>
      </w:r>
      <w:r w:rsidR="002A21CA">
        <w:rPr>
          <w:sz w:val="28"/>
        </w:rPr>
        <w:t xml:space="preserve"> в таблицах </w:t>
      </w:r>
      <w:r w:rsidR="0056028A">
        <w:rPr>
          <w:sz w:val="28"/>
        </w:rPr>
        <w:t>2</w:t>
      </w:r>
      <w:r w:rsidR="002A21CA">
        <w:rPr>
          <w:sz w:val="28"/>
        </w:rPr>
        <w:t>.</w:t>
      </w:r>
      <w:r w:rsidR="0056028A">
        <w:rPr>
          <w:sz w:val="28"/>
        </w:rPr>
        <w:t>20</w:t>
      </w:r>
      <w:r w:rsidR="002A21CA">
        <w:rPr>
          <w:sz w:val="28"/>
        </w:rPr>
        <w:t xml:space="preserve"> </w:t>
      </w:r>
      <w:r w:rsidR="00625D76">
        <w:rPr>
          <w:sz w:val="28"/>
        </w:rPr>
        <w:t>и</w:t>
      </w:r>
      <w:r w:rsidR="002A21CA">
        <w:rPr>
          <w:sz w:val="28"/>
        </w:rPr>
        <w:t xml:space="preserve"> </w:t>
      </w:r>
      <w:r w:rsidR="0056028A">
        <w:rPr>
          <w:sz w:val="28"/>
        </w:rPr>
        <w:t>2</w:t>
      </w:r>
      <w:r w:rsidR="002A21CA">
        <w:rPr>
          <w:sz w:val="28"/>
        </w:rPr>
        <w:t>.</w:t>
      </w:r>
      <w:r w:rsidR="0056028A">
        <w:rPr>
          <w:sz w:val="28"/>
        </w:rPr>
        <w:t>21</w:t>
      </w:r>
      <w:r w:rsidR="002A21CA">
        <w:rPr>
          <w:sz w:val="28"/>
        </w:rPr>
        <w:t>.</w:t>
      </w:r>
    </w:p>
    <w:p w14:paraId="18B460E0" w14:textId="77777777" w:rsidR="00625D76" w:rsidRDefault="00625D76" w:rsidP="002A21CA">
      <w:pPr>
        <w:pStyle w:val="xl43"/>
        <w:pBdr>
          <w:left w:val="none" w:sz="0" w:space="0" w:color="auto"/>
          <w:bottom w:val="none" w:sz="0" w:space="0" w:color="auto"/>
          <w:right w:val="none" w:sz="0" w:space="0" w:color="auto"/>
        </w:pBdr>
        <w:spacing w:before="0" w:beforeAutospacing="0" w:after="0" w:afterAutospacing="0" w:line="360" w:lineRule="auto"/>
        <w:jc w:val="both"/>
        <w:rPr>
          <w:sz w:val="16"/>
          <w:szCs w:val="16"/>
        </w:rPr>
      </w:pPr>
    </w:p>
    <w:p w14:paraId="5AF533FC" w14:textId="77777777" w:rsidR="00F22E9B" w:rsidRPr="00F22E9B" w:rsidRDefault="00F22E9B" w:rsidP="00E05D8A">
      <w:pPr>
        <w:pStyle w:val="xl43"/>
        <w:pBdr>
          <w:left w:val="none" w:sz="0" w:space="0" w:color="auto"/>
          <w:bottom w:val="none" w:sz="0" w:space="0" w:color="auto"/>
          <w:right w:val="none" w:sz="0" w:space="0" w:color="auto"/>
        </w:pBdr>
        <w:spacing w:before="0" w:beforeAutospacing="0" w:after="0" w:afterAutospacing="0" w:line="276" w:lineRule="auto"/>
        <w:jc w:val="both"/>
        <w:rPr>
          <w:sz w:val="26"/>
          <w:szCs w:val="26"/>
        </w:rPr>
      </w:pPr>
      <w:r w:rsidRPr="00F22E9B">
        <w:rPr>
          <w:sz w:val="26"/>
          <w:szCs w:val="26"/>
        </w:rPr>
        <w:t xml:space="preserve">Таблица </w:t>
      </w:r>
      <w:r w:rsidR="0056028A">
        <w:rPr>
          <w:sz w:val="26"/>
          <w:szCs w:val="26"/>
        </w:rPr>
        <w:t>2</w:t>
      </w:r>
      <w:r w:rsidRPr="00F22E9B">
        <w:rPr>
          <w:sz w:val="26"/>
          <w:szCs w:val="26"/>
        </w:rPr>
        <w:t>.</w:t>
      </w:r>
      <w:r w:rsidR="0056028A">
        <w:rPr>
          <w:sz w:val="26"/>
          <w:szCs w:val="26"/>
        </w:rPr>
        <w:t>20</w:t>
      </w:r>
      <w:r w:rsidRPr="00F22E9B">
        <w:rPr>
          <w:sz w:val="26"/>
          <w:szCs w:val="26"/>
        </w:rPr>
        <w:t xml:space="preserve"> – Влияние структурных сдвигов на изменение объёма перевозок</w:t>
      </w:r>
    </w:p>
    <w:tbl>
      <w:tblPr>
        <w:tblStyle w:val="afb"/>
        <w:tblW w:w="0" w:type="auto"/>
        <w:tblLook w:val="04A0" w:firstRow="1" w:lastRow="0" w:firstColumn="1" w:lastColumn="0" w:noHBand="0" w:noVBand="1"/>
      </w:tblPr>
      <w:tblGrid>
        <w:gridCol w:w="1922"/>
        <w:gridCol w:w="1138"/>
        <w:gridCol w:w="1203"/>
        <w:gridCol w:w="1111"/>
        <w:gridCol w:w="1203"/>
        <w:gridCol w:w="3278"/>
      </w:tblGrid>
      <w:tr w:rsidR="00F22E9B" w:rsidRPr="003A680F" w14:paraId="37750B37" w14:textId="77777777" w:rsidTr="00514E0A">
        <w:tc>
          <w:tcPr>
            <w:tcW w:w="1922" w:type="dxa"/>
            <w:vMerge w:val="restart"/>
            <w:vAlign w:val="center"/>
          </w:tcPr>
          <w:p w14:paraId="0BD836BF" w14:textId="77777777" w:rsidR="00F22E9B" w:rsidRPr="00F22E9B" w:rsidRDefault="00F22E9B" w:rsidP="00F22E9B">
            <w:pPr>
              <w:pStyle w:val="xl43"/>
              <w:pBdr>
                <w:left w:val="none" w:sz="0" w:space="0" w:color="auto"/>
                <w:bottom w:val="none" w:sz="0" w:space="0" w:color="auto"/>
                <w:right w:val="none" w:sz="0" w:space="0" w:color="auto"/>
              </w:pBdr>
              <w:spacing w:before="0" w:beforeAutospacing="0" w:after="0" w:afterAutospacing="0" w:line="276" w:lineRule="auto"/>
            </w:pPr>
            <w:r w:rsidRPr="00E5488A">
              <w:rPr>
                <w:b/>
                <w:i/>
              </w:rPr>
              <w:t>Вид перевозок</w:t>
            </w:r>
          </w:p>
        </w:tc>
        <w:tc>
          <w:tcPr>
            <w:tcW w:w="4655" w:type="dxa"/>
            <w:gridSpan w:val="4"/>
            <w:vAlign w:val="center"/>
          </w:tcPr>
          <w:p w14:paraId="00B8FBF5" w14:textId="77777777" w:rsidR="00F22E9B" w:rsidRPr="00F22E9B" w:rsidRDefault="00F22E9B" w:rsidP="00F22E9B">
            <w:pPr>
              <w:pStyle w:val="xl43"/>
              <w:pBdr>
                <w:left w:val="none" w:sz="0" w:space="0" w:color="auto"/>
                <w:bottom w:val="none" w:sz="0" w:space="0" w:color="auto"/>
                <w:right w:val="none" w:sz="0" w:space="0" w:color="auto"/>
              </w:pBdr>
              <w:spacing w:before="0" w:beforeAutospacing="0" w:after="0" w:afterAutospacing="0" w:line="276" w:lineRule="auto"/>
              <w:rPr>
                <w:b/>
                <w:i/>
              </w:rPr>
            </w:pPr>
            <w:r w:rsidRPr="00F22E9B">
              <w:rPr>
                <w:b/>
                <w:i/>
              </w:rPr>
              <w:t xml:space="preserve">Объём перевозок, </w:t>
            </w:r>
            <w:r w:rsidR="00514E0A">
              <w:rPr>
                <w:b/>
                <w:i/>
              </w:rPr>
              <w:t xml:space="preserve">тыс. </w:t>
            </w:r>
            <w:r w:rsidRPr="00F22E9B">
              <w:rPr>
                <w:b/>
                <w:i/>
              </w:rPr>
              <w:t>пасс.</w:t>
            </w:r>
          </w:p>
        </w:tc>
        <w:tc>
          <w:tcPr>
            <w:tcW w:w="3278" w:type="dxa"/>
            <w:vMerge w:val="restart"/>
            <w:vAlign w:val="center"/>
          </w:tcPr>
          <w:p w14:paraId="53A68CD1" w14:textId="77777777" w:rsidR="00F22E9B" w:rsidRPr="00514E0A" w:rsidRDefault="00514E0A" w:rsidP="00F22E9B">
            <w:pPr>
              <w:pStyle w:val="xl43"/>
              <w:pBdr>
                <w:left w:val="none" w:sz="0" w:space="0" w:color="auto"/>
                <w:bottom w:val="none" w:sz="0" w:space="0" w:color="auto"/>
                <w:right w:val="none" w:sz="0" w:space="0" w:color="auto"/>
              </w:pBdr>
              <w:spacing w:before="0" w:beforeAutospacing="0" w:after="0" w:afterAutospacing="0" w:line="276" w:lineRule="auto"/>
              <w:rPr>
                <w:b/>
                <w:i/>
              </w:rPr>
            </w:pPr>
            <w:r w:rsidRPr="00514E0A">
              <w:rPr>
                <w:b/>
                <w:i/>
              </w:rPr>
              <w:t>Влияние структурных сдвигов на изменение объёма перевозок</w:t>
            </w:r>
            <w:r w:rsidR="00006AA6">
              <w:rPr>
                <w:b/>
                <w:i/>
              </w:rPr>
              <w:t>, %</w:t>
            </w:r>
          </w:p>
        </w:tc>
      </w:tr>
      <w:tr w:rsidR="00F22E9B" w:rsidRPr="00514E0A" w14:paraId="32B40A5C" w14:textId="77777777" w:rsidTr="00514E0A">
        <w:tc>
          <w:tcPr>
            <w:tcW w:w="1922" w:type="dxa"/>
            <w:vMerge/>
            <w:vAlign w:val="center"/>
          </w:tcPr>
          <w:p w14:paraId="203C0164" w14:textId="77777777" w:rsidR="00F22E9B" w:rsidRPr="00F22E9B" w:rsidRDefault="00F22E9B" w:rsidP="00F22E9B">
            <w:pPr>
              <w:pStyle w:val="xl43"/>
              <w:pBdr>
                <w:left w:val="none" w:sz="0" w:space="0" w:color="auto"/>
                <w:bottom w:val="none" w:sz="0" w:space="0" w:color="auto"/>
                <w:right w:val="none" w:sz="0" w:space="0" w:color="auto"/>
              </w:pBdr>
              <w:spacing w:before="0" w:beforeAutospacing="0" w:after="0" w:afterAutospacing="0" w:line="276" w:lineRule="auto"/>
            </w:pPr>
          </w:p>
        </w:tc>
        <w:tc>
          <w:tcPr>
            <w:tcW w:w="1138" w:type="dxa"/>
            <w:vAlign w:val="center"/>
          </w:tcPr>
          <w:p w14:paraId="390E2CF3" w14:textId="77777777" w:rsidR="00F22E9B" w:rsidRPr="00F22E9B" w:rsidRDefault="00F22E9B" w:rsidP="00F22E9B">
            <w:pPr>
              <w:pStyle w:val="xl43"/>
              <w:pBdr>
                <w:left w:val="none" w:sz="0" w:space="0" w:color="auto"/>
                <w:bottom w:val="none" w:sz="0" w:space="0" w:color="auto"/>
                <w:right w:val="none" w:sz="0" w:space="0" w:color="auto"/>
              </w:pBdr>
              <w:spacing w:before="0" w:beforeAutospacing="0" w:after="0" w:afterAutospacing="0" w:line="276" w:lineRule="auto"/>
              <w:rPr>
                <w:b/>
                <w:i/>
              </w:rPr>
            </w:pPr>
            <w:r w:rsidRPr="00F22E9B">
              <w:rPr>
                <w:b/>
                <w:i/>
              </w:rPr>
              <w:t>20</w:t>
            </w:r>
            <w:r w:rsidR="00E05D8A" w:rsidRPr="005B76D7">
              <w:rPr>
                <w:b/>
                <w:i/>
                <w:highlight w:val="green"/>
              </w:rPr>
              <w:t>ХХ</w:t>
            </w:r>
            <w:r w:rsidRPr="00F22E9B">
              <w:rPr>
                <w:b/>
                <w:i/>
              </w:rPr>
              <w:t xml:space="preserve"> г</w:t>
            </w:r>
            <w:r w:rsidR="00E05D8A">
              <w:rPr>
                <w:b/>
                <w:i/>
              </w:rPr>
              <w:t>од</w:t>
            </w:r>
          </w:p>
        </w:tc>
        <w:tc>
          <w:tcPr>
            <w:tcW w:w="1203" w:type="dxa"/>
            <w:vAlign w:val="center"/>
          </w:tcPr>
          <w:p w14:paraId="6FDF3506" w14:textId="77777777" w:rsidR="00F22E9B" w:rsidRPr="00F22E9B" w:rsidRDefault="00F22E9B" w:rsidP="00F22E9B">
            <w:pPr>
              <w:pStyle w:val="xl43"/>
              <w:pBdr>
                <w:left w:val="none" w:sz="0" w:space="0" w:color="auto"/>
                <w:bottom w:val="none" w:sz="0" w:space="0" w:color="auto"/>
                <w:right w:val="none" w:sz="0" w:space="0" w:color="auto"/>
              </w:pBdr>
              <w:spacing w:before="0" w:beforeAutospacing="0" w:after="0" w:afterAutospacing="0" w:line="276" w:lineRule="auto"/>
              <w:rPr>
                <w:b/>
                <w:i/>
              </w:rPr>
            </w:pPr>
            <w:r w:rsidRPr="00F22E9B">
              <w:rPr>
                <w:b/>
                <w:i/>
              </w:rPr>
              <w:t>Процент к итогу</w:t>
            </w:r>
          </w:p>
        </w:tc>
        <w:tc>
          <w:tcPr>
            <w:tcW w:w="1111" w:type="dxa"/>
            <w:vAlign w:val="center"/>
          </w:tcPr>
          <w:p w14:paraId="610223B5" w14:textId="77777777" w:rsidR="00F22E9B" w:rsidRPr="00F22E9B" w:rsidRDefault="00F22E9B" w:rsidP="00F22E9B">
            <w:pPr>
              <w:pStyle w:val="xl43"/>
              <w:pBdr>
                <w:left w:val="none" w:sz="0" w:space="0" w:color="auto"/>
                <w:bottom w:val="none" w:sz="0" w:space="0" w:color="auto"/>
                <w:right w:val="none" w:sz="0" w:space="0" w:color="auto"/>
              </w:pBdr>
              <w:spacing w:before="0" w:beforeAutospacing="0" w:after="0" w:afterAutospacing="0" w:line="276" w:lineRule="auto"/>
              <w:rPr>
                <w:b/>
                <w:i/>
              </w:rPr>
            </w:pPr>
            <w:r w:rsidRPr="00F22E9B">
              <w:rPr>
                <w:b/>
                <w:i/>
              </w:rPr>
              <w:t>20</w:t>
            </w:r>
            <w:r w:rsidR="00E05D8A" w:rsidRPr="005B76D7">
              <w:rPr>
                <w:b/>
                <w:i/>
                <w:highlight w:val="green"/>
                <w:lang w:val="en-US"/>
              </w:rPr>
              <w:t>YY</w:t>
            </w:r>
            <w:r w:rsidRPr="00F22E9B">
              <w:rPr>
                <w:b/>
                <w:i/>
              </w:rPr>
              <w:t xml:space="preserve"> г</w:t>
            </w:r>
            <w:r w:rsidR="00E05D8A">
              <w:rPr>
                <w:b/>
                <w:i/>
              </w:rPr>
              <w:t>од</w:t>
            </w:r>
          </w:p>
        </w:tc>
        <w:tc>
          <w:tcPr>
            <w:tcW w:w="1203" w:type="dxa"/>
            <w:vAlign w:val="center"/>
          </w:tcPr>
          <w:p w14:paraId="2A20D2C3" w14:textId="77777777" w:rsidR="00F22E9B" w:rsidRPr="00F22E9B" w:rsidRDefault="00F22E9B" w:rsidP="00F22E9B">
            <w:pPr>
              <w:pStyle w:val="xl43"/>
              <w:pBdr>
                <w:left w:val="none" w:sz="0" w:space="0" w:color="auto"/>
                <w:bottom w:val="none" w:sz="0" w:space="0" w:color="auto"/>
                <w:right w:val="none" w:sz="0" w:space="0" w:color="auto"/>
              </w:pBdr>
              <w:spacing w:before="0" w:beforeAutospacing="0" w:after="0" w:afterAutospacing="0" w:line="276" w:lineRule="auto"/>
              <w:rPr>
                <w:b/>
                <w:i/>
              </w:rPr>
            </w:pPr>
            <w:r w:rsidRPr="00F22E9B">
              <w:rPr>
                <w:b/>
                <w:i/>
              </w:rPr>
              <w:t>Процент к итогу</w:t>
            </w:r>
          </w:p>
        </w:tc>
        <w:tc>
          <w:tcPr>
            <w:tcW w:w="3278" w:type="dxa"/>
            <w:vMerge/>
            <w:vAlign w:val="center"/>
          </w:tcPr>
          <w:p w14:paraId="48424DEB" w14:textId="77777777" w:rsidR="00F22E9B" w:rsidRPr="00F22E9B" w:rsidRDefault="00F22E9B" w:rsidP="00F22E9B">
            <w:pPr>
              <w:pStyle w:val="xl43"/>
              <w:pBdr>
                <w:left w:val="none" w:sz="0" w:space="0" w:color="auto"/>
                <w:bottom w:val="none" w:sz="0" w:space="0" w:color="auto"/>
                <w:right w:val="none" w:sz="0" w:space="0" w:color="auto"/>
              </w:pBdr>
              <w:spacing w:before="0" w:beforeAutospacing="0" w:after="0" w:afterAutospacing="0" w:line="276" w:lineRule="auto"/>
            </w:pPr>
          </w:p>
        </w:tc>
      </w:tr>
      <w:tr w:rsidR="00514E0A" w:rsidRPr="00F22E9B" w14:paraId="57445171" w14:textId="77777777" w:rsidTr="00514E0A">
        <w:tc>
          <w:tcPr>
            <w:tcW w:w="1922" w:type="dxa"/>
            <w:vAlign w:val="center"/>
          </w:tcPr>
          <w:p w14:paraId="3FFE4B08" w14:textId="77777777" w:rsidR="00514E0A" w:rsidRPr="005B76D7" w:rsidRDefault="00514E0A" w:rsidP="005854A2">
            <w:pPr>
              <w:spacing w:line="276" w:lineRule="auto"/>
              <w:rPr>
                <w:rFonts w:ascii="Times New Roman" w:hAnsi="Times New Roman"/>
                <w:highlight w:val="green"/>
                <w:lang w:val="ru-RU"/>
              </w:rPr>
            </w:pPr>
            <w:r w:rsidRPr="005B76D7">
              <w:rPr>
                <w:rFonts w:ascii="Times New Roman" w:hAnsi="Times New Roman"/>
                <w:highlight w:val="green"/>
                <w:lang w:val="ru-RU"/>
              </w:rPr>
              <w:t>Городские</w:t>
            </w:r>
          </w:p>
        </w:tc>
        <w:tc>
          <w:tcPr>
            <w:tcW w:w="1138" w:type="dxa"/>
            <w:vAlign w:val="center"/>
          </w:tcPr>
          <w:p w14:paraId="1991430E" w14:textId="77777777" w:rsidR="00514E0A" w:rsidRDefault="00514E0A" w:rsidP="005854A2">
            <w:pPr>
              <w:spacing w:line="276" w:lineRule="auto"/>
              <w:jc w:val="center"/>
              <w:rPr>
                <w:rFonts w:ascii="Times New Roman" w:hAnsi="Times New Roman"/>
                <w:lang w:val="ru-RU"/>
              </w:rPr>
            </w:pPr>
          </w:p>
        </w:tc>
        <w:tc>
          <w:tcPr>
            <w:tcW w:w="1203" w:type="dxa"/>
            <w:vAlign w:val="center"/>
          </w:tcPr>
          <w:p w14:paraId="74C63F0F" w14:textId="3EFE5B13" w:rsidR="00514E0A" w:rsidRPr="005B76D7" w:rsidRDefault="005B76D7" w:rsidP="005B76D7">
            <w:pPr>
              <w:spacing w:line="276" w:lineRule="auto"/>
              <w:rPr>
                <w:rFonts w:ascii="Times New Roman" w:hAnsi="Times New Roman"/>
                <w:highlight w:val="cyan"/>
                <w:lang w:val="ru-RU"/>
              </w:rPr>
            </w:pPr>
            <w:r w:rsidRPr="005B76D7">
              <w:rPr>
                <w:rFonts w:ascii="Times New Roman" w:hAnsi="Times New Roman"/>
                <w:highlight w:val="cyan"/>
                <w:lang w:val="ru-RU"/>
              </w:rPr>
              <w:t>Груз А</w:t>
            </w:r>
          </w:p>
        </w:tc>
        <w:tc>
          <w:tcPr>
            <w:tcW w:w="1111" w:type="dxa"/>
            <w:vAlign w:val="center"/>
          </w:tcPr>
          <w:p w14:paraId="746E0D85" w14:textId="77777777" w:rsidR="00514E0A" w:rsidRDefault="00514E0A" w:rsidP="005854A2">
            <w:pPr>
              <w:spacing w:line="276" w:lineRule="auto"/>
              <w:jc w:val="center"/>
              <w:rPr>
                <w:rFonts w:ascii="Times New Roman" w:hAnsi="Times New Roman"/>
                <w:lang w:val="ru-RU"/>
              </w:rPr>
            </w:pPr>
          </w:p>
        </w:tc>
        <w:tc>
          <w:tcPr>
            <w:tcW w:w="1203" w:type="dxa"/>
            <w:vAlign w:val="center"/>
          </w:tcPr>
          <w:p w14:paraId="3D0996E3" w14:textId="77777777" w:rsidR="00514E0A" w:rsidRPr="00F22E9B" w:rsidRDefault="00514E0A" w:rsidP="00F22E9B">
            <w:pPr>
              <w:pStyle w:val="xl43"/>
              <w:pBdr>
                <w:left w:val="none" w:sz="0" w:space="0" w:color="auto"/>
                <w:bottom w:val="none" w:sz="0" w:space="0" w:color="auto"/>
                <w:right w:val="none" w:sz="0" w:space="0" w:color="auto"/>
              </w:pBdr>
              <w:spacing w:before="0" w:beforeAutospacing="0" w:after="0" w:afterAutospacing="0" w:line="276" w:lineRule="auto"/>
            </w:pPr>
          </w:p>
        </w:tc>
        <w:tc>
          <w:tcPr>
            <w:tcW w:w="3278" w:type="dxa"/>
            <w:vAlign w:val="center"/>
          </w:tcPr>
          <w:p w14:paraId="33EE47C6" w14:textId="77777777" w:rsidR="00514E0A" w:rsidRPr="00F22E9B" w:rsidRDefault="00514E0A" w:rsidP="00F22E9B">
            <w:pPr>
              <w:pStyle w:val="xl43"/>
              <w:pBdr>
                <w:left w:val="none" w:sz="0" w:space="0" w:color="auto"/>
                <w:bottom w:val="none" w:sz="0" w:space="0" w:color="auto"/>
                <w:right w:val="none" w:sz="0" w:space="0" w:color="auto"/>
              </w:pBdr>
              <w:spacing w:before="0" w:beforeAutospacing="0" w:after="0" w:afterAutospacing="0" w:line="276" w:lineRule="auto"/>
            </w:pPr>
          </w:p>
        </w:tc>
      </w:tr>
      <w:tr w:rsidR="00514E0A" w:rsidRPr="00F22E9B" w14:paraId="37C65B9D" w14:textId="77777777" w:rsidTr="00514E0A">
        <w:tc>
          <w:tcPr>
            <w:tcW w:w="1922" w:type="dxa"/>
            <w:vAlign w:val="center"/>
          </w:tcPr>
          <w:p w14:paraId="72F54612" w14:textId="77777777" w:rsidR="00514E0A" w:rsidRPr="005B76D7" w:rsidRDefault="00514E0A" w:rsidP="005854A2">
            <w:pPr>
              <w:spacing w:line="276" w:lineRule="auto"/>
              <w:rPr>
                <w:rFonts w:ascii="Times New Roman" w:hAnsi="Times New Roman"/>
                <w:highlight w:val="green"/>
                <w:lang w:val="ru-RU"/>
              </w:rPr>
            </w:pPr>
            <w:r w:rsidRPr="005B76D7">
              <w:rPr>
                <w:rFonts w:ascii="Times New Roman" w:hAnsi="Times New Roman"/>
                <w:highlight w:val="green"/>
                <w:lang w:val="ru-RU"/>
              </w:rPr>
              <w:t>Пригородные</w:t>
            </w:r>
          </w:p>
        </w:tc>
        <w:tc>
          <w:tcPr>
            <w:tcW w:w="1138" w:type="dxa"/>
            <w:vAlign w:val="center"/>
          </w:tcPr>
          <w:p w14:paraId="468E2191" w14:textId="77777777" w:rsidR="00514E0A" w:rsidRDefault="00514E0A" w:rsidP="005854A2">
            <w:pPr>
              <w:spacing w:line="276" w:lineRule="auto"/>
              <w:jc w:val="center"/>
              <w:rPr>
                <w:rFonts w:ascii="Times New Roman" w:hAnsi="Times New Roman"/>
                <w:lang w:val="ru-RU"/>
              </w:rPr>
            </w:pPr>
          </w:p>
        </w:tc>
        <w:tc>
          <w:tcPr>
            <w:tcW w:w="1203" w:type="dxa"/>
            <w:vAlign w:val="center"/>
          </w:tcPr>
          <w:p w14:paraId="55AA896C" w14:textId="33FE91C5" w:rsidR="00514E0A" w:rsidRPr="005B76D7" w:rsidRDefault="005B76D7" w:rsidP="005B76D7">
            <w:pPr>
              <w:spacing w:line="276" w:lineRule="auto"/>
              <w:rPr>
                <w:rFonts w:ascii="Times New Roman" w:hAnsi="Times New Roman"/>
                <w:highlight w:val="cyan"/>
                <w:lang w:val="ru-RU"/>
              </w:rPr>
            </w:pPr>
            <w:r w:rsidRPr="005B76D7">
              <w:rPr>
                <w:rFonts w:ascii="Times New Roman" w:hAnsi="Times New Roman"/>
                <w:highlight w:val="cyan"/>
                <w:lang w:val="ru-RU"/>
              </w:rPr>
              <w:t>Груз Б</w:t>
            </w:r>
          </w:p>
        </w:tc>
        <w:tc>
          <w:tcPr>
            <w:tcW w:w="1111" w:type="dxa"/>
            <w:vAlign w:val="center"/>
          </w:tcPr>
          <w:p w14:paraId="0A66D499" w14:textId="77777777" w:rsidR="00514E0A" w:rsidRDefault="00514E0A" w:rsidP="005854A2">
            <w:pPr>
              <w:spacing w:line="276" w:lineRule="auto"/>
              <w:jc w:val="center"/>
              <w:rPr>
                <w:rFonts w:ascii="Times New Roman" w:hAnsi="Times New Roman"/>
                <w:lang w:val="ru-RU"/>
              </w:rPr>
            </w:pPr>
          </w:p>
        </w:tc>
        <w:tc>
          <w:tcPr>
            <w:tcW w:w="1203" w:type="dxa"/>
            <w:vAlign w:val="center"/>
          </w:tcPr>
          <w:p w14:paraId="25F69553" w14:textId="77777777" w:rsidR="00514E0A" w:rsidRPr="00F22E9B" w:rsidRDefault="00514E0A" w:rsidP="00F22E9B">
            <w:pPr>
              <w:pStyle w:val="xl43"/>
              <w:pBdr>
                <w:left w:val="none" w:sz="0" w:space="0" w:color="auto"/>
                <w:bottom w:val="none" w:sz="0" w:space="0" w:color="auto"/>
                <w:right w:val="none" w:sz="0" w:space="0" w:color="auto"/>
              </w:pBdr>
              <w:spacing w:before="0" w:beforeAutospacing="0" w:after="0" w:afterAutospacing="0" w:line="276" w:lineRule="auto"/>
            </w:pPr>
          </w:p>
        </w:tc>
        <w:tc>
          <w:tcPr>
            <w:tcW w:w="3278" w:type="dxa"/>
            <w:vAlign w:val="center"/>
          </w:tcPr>
          <w:p w14:paraId="7FCB5D47" w14:textId="77777777" w:rsidR="00514E0A" w:rsidRPr="00F22E9B" w:rsidRDefault="00514E0A" w:rsidP="00F22E9B">
            <w:pPr>
              <w:pStyle w:val="xl43"/>
              <w:pBdr>
                <w:left w:val="none" w:sz="0" w:space="0" w:color="auto"/>
                <w:bottom w:val="none" w:sz="0" w:space="0" w:color="auto"/>
                <w:right w:val="none" w:sz="0" w:space="0" w:color="auto"/>
              </w:pBdr>
              <w:spacing w:before="0" w:beforeAutospacing="0" w:after="0" w:afterAutospacing="0" w:line="276" w:lineRule="auto"/>
            </w:pPr>
          </w:p>
        </w:tc>
      </w:tr>
      <w:tr w:rsidR="00514E0A" w:rsidRPr="00F22E9B" w14:paraId="77862998" w14:textId="77777777" w:rsidTr="00514E0A">
        <w:tc>
          <w:tcPr>
            <w:tcW w:w="1922" w:type="dxa"/>
            <w:vAlign w:val="center"/>
          </w:tcPr>
          <w:p w14:paraId="4FB56263" w14:textId="77777777" w:rsidR="00514E0A" w:rsidRPr="005B76D7" w:rsidRDefault="00514E0A" w:rsidP="005854A2">
            <w:pPr>
              <w:spacing w:line="276" w:lineRule="auto"/>
              <w:rPr>
                <w:rFonts w:ascii="Times New Roman" w:hAnsi="Times New Roman"/>
                <w:highlight w:val="green"/>
                <w:lang w:val="ru-RU"/>
              </w:rPr>
            </w:pPr>
            <w:r w:rsidRPr="005B76D7">
              <w:rPr>
                <w:rFonts w:ascii="Times New Roman" w:hAnsi="Times New Roman"/>
                <w:highlight w:val="green"/>
                <w:lang w:val="ru-RU"/>
              </w:rPr>
              <w:t>Междугородные</w:t>
            </w:r>
          </w:p>
        </w:tc>
        <w:tc>
          <w:tcPr>
            <w:tcW w:w="1138" w:type="dxa"/>
            <w:vAlign w:val="center"/>
          </w:tcPr>
          <w:p w14:paraId="7C8C4D52" w14:textId="77777777" w:rsidR="00514E0A" w:rsidRDefault="00514E0A" w:rsidP="005854A2">
            <w:pPr>
              <w:spacing w:line="276" w:lineRule="auto"/>
              <w:jc w:val="center"/>
              <w:rPr>
                <w:rFonts w:ascii="Times New Roman" w:hAnsi="Times New Roman"/>
                <w:lang w:val="ru-RU"/>
              </w:rPr>
            </w:pPr>
          </w:p>
        </w:tc>
        <w:tc>
          <w:tcPr>
            <w:tcW w:w="1203" w:type="dxa"/>
            <w:vAlign w:val="center"/>
          </w:tcPr>
          <w:p w14:paraId="2D7F4F6E" w14:textId="08CE7811" w:rsidR="00514E0A" w:rsidRPr="005B76D7" w:rsidRDefault="005B76D7" w:rsidP="005B76D7">
            <w:pPr>
              <w:spacing w:line="276" w:lineRule="auto"/>
              <w:rPr>
                <w:rFonts w:ascii="Times New Roman" w:hAnsi="Times New Roman"/>
                <w:highlight w:val="cyan"/>
                <w:lang w:val="ru-RU"/>
              </w:rPr>
            </w:pPr>
            <w:r w:rsidRPr="005B76D7">
              <w:rPr>
                <w:rFonts w:ascii="Times New Roman" w:hAnsi="Times New Roman"/>
                <w:highlight w:val="cyan"/>
                <w:lang w:val="ru-RU"/>
              </w:rPr>
              <w:t>Груз В</w:t>
            </w:r>
          </w:p>
        </w:tc>
        <w:tc>
          <w:tcPr>
            <w:tcW w:w="1111" w:type="dxa"/>
            <w:vAlign w:val="center"/>
          </w:tcPr>
          <w:p w14:paraId="0817068E" w14:textId="77777777" w:rsidR="00514E0A" w:rsidRDefault="00514E0A" w:rsidP="005854A2">
            <w:pPr>
              <w:spacing w:line="276" w:lineRule="auto"/>
              <w:jc w:val="center"/>
              <w:rPr>
                <w:rFonts w:ascii="Times New Roman" w:hAnsi="Times New Roman"/>
                <w:lang w:val="ru-RU"/>
              </w:rPr>
            </w:pPr>
          </w:p>
        </w:tc>
        <w:tc>
          <w:tcPr>
            <w:tcW w:w="1203" w:type="dxa"/>
            <w:vAlign w:val="center"/>
          </w:tcPr>
          <w:p w14:paraId="76633605" w14:textId="77777777" w:rsidR="00514E0A" w:rsidRPr="00F22E9B" w:rsidRDefault="00514E0A" w:rsidP="00F22E9B">
            <w:pPr>
              <w:pStyle w:val="xl43"/>
              <w:pBdr>
                <w:left w:val="none" w:sz="0" w:space="0" w:color="auto"/>
                <w:bottom w:val="none" w:sz="0" w:space="0" w:color="auto"/>
                <w:right w:val="none" w:sz="0" w:space="0" w:color="auto"/>
              </w:pBdr>
              <w:spacing w:before="0" w:beforeAutospacing="0" w:after="0" w:afterAutospacing="0" w:line="276" w:lineRule="auto"/>
            </w:pPr>
          </w:p>
        </w:tc>
        <w:tc>
          <w:tcPr>
            <w:tcW w:w="3278" w:type="dxa"/>
            <w:vAlign w:val="center"/>
          </w:tcPr>
          <w:p w14:paraId="571C661C" w14:textId="77777777" w:rsidR="00514E0A" w:rsidRPr="00F22E9B" w:rsidRDefault="00514E0A" w:rsidP="00F22E9B">
            <w:pPr>
              <w:pStyle w:val="xl43"/>
              <w:pBdr>
                <w:left w:val="none" w:sz="0" w:space="0" w:color="auto"/>
                <w:bottom w:val="none" w:sz="0" w:space="0" w:color="auto"/>
                <w:right w:val="none" w:sz="0" w:space="0" w:color="auto"/>
              </w:pBdr>
              <w:spacing w:before="0" w:beforeAutospacing="0" w:after="0" w:afterAutospacing="0" w:line="276" w:lineRule="auto"/>
            </w:pPr>
          </w:p>
        </w:tc>
      </w:tr>
      <w:tr w:rsidR="00514E0A" w:rsidRPr="00F22E9B" w14:paraId="1AA3F9B6" w14:textId="77777777" w:rsidTr="00514E0A">
        <w:tc>
          <w:tcPr>
            <w:tcW w:w="1922" w:type="dxa"/>
            <w:vAlign w:val="center"/>
          </w:tcPr>
          <w:p w14:paraId="70F69BDC" w14:textId="77777777" w:rsidR="00514E0A" w:rsidRPr="005B76D7" w:rsidRDefault="00514E0A" w:rsidP="005854A2">
            <w:pPr>
              <w:spacing w:line="276" w:lineRule="auto"/>
              <w:rPr>
                <w:rFonts w:ascii="Times New Roman" w:hAnsi="Times New Roman"/>
                <w:highlight w:val="green"/>
                <w:lang w:val="ru-RU"/>
              </w:rPr>
            </w:pPr>
            <w:r w:rsidRPr="005B76D7">
              <w:rPr>
                <w:rFonts w:ascii="Times New Roman" w:hAnsi="Times New Roman"/>
                <w:highlight w:val="green"/>
                <w:lang w:val="ru-RU"/>
              </w:rPr>
              <w:t>Почасовые</w:t>
            </w:r>
          </w:p>
        </w:tc>
        <w:tc>
          <w:tcPr>
            <w:tcW w:w="1138" w:type="dxa"/>
            <w:vAlign w:val="center"/>
          </w:tcPr>
          <w:p w14:paraId="3FC639A3" w14:textId="77777777" w:rsidR="00514E0A" w:rsidRDefault="00514E0A" w:rsidP="005854A2">
            <w:pPr>
              <w:spacing w:line="276" w:lineRule="auto"/>
              <w:jc w:val="center"/>
              <w:rPr>
                <w:rFonts w:ascii="Times New Roman" w:hAnsi="Times New Roman"/>
                <w:lang w:val="ru-RU"/>
              </w:rPr>
            </w:pPr>
          </w:p>
        </w:tc>
        <w:tc>
          <w:tcPr>
            <w:tcW w:w="1203" w:type="dxa"/>
            <w:vAlign w:val="center"/>
          </w:tcPr>
          <w:p w14:paraId="329DFFA7" w14:textId="229C9DCE" w:rsidR="00514E0A" w:rsidRPr="005B76D7" w:rsidRDefault="005B76D7" w:rsidP="005B76D7">
            <w:pPr>
              <w:spacing w:line="276" w:lineRule="auto"/>
              <w:rPr>
                <w:rFonts w:ascii="Times New Roman" w:hAnsi="Times New Roman"/>
                <w:highlight w:val="cyan"/>
                <w:lang w:val="ru-RU"/>
              </w:rPr>
            </w:pPr>
            <w:r w:rsidRPr="005B76D7">
              <w:rPr>
                <w:rFonts w:ascii="Times New Roman" w:hAnsi="Times New Roman"/>
                <w:highlight w:val="cyan"/>
                <w:lang w:val="ru-RU"/>
              </w:rPr>
              <w:t>Груз Г</w:t>
            </w:r>
          </w:p>
        </w:tc>
        <w:tc>
          <w:tcPr>
            <w:tcW w:w="1111" w:type="dxa"/>
            <w:vAlign w:val="center"/>
          </w:tcPr>
          <w:p w14:paraId="7265708C" w14:textId="77777777" w:rsidR="00514E0A" w:rsidRDefault="00514E0A" w:rsidP="005854A2">
            <w:pPr>
              <w:spacing w:line="276" w:lineRule="auto"/>
              <w:jc w:val="center"/>
              <w:rPr>
                <w:rFonts w:ascii="Times New Roman" w:hAnsi="Times New Roman"/>
                <w:lang w:val="ru-RU"/>
              </w:rPr>
            </w:pPr>
          </w:p>
        </w:tc>
        <w:tc>
          <w:tcPr>
            <w:tcW w:w="1203" w:type="dxa"/>
            <w:vAlign w:val="center"/>
          </w:tcPr>
          <w:p w14:paraId="389BA49E" w14:textId="77777777" w:rsidR="00514E0A" w:rsidRPr="00F22E9B" w:rsidRDefault="00514E0A" w:rsidP="00F22E9B">
            <w:pPr>
              <w:pStyle w:val="xl43"/>
              <w:pBdr>
                <w:left w:val="none" w:sz="0" w:space="0" w:color="auto"/>
                <w:bottom w:val="none" w:sz="0" w:space="0" w:color="auto"/>
                <w:right w:val="none" w:sz="0" w:space="0" w:color="auto"/>
              </w:pBdr>
              <w:spacing w:before="0" w:beforeAutospacing="0" w:after="0" w:afterAutospacing="0" w:line="276" w:lineRule="auto"/>
            </w:pPr>
          </w:p>
        </w:tc>
        <w:tc>
          <w:tcPr>
            <w:tcW w:w="3278" w:type="dxa"/>
            <w:vAlign w:val="center"/>
          </w:tcPr>
          <w:p w14:paraId="460721AE" w14:textId="77777777" w:rsidR="00514E0A" w:rsidRPr="00F22E9B" w:rsidRDefault="00514E0A" w:rsidP="00F22E9B">
            <w:pPr>
              <w:pStyle w:val="xl43"/>
              <w:pBdr>
                <w:left w:val="none" w:sz="0" w:space="0" w:color="auto"/>
                <w:bottom w:val="none" w:sz="0" w:space="0" w:color="auto"/>
                <w:right w:val="none" w:sz="0" w:space="0" w:color="auto"/>
              </w:pBdr>
              <w:spacing w:before="0" w:beforeAutospacing="0" w:after="0" w:afterAutospacing="0" w:line="276" w:lineRule="auto"/>
            </w:pPr>
          </w:p>
        </w:tc>
      </w:tr>
      <w:tr w:rsidR="00514E0A" w:rsidRPr="00F22E9B" w14:paraId="01E89068" w14:textId="77777777" w:rsidTr="00514E0A">
        <w:tc>
          <w:tcPr>
            <w:tcW w:w="1922" w:type="dxa"/>
          </w:tcPr>
          <w:p w14:paraId="1FAF8B5E" w14:textId="77777777" w:rsidR="00514E0A" w:rsidRDefault="00514E0A" w:rsidP="005854A2">
            <w:pPr>
              <w:spacing w:line="276" w:lineRule="auto"/>
              <w:rPr>
                <w:rFonts w:ascii="Times New Roman" w:hAnsi="Times New Roman"/>
                <w:lang w:val="ru-RU"/>
              </w:rPr>
            </w:pPr>
            <w:r>
              <w:rPr>
                <w:rFonts w:ascii="Times New Roman" w:hAnsi="Times New Roman"/>
                <w:lang w:val="ru-RU"/>
              </w:rPr>
              <w:t>ИТОГО</w:t>
            </w:r>
            <w:r w:rsidR="000B7668">
              <w:rPr>
                <w:rFonts w:ascii="Times New Roman" w:hAnsi="Times New Roman"/>
                <w:lang w:val="ru-RU"/>
              </w:rPr>
              <w:t>:</w:t>
            </w:r>
          </w:p>
        </w:tc>
        <w:tc>
          <w:tcPr>
            <w:tcW w:w="1138" w:type="dxa"/>
            <w:vAlign w:val="center"/>
          </w:tcPr>
          <w:p w14:paraId="2C825D3B" w14:textId="77777777" w:rsidR="00514E0A" w:rsidRDefault="00514E0A" w:rsidP="005854A2">
            <w:pPr>
              <w:spacing w:line="276" w:lineRule="auto"/>
              <w:jc w:val="center"/>
              <w:rPr>
                <w:rFonts w:ascii="Times New Roman" w:hAnsi="Times New Roman"/>
                <w:lang w:val="ru-RU"/>
              </w:rPr>
            </w:pPr>
          </w:p>
        </w:tc>
        <w:tc>
          <w:tcPr>
            <w:tcW w:w="1203" w:type="dxa"/>
            <w:vAlign w:val="center"/>
          </w:tcPr>
          <w:p w14:paraId="203F703C" w14:textId="77777777" w:rsidR="00514E0A" w:rsidRDefault="00514E0A" w:rsidP="005854A2">
            <w:pPr>
              <w:spacing w:line="276" w:lineRule="auto"/>
              <w:jc w:val="center"/>
              <w:rPr>
                <w:rFonts w:ascii="Times New Roman" w:hAnsi="Times New Roman"/>
                <w:lang w:val="ru-RU"/>
              </w:rPr>
            </w:pPr>
          </w:p>
        </w:tc>
        <w:tc>
          <w:tcPr>
            <w:tcW w:w="1111" w:type="dxa"/>
            <w:vAlign w:val="center"/>
          </w:tcPr>
          <w:p w14:paraId="3CC1726F" w14:textId="77777777" w:rsidR="00514E0A" w:rsidRDefault="00514E0A" w:rsidP="005854A2">
            <w:pPr>
              <w:spacing w:line="276" w:lineRule="auto"/>
              <w:jc w:val="center"/>
              <w:rPr>
                <w:rFonts w:ascii="Times New Roman" w:hAnsi="Times New Roman"/>
                <w:lang w:val="ru-RU"/>
              </w:rPr>
            </w:pPr>
          </w:p>
        </w:tc>
        <w:tc>
          <w:tcPr>
            <w:tcW w:w="1203" w:type="dxa"/>
            <w:vAlign w:val="center"/>
          </w:tcPr>
          <w:p w14:paraId="644FCE7C" w14:textId="77777777" w:rsidR="00514E0A" w:rsidRPr="00F22E9B" w:rsidRDefault="00514E0A" w:rsidP="00F22E9B">
            <w:pPr>
              <w:pStyle w:val="xl43"/>
              <w:pBdr>
                <w:left w:val="none" w:sz="0" w:space="0" w:color="auto"/>
                <w:bottom w:val="none" w:sz="0" w:space="0" w:color="auto"/>
                <w:right w:val="none" w:sz="0" w:space="0" w:color="auto"/>
              </w:pBdr>
              <w:spacing w:before="0" w:beforeAutospacing="0" w:after="0" w:afterAutospacing="0" w:line="276" w:lineRule="auto"/>
            </w:pPr>
          </w:p>
        </w:tc>
        <w:tc>
          <w:tcPr>
            <w:tcW w:w="3278" w:type="dxa"/>
            <w:vAlign w:val="center"/>
          </w:tcPr>
          <w:p w14:paraId="64B153CB" w14:textId="77777777" w:rsidR="00514E0A" w:rsidRPr="00F22E9B" w:rsidRDefault="00514E0A" w:rsidP="00F22E9B">
            <w:pPr>
              <w:pStyle w:val="xl43"/>
              <w:pBdr>
                <w:left w:val="none" w:sz="0" w:space="0" w:color="auto"/>
                <w:bottom w:val="none" w:sz="0" w:space="0" w:color="auto"/>
                <w:right w:val="none" w:sz="0" w:space="0" w:color="auto"/>
              </w:pBdr>
              <w:spacing w:before="0" w:beforeAutospacing="0" w:after="0" w:afterAutospacing="0" w:line="276" w:lineRule="auto"/>
            </w:pPr>
          </w:p>
        </w:tc>
      </w:tr>
    </w:tbl>
    <w:p w14:paraId="46E04463" w14:textId="7E53471F" w:rsidR="008216BF" w:rsidRDefault="0028644E" w:rsidP="00034B84">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sidRPr="0028644E">
        <w:rPr>
          <w:sz w:val="28"/>
          <w:szCs w:val="28"/>
        </w:rPr>
        <w:lastRenderedPageBreak/>
        <w:t xml:space="preserve">По </w:t>
      </w:r>
      <w:r>
        <w:rPr>
          <w:sz w:val="28"/>
          <w:szCs w:val="28"/>
        </w:rPr>
        <w:t>данным</w:t>
      </w:r>
      <w:r w:rsidRPr="0028644E">
        <w:rPr>
          <w:sz w:val="28"/>
          <w:szCs w:val="28"/>
        </w:rPr>
        <w:t xml:space="preserve"> таблиц</w:t>
      </w:r>
      <w:r>
        <w:rPr>
          <w:sz w:val="28"/>
          <w:szCs w:val="28"/>
        </w:rPr>
        <w:t>ы</w:t>
      </w:r>
      <w:r w:rsidRPr="0028644E">
        <w:rPr>
          <w:sz w:val="28"/>
          <w:szCs w:val="28"/>
        </w:rPr>
        <w:t xml:space="preserve"> </w:t>
      </w:r>
      <w:r w:rsidR="0056028A">
        <w:rPr>
          <w:sz w:val="28"/>
          <w:szCs w:val="28"/>
        </w:rPr>
        <w:t>2</w:t>
      </w:r>
      <w:r w:rsidRPr="0028644E">
        <w:rPr>
          <w:sz w:val="28"/>
          <w:szCs w:val="28"/>
        </w:rPr>
        <w:t>.</w:t>
      </w:r>
      <w:r w:rsidR="0056028A">
        <w:rPr>
          <w:sz w:val="28"/>
          <w:szCs w:val="28"/>
        </w:rPr>
        <w:t>20</w:t>
      </w:r>
      <w:r w:rsidRPr="0028644E">
        <w:rPr>
          <w:sz w:val="28"/>
          <w:szCs w:val="28"/>
        </w:rPr>
        <w:t xml:space="preserve"> мож</w:t>
      </w:r>
      <w:r>
        <w:rPr>
          <w:sz w:val="28"/>
          <w:szCs w:val="28"/>
        </w:rPr>
        <w:t>ет быть</w:t>
      </w:r>
      <w:r w:rsidRPr="0028644E">
        <w:rPr>
          <w:sz w:val="28"/>
          <w:szCs w:val="28"/>
        </w:rPr>
        <w:t xml:space="preserve"> сдела</w:t>
      </w:r>
      <w:r>
        <w:rPr>
          <w:sz w:val="28"/>
          <w:szCs w:val="28"/>
        </w:rPr>
        <w:t>н</w:t>
      </w:r>
      <w:r w:rsidRPr="0028644E">
        <w:rPr>
          <w:sz w:val="28"/>
          <w:szCs w:val="28"/>
        </w:rPr>
        <w:t xml:space="preserve"> вывод о том, что </w:t>
      </w:r>
      <w:r>
        <w:rPr>
          <w:sz w:val="28"/>
          <w:szCs w:val="28"/>
        </w:rPr>
        <w:t>повышение</w:t>
      </w:r>
      <w:r w:rsidRPr="0028644E">
        <w:rPr>
          <w:sz w:val="28"/>
          <w:szCs w:val="28"/>
        </w:rPr>
        <w:t xml:space="preserve"> общего объёма перевозок на </w:t>
      </w:r>
      <w:r w:rsidR="00034B84" w:rsidRPr="005B76D7">
        <w:rPr>
          <w:sz w:val="28"/>
          <w:szCs w:val="28"/>
          <w:highlight w:val="green"/>
        </w:rPr>
        <w:t>…</w:t>
      </w:r>
      <w:r w:rsidRPr="0028644E">
        <w:rPr>
          <w:sz w:val="28"/>
          <w:szCs w:val="28"/>
        </w:rPr>
        <w:t>% было вызвано</w:t>
      </w:r>
      <w:r>
        <w:rPr>
          <w:sz w:val="28"/>
          <w:szCs w:val="28"/>
        </w:rPr>
        <w:t>, прежде всего,</w:t>
      </w:r>
      <w:r w:rsidRPr="0028644E">
        <w:rPr>
          <w:sz w:val="28"/>
          <w:szCs w:val="28"/>
        </w:rPr>
        <w:t xml:space="preserve"> </w:t>
      </w:r>
      <w:r>
        <w:rPr>
          <w:sz w:val="28"/>
          <w:szCs w:val="28"/>
        </w:rPr>
        <w:t>ростом</w:t>
      </w:r>
      <w:r w:rsidRPr="0028644E">
        <w:rPr>
          <w:sz w:val="28"/>
          <w:szCs w:val="28"/>
        </w:rPr>
        <w:t xml:space="preserve"> объёма перевозок </w:t>
      </w:r>
      <w:r w:rsidRPr="005B76D7">
        <w:rPr>
          <w:sz w:val="28"/>
          <w:szCs w:val="28"/>
          <w:highlight w:val="green"/>
        </w:rPr>
        <w:t>по внутригородским перевозкам</w:t>
      </w:r>
      <w:r w:rsidRPr="0028644E">
        <w:rPr>
          <w:sz w:val="28"/>
          <w:szCs w:val="28"/>
        </w:rPr>
        <w:t xml:space="preserve"> на </w:t>
      </w:r>
      <w:r w:rsidR="00034B84" w:rsidRPr="005B76D7">
        <w:rPr>
          <w:sz w:val="28"/>
          <w:szCs w:val="28"/>
          <w:highlight w:val="green"/>
        </w:rPr>
        <w:t>…</w:t>
      </w:r>
      <w:r w:rsidRPr="0028644E">
        <w:rPr>
          <w:sz w:val="28"/>
          <w:szCs w:val="28"/>
        </w:rPr>
        <w:t>%</w:t>
      </w:r>
      <w:r w:rsidR="006742FA">
        <w:rPr>
          <w:sz w:val="28"/>
          <w:szCs w:val="28"/>
        </w:rPr>
        <w:t xml:space="preserve"> и </w:t>
      </w:r>
      <w:r w:rsidR="006742FA" w:rsidRPr="005B76D7">
        <w:rPr>
          <w:sz w:val="28"/>
          <w:szCs w:val="28"/>
          <w:highlight w:val="green"/>
        </w:rPr>
        <w:t>по почасовым</w:t>
      </w:r>
      <w:r w:rsidR="006742FA">
        <w:rPr>
          <w:sz w:val="28"/>
          <w:szCs w:val="28"/>
        </w:rPr>
        <w:t xml:space="preserve"> – на </w:t>
      </w:r>
      <w:r w:rsidR="00034B84" w:rsidRPr="005B76D7">
        <w:rPr>
          <w:sz w:val="28"/>
          <w:szCs w:val="28"/>
          <w:highlight w:val="green"/>
        </w:rPr>
        <w:t>…</w:t>
      </w:r>
      <w:r w:rsidR="006742FA">
        <w:rPr>
          <w:sz w:val="28"/>
          <w:szCs w:val="28"/>
        </w:rPr>
        <w:t xml:space="preserve">% при одновременном снижении значения показателя </w:t>
      </w:r>
      <w:r w:rsidR="006742FA" w:rsidRPr="005B76D7">
        <w:rPr>
          <w:sz w:val="28"/>
          <w:szCs w:val="28"/>
          <w:highlight w:val="green"/>
        </w:rPr>
        <w:t>по пригородным перевозкам</w:t>
      </w:r>
      <w:r w:rsidR="006742FA">
        <w:rPr>
          <w:sz w:val="28"/>
          <w:szCs w:val="28"/>
        </w:rPr>
        <w:t xml:space="preserve"> на </w:t>
      </w:r>
      <w:r w:rsidR="00034B84" w:rsidRPr="005B76D7">
        <w:rPr>
          <w:sz w:val="28"/>
          <w:szCs w:val="28"/>
          <w:highlight w:val="green"/>
        </w:rPr>
        <w:t>…</w:t>
      </w:r>
      <w:r w:rsidR="006742FA">
        <w:rPr>
          <w:sz w:val="28"/>
          <w:szCs w:val="28"/>
        </w:rPr>
        <w:t>%</w:t>
      </w:r>
      <w:r w:rsidRPr="0028644E">
        <w:rPr>
          <w:sz w:val="28"/>
          <w:szCs w:val="28"/>
        </w:rPr>
        <w:t>.</w:t>
      </w:r>
      <w:r w:rsidR="006742FA">
        <w:rPr>
          <w:sz w:val="28"/>
          <w:szCs w:val="28"/>
        </w:rPr>
        <w:t xml:space="preserve"> </w:t>
      </w:r>
      <w:r w:rsidR="006742FA" w:rsidRPr="005B76D7">
        <w:rPr>
          <w:sz w:val="28"/>
          <w:szCs w:val="28"/>
          <w:highlight w:val="green"/>
        </w:rPr>
        <w:t>Междугородные перевозки</w:t>
      </w:r>
      <w:r w:rsidR="006742FA">
        <w:rPr>
          <w:sz w:val="28"/>
          <w:szCs w:val="28"/>
        </w:rPr>
        <w:t xml:space="preserve"> оказали крайне незначительное воздействие на динамику общего объёма перевозок.</w:t>
      </w:r>
    </w:p>
    <w:p w14:paraId="24AC6275" w14:textId="77777777" w:rsidR="00034B84" w:rsidRPr="008216BF" w:rsidRDefault="00034B84" w:rsidP="00034B84">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16"/>
          <w:szCs w:val="16"/>
        </w:rPr>
      </w:pPr>
    </w:p>
    <w:p w14:paraId="0449E9D7" w14:textId="77777777" w:rsidR="008216BF" w:rsidRPr="00F22E9B" w:rsidRDefault="008216BF" w:rsidP="00034B84">
      <w:pPr>
        <w:pStyle w:val="xl43"/>
        <w:pBdr>
          <w:left w:val="none" w:sz="0" w:space="0" w:color="auto"/>
          <w:bottom w:val="none" w:sz="0" w:space="0" w:color="auto"/>
          <w:right w:val="none" w:sz="0" w:space="0" w:color="auto"/>
        </w:pBdr>
        <w:spacing w:before="0" w:beforeAutospacing="0" w:after="0" w:afterAutospacing="0" w:line="276" w:lineRule="auto"/>
        <w:jc w:val="both"/>
        <w:rPr>
          <w:sz w:val="26"/>
          <w:szCs w:val="26"/>
        </w:rPr>
      </w:pPr>
      <w:r w:rsidRPr="00F22E9B">
        <w:rPr>
          <w:sz w:val="26"/>
          <w:szCs w:val="26"/>
        </w:rPr>
        <w:t xml:space="preserve">Таблица </w:t>
      </w:r>
      <w:r w:rsidR="0056028A">
        <w:rPr>
          <w:sz w:val="26"/>
          <w:szCs w:val="26"/>
        </w:rPr>
        <w:t>2</w:t>
      </w:r>
      <w:r w:rsidRPr="00F22E9B">
        <w:rPr>
          <w:sz w:val="26"/>
          <w:szCs w:val="26"/>
        </w:rPr>
        <w:t>.</w:t>
      </w:r>
      <w:r w:rsidR="0056028A">
        <w:rPr>
          <w:sz w:val="26"/>
          <w:szCs w:val="26"/>
        </w:rPr>
        <w:t>21</w:t>
      </w:r>
      <w:r w:rsidRPr="00F22E9B">
        <w:rPr>
          <w:sz w:val="26"/>
          <w:szCs w:val="26"/>
        </w:rPr>
        <w:t xml:space="preserve"> – Влияние стр</w:t>
      </w:r>
      <w:r>
        <w:rPr>
          <w:sz w:val="26"/>
          <w:szCs w:val="26"/>
        </w:rPr>
        <w:t>уктурных сдвигов на изменение пассажирооборота</w:t>
      </w:r>
    </w:p>
    <w:tbl>
      <w:tblPr>
        <w:tblStyle w:val="afb"/>
        <w:tblW w:w="0" w:type="auto"/>
        <w:tblLook w:val="04A0" w:firstRow="1" w:lastRow="0" w:firstColumn="1" w:lastColumn="0" w:noHBand="0" w:noVBand="1"/>
      </w:tblPr>
      <w:tblGrid>
        <w:gridCol w:w="1922"/>
        <w:gridCol w:w="1176"/>
        <w:gridCol w:w="1203"/>
        <w:gridCol w:w="1090"/>
        <w:gridCol w:w="1203"/>
        <w:gridCol w:w="3261"/>
      </w:tblGrid>
      <w:tr w:rsidR="008216BF" w:rsidRPr="003A680F" w14:paraId="7712EE79" w14:textId="77777777" w:rsidTr="00AB13F8">
        <w:tc>
          <w:tcPr>
            <w:tcW w:w="1922" w:type="dxa"/>
            <w:vMerge w:val="restart"/>
            <w:vAlign w:val="center"/>
          </w:tcPr>
          <w:p w14:paraId="229C8D96" w14:textId="77777777" w:rsidR="008216BF" w:rsidRPr="00F22E9B"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pPr>
            <w:r w:rsidRPr="00E5488A">
              <w:rPr>
                <w:b/>
                <w:i/>
              </w:rPr>
              <w:t>Вид перевозок</w:t>
            </w:r>
          </w:p>
        </w:tc>
        <w:tc>
          <w:tcPr>
            <w:tcW w:w="4672" w:type="dxa"/>
            <w:gridSpan w:val="4"/>
            <w:vAlign w:val="center"/>
          </w:tcPr>
          <w:p w14:paraId="6AF07AF9" w14:textId="77777777" w:rsidR="008216BF" w:rsidRPr="00F22E9B"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Пассажирооборот</w:t>
            </w:r>
            <w:r w:rsidRPr="00F22E9B">
              <w:rPr>
                <w:b/>
                <w:i/>
              </w:rPr>
              <w:t xml:space="preserve">, </w:t>
            </w:r>
            <w:r>
              <w:rPr>
                <w:b/>
                <w:i/>
              </w:rPr>
              <w:t xml:space="preserve">тыс. </w:t>
            </w:r>
            <w:r w:rsidRPr="00F22E9B">
              <w:rPr>
                <w:b/>
                <w:i/>
              </w:rPr>
              <w:t>пасс.</w:t>
            </w:r>
            <w:r>
              <w:rPr>
                <w:b/>
                <w:i/>
              </w:rPr>
              <w:t>-км</w:t>
            </w:r>
          </w:p>
        </w:tc>
        <w:tc>
          <w:tcPr>
            <w:tcW w:w="3261" w:type="dxa"/>
            <w:vMerge w:val="restart"/>
            <w:vAlign w:val="center"/>
          </w:tcPr>
          <w:p w14:paraId="26AA873D" w14:textId="77777777" w:rsidR="008216BF" w:rsidRPr="00514E0A"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rPr>
                <w:b/>
                <w:i/>
              </w:rPr>
            </w:pPr>
            <w:r w:rsidRPr="00514E0A">
              <w:rPr>
                <w:b/>
                <w:i/>
              </w:rPr>
              <w:t xml:space="preserve">Влияние структурных сдвигов на изменение </w:t>
            </w:r>
            <w:r>
              <w:rPr>
                <w:b/>
                <w:i/>
              </w:rPr>
              <w:t>пассажирооборота, %</w:t>
            </w:r>
          </w:p>
        </w:tc>
      </w:tr>
      <w:tr w:rsidR="008216BF" w:rsidRPr="00514E0A" w14:paraId="3299CBA1" w14:textId="77777777" w:rsidTr="00AB13F8">
        <w:tc>
          <w:tcPr>
            <w:tcW w:w="1922" w:type="dxa"/>
            <w:vMerge/>
            <w:vAlign w:val="center"/>
          </w:tcPr>
          <w:p w14:paraId="2C538474" w14:textId="77777777" w:rsidR="008216BF" w:rsidRPr="00F22E9B"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pPr>
          </w:p>
        </w:tc>
        <w:tc>
          <w:tcPr>
            <w:tcW w:w="1176" w:type="dxa"/>
            <w:vAlign w:val="center"/>
          </w:tcPr>
          <w:p w14:paraId="1B0D3095" w14:textId="77777777" w:rsidR="008216BF" w:rsidRPr="00F22E9B"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rPr>
                <w:b/>
                <w:i/>
              </w:rPr>
            </w:pPr>
            <w:r w:rsidRPr="00F22E9B">
              <w:rPr>
                <w:b/>
                <w:i/>
              </w:rPr>
              <w:t>20</w:t>
            </w:r>
            <w:r w:rsidR="00034B84" w:rsidRPr="005B76D7">
              <w:rPr>
                <w:b/>
                <w:i/>
                <w:highlight w:val="green"/>
                <w:lang w:val="en-US"/>
              </w:rPr>
              <w:t>XX</w:t>
            </w:r>
            <w:r w:rsidRPr="00F22E9B">
              <w:rPr>
                <w:b/>
                <w:i/>
              </w:rPr>
              <w:t xml:space="preserve"> г.</w:t>
            </w:r>
          </w:p>
        </w:tc>
        <w:tc>
          <w:tcPr>
            <w:tcW w:w="1203" w:type="dxa"/>
            <w:vAlign w:val="center"/>
          </w:tcPr>
          <w:p w14:paraId="640D80D2" w14:textId="77777777" w:rsidR="008216BF" w:rsidRPr="00F22E9B"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rPr>
                <w:b/>
                <w:i/>
              </w:rPr>
            </w:pPr>
            <w:r w:rsidRPr="00F22E9B">
              <w:rPr>
                <w:b/>
                <w:i/>
              </w:rPr>
              <w:t>Процент к итогу</w:t>
            </w:r>
          </w:p>
        </w:tc>
        <w:tc>
          <w:tcPr>
            <w:tcW w:w="1090" w:type="dxa"/>
            <w:vAlign w:val="center"/>
          </w:tcPr>
          <w:p w14:paraId="7513D712" w14:textId="77777777" w:rsidR="008216BF" w:rsidRPr="00F22E9B"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rPr>
                <w:b/>
                <w:i/>
              </w:rPr>
            </w:pPr>
            <w:r w:rsidRPr="00F22E9B">
              <w:rPr>
                <w:b/>
                <w:i/>
              </w:rPr>
              <w:t>20</w:t>
            </w:r>
            <w:r w:rsidR="00034B84" w:rsidRPr="005B76D7">
              <w:rPr>
                <w:b/>
                <w:i/>
                <w:highlight w:val="green"/>
                <w:lang w:val="en-US"/>
              </w:rPr>
              <w:t>YY</w:t>
            </w:r>
            <w:r w:rsidRPr="00F22E9B">
              <w:rPr>
                <w:b/>
                <w:i/>
              </w:rPr>
              <w:t xml:space="preserve"> г.</w:t>
            </w:r>
          </w:p>
        </w:tc>
        <w:tc>
          <w:tcPr>
            <w:tcW w:w="1203" w:type="dxa"/>
            <w:vAlign w:val="center"/>
          </w:tcPr>
          <w:p w14:paraId="152EC521" w14:textId="77777777" w:rsidR="008216BF" w:rsidRPr="00F22E9B"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rPr>
                <w:b/>
                <w:i/>
              </w:rPr>
            </w:pPr>
            <w:r w:rsidRPr="00F22E9B">
              <w:rPr>
                <w:b/>
                <w:i/>
              </w:rPr>
              <w:t>Процент к итогу</w:t>
            </w:r>
          </w:p>
        </w:tc>
        <w:tc>
          <w:tcPr>
            <w:tcW w:w="3261" w:type="dxa"/>
            <w:vMerge/>
            <w:vAlign w:val="center"/>
          </w:tcPr>
          <w:p w14:paraId="3E4D3291" w14:textId="77777777" w:rsidR="008216BF" w:rsidRPr="00F22E9B"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pPr>
          </w:p>
        </w:tc>
      </w:tr>
      <w:tr w:rsidR="008216BF" w:rsidRPr="00514E0A" w14:paraId="280EBFC7" w14:textId="77777777" w:rsidTr="00AB13F8">
        <w:tc>
          <w:tcPr>
            <w:tcW w:w="1922" w:type="dxa"/>
            <w:vAlign w:val="center"/>
          </w:tcPr>
          <w:p w14:paraId="5125A8FE" w14:textId="77777777" w:rsidR="008216BF" w:rsidRDefault="008216BF" w:rsidP="00AB13F8">
            <w:pPr>
              <w:spacing w:line="276" w:lineRule="auto"/>
              <w:rPr>
                <w:rFonts w:ascii="Times New Roman" w:hAnsi="Times New Roman"/>
                <w:lang w:val="ru-RU"/>
              </w:rPr>
            </w:pPr>
            <w:r>
              <w:rPr>
                <w:rFonts w:ascii="Times New Roman" w:hAnsi="Times New Roman"/>
                <w:lang w:val="ru-RU"/>
              </w:rPr>
              <w:t>Городские</w:t>
            </w:r>
          </w:p>
        </w:tc>
        <w:tc>
          <w:tcPr>
            <w:tcW w:w="1176" w:type="dxa"/>
            <w:vAlign w:val="center"/>
          </w:tcPr>
          <w:p w14:paraId="2CD0F962" w14:textId="77777777" w:rsidR="008216BF" w:rsidRDefault="008216BF" w:rsidP="00AB13F8">
            <w:pPr>
              <w:spacing w:line="276" w:lineRule="auto"/>
              <w:jc w:val="center"/>
              <w:rPr>
                <w:rFonts w:ascii="Times New Roman" w:hAnsi="Times New Roman"/>
                <w:lang w:val="ru-RU"/>
              </w:rPr>
            </w:pPr>
          </w:p>
        </w:tc>
        <w:tc>
          <w:tcPr>
            <w:tcW w:w="1203" w:type="dxa"/>
            <w:vAlign w:val="center"/>
          </w:tcPr>
          <w:p w14:paraId="67FBE7A9" w14:textId="77777777" w:rsidR="008216BF" w:rsidRDefault="008216BF" w:rsidP="00AB13F8">
            <w:pPr>
              <w:spacing w:line="276" w:lineRule="auto"/>
              <w:jc w:val="center"/>
              <w:rPr>
                <w:rFonts w:ascii="Times New Roman" w:hAnsi="Times New Roman"/>
                <w:lang w:val="ru-RU"/>
              </w:rPr>
            </w:pPr>
          </w:p>
        </w:tc>
        <w:tc>
          <w:tcPr>
            <w:tcW w:w="1090" w:type="dxa"/>
            <w:vAlign w:val="center"/>
          </w:tcPr>
          <w:p w14:paraId="45F32E0A" w14:textId="77777777" w:rsidR="008216BF" w:rsidRDefault="008216BF" w:rsidP="00AB13F8">
            <w:pPr>
              <w:spacing w:line="276" w:lineRule="auto"/>
              <w:jc w:val="center"/>
              <w:rPr>
                <w:rFonts w:ascii="Times New Roman" w:hAnsi="Times New Roman"/>
                <w:lang w:val="ru-RU"/>
              </w:rPr>
            </w:pPr>
          </w:p>
        </w:tc>
        <w:tc>
          <w:tcPr>
            <w:tcW w:w="1203" w:type="dxa"/>
            <w:vAlign w:val="center"/>
          </w:tcPr>
          <w:p w14:paraId="1D3A01D6" w14:textId="77777777" w:rsidR="008216BF" w:rsidRPr="00F22E9B" w:rsidRDefault="008216BF" w:rsidP="005B1BC5">
            <w:pPr>
              <w:pStyle w:val="xl43"/>
              <w:pBdr>
                <w:left w:val="none" w:sz="0" w:space="0" w:color="auto"/>
                <w:bottom w:val="none" w:sz="0" w:space="0" w:color="auto"/>
                <w:right w:val="none" w:sz="0" w:space="0" w:color="auto"/>
              </w:pBdr>
              <w:spacing w:before="0" w:beforeAutospacing="0" w:after="0" w:afterAutospacing="0" w:line="276" w:lineRule="auto"/>
            </w:pPr>
          </w:p>
        </w:tc>
        <w:tc>
          <w:tcPr>
            <w:tcW w:w="3261" w:type="dxa"/>
            <w:vAlign w:val="center"/>
          </w:tcPr>
          <w:p w14:paraId="55653E2A" w14:textId="77777777" w:rsidR="008216BF" w:rsidRPr="00F22E9B"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pPr>
          </w:p>
        </w:tc>
      </w:tr>
      <w:tr w:rsidR="008216BF" w:rsidRPr="00F22E9B" w14:paraId="24575C4F" w14:textId="77777777" w:rsidTr="00AB13F8">
        <w:tc>
          <w:tcPr>
            <w:tcW w:w="1922" w:type="dxa"/>
            <w:vAlign w:val="center"/>
          </w:tcPr>
          <w:p w14:paraId="58E00C0F" w14:textId="77777777" w:rsidR="008216BF" w:rsidRDefault="008216BF" w:rsidP="00AB13F8">
            <w:pPr>
              <w:spacing w:line="276" w:lineRule="auto"/>
              <w:rPr>
                <w:rFonts w:ascii="Times New Roman" w:hAnsi="Times New Roman"/>
                <w:lang w:val="ru-RU"/>
              </w:rPr>
            </w:pPr>
            <w:r>
              <w:rPr>
                <w:rFonts w:ascii="Times New Roman" w:hAnsi="Times New Roman"/>
                <w:lang w:val="ru-RU"/>
              </w:rPr>
              <w:t>Пригородные</w:t>
            </w:r>
          </w:p>
        </w:tc>
        <w:tc>
          <w:tcPr>
            <w:tcW w:w="1176" w:type="dxa"/>
            <w:vAlign w:val="center"/>
          </w:tcPr>
          <w:p w14:paraId="263B8254" w14:textId="77777777" w:rsidR="008216BF" w:rsidRDefault="008216BF" w:rsidP="00AB13F8">
            <w:pPr>
              <w:spacing w:line="276" w:lineRule="auto"/>
              <w:jc w:val="center"/>
              <w:rPr>
                <w:rFonts w:ascii="Times New Roman" w:hAnsi="Times New Roman"/>
                <w:lang w:val="ru-RU"/>
              </w:rPr>
            </w:pPr>
          </w:p>
        </w:tc>
        <w:tc>
          <w:tcPr>
            <w:tcW w:w="1203" w:type="dxa"/>
            <w:vAlign w:val="center"/>
          </w:tcPr>
          <w:p w14:paraId="5403930D" w14:textId="77777777" w:rsidR="008216BF" w:rsidRDefault="008216BF" w:rsidP="00AB13F8">
            <w:pPr>
              <w:spacing w:line="276" w:lineRule="auto"/>
              <w:jc w:val="center"/>
              <w:rPr>
                <w:rFonts w:ascii="Times New Roman" w:hAnsi="Times New Roman"/>
                <w:lang w:val="ru-RU"/>
              </w:rPr>
            </w:pPr>
          </w:p>
        </w:tc>
        <w:tc>
          <w:tcPr>
            <w:tcW w:w="1090" w:type="dxa"/>
            <w:vAlign w:val="center"/>
          </w:tcPr>
          <w:p w14:paraId="282D3EF4" w14:textId="77777777" w:rsidR="008216BF" w:rsidRDefault="008216BF" w:rsidP="00AB13F8">
            <w:pPr>
              <w:spacing w:line="276" w:lineRule="auto"/>
              <w:jc w:val="center"/>
              <w:rPr>
                <w:rFonts w:ascii="Times New Roman" w:hAnsi="Times New Roman"/>
                <w:lang w:val="ru-RU"/>
              </w:rPr>
            </w:pPr>
          </w:p>
        </w:tc>
        <w:tc>
          <w:tcPr>
            <w:tcW w:w="1203" w:type="dxa"/>
            <w:vAlign w:val="center"/>
          </w:tcPr>
          <w:p w14:paraId="6AD4D953" w14:textId="77777777" w:rsidR="008216BF" w:rsidRPr="00F22E9B"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pPr>
          </w:p>
        </w:tc>
        <w:tc>
          <w:tcPr>
            <w:tcW w:w="3261" w:type="dxa"/>
            <w:vAlign w:val="center"/>
          </w:tcPr>
          <w:p w14:paraId="02A23852" w14:textId="77777777" w:rsidR="008216BF" w:rsidRPr="00F22E9B"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pPr>
          </w:p>
        </w:tc>
      </w:tr>
      <w:tr w:rsidR="008216BF" w:rsidRPr="00F22E9B" w14:paraId="30CDE309" w14:textId="77777777" w:rsidTr="00AB13F8">
        <w:tc>
          <w:tcPr>
            <w:tcW w:w="1922" w:type="dxa"/>
            <w:vAlign w:val="center"/>
          </w:tcPr>
          <w:p w14:paraId="467D1738" w14:textId="77777777" w:rsidR="008216BF" w:rsidRDefault="008216BF" w:rsidP="00AB13F8">
            <w:pPr>
              <w:spacing w:line="276" w:lineRule="auto"/>
              <w:rPr>
                <w:rFonts w:ascii="Times New Roman" w:hAnsi="Times New Roman"/>
                <w:lang w:val="ru-RU"/>
              </w:rPr>
            </w:pPr>
            <w:r>
              <w:rPr>
                <w:rFonts w:ascii="Times New Roman" w:hAnsi="Times New Roman"/>
                <w:lang w:val="ru-RU"/>
              </w:rPr>
              <w:t>Междугородные</w:t>
            </w:r>
          </w:p>
        </w:tc>
        <w:tc>
          <w:tcPr>
            <w:tcW w:w="1176" w:type="dxa"/>
            <w:vAlign w:val="center"/>
          </w:tcPr>
          <w:p w14:paraId="47F0ABFD" w14:textId="77777777" w:rsidR="008216BF" w:rsidRDefault="008216BF" w:rsidP="00AB13F8">
            <w:pPr>
              <w:spacing w:line="276" w:lineRule="auto"/>
              <w:jc w:val="center"/>
              <w:rPr>
                <w:rFonts w:ascii="Times New Roman" w:hAnsi="Times New Roman"/>
                <w:lang w:val="ru-RU"/>
              </w:rPr>
            </w:pPr>
          </w:p>
        </w:tc>
        <w:tc>
          <w:tcPr>
            <w:tcW w:w="1203" w:type="dxa"/>
            <w:vAlign w:val="center"/>
          </w:tcPr>
          <w:p w14:paraId="7702F148" w14:textId="77777777" w:rsidR="008216BF" w:rsidRDefault="008216BF" w:rsidP="00AB13F8">
            <w:pPr>
              <w:spacing w:line="276" w:lineRule="auto"/>
              <w:jc w:val="center"/>
              <w:rPr>
                <w:rFonts w:ascii="Times New Roman" w:hAnsi="Times New Roman"/>
                <w:lang w:val="ru-RU"/>
              </w:rPr>
            </w:pPr>
          </w:p>
        </w:tc>
        <w:tc>
          <w:tcPr>
            <w:tcW w:w="1090" w:type="dxa"/>
            <w:vAlign w:val="center"/>
          </w:tcPr>
          <w:p w14:paraId="46EF5855" w14:textId="77777777" w:rsidR="008216BF" w:rsidRDefault="008216BF" w:rsidP="00AB13F8">
            <w:pPr>
              <w:spacing w:line="276" w:lineRule="auto"/>
              <w:jc w:val="center"/>
              <w:rPr>
                <w:rFonts w:ascii="Times New Roman" w:hAnsi="Times New Roman"/>
                <w:lang w:val="ru-RU"/>
              </w:rPr>
            </w:pPr>
          </w:p>
        </w:tc>
        <w:tc>
          <w:tcPr>
            <w:tcW w:w="1203" w:type="dxa"/>
            <w:vAlign w:val="center"/>
          </w:tcPr>
          <w:p w14:paraId="671C9469" w14:textId="77777777" w:rsidR="008216BF" w:rsidRPr="00F22E9B"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pPr>
          </w:p>
        </w:tc>
        <w:tc>
          <w:tcPr>
            <w:tcW w:w="3261" w:type="dxa"/>
            <w:vAlign w:val="center"/>
          </w:tcPr>
          <w:p w14:paraId="4E7670B0" w14:textId="77777777" w:rsidR="008216BF" w:rsidRPr="00F22E9B"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pPr>
          </w:p>
        </w:tc>
      </w:tr>
      <w:tr w:rsidR="008216BF" w:rsidRPr="00F22E9B" w14:paraId="486870F3" w14:textId="77777777" w:rsidTr="00AB13F8">
        <w:tc>
          <w:tcPr>
            <w:tcW w:w="1922" w:type="dxa"/>
            <w:vAlign w:val="center"/>
          </w:tcPr>
          <w:p w14:paraId="658B949A" w14:textId="77777777" w:rsidR="008216BF" w:rsidRDefault="008216BF" w:rsidP="00AB13F8">
            <w:pPr>
              <w:spacing w:line="276" w:lineRule="auto"/>
              <w:rPr>
                <w:rFonts w:ascii="Times New Roman" w:hAnsi="Times New Roman"/>
                <w:lang w:val="ru-RU"/>
              </w:rPr>
            </w:pPr>
            <w:r>
              <w:rPr>
                <w:rFonts w:ascii="Times New Roman" w:hAnsi="Times New Roman"/>
                <w:lang w:val="ru-RU"/>
              </w:rPr>
              <w:t>Почасовые</w:t>
            </w:r>
          </w:p>
        </w:tc>
        <w:tc>
          <w:tcPr>
            <w:tcW w:w="1176" w:type="dxa"/>
            <w:vAlign w:val="center"/>
          </w:tcPr>
          <w:p w14:paraId="36D0CAF6" w14:textId="77777777" w:rsidR="008216BF" w:rsidRDefault="008216BF" w:rsidP="00AB13F8">
            <w:pPr>
              <w:spacing w:line="276" w:lineRule="auto"/>
              <w:jc w:val="center"/>
              <w:rPr>
                <w:rFonts w:ascii="Times New Roman" w:hAnsi="Times New Roman"/>
                <w:lang w:val="ru-RU"/>
              </w:rPr>
            </w:pPr>
          </w:p>
        </w:tc>
        <w:tc>
          <w:tcPr>
            <w:tcW w:w="1203" w:type="dxa"/>
            <w:vAlign w:val="center"/>
          </w:tcPr>
          <w:p w14:paraId="0307123E" w14:textId="77777777" w:rsidR="008216BF" w:rsidRDefault="008216BF" w:rsidP="00AB13F8">
            <w:pPr>
              <w:spacing w:line="276" w:lineRule="auto"/>
              <w:jc w:val="center"/>
              <w:rPr>
                <w:rFonts w:ascii="Times New Roman" w:hAnsi="Times New Roman"/>
                <w:lang w:val="ru-RU"/>
              </w:rPr>
            </w:pPr>
          </w:p>
        </w:tc>
        <w:tc>
          <w:tcPr>
            <w:tcW w:w="1090" w:type="dxa"/>
            <w:vAlign w:val="center"/>
          </w:tcPr>
          <w:p w14:paraId="415383F4" w14:textId="77777777" w:rsidR="008216BF" w:rsidRDefault="008216BF" w:rsidP="00AB13F8">
            <w:pPr>
              <w:spacing w:line="276" w:lineRule="auto"/>
              <w:jc w:val="center"/>
              <w:rPr>
                <w:rFonts w:ascii="Times New Roman" w:hAnsi="Times New Roman"/>
                <w:lang w:val="ru-RU"/>
              </w:rPr>
            </w:pPr>
          </w:p>
        </w:tc>
        <w:tc>
          <w:tcPr>
            <w:tcW w:w="1203" w:type="dxa"/>
            <w:vAlign w:val="center"/>
          </w:tcPr>
          <w:p w14:paraId="3BFA00A9" w14:textId="77777777" w:rsidR="008216BF" w:rsidRPr="00F22E9B"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pPr>
          </w:p>
        </w:tc>
        <w:tc>
          <w:tcPr>
            <w:tcW w:w="3261" w:type="dxa"/>
            <w:vAlign w:val="center"/>
          </w:tcPr>
          <w:p w14:paraId="00F815C9" w14:textId="77777777" w:rsidR="008216BF" w:rsidRPr="00F22E9B"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pPr>
          </w:p>
        </w:tc>
      </w:tr>
      <w:tr w:rsidR="008216BF" w:rsidRPr="00F22E9B" w14:paraId="69AEDD1F" w14:textId="77777777" w:rsidTr="00AB13F8">
        <w:tc>
          <w:tcPr>
            <w:tcW w:w="1922" w:type="dxa"/>
          </w:tcPr>
          <w:p w14:paraId="69C1E534" w14:textId="77777777" w:rsidR="008216BF" w:rsidRDefault="008216BF" w:rsidP="00AB13F8">
            <w:pPr>
              <w:spacing w:line="276" w:lineRule="auto"/>
              <w:rPr>
                <w:rFonts w:ascii="Times New Roman" w:hAnsi="Times New Roman"/>
                <w:lang w:val="ru-RU"/>
              </w:rPr>
            </w:pPr>
            <w:r>
              <w:rPr>
                <w:rFonts w:ascii="Times New Roman" w:hAnsi="Times New Roman"/>
                <w:lang w:val="ru-RU"/>
              </w:rPr>
              <w:t>ИТОГО</w:t>
            </w:r>
            <w:r w:rsidR="000B7668">
              <w:rPr>
                <w:rFonts w:ascii="Times New Roman" w:hAnsi="Times New Roman"/>
                <w:lang w:val="ru-RU"/>
              </w:rPr>
              <w:t>:</w:t>
            </w:r>
          </w:p>
        </w:tc>
        <w:tc>
          <w:tcPr>
            <w:tcW w:w="1176" w:type="dxa"/>
            <w:vAlign w:val="center"/>
          </w:tcPr>
          <w:p w14:paraId="4E82F9C5" w14:textId="77777777" w:rsidR="008216BF" w:rsidRDefault="008216BF" w:rsidP="00AB13F8">
            <w:pPr>
              <w:spacing w:line="276" w:lineRule="auto"/>
              <w:jc w:val="center"/>
              <w:rPr>
                <w:rFonts w:ascii="Times New Roman" w:hAnsi="Times New Roman"/>
                <w:lang w:val="ru-RU"/>
              </w:rPr>
            </w:pPr>
          </w:p>
        </w:tc>
        <w:tc>
          <w:tcPr>
            <w:tcW w:w="1203" w:type="dxa"/>
            <w:vAlign w:val="center"/>
          </w:tcPr>
          <w:p w14:paraId="11B4DA67" w14:textId="77777777" w:rsidR="008216BF" w:rsidRDefault="008216BF" w:rsidP="00AB13F8">
            <w:pPr>
              <w:spacing w:line="276" w:lineRule="auto"/>
              <w:jc w:val="center"/>
              <w:rPr>
                <w:rFonts w:ascii="Times New Roman" w:hAnsi="Times New Roman"/>
                <w:lang w:val="ru-RU"/>
              </w:rPr>
            </w:pPr>
          </w:p>
        </w:tc>
        <w:tc>
          <w:tcPr>
            <w:tcW w:w="1090" w:type="dxa"/>
            <w:vAlign w:val="center"/>
          </w:tcPr>
          <w:p w14:paraId="622B611B" w14:textId="77777777" w:rsidR="008216BF" w:rsidRDefault="008216BF" w:rsidP="00AB13F8">
            <w:pPr>
              <w:spacing w:line="276" w:lineRule="auto"/>
              <w:jc w:val="center"/>
              <w:rPr>
                <w:rFonts w:ascii="Times New Roman" w:hAnsi="Times New Roman"/>
                <w:lang w:val="ru-RU"/>
              </w:rPr>
            </w:pPr>
          </w:p>
        </w:tc>
        <w:tc>
          <w:tcPr>
            <w:tcW w:w="1203" w:type="dxa"/>
            <w:vAlign w:val="center"/>
          </w:tcPr>
          <w:p w14:paraId="353931C9" w14:textId="77777777" w:rsidR="008216BF" w:rsidRPr="00F22E9B"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pPr>
          </w:p>
        </w:tc>
        <w:tc>
          <w:tcPr>
            <w:tcW w:w="3261" w:type="dxa"/>
            <w:vAlign w:val="center"/>
          </w:tcPr>
          <w:p w14:paraId="6E37B1DA" w14:textId="77777777" w:rsidR="008216BF" w:rsidRPr="00F22E9B" w:rsidRDefault="008216BF" w:rsidP="00AB13F8">
            <w:pPr>
              <w:pStyle w:val="xl43"/>
              <w:pBdr>
                <w:left w:val="none" w:sz="0" w:space="0" w:color="auto"/>
                <w:bottom w:val="none" w:sz="0" w:space="0" w:color="auto"/>
                <w:right w:val="none" w:sz="0" w:space="0" w:color="auto"/>
              </w:pBdr>
              <w:spacing w:before="0" w:beforeAutospacing="0" w:after="0" w:afterAutospacing="0" w:line="276" w:lineRule="auto"/>
            </w:pPr>
          </w:p>
        </w:tc>
      </w:tr>
    </w:tbl>
    <w:p w14:paraId="7465E1E0" w14:textId="77777777" w:rsidR="008216BF" w:rsidRDefault="008216BF" w:rsidP="008216BF">
      <w:pPr>
        <w:pStyle w:val="xl43"/>
        <w:pBdr>
          <w:left w:val="none" w:sz="0" w:space="0" w:color="auto"/>
          <w:bottom w:val="none" w:sz="0" w:space="0" w:color="auto"/>
          <w:right w:val="none" w:sz="0" w:space="0" w:color="auto"/>
        </w:pBdr>
        <w:spacing w:before="0" w:beforeAutospacing="0" w:after="0" w:afterAutospacing="0" w:line="360" w:lineRule="auto"/>
        <w:jc w:val="both"/>
      </w:pPr>
    </w:p>
    <w:p w14:paraId="039732A2" w14:textId="77777777" w:rsidR="0028644E" w:rsidRDefault="00DE0E27" w:rsidP="00034B84">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Pr>
          <w:sz w:val="28"/>
          <w:szCs w:val="28"/>
        </w:rPr>
        <w:t>Из</w:t>
      </w:r>
      <w:r w:rsidR="0028644E" w:rsidRPr="0028644E">
        <w:rPr>
          <w:sz w:val="28"/>
          <w:szCs w:val="28"/>
        </w:rPr>
        <w:t xml:space="preserve"> </w:t>
      </w:r>
      <w:r w:rsidR="0028644E">
        <w:rPr>
          <w:sz w:val="28"/>
          <w:szCs w:val="28"/>
        </w:rPr>
        <w:t>данны</w:t>
      </w:r>
      <w:r>
        <w:rPr>
          <w:sz w:val="28"/>
          <w:szCs w:val="28"/>
        </w:rPr>
        <w:t>х</w:t>
      </w:r>
      <w:r w:rsidR="0028644E" w:rsidRPr="0028644E">
        <w:rPr>
          <w:sz w:val="28"/>
          <w:szCs w:val="28"/>
        </w:rPr>
        <w:t xml:space="preserve"> таблиц</w:t>
      </w:r>
      <w:r w:rsidR="0028644E">
        <w:rPr>
          <w:sz w:val="28"/>
          <w:szCs w:val="28"/>
        </w:rPr>
        <w:t>ы</w:t>
      </w:r>
      <w:r w:rsidR="0028644E" w:rsidRPr="0028644E">
        <w:rPr>
          <w:sz w:val="28"/>
          <w:szCs w:val="28"/>
        </w:rPr>
        <w:t xml:space="preserve"> </w:t>
      </w:r>
      <w:r w:rsidR="0056028A">
        <w:rPr>
          <w:sz w:val="28"/>
          <w:szCs w:val="28"/>
        </w:rPr>
        <w:t>2</w:t>
      </w:r>
      <w:r w:rsidR="0028644E" w:rsidRPr="0028644E">
        <w:rPr>
          <w:sz w:val="28"/>
          <w:szCs w:val="28"/>
        </w:rPr>
        <w:t>.</w:t>
      </w:r>
      <w:r w:rsidR="0056028A">
        <w:rPr>
          <w:sz w:val="28"/>
          <w:szCs w:val="28"/>
        </w:rPr>
        <w:t>21</w:t>
      </w:r>
      <w:r w:rsidR="0028644E" w:rsidRPr="0028644E">
        <w:rPr>
          <w:sz w:val="28"/>
          <w:szCs w:val="28"/>
        </w:rPr>
        <w:t xml:space="preserve"> мож</w:t>
      </w:r>
      <w:r w:rsidR="0028644E">
        <w:rPr>
          <w:sz w:val="28"/>
          <w:szCs w:val="28"/>
        </w:rPr>
        <w:t>ет быть</w:t>
      </w:r>
      <w:r w:rsidR="0028644E" w:rsidRPr="0028644E">
        <w:rPr>
          <w:sz w:val="28"/>
          <w:szCs w:val="28"/>
        </w:rPr>
        <w:t xml:space="preserve"> сдела</w:t>
      </w:r>
      <w:r w:rsidR="0028644E">
        <w:rPr>
          <w:sz w:val="28"/>
          <w:szCs w:val="28"/>
        </w:rPr>
        <w:t>н</w:t>
      </w:r>
      <w:r w:rsidR="0028644E" w:rsidRPr="0028644E">
        <w:rPr>
          <w:sz w:val="28"/>
          <w:szCs w:val="28"/>
        </w:rPr>
        <w:t xml:space="preserve"> вывод о том, что </w:t>
      </w:r>
      <w:r w:rsidR="006742FA">
        <w:rPr>
          <w:sz w:val="28"/>
          <w:szCs w:val="28"/>
        </w:rPr>
        <w:t>повышение</w:t>
      </w:r>
      <w:r w:rsidR="0028644E" w:rsidRPr="0028644E">
        <w:rPr>
          <w:sz w:val="28"/>
          <w:szCs w:val="28"/>
        </w:rPr>
        <w:t xml:space="preserve"> общего </w:t>
      </w:r>
      <w:r w:rsidR="006742FA">
        <w:rPr>
          <w:sz w:val="28"/>
          <w:szCs w:val="28"/>
        </w:rPr>
        <w:t>пассажирооборота</w:t>
      </w:r>
      <w:r w:rsidR="0028644E" w:rsidRPr="0028644E">
        <w:rPr>
          <w:sz w:val="28"/>
          <w:szCs w:val="28"/>
        </w:rPr>
        <w:t xml:space="preserve"> на </w:t>
      </w:r>
      <w:r w:rsidR="00034B84" w:rsidRPr="005B76D7">
        <w:rPr>
          <w:sz w:val="28"/>
          <w:szCs w:val="28"/>
          <w:highlight w:val="green"/>
        </w:rPr>
        <w:t>…</w:t>
      </w:r>
      <w:r w:rsidR="0028644E" w:rsidRPr="0028644E">
        <w:rPr>
          <w:sz w:val="28"/>
          <w:szCs w:val="28"/>
        </w:rPr>
        <w:t>% было вызвано</w:t>
      </w:r>
      <w:r w:rsidR="006742FA">
        <w:rPr>
          <w:sz w:val="28"/>
          <w:szCs w:val="28"/>
        </w:rPr>
        <w:t xml:space="preserve"> </w:t>
      </w:r>
      <w:r w:rsidR="009C5A02">
        <w:rPr>
          <w:sz w:val="28"/>
          <w:szCs w:val="28"/>
        </w:rPr>
        <w:t xml:space="preserve">в наибольшей степени ростом пассажирооборота по почасовым перевозкам на </w:t>
      </w:r>
      <w:r w:rsidR="00034B84" w:rsidRPr="005B76D7">
        <w:rPr>
          <w:sz w:val="28"/>
          <w:szCs w:val="28"/>
          <w:highlight w:val="green"/>
        </w:rPr>
        <w:t>…</w:t>
      </w:r>
      <w:r w:rsidR="009C5A02">
        <w:rPr>
          <w:sz w:val="28"/>
          <w:szCs w:val="28"/>
        </w:rPr>
        <w:t>%</w:t>
      </w:r>
      <w:r w:rsidR="0028644E" w:rsidRPr="0028644E">
        <w:rPr>
          <w:sz w:val="28"/>
          <w:szCs w:val="28"/>
        </w:rPr>
        <w:t>.</w:t>
      </w:r>
      <w:r w:rsidR="009C5A02">
        <w:rPr>
          <w:sz w:val="28"/>
          <w:szCs w:val="28"/>
        </w:rPr>
        <w:t xml:space="preserve"> Внутригородские, пригородные и, в наименьшей степени, междугородные перевозки также оказали </w:t>
      </w:r>
      <w:r w:rsidR="00325619">
        <w:rPr>
          <w:sz w:val="28"/>
          <w:szCs w:val="28"/>
        </w:rPr>
        <w:t>ощутимое</w:t>
      </w:r>
      <w:r w:rsidR="009C5A02">
        <w:rPr>
          <w:sz w:val="28"/>
          <w:szCs w:val="28"/>
        </w:rPr>
        <w:t xml:space="preserve"> влияние на динамику общего пассажирооборота</w:t>
      </w:r>
      <w:r w:rsidR="00325619">
        <w:rPr>
          <w:sz w:val="28"/>
          <w:szCs w:val="28"/>
        </w:rPr>
        <w:t xml:space="preserve"> (+</w:t>
      </w:r>
      <w:r w:rsidR="00034B84" w:rsidRPr="005B76D7">
        <w:rPr>
          <w:sz w:val="28"/>
          <w:szCs w:val="28"/>
          <w:highlight w:val="green"/>
        </w:rPr>
        <w:t>…</w:t>
      </w:r>
      <w:proofErr w:type="gramStart"/>
      <w:r w:rsidR="00325619">
        <w:rPr>
          <w:sz w:val="28"/>
          <w:szCs w:val="28"/>
        </w:rPr>
        <w:t xml:space="preserve">%, </w:t>
      </w:r>
      <w:r w:rsidR="00034B84">
        <w:rPr>
          <w:sz w:val="28"/>
          <w:szCs w:val="28"/>
        </w:rPr>
        <w:t xml:space="preserve">  </w:t>
      </w:r>
      <w:proofErr w:type="gramEnd"/>
      <w:r w:rsidR="00034B84">
        <w:rPr>
          <w:sz w:val="28"/>
          <w:szCs w:val="28"/>
        </w:rPr>
        <w:t xml:space="preserve">      </w:t>
      </w:r>
      <w:r w:rsidR="00325619">
        <w:rPr>
          <w:sz w:val="28"/>
          <w:szCs w:val="28"/>
        </w:rPr>
        <w:t>-</w:t>
      </w:r>
      <w:r w:rsidR="00034B84" w:rsidRPr="005B76D7">
        <w:rPr>
          <w:sz w:val="28"/>
          <w:szCs w:val="28"/>
          <w:highlight w:val="green"/>
        </w:rPr>
        <w:t>…</w:t>
      </w:r>
      <w:r w:rsidR="00325619">
        <w:rPr>
          <w:sz w:val="28"/>
          <w:szCs w:val="28"/>
        </w:rPr>
        <w:t>% и -</w:t>
      </w:r>
      <w:r w:rsidR="00034B84" w:rsidRPr="005B76D7">
        <w:rPr>
          <w:sz w:val="28"/>
          <w:szCs w:val="28"/>
          <w:highlight w:val="green"/>
        </w:rPr>
        <w:t>…</w:t>
      </w:r>
      <w:r w:rsidR="00325619">
        <w:rPr>
          <w:sz w:val="28"/>
          <w:szCs w:val="28"/>
        </w:rPr>
        <w:t>% соответственно)</w:t>
      </w:r>
      <w:r w:rsidR="009C5A02">
        <w:rPr>
          <w:sz w:val="28"/>
          <w:szCs w:val="28"/>
        </w:rPr>
        <w:t>.</w:t>
      </w:r>
    </w:p>
    <w:p w14:paraId="5A7E25D3" w14:textId="0D786729" w:rsidR="00EA0601" w:rsidRDefault="0028644E" w:rsidP="00034B84">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sidRPr="005B76D7">
        <w:rPr>
          <w:sz w:val="28"/>
          <w:szCs w:val="28"/>
          <w:highlight w:val="green"/>
        </w:rPr>
        <w:t>Изменение объ</w:t>
      </w:r>
      <w:r w:rsidR="00EA0601" w:rsidRPr="005B76D7">
        <w:rPr>
          <w:sz w:val="28"/>
          <w:szCs w:val="28"/>
          <w:highlight w:val="green"/>
        </w:rPr>
        <w:t>ё</w:t>
      </w:r>
      <w:r w:rsidRPr="005B76D7">
        <w:rPr>
          <w:sz w:val="28"/>
          <w:szCs w:val="28"/>
          <w:highlight w:val="green"/>
        </w:rPr>
        <w:t>ма перевозок</w:t>
      </w:r>
      <w:r w:rsidR="00EA0601" w:rsidRPr="005B76D7">
        <w:rPr>
          <w:sz w:val="28"/>
          <w:szCs w:val="28"/>
          <w:highlight w:val="green"/>
        </w:rPr>
        <w:t xml:space="preserve"> и пассажирооборота</w:t>
      </w:r>
      <w:r w:rsidRPr="005B76D7">
        <w:rPr>
          <w:sz w:val="28"/>
          <w:szCs w:val="28"/>
          <w:highlight w:val="green"/>
        </w:rPr>
        <w:t xml:space="preserve"> по </w:t>
      </w:r>
      <w:r w:rsidR="00EA0601" w:rsidRPr="005B76D7">
        <w:rPr>
          <w:sz w:val="28"/>
          <w:szCs w:val="28"/>
          <w:highlight w:val="green"/>
        </w:rPr>
        <w:t xml:space="preserve">маршрутным </w:t>
      </w:r>
      <w:r w:rsidRPr="005B76D7">
        <w:rPr>
          <w:sz w:val="28"/>
          <w:szCs w:val="28"/>
          <w:highlight w:val="green"/>
        </w:rPr>
        <w:t>видам перевозок</w:t>
      </w:r>
      <w:r w:rsidR="00EA0601" w:rsidRPr="005B76D7">
        <w:rPr>
          <w:sz w:val="28"/>
          <w:szCs w:val="28"/>
          <w:highlight w:val="green"/>
        </w:rPr>
        <w:t xml:space="preserve"> (внутригородским, пригородным и междугородным)</w:t>
      </w:r>
      <w:r w:rsidRPr="005B76D7">
        <w:rPr>
          <w:sz w:val="28"/>
          <w:szCs w:val="28"/>
          <w:highlight w:val="green"/>
        </w:rPr>
        <w:t xml:space="preserve"> связано</w:t>
      </w:r>
      <w:r w:rsidR="00EA0601" w:rsidRPr="005B76D7">
        <w:rPr>
          <w:sz w:val="28"/>
          <w:szCs w:val="28"/>
          <w:highlight w:val="green"/>
        </w:rPr>
        <w:t>, прежде всего,</w:t>
      </w:r>
      <w:r w:rsidRPr="005B76D7">
        <w:rPr>
          <w:sz w:val="28"/>
          <w:szCs w:val="28"/>
          <w:highlight w:val="green"/>
        </w:rPr>
        <w:t xml:space="preserve"> с </w:t>
      </w:r>
      <w:r w:rsidR="00EA0601" w:rsidRPr="005B76D7">
        <w:rPr>
          <w:sz w:val="28"/>
          <w:szCs w:val="28"/>
          <w:highlight w:val="green"/>
        </w:rPr>
        <w:t xml:space="preserve">произошедшими за год изменениями в обслуживаемой </w:t>
      </w:r>
      <w:r w:rsidR="00065175">
        <w:rPr>
          <w:sz w:val="28"/>
          <w:szCs w:val="28"/>
          <w:highlight w:val="green"/>
        </w:rPr>
        <w:t>предприятием</w:t>
      </w:r>
      <w:r w:rsidR="00EA0601" w:rsidRPr="005B76D7">
        <w:rPr>
          <w:sz w:val="28"/>
          <w:szCs w:val="28"/>
          <w:highlight w:val="green"/>
        </w:rPr>
        <w:t xml:space="preserve"> маршрутной сети</w:t>
      </w:r>
      <w:r w:rsidR="006D3A8E" w:rsidRPr="005B76D7">
        <w:rPr>
          <w:sz w:val="28"/>
          <w:szCs w:val="28"/>
          <w:highlight w:val="green"/>
        </w:rPr>
        <w:t>, а также с изменением спроса на отдельные виды перевозок</w:t>
      </w:r>
      <w:r w:rsidRPr="005B76D7">
        <w:rPr>
          <w:sz w:val="28"/>
          <w:szCs w:val="28"/>
          <w:highlight w:val="green"/>
        </w:rPr>
        <w:t>.</w:t>
      </w:r>
      <w:r w:rsidR="00DA2643">
        <w:rPr>
          <w:sz w:val="28"/>
          <w:szCs w:val="28"/>
        </w:rPr>
        <w:t xml:space="preserve"> </w:t>
      </w:r>
      <w:r w:rsidR="00EA0601">
        <w:rPr>
          <w:sz w:val="28"/>
          <w:szCs w:val="28"/>
        </w:rPr>
        <w:t>Позитивные изменения основных объёмных показателей по почасов</w:t>
      </w:r>
      <w:r w:rsidR="002E1715">
        <w:rPr>
          <w:sz w:val="28"/>
          <w:szCs w:val="28"/>
        </w:rPr>
        <w:t>ым перевозкам свидетельствует о повышении</w:t>
      </w:r>
      <w:r w:rsidR="00EA0601">
        <w:rPr>
          <w:sz w:val="28"/>
          <w:szCs w:val="28"/>
        </w:rPr>
        <w:t xml:space="preserve"> эффективности проводи</w:t>
      </w:r>
      <w:r w:rsidR="002E1715">
        <w:rPr>
          <w:sz w:val="28"/>
          <w:szCs w:val="28"/>
        </w:rPr>
        <w:t>вшейся в 20</w:t>
      </w:r>
      <w:r w:rsidR="00034B84" w:rsidRPr="005B76D7">
        <w:rPr>
          <w:sz w:val="28"/>
          <w:szCs w:val="28"/>
          <w:highlight w:val="green"/>
          <w:lang w:val="en-US"/>
        </w:rPr>
        <w:t>YY</w:t>
      </w:r>
      <w:r w:rsidR="002E1715">
        <w:rPr>
          <w:sz w:val="28"/>
          <w:szCs w:val="28"/>
        </w:rPr>
        <w:t xml:space="preserve"> г</w:t>
      </w:r>
      <w:r w:rsidR="00034B84">
        <w:rPr>
          <w:sz w:val="28"/>
          <w:szCs w:val="28"/>
        </w:rPr>
        <w:t>оду</w:t>
      </w:r>
      <w:r w:rsidR="00EA0601">
        <w:rPr>
          <w:sz w:val="28"/>
          <w:szCs w:val="28"/>
        </w:rPr>
        <w:t xml:space="preserve"> </w:t>
      </w:r>
      <w:r w:rsidR="00EA0601" w:rsidRPr="005B76D7">
        <w:rPr>
          <w:sz w:val="28"/>
          <w:szCs w:val="28"/>
          <w:highlight w:val="green"/>
        </w:rPr>
        <w:t>маркетинговой политики</w:t>
      </w:r>
      <w:r w:rsidR="00EA0601">
        <w:rPr>
          <w:sz w:val="28"/>
          <w:szCs w:val="28"/>
        </w:rPr>
        <w:t xml:space="preserve"> </w:t>
      </w:r>
      <w:r w:rsidR="00034B84" w:rsidRPr="005B76D7">
        <w:rPr>
          <w:sz w:val="28"/>
          <w:szCs w:val="28"/>
          <w:highlight w:val="green"/>
        </w:rPr>
        <w:t>наименование предприятия</w:t>
      </w:r>
      <w:r w:rsidR="00EA0601">
        <w:rPr>
          <w:sz w:val="28"/>
          <w:szCs w:val="28"/>
        </w:rPr>
        <w:t xml:space="preserve"> в части </w:t>
      </w:r>
      <w:r w:rsidR="00EA0601" w:rsidRPr="005B76D7">
        <w:rPr>
          <w:sz w:val="28"/>
          <w:szCs w:val="28"/>
          <w:highlight w:val="green"/>
        </w:rPr>
        <w:t>поиска новых клиентов и заключения большего числа договоров о перевозке пассажиров в нерегулярном сообщении</w:t>
      </w:r>
      <w:r w:rsidR="00EA0601">
        <w:rPr>
          <w:sz w:val="28"/>
          <w:szCs w:val="28"/>
        </w:rPr>
        <w:t>.</w:t>
      </w:r>
    </w:p>
    <w:p w14:paraId="347DF99A" w14:textId="77777777" w:rsidR="000F2E45" w:rsidRPr="00E5689D" w:rsidRDefault="000F2E45" w:rsidP="00E5689D">
      <w:pPr>
        <w:spacing w:line="276" w:lineRule="auto"/>
        <w:ind w:left="709"/>
        <w:jc w:val="both"/>
        <w:rPr>
          <w:rFonts w:ascii="Times New Roman" w:hAnsi="Times New Roman"/>
          <w:sz w:val="12"/>
          <w:szCs w:val="12"/>
          <w:lang w:val="ru-RU"/>
        </w:rPr>
      </w:pPr>
    </w:p>
    <w:p w14:paraId="5FDD5CA3" w14:textId="77777777" w:rsidR="00E5689D" w:rsidRPr="00544F0E" w:rsidRDefault="00E5689D" w:rsidP="00034B84">
      <w:pPr>
        <w:spacing w:line="360" w:lineRule="exact"/>
        <w:ind w:left="709"/>
        <w:jc w:val="both"/>
        <w:rPr>
          <w:rFonts w:ascii="Times New Roman" w:hAnsi="Times New Roman"/>
          <w:sz w:val="28"/>
          <w:szCs w:val="28"/>
          <w:lang w:val="ru-RU"/>
        </w:rPr>
      </w:pPr>
    </w:p>
    <w:p w14:paraId="4A37D54C" w14:textId="1FA5A063" w:rsidR="00034B84" w:rsidRPr="00934B94" w:rsidRDefault="00034B84" w:rsidP="005B76D7">
      <w:pPr>
        <w:tabs>
          <w:tab w:val="left" w:pos="1418"/>
        </w:tabs>
        <w:spacing w:line="360" w:lineRule="exact"/>
        <w:ind w:left="1418" w:hanging="709"/>
        <w:jc w:val="both"/>
        <w:rPr>
          <w:rFonts w:ascii="Times New Roman" w:hAnsi="Times New Roman"/>
          <w:sz w:val="28"/>
          <w:szCs w:val="28"/>
          <w:lang w:val="ru-RU"/>
        </w:rPr>
      </w:pPr>
      <w:bookmarkStart w:id="11" w:name="Р2_2_2"/>
      <w:r w:rsidRPr="00934B94">
        <w:rPr>
          <w:rFonts w:ascii="Times New Roman" w:hAnsi="Times New Roman"/>
          <w:sz w:val="28"/>
          <w:szCs w:val="28"/>
          <w:lang w:val="ru-RU"/>
        </w:rPr>
        <w:t>2.</w:t>
      </w:r>
      <w:r>
        <w:rPr>
          <w:rFonts w:ascii="Times New Roman" w:hAnsi="Times New Roman"/>
          <w:sz w:val="28"/>
          <w:szCs w:val="28"/>
          <w:lang w:val="ru-RU"/>
        </w:rPr>
        <w:t>2</w:t>
      </w:r>
      <w:r w:rsidRPr="00934B94">
        <w:rPr>
          <w:rFonts w:ascii="Times New Roman" w:hAnsi="Times New Roman"/>
          <w:sz w:val="28"/>
          <w:szCs w:val="28"/>
          <w:lang w:val="ru-RU"/>
        </w:rPr>
        <w:t>.</w:t>
      </w:r>
      <w:r>
        <w:rPr>
          <w:rFonts w:ascii="Times New Roman" w:hAnsi="Times New Roman"/>
          <w:sz w:val="28"/>
          <w:szCs w:val="28"/>
          <w:lang w:val="ru-RU"/>
        </w:rPr>
        <w:t>2</w:t>
      </w:r>
      <w:r w:rsidR="005B76D7">
        <w:rPr>
          <w:rFonts w:ascii="Times New Roman" w:hAnsi="Times New Roman"/>
          <w:sz w:val="28"/>
          <w:szCs w:val="28"/>
          <w:lang w:val="ru-RU"/>
        </w:rPr>
        <w:tab/>
      </w:r>
      <w:r>
        <w:rPr>
          <w:rFonts w:ascii="Times New Roman" w:hAnsi="Times New Roman"/>
          <w:sz w:val="28"/>
          <w:szCs w:val="28"/>
          <w:lang w:val="ru-RU"/>
        </w:rPr>
        <w:t xml:space="preserve">Расчёт абсолютных, допустимых и относительных отклонений по объёму перевозок и </w:t>
      </w:r>
      <w:r w:rsidRPr="005B76D7">
        <w:rPr>
          <w:rFonts w:ascii="Times New Roman" w:hAnsi="Times New Roman"/>
          <w:sz w:val="28"/>
          <w:szCs w:val="28"/>
          <w:highlight w:val="green"/>
          <w:lang w:val="ru-RU"/>
        </w:rPr>
        <w:t>пассажирообороту (грузообороту)</w:t>
      </w:r>
    </w:p>
    <w:bookmarkEnd w:id="11"/>
    <w:p w14:paraId="5AFE96A8" w14:textId="77777777" w:rsidR="00034B84" w:rsidRPr="00934B94" w:rsidRDefault="00034B84" w:rsidP="00034B84">
      <w:pPr>
        <w:spacing w:line="360" w:lineRule="exact"/>
        <w:ind w:left="709"/>
        <w:jc w:val="both"/>
        <w:rPr>
          <w:rFonts w:ascii="Times New Roman" w:hAnsi="Times New Roman"/>
          <w:sz w:val="28"/>
          <w:szCs w:val="28"/>
          <w:lang w:val="ru-RU"/>
        </w:rPr>
      </w:pPr>
    </w:p>
    <w:p w14:paraId="73E680E5" w14:textId="77777777" w:rsidR="0028644E" w:rsidRPr="0028644E" w:rsidRDefault="0056028A" w:rsidP="00034B84">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Pr>
          <w:sz w:val="28"/>
          <w:szCs w:val="28"/>
        </w:rPr>
        <w:t>На данном этапе анализа</w:t>
      </w:r>
      <w:r w:rsidR="0028644E" w:rsidRPr="005854A2">
        <w:rPr>
          <w:sz w:val="28"/>
          <w:szCs w:val="28"/>
        </w:rPr>
        <w:t xml:space="preserve"> оцени</w:t>
      </w:r>
      <w:r w:rsidR="00442AD6">
        <w:rPr>
          <w:sz w:val="28"/>
          <w:szCs w:val="28"/>
        </w:rPr>
        <w:t>вается</w:t>
      </w:r>
      <w:r w:rsidR="0028644E" w:rsidRPr="005854A2">
        <w:rPr>
          <w:sz w:val="28"/>
          <w:szCs w:val="28"/>
        </w:rPr>
        <w:t xml:space="preserve"> изменение объёма перевозок и</w:t>
      </w:r>
      <w:r w:rsidR="0028644E" w:rsidRPr="0028644E">
        <w:rPr>
          <w:sz w:val="28"/>
          <w:szCs w:val="28"/>
        </w:rPr>
        <w:t xml:space="preserve"> </w:t>
      </w:r>
      <w:r w:rsidR="0028644E" w:rsidRPr="005B76D7">
        <w:rPr>
          <w:sz w:val="28"/>
          <w:szCs w:val="28"/>
          <w:highlight w:val="green"/>
        </w:rPr>
        <w:t>пассажирооборота</w:t>
      </w:r>
      <w:r w:rsidR="0028644E" w:rsidRPr="0028644E">
        <w:rPr>
          <w:sz w:val="28"/>
          <w:szCs w:val="28"/>
        </w:rPr>
        <w:t xml:space="preserve">, </w:t>
      </w:r>
      <w:r w:rsidR="009521A3">
        <w:rPr>
          <w:sz w:val="28"/>
          <w:szCs w:val="28"/>
        </w:rPr>
        <w:t xml:space="preserve">с </w:t>
      </w:r>
      <w:r w:rsidR="0028644E" w:rsidRPr="0028644E">
        <w:rPr>
          <w:sz w:val="28"/>
          <w:szCs w:val="28"/>
        </w:rPr>
        <w:t>исполь</w:t>
      </w:r>
      <w:r w:rsidR="009521A3">
        <w:rPr>
          <w:sz w:val="28"/>
          <w:szCs w:val="28"/>
        </w:rPr>
        <w:t>зованием</w:t>
      </w:r>
      <w:r w:rsidR="0028644E" w:rsidRPr="0028644E">
        <w:rPr>
          <w:sz w:val="28"/>
          <w:szCs w:val="28"/>
        </w:rPr>
        <w:t xml:space="preserve"> приём</w:t>
      </w:r>
      <w:r w:rsidR="009521A3">
        <w:rPr>
          <w:sz w:val="28"/>
          <w:szCs w:val="28"/>
        </w:rPr>
        <w:t>а</w:t>
      </w:r>
      <w:r w:rsidR="0028644E" w:rsidRPr="0028644E">
        <w:rPr>
          <w:sz w:val="28"/>
          <w:szCs w:val="28"/>
        </w:rPr>
        <w:t xml:space="preserve"> выравнивания начальных точек анализа.</w:t>
      </w:r>
      <w:r w:rsidR="000F2E45">
        <w:rPr>
          <w:sz w:val="28"/>
          <w:szCs w:val="28"/>
        </w:rPr>
        <w:t xml:space="preserve"> </w:t>
      </w:r>
      <w:r w:rsidR="00034B84">
        <w:rPr>
          <w:sz w:val="28"/>
          <w:szCs w:val="28"/>
        </w:rPr>
        <w:t>Д</w:t>
      </w:r>
      <w:r w:rsidR="0028644E" w:rsidRPr="0028644E">
        <w:rPr>
          <w:sz w:val="28"/>
          <w:szCs w:val="28"/>
        </w:rPr>
        <w:t xml:space="preserve">ля того чтобы учесть возможные изменения условий деятельности предприятия, которые оказывают влияние на результаты его работы, </w:t>
      </w:r>
      <w:r w:rsidR="0028644E" w:rsidRPr="0028644E">
        <w:rPr>
          <w:sz w:val="28"/>
          <w:szCs w:val="28"/>
        </w:rPr>
        <w:lastRenderedPageBreak/>
        <w:t>необходимо привести к сопоставимости исследуемые показатели объ</w:t>
      </w:r>
      <w:r w:rsidR="005854A2">
        <w:rPr>
          <w:sz w:val="28"/>
          <w:szCs w:val="28"/>
        </w:rPr>
        <w:t>ё</w:t>
      </w:r>
      <w:r w:rsidR="0028644E" w:rsidRPr="0028644E">
        <w:rPr>
          <w:sz w:val="28"/>
          <w:szCs w:val="28"/>
        </w:rPr>
        <w:t>ма перевозок и пассажирооборота, то есть базисные данные пересчитать с учётом изменившихся условий эксплуатации, что позволит получить скорректированные данные. Наличие базисной, конечной и скорректированной величин объ</w:t>
      </w:r>
      <w:r w:rsidR="005854A2">
        <w:rPr>
          <w:sz w:val="28"/>
          <w:szCs w:val="28"/>
        </w:rPr>
        <w:t>ё</w:t>
      </w:r>
      <w:r w:rsidR="0028644E" w:rsidRPr="0028644E">
        <w:rPr>
          <w:sz w:val="28"/>
          <w:szCs w:val="28"/>
        </w:rPr>
        <w:t>ма перевозок и пассажирооборота даёт возможность рассчитать абсолютное, допустимое и относительное отклонения результативных показателей.</w:t>
      </w:r>
    </w:p>
    <w:p w14:paraId="6CEBD789" w14:textId="77777777" w:rsidR="0028644E" w:rsidRDefault="0028644E" w:rsidP="00034B84">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Pr>
          <w:sz w:val="28"/>
          <w:szCs w:val="28"/>
        </w:rPr>
        <w:t xml:space="preserve">Абсолютное отклонение – </w:t>
      </w:r>
      <w:r w:rsidRPr="0028644E">
        <w:rPr>
          <w:sz w:val="28"/>
          <w:szCs w:val="28"/>
        </w:rPr>
        <w:t>это разница между конечной и базисной величиной результативного показателя</w:t>
      </w:r>
      <w:r w:rsidR="005854A2">
        <w:rPr>
          <w:sz w:val="28"/>
          <w:szCs w:val="28"/>
        </w:rPr>
        <w:t>:</w:t>
      </w:r>
    </w:p>
    <w:p w14:paraId="2EB896D6" w14:textId="77777777" w:rsidR="00D6598A" w:rsidRPr="00D6598A" w:rsidRDefault="00D6598A" w:rsidP="00034B84">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16"/>
          <w:szCs w:val="16"/>
        </w:rPr>
      </w:pPr>
    </w:p>
    <w:p w14:paraId="7A7F5127" w14:textId="77777777" w:rsidR="005854A2" w:rsidRDefault="005854A2" w:rsidP="00D6598A">
      <w:pPr>
        <w:spacing w:line="276" w:lineRule="auto"/>
        <w:ind w:firstLine="709"/>
        <w:jc w:val="right"/>
        <w:rPr>
          <w:rFonts w:ascii="Times New Roman" w:hAnsi="Times New Roman"/>
          <w:sz w:val="28"/>
          <w:szCs w:val="28"/>
          <w:lang w:val="ru-RU" w:eastAsia="ru-RU" w:bidi="ar-SA"/>
        </w:rPr>
      </w:pPr>
      <w:r w:rsidRPr="005854A2">
        <w:rPr>
          <w:rFonts w:ascii="Times New Roman" w:hAnsi="Times New Roman"/>
          <w:sz w:val="28"/>
          <w:szCs w:val="28"/>
          <w:lang w:val="ru-RU" w:eastAsia="ru-RU" w:bidi="ar-SA"/>
        </w:rPr>
        <w:object w:dxaOrig="1240" w:dyaOrig="400" w14:anchorId="3A86FB73">
          <v:shape id="_x0000_i1034" type="#_x0000_t75" style="width:61.8pt;height:19.7pt" o:ole="">
            <v:imagedata r:id="rId29" o:title=""/>
          </v:shape>
          <o:OLEObject Type="Embed" ProgID="Equation.3" ShapeID="_x0000_i1034" DrawAspect="Content" ObjectID="_1690530336" r:id="rId30"/>
        </w:object>
      </w:r>
      <w:r>
        <w:rPr>
          <w:rFonts w:ascii="Times New Roman" w:hAnsi="Times New Roman"/>
          <w:sz w:val="28"/>
          <w:szCs w:val="28"/>
          <w:lang w:val="ru-RU" w:eastAsia="ru-RU" w:bidi="ar-SA"/>
        </w:rPr>
        <w:t>.</w:t>
      </w:r>
      <w:r w:rsidRPr="005854A2">
        <w:rPr>
          <w:rFonts w:ascii="Times New Roman" w:hAnsi="Times New Roman"/>
          <w:sz w:val="28"/>
          <w:szCs w:val="28"/>
          <w:lang w:val="ru-RU" w:eastAsia="ru-RU" w:bidi="ar-SA"/>
        </w:rPr>
        <w:t xml:space="preserve"> </w:t>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t>(</w:t>
      </w:r>
      <w:r w:rsidR="0056028A">
        <w:rPr>
          <w:rFonts w:ascii="Times New Roman" w:hAnsi="Times New Roman"/>
          <w:sz w:val="28"/>
          <w:szCs w:val="28"/>
          <w:lang w:val="ru-RU" w:eastAsia="ru-RU" w:bidi="ar-SA"/>
        </w:rPr>
        <w:t>2</w:t>
      </w:r>
      <w:r w:rsidRPr="005854A2">
        <w:rPr>
          <w:rFonts w:ascii="Times New Roman" w:hAnsi="Times New Roman"/>
          <w:sz w:val="28"/>
          <w:szCs w:val="28"/>
          <w:lang w:val="ru-RU" w:eastAsia="ru-RU" w:bidi="ar-SA"/>
        </w:rPr>
        <w:t>.</w:t>
      </w:r>
      <w:r w:rsidR="0056028A">
        <w:rPr>
          <w:rFonts w:ascii="Times New Roman" w:hAnsi="Times New Roman"/>
          <w:sz w:val="28"/>
          <w:szCs w:val="28"/>
          <w:lang w:val="ru-RU" w:eastAsia="ru-RU" w:bidi="ar-SA"/>
        </w:rPr>
        <w:t>2</w:t>
      </w:r>
      <w:r w:rsidR="003A10E5">
        <w:rPr>
          <w:rFonts w:ascii="Times New Roman" w:hAnsi="Times New Roman"/>
          <w:sz w:val="28"/>
          <w:szCs w:val="28"/>
          <w:lang w:val="ru-RU" w:eastAsia="ru-RU" w:bidi="ar-SA"/>
        </w:rPr>
        <w:t>1</w:t>
      </w:r>
      <w:r w:rsidRPr="005854A2">
        <w:rPr>
          <w:rFonts w:ascii="Times New Roman" w:hAnsi="Times New Roman"/>
          <w:sz w:val="28"/>
          <w:szCs w:val="28"/>
          <w:lang w:val="ru-RU" w:eastAsia="ru-RU" w:bidi="ar-SA"/>
        </w:rPr>
        <w:t>)</w:t>
      </w:r>
    </w:p>
    <w:p w14:paraId="015934F7" w14:textId="77777777" w:rsidR="00D6598A" w:rsidRPr="00D6598A" w:rsidRDefault="00D6598A" w:rsidP="00D6598A">
      <w:pPr>
        <w:spacing w:line="276" w:lineRule="auto"/>
        <w:ind w:firstLine="709"/>
        <w:jc w:val="right"/>
        <w:rPr>
          <w:rFonts w:ascii="Times New Roman" w:hAnsi="Times New Roman"/>
          <w:sz w:val="16"/>
          <w:szCs w:val="16"/>
          <w:lang w:val="ru-RU" w:eastAsia="ru-RU" w:bidi="ar-SA"/>
        </w:rPr>
      </w:pPr>
    </w:p>
    <w:p w14:paraId="56519B81" w14:textId="77777777" w:rsidR="005854A2" w:rsidRDefault="005854A2" w:rsidP="00034B84">
      <w:pPr>
        <w:spacing w:line="360" w:lineRule="exact"/>
        <w:ind w:firstLine="709"/>
        <w:jc w:val="both"/>
        <w:rPr>
          <w:rFonts w:ascii="Times New Roman" w:hAnsi="Times New Roman"/>
          <w:sz w:val="28"/>
          <w:szCs w:val="28"/>
          <w:lang w:val="ru-RU" w:eastAsia="ru-RU" w:bidi="ar-SA"/>
        </w:rPr>
      </w:pPr>
      <w:r w:rsidRPr="005854A2">
        <w:rPr>
          <w:rFonts w:ascii="Times New Roman" w:hAnsi="Times New Roman"/>
          <w:sz w:val="28"/>
          <w:szCs w:val="28"/>
          <w:lang w:val="ru-RU" w:eastAsia="ru-RU" w:bidi="ar-SA"/>
        </w:rPr>
        <w:t>Допустимое отклонение есть разница между скорректированным и базисным значениями исследуемого показателя. Допустимое отклонение характеризует размер увеличения или уменьшения обобщающего показателя в связи с изменениями условий работы предприятия</w:t>
      </w:r>
      <w:r>
        <w:rPr>
          <w:rFonts w:ascii="Times New Roman" w:hAnsi="Times New Roman"/>
          <w:sz w:val="28"/>
          <w:szCs w:val="28"/>
          <w:lang w:val="ru-RU" w:eastAsia="ru-RU" w:bidi="ar-SA"/>
        </w:rPr>
        <w:t>:</w:t>
      </w:r>
    </w:p>
    <w:p w14:paraId="13C7916A" w14:textId="77777777" w:rsidR="00D6598A" w:rsidRPr="00D6598A" w:rsidRDefault="00D6598A" w:rsidP="00034B84">
      <w:pPr>
        <w:spacing w:line="360" w:lineRule="exact"/>
        <w:ind w:firstLine="709"/>
        <w:jc w:val="both"/>
        <w:rPr>
          <w:rFonts w:ascii="Times New Roman" w:hAnsi="Times New Roman"/>
          <w:sz w:val="16"/>
          <w:szCs w:val="16"/>
          <w:lang w:val="ru-RU" w:eastAsia="ru-RU" w:bidi="ar-SA"/>
        </w:rPr>
      </w:pPr>
    </w:p>
    <w:p w14:paraId="6A223D83" w14:textId="77777777" w:rsidR="005854A2" w:rsidRDefault="005854A2" w:rsidP="00D6598A">
      <w:pPr>
        <w:spacing w:line="276" w:lineRule="auto"/>
        <w:ind w:firstLine="709"/>
        <w:jc w:val="right"/>
        <w:rPr>
          <w:rFonts w:ascii="Times New Roman" w:hAnsi="Times New Roman"/>
          <w:sz w:val="28"/>
          <w:szCs w:val="28"/>
          <w:lang w:val="ru-RU" w:eastAsia="ru-RU" w:bidi="ar-SA"/>
        </w:rPr>
      </w:pPr>
      <w:r w:rsidRPr="005854A2">
        <w:rPr>
          <w:rFonts w:ascii="Times New Roman" w:hAnsi="Times New Roman"/>
          <w:sz w:val="28"/>
          <w:szCs w:val="28"/>
          <w:lang w:val="ru-RU" w:eastAsia="ru-RU" w:bidi="ar-SA"/>
        </w:rPr>
        <w:object w:dxaOrig="1400" w:dyaOrig="400" w14:anchorId="67693B17">
          <v:shape id="_x0000_i1035" type="#_x0000_t75" style="width:69.95pt;height:19.7pt" o:ole="">
            <v:imagedata r:id="rId31" o:title=""/>
          </v:shape>
          <o:OLEObject Type="Embed" ProgID="Equation.3" ShapeID="_x0000_i1035" DrawAspect="Content" ObjectID="_1690530337" r:id="rId32"/>
        </w:object>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r>
      <w:r w:rsidR="00AC54AB">
        <w:rPr>
          <w:rFonts w:ascii="Times New Roman" w:hAnsi="Times New Roman"/>
          <w:sz w:val="28"/>
          <w:szCs w:val="28"/>
          <w:lang w:val="ru-RU" w:eastAsia="ru-RU" w:bidi="ar-SA"/>
        </w:rPr>
        <w:t xml:space="preserve"> </w:t>
      </w:r>
      <w:r w:rsidRPr="005854A2">
        <w:rPr>
          <w:rFonts w:ascii="Times New Roman" w:hAnsi="Times New Roman"/>
          <w:sz w:val="28"/>
          <w:szCs w:val="28"/>
          <w:lang w:val="ru-RU" w:eastAsia="ru-RU" w:bidi="ar-SA"/>
        </w:rPr>
        <w:t>(</w:t>
      </w:r>
      <w:r w:rsidR="0056028A">
        <w:rPr>
          <w:rFonts w:ascii="Times New Roman" w:hAnsi="Times New Roman"/>
          <w:sz w:val="28"/>
          <w:szCs w:val="28"/>
          <w:lang w:val="ru-RU" w:eastAsia="ru-RU" w:bidi="ar-SA"/>
        </w:rPr>
        <w:t>2</w:t>
      </w:r>
      <w:r w:rsidRPr="005854A2">
        <w:rPr>
          <w:rFonts w:ascii="Times New Roman" w:hAnsi="Times New Roman"/>
          <w:sz w:val="28"/>
          <w:szCs w:val="28"/>
          <w:lang w:val="ru-RU" w:eastAsia="ru-RU" w:bidi="ar-SA"/>
        </w:rPr>
        <w:t>.</w:t>
      </w:r>
      <w:r w:rsidR="0056028A">
        <w:rPr>
          <w:rFonts w:ascii="Times New Roman" w:hAnsi="Times New Roman"/>
          <w:sz w:val="28"/>
          <w:szCs w:val="28"/>
          <w:lang w:val="ru-RU" w:eastAsia="ru-RU" w:bidi="ar-SA"/>
        </w:rPr>
        <w:t>2</w:t>
      </w:r>
      <w:r w:rsidR="003A10E5">
        <w:rPr>
          <w:rFonts w:ascii="Times New Roman" w:hAnsi="Times New Roman"/>
          <w:sz w:val="28"/>
          <w:szCs w:val="28"/>
          <w:lang w:val="ru-RU" w:eastAsia="ru-RU" w:bidi="ar-SA"/>
        </w:rPr>
        <w:t>2</w:t>
      </w:r>
      <w:r w:rsidRPr="005854A2">
        <w:rPr>
          <w:rFonts w:ascii="Times New Roman" w:hAnsi="Times New Roman"/>
          <w:sz w:val="28"/>
          <w:szCs w:val="28"/>
          <w:lang w:val="ru-RU" w:eastAsia="ru-RU" w:bidi="ar-SA"/>
        </w:rPr>
        <w:t>)</w:t>
      </w:r>
    </w:p>
    <w:p w14:paraId="3E9EB8A9" w14:textId="77777777" w:rsidR="00D6598A" w:rsidRPr="00D6598A" w:rsidRDefault="00D6598A" w:rsidP="00D6598A">
      <w:pPr>
        <w:spacing w:line="276" w:lineRule="auto"/>
        <w:ind w:firstLine="709"/>
        <w:jc w:val="right"/>
        <w:rPr>
          <w:rFonts w:ascii="Times New Roman" w:hAnsi="Times New Roman"/>
          <w:sz w:val="16"/>
          <w:szCs w:val="16"/>
          <w:lang w:val="ru-RU" w:eastAsia="ru-RU" w:bidi="ar-SA"/>
        </w:rPr>
      </w:pPr>
    </w:p>
    <w:p w14:paraId="6A1EFEB6" w14:textId="77777777" w:rsidR="005854A2" w:rsidRDefault="005854A2" w:rsidP="00034B84">
      <w:pPr>
        <w:spacing w:line="360" w:lineRule="exact"/>
        <w:ind w:firstLine="709"/>
        <w:jc w:val="both"/>
        <w:rPr>
          <w:rFonts w:ascii="Times New Roman" w:hAnsi="Times New Roman"/>
          <w:sz w:val="28"/>
          <w:szCs w:val="28"/>
          <w:lang w:val="ru-RU" w:eastAsia="ru-RU" w:bidi="ar-SA"/>
        </w:rPr>
      </w:pPr>
      <w:r w:rsidRPr="005854A2">
        <w:rPr>
          <w:rFonts w:ascii="Times New Roman" w:hAnsi="Times New Roman"/>
          <w:sz w:val="28"/>
          <w:szCs w:val="28"/>
          <w:lang w:val="ru-RU" w:eastAsia="ru-RU" w:bidi="ar-SA"/>
        </w:rPr>
        <w:t>Относительное отклонение – это разница между конечным и скорректированным значениями показателя. Оно, как правило, связано с причинами, зависящими от деятельности предприятия</w:t>
      </w:r>
      <w:r>
        <w:rPr>
          <w:rFonts w:ascii="Times New Roman" w:hAnsi="Times New Roman"/>
          <w:sz w:val="28"/>
          <w:szCs w:val="28"/>
          <w:lang w:val="ru-RU" w:eastAsia="ru-RU" w:bidi="ar-SA"/>
        </w:rPr>
        <w:t>:</w:t>
      </w:r>
    </w:p>
    <w:p w14:paraId="421E8BB8" w14:textId="77777777" w:rsidR="00D6598A" w:rsidRPr="00D6598A" w:rsidRDefault="00D6598A" w:rsidP="00034B84">
      <w:pPr>
        <w:spacing w:line="360" w:lineRule="exact"/>
        <w:ind w:firstLine="709"/>
        <w:jc w:val="both"/>
        <w:rPr>
          <w:rFonts w:ascii="Times New Roman" w:hAnsi="Times New Roman"/>
          <w:sz w:val="16"/>
          <w:szCs w:val="16"/>
          <w:lang w:val="ru-RU" w:eastAsia="ru-RU" w:bidi="ar-SA"/>
        </w:rPr>
      </w:pPr>
    </w:p>
    <w:p w14:paraId="28E2F87F" w14:textId="77777777" w:rsidR="005854A2" w:rsidRDefault="005854A2" w:rsidP="00D6598A">
      <w:pPr>
        <w:spacing w:line="276" w:lineRule="auto"/>
        <w:ind w:firstLine="709"/>
        <w:jc w:val="right"/>
        <w:rPr>
          <w:rFonts w:ascii="Times New Roman" w:hAnsi="Times New Roman"/>
          <w:sz w:val="28"/>
          <w:szCs w:val="28"/>
          <w:lang w:val="ru-RU" w:eastAsia="ru-RU" w:bidi="ar-SA"/>
        </w:rPr>
      </w:pPr>
      <w:r w:rsidRPr="005854A2">
        <w:rPr>
          <w:rFonts w:ascii="Times New Roman" w:hAnsi="Times New Roman"/>
          <w:sz w:val="28"/>
          <w:szCs w:val="28"/>
          <w:lang w:val="ru-RU" w:eastAsia="ru-RU" w:bidi="ar-SA"/>
        </w:rPr>
        <w:object w:dxaOrig="1380" w:dyaOrig="400" w14:anchorId="4B0CC77B">
          <v:shape id="_x0000_i1036" type="#_x0000_t75" style="width:69.95pt;height:19.7pt" o:ole="">
            <v:imagedata r:id="rId33" o:title=""/>
          </v:shape>
          <o:OLEObject Type="Embed" ProgID="Equation.3" ShapeID="_x0000_i1036" DrawAspect="Content" ObjectID="_1690530338" r:id="rId34"/>
        </w:object>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t>(</w:t>
      </w:r>
      <w:r w:rsidR="0056028A">
        <w:rPr>
          <w:rFonts w:ascii="Times New Roman" w:hAnsi="Times New Roman"/>
          <w:sz w:val="28"/>
          <w:szCs w:val="28"/>
          <w:lang w:val="ru-RU" w:eastAsia="ru-RU" w:bidi="ar-SA"/>
        </w:rPr>
        <w:t>2</w:t>
      </w:r>
      <w:r w:rsidRPr="005854A2">
        <w:rPr>
          <w:rFonts w:ascii="Times New Roman" w:hAnsi="Times New Roman"/>
          <w:sz w:val="28"/>
          <w:szCs w:val="28"/>
          <w:lang w:val="ru-RU" w:eastAsia="ru-RU" w:bidi="ar-SA"/>
        </w:rPr>
        <w:t>.</w:t>
      </w:r>
      <w:r w:rsidR="0056028A">
        <w:rPr>
          <w:rFonts w:ascii="Times New Roman" w:hAnsi="Times New Roman"/>
          <w:sz w:val="28"/>
          <w:szCs w:val="28"/>
          <w:lang w:val="ru-RU" w:eastAsia="ru-RU" w:bidi="ar-SA"/>
        </w:rPr>
        <w:t>2</w:t>
      </w:r>
      <w:r w:rsidR="003A10E5">
        <w:rPr>
          <w:rFonts w:ascii="Times New Roman" w:hAnsi="Times New Roman"/>
          <w:sz w:val="28"/>
          <w:szCs w:val="28"/>
          <w:lang w:val="ru-RU" w:eastAsia="ru-RU" w:bidi="ar-SA"/>
        </w:rPr>
        <w:t>3</w:t>
      </w:r>
      <w:r w:rsidRPr="005854A2">
        <w:rPr>
          <w:rFonts w:ascii="Times New Roman" w:hAnsi="Times New Roman"/>
          <w:sz w:val="28"/>
          <w:szCs w:val="28"/>
          <w:lang w:val="ru-RU" w:eastAsia="ru-RU" w:bidi="ar-SA"/>
        </w:rPr>
        <w:t>)</w:t>
      </w:r>
    </w:p>
    <w:p w14:paraId="2663F422" w14:textId="77777777" w:rsidR="00D6598A" w:rsidRPr="00D6598A" w:rsidRDefault="00D6598A" w:rsidP="00D6598A">
      <w:pPr>
        <w:spacing w:line="276" w:lineRule="auto"/>
        <w:ind w:firstLine="709"/>
        <w:jc w:val="right"/>
        <w:rPr>
          <w:rFonts w:ascii="Times New Roman" w:hAnsi="Times New Roman"/>
          <w:sz w:val="16"/>
          <w:szCs w:val="16"/>
          <w:lang w:val="ru-RU" w:eastAsia="ru-RU" w:bidi="ar-SA"/>
        </w:rPr>
      </w:pPr>
    </w:p>
    <w:p w14:paraId="63998794" w14:textId="77777777" w:rsidR="005854A2" w:rsidRPr="005854A2" w:rsidRDefault="005854A2" w:rsidP="00034B84">
      <w:pPr>
        <w:spacing w:line="360" w:lineRule="exact"/>
        <w:ind w:firstLine="709"/>
        <w:jc w:val="both"/>
        <w:rPr>
          <w:rFonts w:ascii="Times New Roman" w:hAnsi="Times New Roman"/>
          <w:sz w:val="28"/>
          <w:szCs w:val="28"/>
          <w:lang w:val="ru-RU" w:eastAsia="ru-RU" w:bidi="ar-SA"/>
        </w:rPr>
      </w:pPr>
      <w:r w:rsidRPr="005854A2">
        <w:rPr>
          <w:rFonts w:ascii="Times New Roman" w:hAnsi="Times New Roman"/>
          <w:sz w:val="28"/>
          <w:szCs w:val="28"/>
          <w:lang w:val="ru-RU" w:eastAsia="ru-RU" w:bidi="ar-SA"/>
        </w:rPr>
        <w:t>Сумма допустимого и относительного отклонений дают в результате абсолютное отклонение.</w:t>
      </w:r>
    </w:p>
    <w:p w14:paraId="13F320B2" w14:textId="77777777" w:rsidR="005854A2" w:rsidRPr="005854A2" w:rsidRDefault="005854A2" w:rsidP="00034B84">
      <w:pPr>
        <w:pStyle w:val="aff8"/>
        <w:spacing w:line="360" w:lineRule="exact"/>
        <w:ind w:firstLine="709"/>
        <w:rPr>
          <w:snapToGrid/>
          <w:sz w:val="28"/>
          <w:szCs w:val="28"/>
        </w:rPr>
      </w:pPr>
      <w:r w:rsidRPr="005854A2">
        <w:rPr>
          <w:snapToGrid/>
          <w:sz w:val="28"/>
          <w:szCs w:val="28"/>
        </w:rPr>
        <w:t>При</w:t>
      </w:r>
      <w:r>
        <w:rPr>
          <w:snapToGrid/>
          <w:sz w:val="28"/>
          <w:szCs w:val="28"/>
        </w:rPr>
        <w:t xml:space="preserve"> анализе</w:t>
      </w:r>
      <w:r w:rsidRPr="005854A2">
        <w:rPr>
          <w:snapToGrid/>
          <w:sz w:val="28"/>
          <w:szCs w:val="28"/>
        </w:rPr>
        <w:t xml:space="preserve"> автобусных перевоз</w:t>
      </w:r>
      <w:r>
        <w:rPr>
          <w:snapToGrid/>
          <w:sz w:val="28"/>
          <w:szCs w:val="28"/>
        </w:rPr>
        <w:t>о</w:t>
      </w:r>
      <w:r w:rsidRPr="005854A2">
        <w:rPr>
          <w:snapToGrid/>
          <w:sz w:val="28"/>
          <w:szCs w:val="28"/>
        </w:rPr>
        <w:t>к для расч</w:t>
      </w:r>
      <w:r>
        <w:rPr>
          <w:snapToGrid/>
          <w:sz w:val="28"/>
          <w:szCs w:val="28"/>
        </w:rPr>
        <w:t>ё</w:t>
      </w:r>
      <w:r w:rsidRPr="005854A2">
        <w:rPr>
          <w:snapToGrid/>
          <w:sz w:val="28"/>
          <w:szCs w:val="28"/>
        </w:rPr>
        <w:t>та скорректированных итоговых показателей объёма перевозок и пассажирооборота используют</w:t>
      </w:r>
      <w:r w:rsidR="00935A58">
        <w:rPr>
          <w:snapToGrid/>
          <w:sz w:val="28"/>
          <w:szCs w:val="28"/>
        </w:rPr>
        <w:t>ся</w:t>
      </w:r>
      <w:r w:rsidRPr="005854A2">
        <w:rPr>
          <w:snapToGrid/>
          <w:sz w:val="28"/>
          <w:szCs w:val="28"/>
        </w:rPr>
        <w:t xml:space="preserve"> следующие формулы:</w:t>
      </w:r>
    </w:p>
    <w:p w14:paraId="7139FDAA" w14:textId="77777777" w:rsidR="005854A2" w:rsidRDefault="005854A2" w:rsidP="0002440E">
      <w:pPr>
        <w:pStyle w:val="af"/>
        <w:numPr>
          <w:ilvl w:val="0"/>
          <w:numId w:val="11"/>
        </w:numPr>
        <w:tabs>
          <w:tab w:val="left" w:pos="993"/>
        </w:tabs>
        <w:spacing w:line="360" w:lineRule="exact"/>
        <w:ind w:left="0" w:firstLine="709"/>
        <w:rPr>
          <w:rFonts w:ascii="Times New Roman" w:hAnsi="Times New Roman"/>
          <w:sz w:val="28"/>
          <w:szCs w:val="28"/>
          <w:lang w:val="ru-RU" w:eastAsia="ru-RU" w:bidi="ar-SA"/>
        </w:rPr>
      </w:pPr>
      <w:r>
        <w:rPr>
          <w:rFonts w:ascii="Times New Roman" w:hAnsi="Times New Roman"/>
          <w:sz w:val="28"/>
          <w:szCs w:val="28"/>
          <w:lang w:val="ru-RU" w:eastAsia="ru-RU" w:bidi="ar-SA"/>
        </w:rPr>
        <w:t>б</w:t>
      </w:r>
      <w:r w:rsidRPr="005854A2">
        <w:rPr>
          <w:rFonts w:ascii="Times New Roman" w:hAnsi="Times New Roman"/>
          <w:sz w:val="28"/>
          <w:szCs w:val="28"/>
          <w:lang w:val="ru-RU" w:eastAsia="ru-RU" w:bidi="ar-SA"/>
        </w:rPr>
        <w:t xml:space="preserve">азисное значение </w:t>
      </w:r>
      <w:r>
        <w:rPr>
          <w:rFonts w:ascii="Times New Roman" w:hAnsi="Times New Roman"/>
          <w:sz w:val="28"/>
          <w:szCs w:val="28"/>
          <w:lang w:val="ru-RU" w:eastAsia="ru-RU" w:bidi="ar-SA"/>
        </w:rPr>
        <w:t>(</w:t>
      </w:r>
      <w:proofErr w:type="gramStart"/>
      <w:r w:rsidR="00720242">
        <w:rPr>
          <w:rFonts w:ascii="Times New Roman" w:hAnsi="Times New Roman"/>
          <w:sz w:val="28"/>
          <w:szCs w:val="28"/>
          <w:lang w:val="ru-RU" w:eastAsia="ru-RU" w:bidi="ar-SA"/>
        </w:rPr>
        <w:t xml:space="preserve">для </w:t>
      </w:r>
      <w:r w:rsidR="0002440E" w:rsidRPr="005B76D7">
        <w:rPr>
          <w:rFonts w:ascii="Times New Roman" w:hAnsi="Times New Roman"/>
          <w:sz w:val="28"/>
          <w:szCs w:val="28"/>
          <w:highlight w:val="green"/>
          <w:lang w:val="ru-RU" w:eastAsia="ru-RU" w:bidi="ar-SA"/>
        </w:rPr>
        <w:t>наименование</w:t>
      </w:r>
      <w:proofErr w:type="gramEnd"/>
      <w:r w:rsidR="0002440E" w:rsidRPr="005B76D7">
        <w:rPr>
          <w:rFonts w:ascii="Times New Roman" w:hAnsi="Times New Roman"/>
          <w:sz w:val="28"/>
          <w:szCs w:val="28"/>
          <w:highlight w:val="green"/>
          <w:lang w:val="ru-RU" w:eastAsia="ru-RU" w:bidi="ar-SA"/>
        </w:rPr>
        <w:t xml:space="preserve"> предприятия</w:t>
      </w:r>
      <w:r w:rsidR="00720242">
        <w:rPr>
          <w:rFonts w:ascii="Times New Roman" w:hAnsi="Times New Roman"/>
          <w:sz w:val="28"/>
          <w:szCs w:val="28"/>
          <w:lang w:val="ru-RU" w:eastAsia="ru-RU" w:bidi="ar-SA"/>
        </w:rPr>
        <w:t xml:space="preserve"> – </w:t>
      </w:r>
      <w:r w:rsidR="0033423B">
        <w:rPr>
          <w:rFonts w:ascii="Times New Roman" w:hAnsi="Times New Roman"/>
          <w:sz w:val="28"/>
          <w:szCs w:val="28"/>
          <w:lang w:val="ru-RU" w:eastAsia="ru-RU" w:bidi="ar-SA"/>
        </w:rPr>
        <w:t xml:space="preserve">за </w:t>
      </w:r>
      <w:r>
        <w:rPr>
          <w:rFonts w:ascii="Times New Roman" w:hAnsi="Times New Roman"/>
          <w:sz w:val="28"/>
          <w:szCs w:val="28"/>
          <w:lang w:val="ru-RU" w:eastAsia="ru-RU" w:bidi="ar-SA"/>
        </w:rPr>
        <w:t>20</w:t>
      </w:r>
      <w:r w:rsidR="0002440E" w:rsidRPr="005B76D7">
        <w:rPr>
          <w:rFonts w:ascii="Times New Roman" w:hAnsi="Times New Roman"/>
          <w:sz w:val="28"/>
          <w:szCs w:val="28"/>
          <w:highlight w:val="green"/>
          <w:lang w:eastAsia="ru-RU" w:bidi="ar-SA"/>
        </w:rPr>
        <w:t>XX</w:t>
      </w:r>
      <w:r>
        <w:rPr>
          <w:rFonts w:ascii="Times New Roman" w:hAnsi="Times New Roman"/>
          <w:sz w:val="28"/>
          <w:szCs w:val="28"/>
          <w:lang w:val="ru-RU" w:eastAsia="ru-RU" w:bidi="ar-SA"/>
        </w:rPr>
        <w:t xml:space="preserve"> г</w:t>
      </w:r>
      <w:r w:rsidR="0002440E">
        <w:rPr>
          <w:rFonts w:ascii="Times New Roman" w:hAnsi="Times New Roman"/>
          <w:sz w:val="28"/>
          <w:szCs w:val="28"/>
          <w:lang w:val="ru-RU" w:eastAsia="ru-RU" w:bidi="ar-SA"/>
        </w:rPr>
        <w:t>од</w:t>
      </w:r>
      <w:r>
        <w:rPr>
          <w:rFonts w:ascii="Times New Roman" w:hAnsi="Times New Roman"/>
          <w:sz w:val="28"/>
          <w:szCs w:val="28"/>
          <w:lang w:val="ru-RU" w:eastAsia="ru-RU" w:bidi="ar-SA"/>
        </w:rPr>
        <w:t>):</w:t>
      </w:r>
    </w:p>
    <w:p w14:paraId="58C55B04" w14:textId="77777777" w:rsidR="0002440E" w:rsidRPr="00812416" w:rsidRDefault="0002440E" w:rsidP="00812416">
      <w:pPr>
        <w:pStyle w:val="af"/>
        <w:tabs>
          <w:tab w:val="left" w:pos="993"/>
        </w:tabs>
        <w:ind w:left="709"/>
        <w:jc w:val="right"/>
        <w:rPr>
          <w:rFonts w:ascii="Times New Roman" w:hAnsi="Times New Roman"/>
          <w:sz w:val="16"/>
          <w:szCs w:val="16"/>
          <w:lang w:val="ru-RU" w:eastAsia="ru-RU" w:bidi="ar-SA"/>
        </w:rPr>
      </w:pPr>
    </w:p>
    <w:p w14:paraId="264196D3" w14:textId="77777777" w:rsidR="005854A2" w:rsidRPr="005854A2" w:rsidRDefault="005854A2" w:rsidP="005854A2">
      <w:pPr>
        <w:spacing w:line="360" w:lineRule="auto"/>
        <w:jc w:val="right"/>
        <w:rPr>
          <w:rFonts w:ascii="Times New Roman" w:hAnsi="Times New Roman"/>
          <w:sz w:val="28"/>
          <w:szCs w:val="28"/>
          <w:lang w:val="ru-RU" w:eastAsia="ru-RU" w:bidi="ar-SA"/>
        </w:rPr>
      </w:pPr>
      <w:r w:rsidRPr="005B76D7">
        <w:rPr>
          <w:rFonts w:ascii="Times New Roman" w:hAnsi="Times New Roman"/>
          <w:sz w:val="28"/>
          <w:szCs w:val="28"/>
          <w:highlight w:val="green"/>
          <w:lang w:val="ru-RU" w:eastAsia="ru-RU" w:bidi="ar-SA"/>
        </w:rPr>
        <w:object w:dxaOrig="3560" w:dyaOrig="360" w14:anchorId="444DA9A0">
          <v:shape id="_x0000_i1037" type="#_x0000_t75" style="width:177.95pt;height:18.35pt" o:ole="" fillcolor="window">
            <v:imagedata r:id="rId35" o:title=""/>
          </v:shape>
          <o:OLEObject Type="Embed" ProgID="Equation.3" ShapeID="_x0000_i1037" DrawAspect="Content" ObjectID="_1690530339" r:id="rId36"/>
        </w:object>
      </w:r>
      <w:r w:rsidR="00367192" w:rsidRPr="005B76D7">
        <w:rPr>
          <w:rFonts w:ascii="Times New Roman" w:hAnsi="Times New Roman"/>
          <w:sz w:val="28"/>
          <w:szCs w:val="28"/>
          <w:highlight w:val="green"/>
          <w:lang w:val="ru-RU" w:eastAsia="ru-RU" w:bidi="ar-SA"/>
        </w:rPr>
        <w:t>,</w:t>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t xml:space="preserve"> </w:t>
      </w:r>
      <w:r w:rsidR="00745514">
        <w:rPr>
          <w:rFonts w:ascii="Times New Roman" w:hAnsi="Times New Roman"/>
          <w:sz w:val="28"/>
          <w:szCs w:val="28"/>
          <w:lang w:val="ru-RU" w:eastAsia="ru-RU" w:bidi="ar-SA"/>
        </w:rPr>
        <w:t xml:space="preserve"> </w:t>
      </w:r>
      <w:proofErr w:type="gramStart"/>
      <w:r w:rsidR="00745514">
        <w:rPr>
          <w:rFonts w:ascii="Times New Roman" w:hAnsi="Times New Roman"/>
          <w:sz w:val="28"/>
          <w:szCs w:val="28"/>
          <w:lang w:val="ru-RU" w:eastAsia="ru-RU" w:bidi="ar-SA"/>
        </w:rPr>
        <w:t xml:space="preserve">   </w:t>
      </w:r>
      <w:r w:rsidRPr="005854A2">
        <w:rPr>
          <w:rFonts w:ascii="Times New Roman" w:hAnsi="Times New Roman"/>
          <w:sz w:val="28"/>
          <w:szCs w:val="28"/>
          <w:lang w:val="ru-RU" w:eastAsia="ru-RU" w:bidi="ar-SA"/>
        </w:rPr>
        <w:t>(</w:t>
      </w:r>
      <w:proofErr w:type="gramEnd"/>
      <w:r w:rsidR="0056028A">
        <w:rPr>
          <w:rFonts w:ascii="Times New Roman" w:hAnsi="Times New Roman"/>
          <w:sz w:val="28"/>
          <w:szCs w:val="28"/>
          <w:lang w:val="ru-RU" w:eastAsia="ru-RU" w:bidi="ar-SA"/>
        </w:rPr>
        <w:t>2</w:t>
      </w:r>
      <w:r w:rsidRPr="005854A2">
        <w:rPr>
          <w:rFonts w:ascii="Times New Roman" w:hAnsi="Times New Roman"/>
          <w:sz w:val="28"/>
          <w:szCs w:val="28"/>
          <w:lang w:val="ru-RU" w:eastAsia="ru-RU" w:bidi="ar-SA"/>
        </w:rPr>
        <w:t>.</w:t>
      </w:r>
      <w:r w:rsidR="0056028A">
        <w:rPr>
          <w:rFonts w:ascii="Times New Roman" w:hAnsi="Times New Roman"/>
          <w:sz w:val="28"/>
          <w:szCs w:val="28"/>
          <w:lang w:val="ru-RU" w:eastAsia="ru-RU" w:bidi="ar-SA"/>
        </w:rPr>
        <w:t>2</w:t>
      </w:r>
      <w:r w:rsidR="003A10E5">
        <w:rPr>
          <w:rFonts w:ascii="Times New Roman" w:hAnsi="Times New Roman"/>
          <w:sz w:val="28"/>
          <w:szCs w:val="28"/>
          <w:lang w:val="ru-RU" w:eastAsia="ru-RU" w:bidi="ar-SA"/>
        </w:rPr>
        <w:t>4</w:t>
      </w:r>
      <w:r w:rsidRPr="005854A2">
        <w:rPr>
          <w:rFonts w:ascii="Times New Roman" w:hAnsi="Times New Roman"/>
          <w:sz w:val="28"/>
          <w:szCs w:val="28"/>
          <w:lang w:val="ru-RU" w:eastAsia="ru-RU" w:bidi="ar-SA"/>
        </w:rPr>
        <w:t>)</w:t>
      </w:r>
    </w:p>
    <w:p w14:paraId="3D43E57C" w14:textId="77777777" w:rsidR="005854A2" w:rsidRDefault="005854A2" w:rsidP="005854A2">
      <w:pPr>
        <w:spacing w:line="360" w:lineRule="auto"/>
        <w:jc w:val="right"/>
        <w:rPr>
          <w:rFonts w:ascii="Times New Roman" w:hAnsi="Times New Roman"/>
          <w:sz w:val="28"/>
          <w:szCs w:val="28"/>
          <w:lang w:val="ru-RU" w:eastAsia="ru-RU" w:bidi="ar-SA"/>
        </w:rPr>
      </w:pPr>
      <w:r w:rsidRPr="005B76D7">
        <w:rPr>
          <w:rFonts w:ascii="Times New Roman" w:hAnsi="Times New Roman"/>
          <w:sz w:val="28"/>
          <w:szCs w:val="28"/>
          <w:highlight w:val="green"/>
          <w:lang w:val="ru-RU" w:eastAsia="ru-RU" w:bidi="ar-SA"/>
        </w:rPr>
        <w:object w:dxaOrig="900" w:dyaOrig="680" w14:anchorId="72714733">
          <v:shape id="_x0000_i1038" type="#_x0000_t75" style="width:45.5pt;height:33.95pt" o:ole="" fillcolor="window">
            <v:imagedata r:id="rId37" o:title=""/>
          </v:shape>
          <o:OLEObject Type="Embed" ProgID="Equation.DSMT4" ShapeID="_x0000_i1038" DrawAspect="Content" ObjectID="_1690530340" r:id="rId38"/>
        </w:object>
      </w:r>
      <w:r>
        <w:rPr>
          <w:rFonts w:ascii="Times New Roman" w:hAnsi="Times New Roman"/>
          <w:sz w:val="28"/>
          <w:szCs w:val="28"/>
          <w:lang w:val="ru-RU" w:eastAsia="ru-RU" w:bidi="ar-SA"/>
        </w:rPr>
        <w:t>;</w:t>
      </w:r>
      <w:r w:rsidR="00745514">
        <w:rPr>
          <w:rFonts w:ascii="Times New Roman" w:hAnsi="Times New Roman"/>
          <w:sz w:val="28"/>
          <w:szCs w:val="28"/>
          <w:lang w:val="ru-RU" w:eastAsia="ru-RU" w:bidi="ar-SA"/>
        </w:rPr>
        <w:tab/>
      </w:r>
      <w:r w:rsidR="00745514">
        <w:rPr>
          <w:rFonts w:ascii="Times New Roman" w:hAnsi="Times New Roman"/>
          <w:sz w:val="28"/>
          <w:szCs w:val="28"/>
          <w:lang w:val="ru-RU" w:eastAsia="ru-RU" w:bidi="ar-SA"/>
        </w:rPr>
        <w:tab/>
      </w:r>
      <w:r w:rsidR="00745514">
        <w:rPr>
          <w:rFonts w:ascii="Times New Roman" w:hAnsi="Times New Roman"/>
          <w:sz w:val="28"/>
          <w:szCs w:val="28"/>
          <w:lang w:val="ru-RU" w:eastAsia="ru-RU" w:bidi="ar-SA"/>
        </w:rPr>
        <w:tab/>
      </w:r>
      <w:r w:rsidR="00745514">
        <w:rPr>
          <w:rFonts w:ascii="Times New Roman" w:hAnsi="Times New Roman"/>
          <w:sz w:val="28"/>
          <w:szCs w:val="28"/>
          <w:lang w:val="ru-RU" w:eastAsia="ru-RU" w:bidi="ar-SA"/>
        </w:rPr>
        <w:tab/>
        <w:t xml:space="preserve">             </w:t>
      </w:r>
      <w:proofErr w:type="gramStart"/>
      <w:r w:rsidR="00745514">
        <w:rPr>
          <w:rFonts w:ascii="Times New Roman" w:hAnsi="Times New Roman"/>
          <w:sz w:val="28"/>
          <w:szCs w:val="28"/>
          <w:lang w:val="ru-RU" w:eastAsia="ru-RU" w:bidi="ar-SA"/>
        </w:rPr>
        <w:t xml:space="preserve">   </w:t>
      </w:r>
      <w:r w:rsidRPr="005854A2">
        <w:rPr>
          <w:rFonts w:ascii="Times New Roman" w:hAnsi="Times New Roman"/>
          <w:sz w:val="28"/>
          <w:szCs w:val="28"/>
          <w:lang w:val="ru-RU" w:eastAsia="ru-RU" w:bidi="ar-SA"/>
        </w:rPr>
        <w:t>(</w:t>
      </w:r>
      <w:proofErr w:type="gramEnd"/>
      <w:r w:rsidR="0056028A">
        <w:rPr>
          <w:rFonts w:ascii="Times New Roman" w:hAnsi="Times New Roman"/>
          <w:sz w:val="28"/>
          <w:szCs w:val="28"/>
          <w:lang w:val="ru-RU" w:eastAsia="ru-RU" w:bidi="ar-SA"/>
        </w:rPr>
        <w:t>2</w:t>
      </w:r>
      <w:r w:rsidRPr="005854A2">
        <w:rPr>
          <w:rFonts w:ascii="Times New Roman" w:hAnsi="Times New Roman"/>
          <w:sz w:val="28"/>
          <w:szCs w:val="28"/>
          <w:lang w:val="ru-RU" w:eastAsia="ru-RU" w:bidi="ar-SA"/>
        </w:rPr>
        <w:t>.</w:t>
      </w:r>
      <w:r w:rsidR="0056028A">
        <w:rPr>
          <w:rFonts w:ascii="Times New Roman" w:hAnsi="Times New Roman"/>
          <w:sz w:val="28"/>
          <w:szCs w:val="28"/>
          <w:lang w:val="ru-RU" w:eastAsia="ru-RU" w:bidi="ar-SA"/>
        </w:rPr>
        <w:t>2</w:t>
      </w:r>
      <w:r w:rsidR="003A10E5">
        <w:rPr>
          <w:rFonts w:ascii="Times New Roman" w:hAnsi="Times New Roman"/>
          <w:sz w:val="28"/>
          <w:szCs w:val="28"/>
          <w:lang w:val="ru-RU" w:eastAsia="ru-RU" w:bidi="ar-SA"/>
        </w:rPr>
        <w:t>5</w:t>
      </w:r>
      <w:r w:rsidRPr="005854A2">
        <w:rPr>
          <w:rFonts w:ascii="Times New Roman" w:hAnsi="Times New Roman"/>
          <w:sz w:val="28"/>
          <w:szCs w:val="28"/>
          <w:lang w:val="ru-RU" w:eastAsia="ru-RU" w:bidi="ar-SA"/>
        </w:rPr>
        <w:t>)</w:t>
      </w:r>
    </w:p>
    <w:p w14:paraId="70C78ECD" w14:textId="77777777" w:rsidR="0002440E" w:rsidRPr="00812416" w:rsidRDefault="0002440E" w:rsidP="00812416">
      <w:pPr>
        <w:jc w:val="right"/>
        <w:rPr>
          <w:rFonts w:ascii="Times New Roman" w:hAnsi="Times New Roman"/>
          <w:sz w:val="16"/>
          <w:szCs w:val="16"/>
          <w:lang w:val="ru-RU" w:eastAsia="ru-RU" w:bidi="ar-SA"/>
        </w:rPr>
      </w:pPr>
    </w:p>
    <w:p w14:paraId="32BE36A0" w14:textId="77777777" w:rsidR="005854A2" w:rsidRDefault="005854A2" w:rsidP="0002440E">
      <w:pPr>
        <w:pStyle w:val="af"/>
        <w:numPr>
          <w:ilvl w:val="0"/>
          <w:numId w:val="11"/>
        </w:numPr>
        <w:tabs>
          <w:tab w:val="left" w:pos="993"/>
        </w:tabs>
        <w:spacing w:line="360" w:lineRule="auto"/>
        <w:ind w:left="0" w:firstLine="709"/>
        <w:rPr>
          <w:rFonts w:ascii="Times New Roman" w:hAnsi="Times New Roman"/>
          <w:sz w:val="28"/>
          <w:szCs w:val="28"/>
          <w:lang w:val="ru-RU" w:eastAsia="ru-RU" w:bidi="ar-SA"/>
        </w:rPr>
      </w:pPr>
      <w:r w:rsidRPr="005854A2">
        <w:rPr>
          <w:rFonts w:ascii="Times New Roman" w:hAnsi="Times New Roman"/>
          <w:sz w:val="28"/>
          <w:szCs w:val="28"/>
          <w:lang w:val="ru-RU" w:eastAsia="ru-RU" w:bidi="ar-SA"/>
        </w:rPr>
        <w:t>отч</w:t>
      </w:r>
      <w:r>
        <w:rPr>
          <w:rFonts w:ascii="Times New Roman" w:hAnsi="Times New Roman"/>
          <w:sz w:val="28"/>
          <w:szCs w:val="28"/>
          <w:lang w:val="ru-RU" w:eastAsia="ru-RU" w:bidi="ar-SA"/>
        </w:rPr>
        <w:t>ё</w:t>
      </w:r>
      <w:r w:rsidRPr="005854A2">
        <w:rPr>
          <w:rFonts w:ascii="Times New Roman" w:hAnsi="Times New Roman"/>
          <w:sz w:val="28"/>
          <w:szCs w:val="28"/>
          <w:lang w:val="ru-RU" w:eastAsia="ru-RU" w:bidi="ar-SA"/>
        </w:rPr>
        <w:t>тно</w:t>
      </w:r>
      <w:r w:rsidR="00720242">
        <w:rPr>
          <w:rFonts w:ascii="Times New Roman" w:hAnsi="Times New Roman"/>
          <w:sz w:val="28"/>
          <w:szCs w:val="28"/>
          <w:lang w:val="ru-RU" w:eastAsia="ru-RU" w:bidi="ar-SA"/>
        </w:rPr>
        <w:t>е</w:t>
      </w:r>
      <w:r w:rsidRPr="005854A2">
        <w:rPr>
          <w:rFonts w:ascii="Times New Roman" w:hAnsi="Times New Roman"/>
          <w:sz w:val="28"/>
          <w:szCs w:val="28"/>
          <w:lang w:val="ru-RU" w:eastAsia="ru-RU" w:bidi="ar-SA"/>
        </w:rPr>
        <w:t xml:space="preserve"> </w:t>
      </w:r>
      <w:r w:rsidR="00720242">
        <w:rPr>
          <w:rFonts w:ascii="Times New Roman" w:hAnsi="Times New Roman"/>
          <w:sz w:val="28"/>
          <w:szCs w:val="28"/>
          <w:lang w:val="ru-RU" w:eastAsia="ru-RU" w:bidi="ar-SA"/>
        </w:rPr>
        <w:t>значение</w:t>
      </w:r>
      <w:r>
        <w:rPr>
          <w:rFonts w:ascii="Times New Roman" w:hAnsi="Times New Roman"/>
          <w:sz w:val="28"/>
          <w:szCs w:val="28"/>
          <w:lang w:val="ru-RU" w:eastAsia="ru-RU" w:bidi="ar-SA"/>
        </w:rPr>
        <w:t xml:space="preserve"> </w:t>
      </w:r>
      <w:r w:rsidR="00720242">
        <w:rPr>
          <w:rFonts w:ascii="Times New Roman" w:hAnsi="Times New Roman"/>
          <w:sz w:val="28"/>
          <w:szCs w:val="28"/>
          <w:lang w:val="ru-RU" w:eastAsia="ru-RU" w:bidi="ar-SA"/>
        </w:rPr>
        <w:t>(</w:t>
      </w:r>
      <w:proofErr w:type="gramStart"/>
      <w:r w:rsidR="00720242">
        <w:rPr>
          <w:rFonts w:ascii="Times New Roman" w:hAnsi="Times New Roman"/>
          <w:sz w:val="28"/>
          <w:szCs w:val="28"/>
          <w:lang w:val="ru-RU" w:eastAsia="ru-RU" w:bidi="ar-SA"/>
        </w:rPr>
        <w:t xml:space="preserve">для </w:t>
      </w:r>
      <w:r w:rsidR="0002440E" w:rsidRPr="005B76D7">
        <w:rPr>
          <w:rFonts w:ascii="Times New Roman" w:hAnsi="Times New Roman"/>
          <w:sz w:val="28"/>
          <w:szCs w:val="28"/>
          <w:highlight w:val="green"/>
          <w:lang w:val="ru-RU" w:eastAsia="ru-RU" w:bidi="ar-SA"/>
        </w:rPr>
        <w:t>наименование</w:t>
      </w:r>
      <w:proofErr w:type="gramEnd"/>
      <w:r w:rsidR="0002440E" w:rsidRPr="005B76D7">
        <w:rPr>
          <w:rFonts w:ascii="Times New Roman" w:hAnsi="Times New Roman"/>
          <w:sz w:val="28"/>
          <w:szCs w:val="28"/>
          <w:highlight w:val="green"/>
          <w:lang w:val="ru-RU" w:eastAsia="ru-RU" w:bidi="ar-SA"/>
        </w:rPr>
        <w:t xml:space="preserve"> предприятия</w:t>
      </w:r>
      <w:r w:rsidR="00720242" w:rsidRPr="005B76D7">
        <w:rPr>
          <w:rFonts w:ascii="Times New Roman" w:hAnsi="Times New Roman"/>
          <w:sz w:val="28"/>
          <w:szCs w:val="28"/>
          <w:lang w:val="ru-RU" w:eastAsia="ru-RU" w:bidi="ar-SA"/>
        </w:rPr>
        <w:t xml:space="preserve"> </w:t>
      </w:r>
      <w:r w:rsidR="00720242">
        <w:rPr>
          <w:rFonts w:ascii="Times New Roman" w:hAnsi="Times New Roman"/>
          <w:sz w:val="28"/>
          <w:szCs w:val="28"/>
          <w:lang w:val="ru-RU" w:eastAsia="ru-RU" w:bidi="ar-SA"/>
        </w:rPr>
        <w:t>– за 20</w:t>
      </w:r>
      <w:r w:rsidR="0002440E" w:rsidRPr="005B76D7">
        <w:rPr>
          <w:rFonts w:ascii="Times New Roman" w:hAnsi="Times New Roman"/>
          <w:sz w:val="28"/>
          <w:szCs w:val="28"/>
          <w:highlight w:val="green"/>
          <w:lang w:eastAsia="ru-RU" w:bidi="ar-SA"/>
        </w:rPr>
        <w:t>YY</w:t>
      </w:r>
      <w:r w:rsidR="00720242">
        <w:rPr>
          <w:rFonts w:ascii="Times New Roman" w:hAnsi="Times New Roman"/>
          <w:sz w:val="28"/>
          <w:szCs w:val="28"/>
          <w:lang w:val="ru-RU" w:eastAsia="ru-RU" w:bidi="ar-SA"/>
        </w:rPr>
        <w:t xml:space="preserve"> г</w:t>
      </w:r>
      <w:r w:rsidR="0002440E">
        <w:rPr>
          <w:rFonts w:ascii="Times New Roman" w:hAnsi="Times New Roman"/>
          <w:sz w:val="28"/>
          <w:szCs w:val="28"/>
          <w:lang w:val="ru-RU" w:eastAsia="ru-RU" w:bidi="ar-SA"/>
        </w:rPr>
        <w:t>од</w:t>
      </w:r>
      <w:r w:rsidR="00720242">
        <w:rPr>
          <w:rFonts w:ascii="Times New Roman" w:hAnsi="Times New Roman"/>
          <w:sz w:val="28"/>
          <w:szCs w:val="28"/>
          <w:lang w:val="ru-RU" w:eastAsia="ru-RU" w:bidi="ar-SA"/>
        </w:rPr>
        <w:t>)</w:t>
      </w:r>
      <w:r>
        <w:rPr>
          <w:rFonts w:ascii="Times New Roman" w:hAnsi="Times New Roman"/>
          <w:sz w:val="28"/>
          <w:szCs w:val="28"/>
          <w:lang w:val="ru-RU" w:eastAsia="ru-RU" w:bidi="ar-SA"/>
        </w:rPr>
        <w:t>:</w:t>
      </w:r>
    </w:p>
    <w:p w14:paraId="46425E2F" w14:textId="77777777" w:rsidR="0002440E" w:rsidRPr="00812416" w:rsidRDefault="0002440E" w:rsidP="00812416">
      <w:pPr>
        <w:pStyle w:val="af"/>
        <w:ind w:left="284"/>
        <w:jc w:val="right"/>
        <w:rPr>
          <w:rFonts w:ascii="Times New Roman" w:hAnsi="Times New Roman"/>
          <w:sz w:val="16"/>
          <w:szCs w:val="16"/>
          <w:lang w:val="ru-RU" w:eastAsia="ru-RU" w:bidi="ar-SA"/>
        </w:rPr>
      </w:pPr>
    </w:p>
    <w:p w14:paraId="7B24048B" w14:textId="77777777" w:rsidR="005854A2" w:rsidRPr="005854A2" w:rsidRDefault="005854A2" w:rsidP="005854A2">
      <w:pPr>
        <w:spacing w:line="360" w:lineRule="auto"/>
        <w:jc w:val="right"/>
        <w:rPr>
          <w:rFonts w:ascii="Times New Roman" w:hAnsi="Times New Roman"/>
          <w:sz w:val="28"/>
          <w:szCs w:val="28"/>
          <w:lang w:val="ru-RU" w:eastAsia="ru-RU" w:bidi="ar-SA"/>
        </w:rPr>
      </w:pPr>
      <w:r w:rsidRPr="005B76D7">
        <w:rPr>
          <w:rFonts w:ascii="Times New Roman" w:hAnsi="Times New Roman"/>
          <w:sz w:val="28"/>
          <w:szCs w:val="28"/>
          <w:highlight w:val="green"/>
          <w:lang w:val="ru-RU" w:eastAsia="ru-RU" w:bidi="ar-SA"/>
        </w:rPr>
        <w:object w:dxaOrig="4260" w:dyaOrig="360" w14:anchorId="7EC554D4">
          <v:shape id="_x0000_i1039" type="#_x0000_t75" style="width:213.95pt;height:18.35pt" o:ole="" fillcolor="window">
            <v:imagedata r:id="rId39" o:title=""/>
          </v:shape>
          <o:OLEObject Type="Embed" ProgID="Equation.3" ShapeID="_x0000_i1039" DrawAspect="Content" ObjectID="_1690530341" r:id="rId40"/>
        </w:object>
      </w:r>
      <w:r w:rsidR="00367192" w:rsidRPr="005B76D7">
        <w:rPr>
          <w:rFonts w:ascii="Times New Roman" w:hAnsi="Times New Roman"/>
          <w:sz w:val="28"/>
          <w:szCs w:val="28"/>
          <w:highlight w:val="green"/>
          <w:lang w:val="ru-RU" w:eastAsia="ru-RU" w:bidi="ar-SA"/>
        </w:rPr>
        <w:t>,</w:t>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t xml:space="preserve"> </w:t>
      </w:r>
      <w:r w:rsidR="00745514">
        <w:rPr>
          <w:rFonts w:ascii="Times New Roman" w:hAnsi="Times New Roman"/>
          <w:sz w:val="28"/>
          <w:szCs w:val="28"/>
          <w:lang w:val="ru-RU" w:eastAsia="ru-RU" w:bidi="ar-SA"/>
        </w:rPr>
        <w:t xml:space="preserve">     </w:t>
      </w:r>
      <w:proofErr w:type="gramStart"/>
      <w:r w:rsidR="00745514">
        <w:rPr>
          <w:rFonts w:ascii="Times New Roman" w:hAnsi="Times New Roman"/>
          <w:sz w:val="28"/>
          <w:szCs w:val="28"/>
          <w:lang w:val="ru-RU" w:eastAsia="ru-RU" w:bidi="ar-SA"/>
        </w:rPr>
        <w:t xml:space="preserve">   </w:t>
      </w:r>
      <w:r w:rsidRPr="005854A2">
        <w:rPr>
          <w:rFonts w:ascii="Times New Roman" w:hAnsi="Times New Roman"/>
          <w:sz w:val="28"/>
          <w:szCs w:val="28"/>
          <w:lang w:val="ru-RU" w:eastAsia="ru-RU" w:bidi="ar-SA"/>
        </w:rPr>
        <w:t>(</w:t>
      </w:r>
      <w:proofErr w:type="gramEnd"/>
      <w:r w:rsidR="0056028A">
        <w:rPr>
          <w:rFonts w:ascii="Times New Roman" w:hAnsi="Times New Roman"/>
          <w:sz w:val="28"/>
          <w:szCs w:val="28"/>
          <w:lang w:val="ru-RU" w:eastAsia="ru-RU" w:bidi="ar-SA"/>
        </w:rPr>
        <w:t>2</w:t>
      </w:r>
      <w:r w:rsidRPr="005854A2">
        <w:rPr>
          <w:rFonts w:ascii="Times New Roman" w:hAnsi="Times New Roman"/>
          <w:sz w:val="28"/>
          <w:szCs w:val="28"/>
          <w:lang w:val="ru-RU" w:eastAsia="ru-RU" w:bidi="ar-SA"/>
        </w:rPr>
        <w:t>.</w:t>
      </w:r>
      <w:r w:rsidR="0056028A">
        <w:rPr>
          <w:rFonts w:ascii="Times New Roman" w:hAnsi="Times New Roman"/>
          <w:sz w:val="28"/>
          <w:szCs w:val="28"/>
          <w:lang w:val="ru-RU" w:eastAsia="ru-RU" w:bidi="ar-SA"/>
        </w:rPr>
        <w:t>2</w:t>
      </w:r>
      <w:r w:rsidR="003A10E5">
        <w:rPr>
          <w:rFonts w:ascii="Times New Roman" w:hAnsi="Times New Roman"/>
          <w:sz w:val="28"/>
          <w:szCs w:val="28"/>
          <w:lang w:val="ru-RU" w:eastAsia="ru-RU" w:bidi="ar-SA"/>
        </w:rPr>
        <w:t>6</w:t>
      </w:r>
      <w:r w:rsidRPr="005854A2">
        <w:rPr>
          <w:rFonts w:ascii="Times New Roman" w:hAnsi="Times New Roman"/>
          <w:sz w:val="28"/>
          <w:szCs w:val="28"/>
          <w:lang w:val="ru-RU" w:eastAsia="ru-RU" w:bidi="ar-SA"/>
        </w:rPr>
        <w:t>)</w:t>
      </w:r>
    </w:p>
    <w:p w14:paraId="2FCF2FAC" w14:textId="77777777" w:rsidR="005854A2" w:rsidRDefault="00812416" w:rsidP="005854A2">
      <w:pPr>
        <w:spacing w:line="360" w:lineRule="auto"/>
        <w:jc w:val="right"/>
        <w:rPr>
          <w:rFonts w:ascii="Times New Roman" w:hAnsi="Times New Roman"/>
          <w:sz w:val="28"/>
          <w:szCs w:val="28"/>
          <w:lang w:val="ru-RU" w:eastAsia="ru-RU" w:bidi="ar-SA"/>
        </w:rPr>
      </w:pPr>
      <w:r w:rsidRPr="005B76D7">
        <w:rPr>
          <w:rFonts w:ascii="Times New Roman" w:hAnsi="Times New Roman"/>
          <w:position w:val="-30"/>
          <w:sz w:val="28"/>
          <w:szCs w:val="28"/>
          <w:highlight w:val="green"/>
          <w:lang w:val="ru-RU" w:eastAsia="ru-RU" w:bidi="ar-SA"/>
        </w:rPr>
        <w:object w:dxaOrig="980" w:dyaOrig="720" w14:anchorId="73543908">
          <v:shape id="_x0000_i1040" type="#_x0000_t75" style="width:49.6pt;height:36pt" o:ole="" fillcolor="window">
            <v:imagedata r:id="rId41" o:title=""/>
          </v:shape>
          <o:OLEObject Type="Embed" ProgID="Equation.DSMT4" ShapeID="_x0000_i1040" DrawAspect="Content" ObjectID="_1690530342" r:id="rId42"/>
        </w:object>
      </w:r>
      <w:r w:rsidR="005854A2" w:rsidRPr="005B76D7">
        <w:rPr>
          <w:rFonts w:ascii="Times New Roman" w:hAnsi="Times New Roman"/>
          <w:sz w:val="28"/>
          <w:szCs w:val="28"/>
          <w:highlight w:val="green"/>
          <w:lang w:val="ru-RU" w:eastAsia="ru-RU" w:bidi="ar-SA"/>
        </w:rPr>
        <w:t>;</w:t>
      </w:r>
      <w:r w:rsidR="005854A2" w:rsidRPr="005854A2">
        <w:rPr>
          <w:rFonts w:ascii="Times New Roman" w:hAnsi="Times New Roman"/>
          <w:sz w:val="28"/>
          <w:szCs w:val="28"/>
          <w:lang w:val="ru-RU" w:eastAsia="ru-RU" w:bidi="ar-SA"/>
        </w:rPr>
        <w:tab/>
      </w:r>
      <w:r w:rsidR="005854A2" w:rsidRPr="005854A2">
        <w:rPr>
          <w:rFonts w:ascii="Times New Roman" w:hAnsi="Times New Roman"/>
          <w:sz w:val="28"/>
          <w:szCs w:val="28"/>
          <w:lang w:val="ru-RU" w:eastAsia="ru-RU" w:bidi="ar-SA"/>
        </w:rPr>
        <w:tab/>
      </w:r>
      <w:r w:rsidR="005854A2" w:rsidRPr="005854A2">
        <w:rPr>
          <w:rFonts w:ascii="Times New Roman" w:hAnsi="Times New Roman"/>
          <w:sz w:val="28"/>
          <w:szCs w:val="28"/>
          <w:lang w:val="ru-RU" w:eastAsia="ru-RU" w:bidi="ar-SA"/>
        </w:rPr>
        <w:tab/>
      </w:r>
      <w:r w:rsidR="005854A2" w:rsidRPr="005854A2">
        <w:rPr>
          <w:rFonts w:ascii="Times New Roman" w:hAnsi="Times New Roman"/>
          <w:sz w:val="28"/>
          <w:szCs w:val="28"/>
          <w:lang w:val="ru-RU" w:eastAsia="ru-RU" w:bidi="ar-SA"/>
        </w:rPr>
        <w:tab/>
      </w:r>
      <w:r w:rsidR="005854A2" w:rsidRPr="005854A2">
        <w:rPr>
          <w:rFonts w:ascii="Times New Roman" w:hAnsi="Times New Roman"/>
          <w:sz w:val="28"/>
          <w:szCs w:val="28"/>
          <w:lang w:val="ru-RU" w:eastAsia="ru-RU" w:bidi="ar-SA"/>
        </w:rPr>
        <w:tab/>
        <w:t xml:space="preserve"> </w:t>
      </w:r>
      <w:r w:rsidR="00745514">
        <w:rPr>
          <w:rFonts w:ascii="Times New Roman" w:hAnsi="Times New Roman"/>
          <w:sz w:val="28"/>
          <w:szCs w:val="28"/>
          <w:lang w:val="ru-RU" w:eastAsia="ru-RU" w:bidi="ar-SA"/>
        </w:rPr>
        <w:t xml:space="preserve">    </w:t>
      </w:r>
      <w:proofErr w:type="gramStart"/>
      <w:r w:rsidR="00745514">
        <w:rPr>
          <w:rFonts w:ascii="Times New Roman" w:hAnsi="Times New Roman"/>
          <w:sz w:val="28"/>
          <w:szCs w:val="28"/>
          <w:lang w:val="ru-RU" w:eastAsia="ru-RU" w:bidi="ar-SA"/>
        </w:rPr>
        <w:t xml:space="preserve">   </w:t>
      </w:r>
      <w:r w:rsidR="005854A2" w:rsidRPr="005854A2">
        <w:rPr>
          <w:rFonts w:ascii="Times New Roman" w:hAnsi="Times New Roman"/>
          <w:sz w:val="28"/>
          <w:szCs w:val="28"/>
          <w:lang w:val="ru-RU" w:eastAsia="ru-RU" w:bidi="ar-SA"/>
        </w:rPr>
        <w:t>(</w:t>
      </w:r>
      <w:proofErr w:type="gramEnd"/>
      <w:r w:rsidR="0056028A">
        <w:rPr>
          <w:rFonts w:ascii="Times New Roman" w:hAnsi="Times New Roman"/>
          <w:sz w:val="28"/>
          <w:szCs w:val="28"/>
          <w:lang w:val="ru-RU" w:eastAsia="ru-RU" w:bidi="ar-SA"/>
        </w:rPr>
        <w:t>2</w:t>
      </w:r>
      <w:r w:rsidR="005854A2" w:rsidRPr="005854A2">
        <w:rPr>
          <w:rFonts w:ascii="Times New Roman" w:hAnsi="Times New Roman"/>
          <w:sz w:val="28"/>
          <w:szCs w:val="28"/>
          <w:lang w:val="ru-RU" w:eastAsia="ru-RU" w:bidi="ar-SA"/>
        </w:rPr>
        <w:t>.</w:t>
      </w:r>
      <w:r w:rsidR="0056028A">
        <w:rPr>
          <w:rFonts w:ascii="Times New Roman" w:hAnsi="Times New Roman"/>
          <w:sz w:val="28"/>
          <w:szCs w:val="28"/>
          <w:lang w:val="ru-RU" w:eastAsia="ru-RU" w:bidi="ar-SA"/>
        </w:rPr>
        <w:t>2</w:t>
      </w:r>
      <w:r w:rsidR="003A10E5">
        <w:rPr>
          <w:rFonts w:ascii="Times New Roman" w:hAnsi="Times New Roman"/>
          <w:sz w:val="28"/>
          <w:szCs w:val="28"/>
          <w:lang w:val="ru-RU" w:eastAsia="ru-RU" w:bidi="ar-SA"/>
        </w:rPr>
        <w:t>7</w:t>
      </w:r>
      <w:r w:rsidR="005854A2" w:rsidRPr="005854A2">
        <w:rPr>
          <w:rFonts w:ascii="Times New Roman" w:hAnsi="Times New Roman"/>
          <w:sz w:val="28"/>
          <w:szCs w:val="28"/>
          <w:lang w:val="ru-RU" w:eastAsia="ru-RU" w:bidi="ar-SA"/>
        </w:rPr>
        <w:t>)</w:t>
      </w:r>
    </w:p>
    <w:p w14:paraId="3A64B7F8" w14:textId="77777777" w:rsidR="0002440E" w:rsidRPr="00812416" w:rsidRDefault="0002440E" w:rsidP="0002440E">
      <w:pPr>
        <w:jc w:val="right"/>
        <w:rPr>
          <w:rFonts w:ascii="Times New Roman" w:hAnsi="Times New Roman"/>
          <w:sz w:val="16"/>
          <w:szCs w:val="16"/>
          <w:lang w:val="ru-RU" w:eastAsia="ru-RU" w:bidi="ar-SA"/>
        </w:rPr>
      </w:pPr>
    </w:p>
    <w:p w14:paraId="44F280CE" w14:textId="77777777" w:rsidR="005854A2" w:rsidRDefault="005854A2" w:rsidP="00812416">
      <w:pPr>
        <w:pStyle w:val="af"/>
        <w:numPr>
          <w:ilvl w:val="0"/>
          <w:numId w:val="11"/>
        </w:numPr>
        <w:tabs>
          <w:tab w:val="left" w:pos="993"/>
        </w:tabs>
        <w:spacing w:line="360" w:lineRule="auto"/>
        <w:ind w:left="0" w:firstLine="709"/>
        <w:rPr>
          <w:rFonts w:ascii="Times New Roman" w:hAnsi="Times New Roman"/>
          <w:sz w:val="28"/>
          <w:szCs w:val="28"/>
          <w:lang w:val="ru-RU" w:eastAsia="ru-RU" w:bidi="ar-SA"/>
        </w:rPr>
      </w:pPr>
      <w:r>
        <w:rPr>
          <w:rFonts w:ascii="Times New Roman" w:hAnsi="Times New Roman"/>
          <w:sz w:val="28"/>
          <w:szCs w:val="28"/>
          <w:lang w:val="ru-RU" w:eastAsia="ru-RU" w:bidi="ar-SA"/>
        </w:rPr>
        <w:t>с</w:t>
      </w:r>
      <w:r w:rsidR="00745514">
        <w:rPr>
          <w:rFonts w:ascii="Times New Roman" w:hAnsi="Times New Roman"/>
          <w:sz w:val="28"/>
          <w:szCs w:val="28"/>
          <w:lang w:val="ru-RU" w:eastAsia="ru-RU" w:bidi="ar-SA"/>
        </w:rPr>
        <w:t>корректированное значение:</w:t>
      </w:r>
    </w:p>
    <w:p w14:paraId="26444544" w14:textId="77777777" w:rsidR="0002440E" w:rsidRPr="00812416" w:rsidRDefault="0002440E" w:rsidP="00812416">
      <w:pPr>
        <w:pStyle w:val="af"/>
        <w:ind w:left="284"/>
        <w:jc w:val="right"/>
        <w:rPr>
          <w:rFonts w:ascii="Times New Roman" w:hAnsi="Times New Roman"/>
          <w:sz w:val="16"/>
          <w:szCs w:val="16"/>
          <w:lang w:val="ru-RU" w:eastAsia="ru-RU" w:bidi="ar-SA"/>
        </w:rPr>
      </w:pPr>
    </w:p>
    <w:p w14:paraId="242200CB" w14:textId="77777777" w:rsidR="005854A2" w:rsidRPr="005854A2" w:rsidRDefault="005854A2" w:rsidP="005854A2">
      <w:pPr>
        <w:spacing w:line="360" w:lineRule="auto"/>
        <w:jc w:val="right"/>
        <w:rPr>
          <w:rFonts w:ascii="Times New Roman" w:hAnsi="Times New Roman"/>
          <w:sz w:val="28"/>
          <w:szCs w:val="28"/>
          <w:lang w:val="ru-RU" w:eastAsia="ru-RU" w:bidi="ar-SA"/>
        </w:rPr>
      </w:pPr>
      <w:r w:rsidRPr="005B76D7">
        <w:rPr>
          <w:rFonts w:ascii="Times New Roman" w:hAnsi="Times New Roman"/>
          <w:sz w:val="28"/>
          <w:szCs w:val="28"/>
          <w:highlight w:val="green"/>
          <w:lang w:val="ru-RU" w:eastAsia="ru-RU" w:bidi="ar-SA"/>
        </w:rPr>
        <w:object w:dxaOrig="3960" w:dyaOrig="380" w14:anchorId="011CD707">
          <v:shape id="_x0000_i1041" type="#_x0000_t75" style="width:199pt;height:19pt" o:ole="" fillcolor="window">
            <v:imagedata r:id="rId43" o:title=""/>
          </v:shape>
          <o:OLEObject Type="Embed" ProgID="Equation.3" ShapeID="_x0000_i1041" DrawAspect="Content" ObjectID="_1690530343" r:id="rId44"/>
        </w:object>
      </w:r>
      <w:r w:rsidR="00367192" w:rsidRPr="005B76D7">
        <w:rPr>
          <w:rFonts w:ascii="Times New Roman" w:hAnsi="Times New Roman"/>
          <w:sz w:val="28"/>
          <w:szCs w:val="28"/>
          <w:highlight w:val="green"/>
          <w:lang w:val="ru-RU" w:eastAsia="ru-RU" w:bidi="ar-SA"/>
        </w:rPr>
        <w:t>,</w:t>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r>
      <w:r w:rsidRPr="005854A2">
        <w:rPr>
          <w:rFonts w:ascii="Times New Roman" w:hAnsi="Times New Roman"/>
          <w:sz w:val="28"/>
          <w:szCs w:val="28"/>
          <w:lang w:val="ru-RU" w:eastAsia="ru-RU" w:bidi="ar-SA"/>
        </w:rPr>
        <w:tab/>
        <w:t xml:space="preserve"> </w:t>
      </w:r>
      <w:r w:rsidR="00745514">
        <w:rPr>
          <w:rFonts w:ascii="Times New Roman" w:hAnsi="Times New Roman"/>
          <w:sz w:val="28"/>
          <w:szCs w:val="28"/>
          <w:lang w:val="ru-RU" w:eastAsia="ru-RU" w:bidi="ar-SA"/>
        </w:rPr>
        <w:t xml:space="preserve"> </w:t>
      </w:r>
      <w:proofErr w:type="gramStart"/>
      <w:r w:rsidR="00745514">
        <w:rPr>
          <w:rFonts w:ascii="Times New Roman" w:hAnsi="Times New Roman"/>
          <w:sz w:val="28"/>
          <w:szCs w:val="28"/>
          <w:lang w:val="ru-RU" w:eastAsia="ru-RU" w:bidi="ar-SA"/>
        </w:rPr>
        <w:t xml:space="preserve">   </w:t>
      </w:r>
      <w:r w:rsidRPr="005854A2">
        <w:rPr>
          <w:rFonts w:ascii="Times New Roman" w:hAnsi="Times New Roman"/>
          <w:sz w:val="28"/>
          <w:szCs w:val="28"/>
          <w:lang w:val="ru-RU" w:eastAsia="ru-RU" w:bidi="ar-SA"/>
        </w:rPr>
        <w:t>(</w:t>
      </w:r>
      <w:proofErr w:type="gramEnd"/>
      <w:r w:rsidR="0056028A">
        <w:rPr>
          <w:rFonts w:ascii="Times New Roman" w:hAnsi="Times New Roman"/>
          <w:sz w:val="28"/>
          <w:szCs w:val="28"/>
          <w:lang w:val="ru-RU" w:eastAsia="ru-RU" w:bidi="ar-SA"/>
        </w:rPr>
        <w:t>2</w:t>
      </w:r>
      <w:r w:rsidRPr="005854A2">
        <w:rPr>
          <w:rFonts w:ascii="Times New Roman" w:hAnsi="Times New Roman"/>
          <w:sz w:val="28"/>
          <w:szCs w:val="28"/>
          <w:lang w:val="ru-RU" w:eastAsia="ru-RU" w:bidi="ar-SA"/>
        </w:rPr>
        <w:t>.</w:t>
      </w:r>
      <w:r w:rsidR="0056028A">
        <w:rPr>
          <w:rFonts w:ascii="Times New Roman" w:hAnsi="Times New Roman"/>
          <w:sz w:val="28"/>
          <w:szCs w:val="28"/>
          <w:lang w:val="ru-RU" w:eastAsia="ru-RU" w:bidi="ar-SA"/>
        </w:rPr>
        <w:t>2</w:t>
      </w:r>
      <w:r w:rsidR="003A10E5">
        <w:rPr>
          <w:rFonts w:ascii="Times New Roman" w:hAnsi="Times New Roman"/>
          <w:sz w:val="28"/>
          <w:szCs w:val="28"/>
          <w:lang w:val="ru-RU" w:eastAsia="ru-RU" w:bidi="ar-SA"/>
        </w:rPr>
        <w:t>8</w:t>
      </w:r>
      <w:r w:rsidRPr="005854A2">
        <w:rPr>
          <w:rFonts w:ascii="Times New Roman" w:hAnsi="Times New Roman"/>
          <w:sz w:val="28"/>
          <w:szCs w:val="28"/>
          <w:lang w:val="ru-RU" w:eastAsia="ru-RU" w:bidi="ar-SA"/>
        </w:rPr>
        <w:t>)</w:t>
      </w:r>
    </w:p>
    <w:p w14:paraId="47854356" w14:textId="77777777" w:rsidR="005854A2" w:rsidRDefault="00812416" w:rsidP="005854A2">
      <w:pPr>
        <w:spacing w:line="360" w:lineRule="auto"/>
        <w:jc w:val="right"/>
        <w:rPr>
          <w:rFonts w:ascii="Times New Roman" w:hAnsi="Times New Roman"/>
          <w:sz w:val="28"/>
          <w:szCs w:val="28"/>
          <w:lang w:val="ru-RU" w:eastAsia="ru-RU" w:bidi="ar-SA"/>
        </w:rPr>
      </w:pPr>
      <w:r w:rsidRPr="005B76D7">
        <w:rPr>
          <w:rFonts w:ascii="Times New Roman" w:hAnsi="Times New Roman"/>
          <w:position w:val="-30"/>
          <w:sz w:val="28"/>
          <w:szCs w:val="28"/>
          <w:highlight w:val="green"/>
          <w:lang w:val="ru-RU" w:eastAsia="ru-RU" w:bidi="ar-SA"/>
        </w:rPr>
        <w:object w:dxaOrig="1040" w:dyaOrig="720" w14:anchorId="4A71E968">
          <v:shape id="_x0000_i1042" type="#_x0000_t75" style="width:52.3pt;height:36pt" o:ole="" fillcolor="window">
            <v:imagedata r:id="rId45" o:title=""/>
          </v:shape>
          <o:OLEObject Type="Embed" ProgID="Equation.DSMT4" ShapeID="_x0000_i1042" DrawAspect="Content" ObjectID="_1690530344" r:id="rId46"/>
        </w:object>
      </w:r>
      <w:r w:rsidR="005854A2" w:rsidRPr="005B76D7">
        <w:rPr>
          <w:rFonts w:ascii="Times New Roman" w:hAnsi="Times New Roman"/>
          <w:sz w:val="28"/>
          <w:szCs w:val="28"/>
          <w:highlight w:val="green"/>
          <w:lang w:val="ru-RU" w:eastAsia="ru-RU" w:bidi="ar-SA"/>
        </w:rPr>
        <w:t xml:space="preserve"> ;</w:t>
      </w:r>
      <w:r w:rsidR="005854A2" w:rsidRPr="005854A2">
        <w:rPr>
          <w:rFonts w:ascii="Times New Roman" w:hAnsi="Times New Roman"/>
          <w:sz w:val="28"/>
          <w:szCs w:val="28"/>
          <w:lang w:val="ru-RU" w:eastAsia="ru-RU" w:bidi="ar-SA"/>
        </w:rPr>
        <w:tab/>
      </w:r>
      <w:r w:rsidR="005854A2" w:rsidRPr="005854A2">
        <w:rPr>
          <w:rFonts w:ascii="Times New Roman" w:hAnsi="Times New Roman"/>
          <w:sz w:val="28"/>
          <w:szCs w:val="28"/>
          <w:lang w:val="ru-RU" w:eastAsia="ru-RU" w:bidi="ar-SA"/>
        </w:rPr>
        <w:tab/>
      </w:r>
      <w:r w:rsidR="005854A2" w:rsidRPr="005854A2">
        <w:rPr>
          <w:rFonts w:ascii="Times New Roman" w:hAnsi="Times New Roman"/>
          <w:sz w:val="28"/>
          <w:szCs w:val="28"/>
          <w:lang w:val="ru-RU" w:eastAsia="ru-RU" w:bidi="ar-SA"/>
        </w:rPr>
        <w:tab/>
      </w:r>
      <w:r w:rsidR="005854A2" w:rsidRPr="005854A2">
        <w:rPr>
          <w:rFonts w:ascii="Times New Roman" w:hAnsi="Times New Roman"/>
          <w:sz w:val="28"/>
          <w:szCs w:val="28"/>
          <w:lang w:val="ru-RU" w:eastAsia="ru-RU" w:bidi="ar-SA"/>
        </w:rPr>
        <w:tab/>
      </w:r>
      <w:r w:rsidR="005854A2" w:rsidRPr="005854A2">
        <w:rPr>
          <w:rFonts w:ascii="Times New Roman" w:hAnsi="Times New Roman"/>
          <w:sz w:val="28"/>
          <w:szCs w:val="28"/>
          <w:lang w:val="ru-RU" w:eastAsia="ru-RU" w:bidi="ar-SA"/>
        </w:rPr>
        <w:tab/>
      </w:r>
      <w:r w:rsidR="00745514">
        <w:rPr>
          <w:rFonts w:ascii="Times New Roman" w:hAnsi="Times New Roman"/>
          <w:sz w:val="28"/>
          <w:szCs w:val="28"/>
          <w:lang w:val="ru-RU" w:eastAsia="ru-RU" w:bidi="ar-SA"/>
        </w:rPr>
        <w:t xml:space="preserve">      </w:t>
      </w:r>
      <w:proofErr w:type="gramStart"/>
      <w:r w:rsidR="00745514">
        <w:rPr>
          <w:rFonts w:ascii="Times New Roman" w:hAnsi="Times New Roman"/>
          <w:sz w:val="28"/>
          <w:szCs w:val="28"/>
          <w:lang w:val="ru-RU" w:eastAsia="ru-RU" w:bidi="ar-SA"/>
        </w:rPr>
        <w:t xml:space="preserve">   </w:t>
      </w:r>
      <w:r w:rsidR="005854A2" w:rsidRPr="005854A2">
        <w:rPr>
          <w:rFonts w:ascii="Times New Roman" w:hAnsi="Times New Roman"/>
          <w:sz w:val="28"/>
          <w:szCs w:val="28"/>
          <w:lang w:val="ru-RU" w:eastAsia="ru-RU" w:bidi="ar-SA"/>
        </w:rPr>
        <w:t>(</w:t>
      </w:r>
      <w:proofErr w:type="gramEnd"/>
      <w:r w:rsidR="0056028A">
        <w:rPr>
          <w:rFonts w:ascii="Times New Roman" w:hAnsi="Times New Roman"/>
          <w:sz w:val="28"/>
          <w:szCs w:val="28"/>
          <w:lang w:val="ru-RU" w:eastAsia="ru-RU" w:bidi="ar-SA"/>
        </w:rPr>
        <w:t>2</w:t>
      </w:r>
      <w:r w:rsidR="005854A2" w:rsidRPr="005854A2">
        <w:rPr>
          <w:rFonts w:ascii="Times New Roman" w:hAnsi="Times New Roman"/>
          <w:sz w:val="28"/>
          <w:szCs w:val="28"/>
          <w:lang w:val="ru-RU" w:eastAsia="ru-RU" w:bidi="ar-SA"/>
        </w:rPr>
        <w:t>.</w:t>
      </w:r>
      <w:r w:rsidR="0056028A">
        <w:rPr>
          <w:rFonts w:ascii="Times New Roman" w:hAnsi="Times New Roman"/>
          <w:sz w:val="28"/>
          <w:szCs w:val="28"/>
          <w:lang w:val="ru-RU" w:eastAsia="ru-RU" w:bidi="ar-SA"/>
        </w:rPr>
        <w:t>2</w:t>
      </w:r>
      <w:r w:rsidR="003A10E5">
        <w:rPr>
          <w:rFonts w:ascii="Times New Roman" w:hAnsi="Times New Roman"/>
          <w:sz w:val="28"/>
          <w:szCs w:val="28"/>
          <w:lang w:val="ru-RU" w:eastAsia="ru-RU" w:bidi="ar-SA"/>
        </w:rPr>
        <w:t>9</w:t>
      </w:r>
      <w:r w:rsidR="005854A2" w:rsidRPr="005854A2">
        <w:rPr>
          <w:rFonts w:ascii="Times New Roman" w:hAnsi="Times New Roman"/>
          <w:sz w:val="28"/>
          <w:szCs w:val="28"/>
          <w:lang w:val="ru-RU" w:eastAsia="ru-RU" w:bidi="ar-SA"/>
        </w:rPr>
        <w:t>)</w:t>
      </w:r>
    </w:p>
    <w:p w14:paraId="5E75210B" w14:textId="77777777" w:rsidR="0002440E" w:rsidRPr="00812416" w:rsidRDefault="0002440E" w:rsidP="00812416">
      <w:pPr>
        <w:jc w:val="right"/>
        <w:rPr>
          <w:rFonts w:ascii="Times New Roman" w:hAnsi="Times New Roman"/>
          <w:sz w:val="16"/>
          <w:szCs w:val="16"/>
          <w:lang w:val="ru-RU" w:eastAsia="ru-RU" w:bidi="ar-SA"/>
        </w:rPr>
      </w:pPr>
    </w:p>
    <w:p w14:paraId="4E8184ED" w14:textId="77777777" w:rsidR="005854A2" w:rsidRPr="005854A2" w:rsidRDefault="005854A2" w:rsidP="00812416">
      <w:pPr>
        <w:tabs>
          <w:tab w:val="left" w:pos="567"/>
        </w:tabs>
        <w:spacing w:line="360" w:lineRule="exact"/>
        <w:jc w:val="both"/>
        <w:rPr>
          <w:rFonts w:ascii="Times New Roman" w:hAnsi="Times New Roman"/>
          <w:sz w:val="28"/>
          <w:szCs w:val="28"/>
          <w:lang w:val="ru-RU" w:eastAsia="ru-RU" w:bidi="ar-SA"/>
        </w:rPr>
      </w:pPr>
      <w:r>
        <w:rPr>
          <w:rFonts w:ascii="Times New Roman" w:hAnsi="Times New Roman"/>
          <w:sz w:val="28"/>
          <w:szCs w:val="28"/>
          <w:lang w:val="ru-RU" w:eastAsia="ru-RU" w:bidi="ar-SA"/>
        </w:rPr>
        <w:t>где</w:t>
      </w:r>
      <w:r w:rsidR="00812416">
        <w:rPr>
          <w:rFonts w:ascii="Times New Roman" w:hAnsi="Times New Roman"/>
          <w:sz w:val="28"/>
          <w:szCs w:val="28"/>
          <w:lang w:val="ru-RU" w:eastAsia="ru-RU" w:bidi="ar-SA"/>
        </w:rPr>
        <w:tab/>
      </w:r>
      <w:r w:rsidRPr="005854A2">
        <w:rPr>
          <w:rFonts w:ascii="Times New Roman" w:hAnsi="Times New Roman"/>
          <w:i/>
          <w:sz w:val="28"/>
          <w:szCs w:val="28"/>
          <w:lang w:val="ru-RU" w:eastAsia="ru-RU" w:bidi="ar-SA"/>
        </w:rPr>
        <w:t>T</w:t>
      </w:r>
      <w:r w:rsidRPr="005854A2">
        <w:rPr>
          <w:rFonts w:ascii="Times New Roman" w:hAnsi="Times New Roman"/>
          <w:i/>
          <w:sz w:val="28"/>
          <w:szCs w:val="28"/>
          <w:vertAlign w:val="subscript"/>
          <w:lang w:val="ru-RU" w:eastAsia="ru-RU" w:bidi="ar-SA"/>
        </w:rPr>
        <w:t>н</w:t>
      </w:r>
      <w:r w:rsidRPr="005854A2">
        <w:rPr>
          <w:rFonts w:ascii="Times New Roman" w:hAnsi="Times New Roman"/>
          <w:sz w:val="28"/>
          <w:szCs w:val="28"/>
          <w:lang w:val="ru-RU" w:eastAsia="ru-RU" w:bidi="ar-SA"/>
        </w:rPr>
        <w:t xml:space="preserve"> – среднее время нахождения одного автобуса в наряде, ч;</w:t>
      </w:r>
    </w:p>
    <w:p w14:paraId="59D56172" w14:textId="77777777" w:rsidR="005854A2" w:rsidRPr="005854A2" w:rsidRDefault="00812416" w:rsidP="00812416">
      <w:pPr>
        <w:tabs>
          <w:tab w:val="left" w:pos="567"/>
        </w:tabs>
        <w:spacing w:line="360" w:lineRule="exact"/>
        <w:jc w:val="both"/>
        <w:rPr>
          <w:rFonts w:ascii="Times New Roman" w:hAnsi="Times New Roman"/>
          <w:sz w:val="28"/>
          <w:szCs w:val="28"/>
          <w:lang w:val="ru-RU" w:eastAsia="ru-RU" w:bidi="ar-SA"/>
        </w:rPr>
      </w:pPr>
      <w:r w:rsidRPr="00E15CDC">
        <w:rPr>
          <w:rFonts w:ascii="Times New Roman" w:hAnsi="Times New Roman"/>
          <w:i/>
          <w:sz w:val="28"/>
          <w:szCs w:val="28"/>
          <w:lang w:val="ru-RU" w:eastAsia="ru-RU" w:bidi="ar-SA"/>
        </w:rPr>
        <w:tab/>
      </w:r>
      <w:r w:rsidR="005854A2" w:rsidRPr="005854A2">
        <w:rPr>
          <w:rFonts w:ascii="Times New Roman" w:hAnsi="Times New Roman"/>
          <w:i/>
          <w:sz w:val="28"/>
          <w:szCs w:val="28"/>
          <w:lang w:eastAsia="ru-RU" w:bidi="ar-SA"/>
        </w:rPr>
        <w:t>V</w:t>
      </w:r>
      <w:r w:rsidR="005854A2" w:rsidRPr="005854A2">
        <w:rPr>
          <w:rFonts w:ascii="Times New Roman" w:hAnsi="Times New Roman"/>
          <w:i/>
          <w:sz w:val="28"/>
          <w:szCs w:val="28"/>
          <w:vertAlign w:val="subscript"/>
          <w:lang w:val="ru-RU" w:eastAsia="ru-RU" w:bidi="ar-SA"/>
        </w:rPr>
        <w:t>э</w:t>
      </w:r>
      <w:r w:rsidR="005854A2">
        <w:rPr>
          <w:rFonts w:ascii="Times New Roman" w:hAnsi="Times New Roman"/>
          <w:sz w:val="28"/>
          <w:szCs w:val="28"/>
          <w:lang w:val="ru-RU" w:eastAsia="ru-RU" w:bidi="ar-SA"/>
        </w:rPr>
        <w:t xml:space="preserve"> </w:t>
      </w:r>
      <w:r w:rsidR="005854A2" w:rsidRPr="005854A2">
        <w:rPr>
          <w:rFonts w:ascii="Times New Roman" w:hAnsi="Times New Roman"/>
          <w:sz w:val="28"/>
          <w:szCs w:val="28"/>
          <w:lang w:val="ru-RU" w:eastAsia="ru-RU" w:bidi="ar-SA"/>
        </w:rPr>
        <w:t>– средняя эксплуатационная скорость автобусов, км/ч;</w:t>
      </w:r>
    </w:p>
    <w:p w14:paraId="6A083B16" w14:textId="77777777" w:rsidR="005854A2" w:rsidRPr="005854A2" w:rsidRDefault="00812416" w:rsidP="00812416">
      <w:pPr>
        <w:tabs>
          <w:tab w:val="left" w:pos="567"/>
        </w:tabs>
        <w:spacing w:line="360" w:lineRule="exact"/>
        <w:jc w:val="both"/>
        <w:rPr>
          <w:rFonts w:ascii="Times New Roman" w:hAnsi="Times New Roman"/>
          <w:sz w:val="28"/>
          <w:szCs w:val="28"/>
          <w:lang w:val="ru-RU" w:eastAsia="ru-RU" w:bidi="ar-SA"/>
        </w:rPr>
      </w:pPr>
      <w:r>
        <w:rPr>
          <w:rFonts w:ascii="Times New Roman" w:hAnsi="Times New Roman"/>
          <w:i/>
          <w:sz w:val="28"/>
          <w:szCs w:val="28"/>
          <w:lang w:val="ru-RU" w:eastAsia="ru-RU" w:bidi="ar-SA"/>
        </w:rPr>
        <w:tab/>
      </w:r>
      <w:r w:rsidR="005854A2" w:rsidRPr="005854A2">
        <w:rPr>
          <w:rFonts w:ascii="Times New Roman" w:hAnsi="Times New Roman"/>
          <w:i/>
          <w:sz w:val="28"/>
          <w:szCs w:val="28"/>
          <w:lang w:val="ru-RU" w:eastAsia="ru-RU" w:bidi="ar-SA"/>
        </w:rPr>
        <w:sym w:font="Symbol" w:char="F062"/>
      </w:r>
      <w:r w:rsidR="005854A2" w:rsidRPr="005854A2">
        <w:rPr>
          <w:rFonts w:ascii="Times New Roman" w:hAnsi="Times New Roman"/>
          <w:sz w:val="28"/>
          <w:szCs w:val="28"/>
          <w:lang w:val="ru-RU" w:eastAsia="ru-RU" w:bidi="ar-SA"/>
        </w:rPr>
        <w:t xml:space="preserve"> – коэффициент использования пробега;</w:t>
      </w:r>
    </w:p>
    <w:p w14:paraId="58CFB1AD" w14:textId="77777777" w:rsidR="005854A2" w:rsidRPr="005854A2" w:rsidRDefault="00812416" w:rsidP="00812416">
      <w:pPr>
        <w:tabs>
          <w:tab w:val="left" w:pos="567"/>
        </w:tabs>
        <w:spacing w:line="360" w:lineRule="exact"/>
        <w:jc w:val="both"/>
        <w:rPr>
          <w:rFonts w:ascii="Times New Roman" w:hAnsi="Times New Roman"/>
          <w:sz w:val="28"/>
          <w:szCs w:val="28"/>
          <w:lang w:val="ru-RU" w:eastAsia="ru-RU" w:bidi="ar-SA"/>
        </w:rPr>
      </w:pPr>
      <w:r w:rsidRPr="00E15CDC">
        <w:rPr>
          <w:rFonts w:ascii="Times New Roman" w:hAnsi="Times New Roman"/>
          <w:i/>
          <w:sz w:val="28"/>
          <w:szCs w:val="28"/>
          <w:lang w:val="ru-RU" w:eastAsia="ru-RU" w:bidi="ar-SA"/>
        </w:rPr>
        <w:tab/>
      </w:r>
      <w:r w:rsidR="005854A2" w:rsidRPr="005854A2">
        <w:rPr>
          <w:rFonts w:ascii="Times New Roman" w:hAnsi="Times New Roman"/>
          <w:i/>
          <w:sz w:val="28"/>
          <w:szCs w:val="28"/>
          <w:lang w:eastAsia="ru-RU" w:bidi="ar-SA"/>
        </w:rPr>
        <w:t>q</w:t>
      </w:r>
      <w:r w:rsidR="005854A2" w:rsidRPr="005854A2">
        <w:rPr>
          <w:rFonts w:ascii="Times New Roman" w:hAnsi="Times New Roman"/>
          <w:sz w:val="28"/>
          <w:szCs w:val="28"/>
          <w:lang w:val="ru-RU" w:eastAsia="ru-RU" w:bidi="ar-SA"/>
        </w:rPr>
        <w:t xml:space="preserve"> – средняя вместимость автобуса, </w:t>
      </w:r>
      <w:r w:rsidR="00745514">
        <w:rPr>
          <w:rFonts w:ascii="Times New Roman" w:hAnsi="Times New Roman"/>
          <w:sz w:val="28"/>
          <w:szCs w:val="28"/>
          <w:lang w:val="ru-RU" w:eastAsia="ru-RU" w:bidi="ar-SA"/>
        </w:rPr>
        <w:t>мест</w:t>
      </w:r>
      <w:r w:rsidR="005854A2" w:rsidRPr="005854A2">
        <w:rPr>
          <w:rFonts w:ascii="Times New Roman" w:hAnsi="Times New Roman"/>
          <w:sz w:val="28"/>
          <w:szCs w:val="28"/>
          <w:lang w:val="ru-RU" w:eastAsia="ru-RU" w:bidi="ar-SA"/>
        </w:rPr>
        <w:t>;</w:t>
      </w:r>
    </w:p>
    <w:p w14:paraId="32E02F43" w14:textId="77777777" w:rsidR="005854A2" w:rsidRPr="005854A2" w:rsidRDefault="00812416" w:rsidP="00812416">
      <w:pPr>
        <w:tabs>
          <w:tab w:val="left" w:pos="567"/>
        </w:tabs>
        <w:spacing w:line="360" w:lineRule="exact"/>
        <w:jc w:val="both"/>
        <w:rPr>
          <w:rFonts w:ascii="Times New Roman" w:hAnsi="Times New Roman"/>
          <w:sz w:val="28"/>
          <w:szCs w:val="28"/>
          <w:lang w:val="ru-RU" w:eastAsia="ru-RU" w:bidi="ar-SA"/>
        </w:rPr>
      </w:pPr>
      <w:r>
        <w:rPr>
          <w:rFonts w:ascii="Times New Roman" w:hAnsi="Times New Roman"/>
          <w:i/>
          <w:sz w:val="28"/>
          <w:szCs w:val="28"/>
          <w:lang w:val="ru-RU" w:eastAsia="ru-RU" w:bidi="ar-SA"/>
        </w:rPr>
        <w:tab/>
      </w:r>
      <w:r w:rsidR="005854A2" w:rsidRPr="005854A2">
        <w:rPr>
          <w:rFonts w:ascii="Times New Roman" w:hAnsi="Times New Roman"/>
          <w:i/>
          <w:sz w:val="28"/>
          <w:szCs w:val="28"/>
          <w:lang w:val="ru-RU" w:eastAsia="ru-RU" w:bidi="ar-SA"/>
        </w:rPr>
        <w:sym w:font="Symbol" w:char="F067"/>
      </w:r>
      <w:r w:rsidR="005854A2" w:rsidRPr="005854A2">
        <w:rPr>
          <w:rFonts w:ascii="Times New Roman" w:hAnsi="Times New Roman"/>
          <w:sz w:val="28"/>
          <w:szCs w:val="28"/>
          <w:lang w:val="ru-RU" w:eastAsia="ru-RU" w:bidi="ar-SA"/>
        </w:rPr>
        <w:t xml:space="preserve"> –</w:t>
      </w:r>
      <w:r w:rsidR="00BA253D">
        <w:rPr>
          <w:rFonts w:ascii="Times New Roman" w:hAnsi="Times New Roman"/>
          <w:sz w:val="28"/>
          <w:szCs w:val="28"/>
          <w:lang w:val="ru-RU" w:eastAsia="ru-RU" w:bidi="ar-SA"/>
        </w:rPr>
        <w:t xml:space="preserve"> </w:t>
      </w:r>
      <w:r w:rsidR="005854A2" w:rsidRPr="005854A2">
        <w:rPr>
          <w:rFonts w:ascii="Times New Roman" w:hAnsi="Times New Roman"/>
          <w:sz w:val="28"/>
          <w:szCs w:val="28"/>
          <w:lang w:val="ru-RU" w:eastAsia="ru-RU" w:bidi="ar-SA"/>
        </w:rPr>
        <w:t xml:space="preserve">коэффициент использования </w:t>
      </w:r>
      <w:r w:rsidR="00FF4135">
        <w:rPr>
          <w:rFonts w:ascii="Times New Roman" w:hAnsi="Times New Roman"/>
          <w:sz w:val="28"/>
          <w:szCs w:val="28"/>
          <w:lang w:val="ru-RU" w:eastAsia="ru-RU" w:bidi="ar-SA"/>
        </w:rPr>
        <w:t>пассажиро</w:t>
      </w:r>
      <w:r w:rsidR="005854A2" w:rsidRPr="005854A2">
        <w:rPr>
          <w:rFonts w:ascii="Times New Roman" w:hAnsi="Times New Roman"/>
          <w:sz w:val="28"/>
          <w:szCs w:val="28"/>
          <w:lang w:val="ru-RU" w:eastAsia="ru-RU" w:bidi="ar-SA"/>
        </w:rPr>
        <w:t>вместимости</w:t>
      </w:r>
      <w:r w:rsidR="00BA253D">
        <w:rPr>
          <w:rFonts w:ascii="Times New Roman" w:hAnsi="Times New Roman"/>
          <w:sz w:val="28"/>
          <w:szCs w:val="28"/>
          <w:lang w:val="ru-RU" w:eastAsia="ru-RU" w:bidi="ar-SA"/>
        </w:rPr>
        <w:t xml:space="preserve"> (динамический)</w:t>
      </w:r>
      <w:r w:rsidR="005854A2" w:rsidRPr="005854A2">
        <w:rPr>
          <w:rFonts w:ascii="Times New Roman" w:hAnsi="Times New Roman"/>
          <w:sz w:val="28"/>
          <w:szCs w:val="28"/>
          <w:lang w:val="ru-RU" w:eastAsia="ru-RU" w:bidi="ar-SA"/>
        </w:rPr>
        <w:t>;</w:t>
      </w:r>
    </w:p>
    <w:p w14:paraId="5D81E904" w14:textId="77777777" w:rsidR="005854A2" w:rsidRPr="005854A2" w:rsidRDefault="00812416" w:rsidP="00812416">
      <w:pPr>
        <w:tabs>
          <w:tab w:val="left" w:pos="567"/>
        </w:tabs>
        <w:spacing w:line="360" w:lineRule="exact"/>
        <w:jc w:val="both"/>
        <w:rPr>
          <w:rFonts w:ascii="Times New Roman" w:hAnsi="Times New Roman"/>
          <w:sz w:val="28"/>
          <w:szCs w:val="28"/>
          <w:lang w:val="ru-RU" w:eastAsia="ru-RU" w:bidi="ar-SA"/>
        </w:rPr>
      </w:pPr>
      <w:r w:rsidRPr="00E15CDC">
        <w:rPr>
          <w:rFonts w:ascii="Times New Roman" w:hAnsi="Times New Roman"/>
          <w:i/>
          <w:sz w:val="28"/>
          <w:szCs w:val="28"/>
          <w:lang w:val="ru-RU" w:eastAsia="ru-RU" w:bidi="ar-SA"/>
        </w:rPr>
        <w:tab/>
      </w:r>
      <w:r w:rsidR="005854A2" w:rsidRPr="005854A2">
        <w:rPr>
          <w:rFonts w:ascii="Times New Roman" w:hAnsi="Times New Roman"/>
          <w:i/>
          <w:sz w:val="28"/>
          <w:szCs w:val="28"/>
          <w:lang w:eastAsia="ru-RU" w:bidi="ar-SA"/>
        </w:rPr>
        <w:t>A</w:t>
      </w:r>
      <w:r w:rsidR="005854A2" w:rsidRPr="005854A2">
        <w:rPr>
          <w:rFonts w:ascii="Times New Roman" w:hAnsi="Times New Roman"/>
          <w:i/>
          <w:sz w:val="28"/>
          <w:szCs w:val="28"/>
          <w:vertAlign w:val="subscript"/>
          <w:lang w:eastAsia="ru-RU" w:bidi="ar-SA"/>
        </w:rPr>
        <w:t>cc</w:t>
      </w:r>
      <w:r w:rsidR="005854A2" w:rsidRPr="005854A2">
        <w:rPr>
          <w:rFonts w:ascii="Times New Roman" w:hAnsi="Times New Roman"/>
          <w:sz w:val="28"/>
          <w:szCs w:val="28"/>
          <w:lang w:val="ru-RU" w:eastAsia="ru-RU" w:bidi="ar-SA"/>
        </w:rPr>
        <w:t xml:space="preserve"> – среднесписочное количество автобусов;</w:t>
      </w:r>
    </w:p>
    <w:p w14:paraId="5BD529D3" w14:textId="77777777" w:rsidR="005854A2" w:rsidRPr="005854A2" w:rsidRDefault="00812416" w:rsidP="00812416">
      <w:pPr>
        <w:tabs>
          <w:tab w:val="left" w:pos="567"/>
        </w:tabs>
        <w:spacing w:line="360" w:lineRule="exact"/>
        <w:jc w:val="both"/>
        <w:rPr>
          <w:rFonts w:ascii="Times New Roman" w:hAnsi="Times New Roman"/>
          <w:sz w:val="28"/>
          <w:szCs w:val="28"/>
          <w:lang w:val="ru-RU" w:eastAsia="ru-RU" w:bidi="ar-SA"/>
        </w:rPr>
      </w:pPr>
      <w:r>
        <w:rPr>
          <w:rFonts w:ascii="Times New Roman" w:hAnsi="Times New Roman"/>
          <w:i/>
          <w:sz w:val="28"/>
          <w:szCs w:val="28"/>
          <w:lang w:val="ru-RU" w:eastAsia="ru-RU" w:bidi="ar-SA"/>
        </w:rPr>
        <w:tab/>
      </w:r>
      <w:r w:rsidR="005854A2" w:rsidRPr="005854A2">
        <w:rPr>
          <w:rFonts w:ascii="Times New Roman" w:hAnsi="Times New Roman"/>
          <w:i/>
          <w:sz w:val="28"/>
          <w:szCs w:val="28"/>
          <w:lang w:val="ru-RU" w:eastAsia="ru-RU" w:bidi="ar-SA"/>
        </w:rPr>
        <w:t>Д</w:t>
      </w:r>
      <w:r w:rsidR="005854A2" w:rsidRPr="005854A2">
        <w:rPr>
          <w:rFonts w:ascii="Times New Roman" w:hAnsi="Times New Roman"/>
          <w:i/>
          <w:sz w:val="28"/>
          <w:szCs w:val="28"/>
          <w:vertAlign w:val="subscript"/>
          <w:lang w:val="ru-RU" w:eastAsia="ru-RU" w:bidi="ar-SA"/>
        </w:rPr>
        <w:t>к</w:t>
      </w:r>
      <w:r w:rsidR="005854A2" w:rsidRPr="005854A2">
        <w:rPr>
          <w:rFonts w:ascii="Times New Roman" w:hAnsi="Times New Roman"/>
          <w:sz w:val="28"/>
          <w:szCs w:val="28"/>
          <w:lang w:val="ru-RU" w:eastAsia="ru-RU" w:bidi="ar-SA"/>
        </w:rPr>
        <w:t xml:space="preserve"> </w:t>
      </w:r>
      <w:r w:rsidR="005854A2">
        <w:rPr>
          <w:rFonts w:ascii="Times New Roman" w:hAnsi="Times New Roman"/>
          <w:sz w:val="28"/>
          <w:szCs w:val="28"/>
          <w:lang w:val="ru-RU" w:eastAsia="ru-RU" w:bidi="ar-SA"/>
        </w:rPr>
        <w:t>–</w:t>
      </w:r>
      <w:r w:rsidR="005854A2" w:rsidRPr="005854A2">
        <w:rPr>
          <w:rFonts w:ascii="Times New Roman" w:hAnsi="Times New Roman"/>
          <w:sz w:val="28"/>
          <w:szCs w:val="28"/>
          <w:lang w:val="ru-RU" w:eastAsia="ru-RU" w:bidi="ar-SA"/>
        </w:rPr>
        <w:t xml:space="preserve"> количество календарных дней;</w:t>
      </w:r>
    </w:p>
    <w:p w14:paraId="1BB268A9" w14:textId="7AC822E5" w:rsidR="005854A2" w:rsidRPr="005854A2" w:rsidRDefault="00812416" w:rsidP="00812416">
      <w:pPr>
        <w:tabs>
          <w:tab w:val="left" w:pos="567"/>
        </w:tabs>
        <w:spacing w:line="360" w:lineRule="exact"/>
        <w:jc w:val="both"/>
        <w:rPr>
          <w:rFonts w:ascii="Times New Roman" w:hAnsi="Times New Roman"/>
          <w:sz w:val="28"/>
          <w:szCs w:val="28"/>
          <w:lang w:val="ru-RU" w:eastAsia="ru-RU" w:bidi="ar-SA"/>
        </w:rPr>
      </w:pPr>
      <w:r>
        <w:rPr>
          <w:rFonts w:ascii="Times New Roman" w:hAnsi="Times New Roman"/>
          <w:i/>
          <w:sz w:val="28"/>
          <w:szCs w:val="28"/>
          <w:lang w:val="ru-RU" w:eastAsia="ru-RU" w:bidi="ar-SA"/>
        </w:rPr>
        <w:tab/>
      </w:r>
      <w:r w:rsidR="005854A2" w:rsidRPr="005854A2">
        <w:rPr>
          <w:rFonts w:ascii="Times New Roman" w:hAnsi="Times New Roman"/>
          <w:i/>
          <w:sz w:val="28"/>
          <w:szCs w:val="28"/>
          <w:lang w:val="ru-RU" w:eastAsia="ru-RU" w:bidi="ar-SA"/>
        </w:rPr>
        <w:sym w:font="Symbol" w:char="F061"/>
      </w:r>
      <w:proofErr w:type="spellStart"/>
      <w:r w:rsidR="005854A2" w:rsidRPr="005854A2">
        <w:rPr>
          <w:rFonts w:ascii="Times New Roman" w:hAnsi="Times New Roman"/>
          <w:i/>
          <w:sz w:val="28"/>
          <w:szCs w:val="28"/>
          <w:vertAlign w:val="subscript"/>
          <w:lang w:val="ru-RU" w:eastAsia="ru-RU" w:bidi="ar-SA"/>
        </w:rPr>
        <w:t>вып</w:t>
      </w:r>
      <w:proofErr w:type="spellEnd"/>
      <w:r w:rsidR="005854A2" w:rsidRPr="005854A2">
        <w:rPr>
          <w:rFonts w:ascii="Times New Roman" w:hAnsi="Times New Roman"/>
          <w:sz w:val="28"/>
          <w:szCs w:val="28"/>
          <w:lang w:val="ru-RU" w:eastAsia="ru-RU" w:bidi="ar-SA"/>
        </w:rPr>
        <w:t xml:space="preserve"> – коэффициент выпуска автобусов на линию;</w:t>
      </w:r>
    </w:p>
    <w:p w14:paraId="2665C92D" w14:textId="77777777" w:rsidR="005854A2" w:rsidRPr="00812416" w:rsidRDefault="00812416" w:rsidP="00812416">
      <w:pPr>
        <w:tabs>
          <w:tab w:val="left" w:pos="567"/>
        </w:tabs>
        <w:spacing w:line="360" w:lineRule="exact"/>
        <w:jc w:val="both"/>
        <w:rPr>
          <w:rFonts w:ascii="Times New Roman" w:hAnsi="Times New Roman"/>
          <w:sz w:val="28"/>
          <w:szCs w:val="28"/>
          <w:lang w:val="ru-RU" w:eastAsia="ru-RU" w:bidi="ar-SA"/>
        </w:rPr>
      </w:pPr>
      <w:r w:rsidRPr="00E15CDC">
        <w:rPr>
          <w:rFonts w:ascii="Times New Roman" w:hAnsi="Times New Roman"/>
          <w:sz w:val="28"/>
          <w:lang w:val="ru-RU"/>
        </w:rPr>
        <w:tab/>
      </w:r>
      <w:r w:rsidRPr="00812416">
        <w:rPr>
          <w:rFonts w:ascii="Times New Roman" w:hAnsi="Times New Roman"/>
          <w:i/>
          <w:iCs/>
          <w:sz w:val="28"/>
        </w:rPr>
        <w:t>l</w:t>
      </w:r>
      <w:r w:rsidRPr="00812416">
        <w:rPr>
          <w:rFonts w:ascii="Times New Roman" w:hAnsi="Times New Roman"/>
          <w:i/>
          <w:iCs/>
          <w:sz w:val="28"/>
          <w:vertAlign w:val="subscript"/>
          <w:lang w:val="ru-RU"/>
        </w:rPr>
        <w:t>пасс</w:t>
      </w:r>
      <w:r w:rsidRPr="00812416">
        <w:rPr>
          <w:rFonts w:ascii="Times New Roman" w:hAnsi="Times New Roman"/>
          <w:i/>
          <w:iCs/>
          <w:sz w:val="28"/>
          <w:vertAlign w:val="superscript"/>
          <w:lang w:val="ru-RU"/>
        </w:rPr>
        <w:t>ср</w:t>
      </w:r>
      <w:r w:rsidRPr="00812416">
        <w:rPr>
          <w:rFonts w:ascii="Times New Roman" w:hAnsi="Times New Roman"/>
          <w:sz w:val="28"/>
          <w:lang w:val="ru-RU"/>
        </w:rPr>
        <w:t xml:space="preserve"> </w:t>
      </w:r>
      <w:r w:rsidR="005854A2" w:rsidRPr="00812416">
        <w:rPr>
          <w:rFonts w:ascii="Times New Roman" w:hAnsi="Times New Roman"/>
          <w:sz w:val="28"/>
          <w:szCs w:val="28"/>
          <w:lang w:val="ru-RU" w:eastAsia="ru-RU" w:bidi="ar-SA"/>
        </w:rPr>
        <w:t>– среднее расстояние перевозки одного пассажира, км.</w:t>
      </w:r>
    </w:p>
    <w:p w14:paraId="3FD958F2" w14:textId="77777777" w:rsidR="005B76D7" w:rsidRDefault="005B76D7" w:rsidP="00812416">
      <w:pPr>
        <w:spacing w:line="360" w:lineRule="exact"/>
        <w:ind w:firstLine="709"/>
        <w:jc w:val="both"/>
        <w:rPr>
          <w:rFonts w:ascii="Times New Roman" w:hAnsi="Times New Roman"/>
          <w:b/>
          <w:bCs/>
          <w:sz w:val="28"/>
          <w:szCs w:val="28"/>
          <w:lang w:val="ru-RU" w:eastAsia="ru-RU" w:bidi="ar-SA"/>
        </w:rPr>
      </w:pPr>
      <w:r w:rsidRPr="005B76D7">
        <w:rPr>
          <w:rFonts w:ascii="Times New Roman" w:hAnsi="Times New Roman"/>
          <w:b/>
          <w:bCs/>
          <w:sz w:val="28"/>
          <w:szCs w:val="28"/>
          <w:highlight w:val="green"/>
          <w:lang w:val="ru-RU" w:eastAsia="ru-RU" w:bidi="ar-SA"/>
        </w:rPr>
        <w:t>Формулы (2.24) – (2.29) только для пассажирских АТП!</w:t>
      </w:r>
      <w:r w:rsidRPr="005B76D7">
        <w:rPr>
          <w:rFonts w:ascii="Times New Roman" w:hAnsi="Times New Roman"/>
          <w:b/>
          <w:bCs/>
          <w:sz w:val="28"/>
          <w:szCs w:val="28"/>
          <w:lang w:val="ru-RU" w:eastAsia="ru-RU" w:bidi="ar-SA"/>
        </w:rPr>
        <w:t xml:space="preserve"> </w:t>
      </w:r>
    </w:p>
    <w:p w14:paraId="29E39C84" w14:textId="7EB362DB" w:rsidR="00AC640A" w:rsidRDefault="005854A2" w:rsidP="00812416">
      <w:pPr>
        <w:spacing w:line="360" w:lineRule="exact"/>
        <w:ind w:firstLine="709"/>
        <w:jc w:val="both"/>
        <w:rPr>
          <w:rFonts w:ascii="Times New Roman" w:hAnsi="Times New Roman"/>
          <w:sz w:val="28"/>
          <w:szCs w:val="28"/>
          <w:lang w:val="ru-RU" w:eastAsia="ru-RU" w:bidi="ar-SA"/>
        </w:rPr>
      </w:pPr>
      <w:r w:rsidRPr="005854A2">
        <w:rPr>
          <w:rFonts w:ascii="Times New Roman" w:hAnsi="Times New Roman"/>
          <w:sz w:val="28"/>
          <w:szCs w:val="28"/>
          <w:lang w:val="ru-RU" w:eastAsia="ru-RU" w:bidi="ar-SA"/>
        </w:rPr>
        <w:t xml:space="preserve">Исходные данные для </w:t>
      </w:r>
      <w:r w:rsidR="00332D4D">
        <w:rPr>
          <w:rFonts w:ascii="Times New Roman" w:hAnsi="Times New Roman"/>
          <w:sz w:val="28"/>
          <w:szCs w:val="28"/>
          <w:lang w:val="ru-RU" w:eastAsia="ru-RU" w:bidi="ar-SA"/>
        </w:rPr>
        <w:t>анализа</w:t>
      </w:r>
      <w:r w:rsidR="005B76D7">
        <w:rPr>
          <w:rFonts w:ascii="Times New Roman" w:hAnsi="Times New Roman"/>
          <w:sz w:val="28"/>
          <w:szCs w:val="28"/>
          <w:lang w:val="ru-RU" w:eastAsia="ru-RU" w:bidi="ar-SA"/>
        </w:rPr>
        <w:t xml:space="preserve"> объёма перевозок и транспортной работы</w:t>
      </w:r>
      <w:r w:rsidRPr="005854A2">
        <w:rPr>
          <w:rFonts w:ascii="Times New Roman" w:hAnsi="Times New Roman"/>
          <w:sz w:val="28"/>
          <w:szCs w:val="28"/>
          <w:lang w:val="ru-RU" w:eastAsia="ru-RU" w:bidi="ar-SA"/>
        </w:rPr>
        <w:t xml:space="preserve"> методом выравнивания начальных точек анализа представ</w:t>
      </w:r>
      <w:r>
        <w:rPr>
          <w:rFonts w:ascii="Times New Roman" w:hAnsi="Times New Roman"/>
          <w:sz w:val="28"/>
          <w:szCs w:val="28"/>
          <w:lang w:val="ru-RU" w:eastAsia="ru-RU" w:bidi="ar-SA"/>
        </w:rPr>
        <w:t>лены</w:t>
      </w:r>
      <w:r w:rsidRPr="005854A2">
        <w:rPr>
          <w:rFonts w:ascii="Times New Roman" w:hAnsi="Times New Roman"/>
          <w:sz w:val="28"/>
          <w:szCs w:val="28"/>
          <w:lang w:val="ru-RU" w:eastAsia="ru-RU" w:bidi="ar-SA"/>
        </w:rPr>
        <w:t xml:space="preserve"> в</w:t>
      </w:r>
      <w:r w:rsidR="00C63136">
        <w:rPr>
          <w:rFonts w:ascii="Times New Roman" w:hAnsi="Times New Roman"/>
          <w:sz w:val="28"/>
          <w:szCs w:val="28"/>
          <w:lang w:val="ru-RU" w:eastAsia="ru-RU" w:bidi="ar-SA"/>
        </w:rPr>
        <w:t xml:space="preserve"> </w:t>
      </w:r>
      <w:r w:rsidRPr="005854A2">
        <w:rPr>
          <w:rFonts w:ascii="Times New Roman" w:hAnsi="Times New Roman"/>
          <w:sz w:val="28"/>
          <w:szCs w:val="28"/>
          <w:lang w:val="ru-RU" w:eastAsia="ru-RU" w:bidi="ar-SA"/>
        </w:rPr>
        <w:t>таблиц</w:t>
      </w:r>
      <w:r w:rsidR="00DF79D9">
        <w:rPr>
          <w:rFonts w:ascii="Times New Roman" w:hAnsi="Times New Roman"/>
          <w:sz w:val="28"/>
          <w:szCs w:val="28"/>
          <w:lang w:val="ru-RU" w:eastAsia="ru-RU" w:bidi="ar-SA"/>
        </w:rPr>
        <w:t>е</w:t>
      </w:r>
      <w:r w:rsidRPr="005854A2">
        <w:rPr>
          <w:rFonts w:ascii="Times New Roman" w:hAnsi="Times New Roman"/>
          <w:sz w:val="28"/>
          <w:szCs w:val="28"/>
          <w:lang w:val="ru-RU" w:eastAsia="ru-RU" w:bidi="ar-SA"/>
        </w:rPr>
        <w:t xml:space="preserve"> </w:t>
      </w:r>
      <w:r w:rsidR="0056028A">
        <w:rPr>
          <w:rFonts w:ascii="Times New Roman" w:hAnsi="Times New Roman"/>
          <w:sz w:val="28"/>
          <w:szCs w:val="28"/>
          <w:lang w:val="ru-RU" w:eastAsia="ru-RU" w:bidi="ar-SA"/>
        </w:rPr>
        <w:t>2</w:t>
      </w:r>
      <w:r w:rsidRPr="005854A2">
        <w:rPr>
          <w:rFonts w:ascii="Times New Roman" w:hAnsi="Times New Roman"/>
          <w:sz w:val="28"/>
          <w:szCs w:val="28"/>
          <w:lang w:val="ru-RU" w:eastAsia="ru-RU" w:bidi="ar-SA"/>
        </w:rPr>
        <w:t>.</w:t>
      </w:r>
      <w:r w:rsidR="0056028A">
        <w:rPr>
          <w:rFonts w:ascii="Times New Roman" w:hAnsi="Times New Roman"/>
          <w:sz w:val="28"/>
          <w:szCs w:val="28"/>
          <w:lang w:val="ru-RU" w:eastAsia="ru-RU" w:bidi="ar-SA"/>
        </w:rPr>
        <w:t>22</w:t>
      </w:r>
      <w:r w:rsidRPr="005854A2">
        <w:rPr>
          <w:rFonts w:ascii="Times New Roman" w:hAnsi="Times New Roman"/>
          <w:sz w:val="28"/>
          <w:szCs w:val="28"/>
          <w:lang w:val="ru-RU" w:eastAsia="ru-RU" w:bidi="ar-SA"/>
        </w:rPr>
        <w:t>.</w:t>
      </w:r>
    </w:p>
    <w:p w14:paraId="1BF82D47" w14:textId="77777777" w:rsidR="00812416" w:rsidRPr="009641D8" w:rsidRDefault="00812416" w:rsidP="00812416">
      <w:pPr>
        <w:spacing w:line="360" w:lineRule="exact"/>
        <w:jc w:val="both"/>
        <w:rPr>
          <w:rFonts w:ascii="Times New Roman" w:hAnsi="Times New Roman"/>
          <w:sz w:val="16"/>
          <w:szCs w:val="16"/>
          <w:lang w:val="ru-RU" w:eastAsia="ru-RU" w:bidi="ar-SA"/>
        </w:rPr>
      </w:pPr>
    </w:p>
    <w:p w14:paraId="1AEDAE8C" w14:textId="77777777" w:rsidR="005854A2" w:rsidRDefault="005854A2" w:rsidP="00812416">
      <w:pPr>
        <w:pStyle w:val="xl43"/>
        <w:pBdr>
          <w:left w:val="none" w:sz="0" w:space="0" w:color="auto"/>
          <w:bottom w:val="none" w:sz="0" w:space="0" w:color="auto"/>
          <w:right w:val="none" w:sz="0" w:space="0" w:color="auto"/>
        </w:pBdr>
        <w:spacing w:before="0" w:beforeAutospacing="0" w:after="0" w:afterAutospacing="0" w:line="276" w:lineRule="auto"/>
        <w:jc w:val="both"/>
        <w:rPr>
          <w:sz w:val="26"/>
          <w:szCs w:val="26"/>
        </w:rPr>
      </w:pPr>
      <w:r w:rsidRPr="00F22E9B">
        <w:rPr>
          <w:sz w:val="26"/>
          <w:szCs w:val="26"/>
        </w:rPr>
        <w:t xml:space="preserve">Таблица </w:t>
      </w:r>
      <w:r w:rsidR="0056028A">
        <w:rPr>
          <w:sz w:val="26"/>
          <w:szCs w:val="26"/>
        </w:rPr>
        <w:t>2</w:t>
      </w:r>
      <w:r w:rsidRPr="00F22E9B">
        <w:rPr>
          <w:sz w:val="26"/>
          <w:szCs w:val="26"/>
        </w:rPr>
        <w:t>.</w:t>
      </w:r>
      <w:r w:rsidR="0056028A">
        <w:rPr>
          <w:sz w:val="26"/>
          <w:szCs w:val="26"/>
        </w:rPr>
        <w:t>22</w:t>
      </w:r>
      <w:r w:rsidRPr="00F22E9B">
        <w:rPr>
          <w:sz w:val="26"/>
          <w:szCs w:val="26"/>
        </w:rPr>
        <w:t xml:space="preserve"> – </w:t>
      </w:r>
      <w:r w:rsidRPr="005854A2">
        <w:rPr>
          <w:sz w:val="26"/>
          <w:szCs w:val="26"/>
        </w:rPr>
        <w:t xml:space="preserve">Исходные данные </w:t>
      </w:r>
      <w:r w:rsidR="00367192">
        <w:rPr>
          <w:sz w:val="26"/>
          <w:szCs w:val="26"/>
        </w:rPr>
        <w:t xml:space="preserve">по </w:t>
      </w:r>
      <w:r w:rsidR="0056028A" w:rsidRPr="005B76D7">
        <w:rPr>
          <w:sz w:val="26"/>
          <w:szCs w:val="26"/>
          <w:highlight w:val="green"/>
        </w:rPr>
        <w:t>наименование предприятия</w:t>
      </w:r>
      <w:r w:rsidR="001D0268">
        <w:rPr>
          <w:sz w:val="26"/>
          <w:szCs w:val="26"/>
        </w:rPr>
        <w:t xml:space="preserve"> для применения</w:t>
      </w:r>
      <w:r w:rsidR="00367192">
        <w:rPr>
          <w:sz w:val="26"/>
          <w:szCs w:val="26"/>
        </w:rPr>
        <w:t xml:space="preserve"> </w:t>
      </w:r>
      <w:r w:rsidRPr="005854A2">
        <w:rPr>
          <w:sz w:val="26"/>
          <w:szCs w:val="26"/>
        </w:rPr>
        <w:t>метод</w:t>
      </w:r>
      <w:r w:rsidR="001D0268">
        <w:rPr>
          <w:sz w:val="26"/>
          <w:szCs w:val="26"/>
        </w:rPr>
        <w:t>а</w:t>
      </w:r>
      <w:r w:rsidRPr="005854A2">
        <w:rPr>
          <w:sz w:val="26"/>
          <w:szCs w:val="26"/>
        </w:rPr>
        <w:t xml:space="preserve"> выравнивания начальных точек анализа</w:t>
      </w:r>
    </w:p>
    <w:tbl>
      <w:tblPr>
        <w:tblStyle w:val="afb"/>
        <w:tblW w:w="0" w:type="auto"/>
        <w:tblInd w:w="-34" w:type="dxa"/>
        <w:tblLook w:val="04A0" w:firstRow="1" w:lastRow="0" w:firstColumn="1" w:lastColumn="0" w:noHBand="0" w:noVBand="1"/>
      </w:tblPr>
      <w:tblGrid>
        <w:gridCol w:w="5387"/>
        <w:gridCol w:w="1500"/>
        <w:gridCol w:w="1501"/>
        <w:gridCol w:w="1501"/>
      </w:tblGrid>
      <w:tr w:rsidR="003A153C" w:rsidRPr="00C63136" w14:paraId="2B90CE09" w14:textId="77777777" w:rsidTr="003A153C">
        <w:tc>
          <w:tcPr>
            <w:tcW w:w="5387" w:type="dxa"/>
            <w:tcBorders>
              <w:right w:val="single" w:sz="4" w:space="0" w:color="auto"/>
            </w:tcBorders>
            <w:vAlign w:val="center"/>
          </w:tcPr>
          <w:p w14:paraId="2B4DFBB7" w14:textId="77777777" w:rsidR="003A153C" w:rsidRPr="00C63136"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rPr>
                <w:b/>
                <w:i/>
              </w:rPr>
            </w:pPr>
            <w:r w:rsidRPr="00C63136">
              <w:rPr>
                <w:b/>
                <w:i/>
              </w:rPr>
              <w:t>Показатель</w:t>
            </w:r>
          </w:p>
        </w:tc>
        <w:tc>
          <w:tcPr>
            <w:tcW w:w="1500" w:type="dxa"/>
            <w:tcBorders>
              <w:left w:val="single" w:sz="4" w:space="0" w:color="auto"/>
            </w:tcBorders>
            <w:vAlign w:val="center"/>
          </w:tcPr>
          <w:p w14:paraId="69BE6090" w14:textId="77777777" w:rsidR="003A153C" w:rsidRPr="00C63136"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rPr>
                <w:b/>
                <w:i/>
              </w:rPr>
            </w:pPr>
            <w:r w:rsidRPr="00C63136">
              <w:rPr>
                <w:b/>
                <w:i/>
              </w:rPr>
              <w:t>20</w:t>
            </w:r>
            <w:r w:rsidR="00812416" w:rsidRPr="005B76D7">
              <w:rPr>
                <w:b/>
                <w:i/>
                <w:highlight w:val="green"/>
                <w:lang w:val="en-US"/>
              </w:rPr>
              <w:t>XX</w:t>
            </w:r>
            <w:r w:rsidRPr="00C63136">
              <w:rPr>
                <w:b/>
                <w:i/>
              </w:rPr>
              <w:t xml:space="preserve"> г.</w:t>
            </w:r>
          </w:p>
        </w:tc>
        <w:tc>
          <w:tcPr>
            <w:tcW w:w="1501" w:type="dxa"/>
            <w:vAlign w:val="center"/>
          </w:tcPr>
          <w:p w14:paraId="478B6049" w14:textId="77777777" w:rsidR="003A153C" w:rsidRPr="00C63136"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rPr>
                <w:b/>
                <w:i/>
              </w:rPr>
            </w:pPr>
            <w:r w:rsidRPr="00C63136">
              <w:rPr>
                <w:b/>
                <w:i/>
              </w:rPr>
              <w:t>20</w:t>
            </w:r>
            <w:r w:rsidR="00812416" w:rsidRPr="005B76D7">
              <w:rPr>
                <w:b/>
                <w:i/>
                <w:highlight w:val="green"/>
                <w:lang w:val="en-US"/>
              </w:rPr>
              <w:t>YY</w:t>
            </w:r>
            <w:r w:rsidRPr="00C63136">
              <w:rPr>
                <w:b/>
                <w:i/>
              </w:rPr>
              <w:t xml:space="preserve"> г.</w:t>
            </w:r>
          </w:p>
        </w:tc>
        <w:tc>
          <w:tcPr>
            <w:tcW w:w="1501" w:type="dxa"/>
            <w:vAlign w:val="center"/>
          </w:tcPr>
          <w:p w14:paraId="48F9A08B" w14:textId="77777777" w:rsidR="003A153C" w:rsidRPr="00C63136" w:rsidRDefault="00812416" w:rsidP="00C03034">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Темп роста</w:t>
            </w:r>
            <w:r w:rsidR="00F91128">
              <w:rPr>
                <w:b/>
                <w:i/>
              </w:rPr>
              <w:t>, %</w:t>
            </w:r>
          </w:p>
        </w:tc>
      </w:tr>
      <w:tr w:rsidR="003A153C" w:rsidRPr="005854A2" w14:paraId="6B1380E2" w14:textId="77777777" w:rsidTr="003A153C">
        <w:tc>
          <w:tcPr>
            <w:tcW w:w="5387" w:type="dxa"/>
            <w:tcBorders>
              <w:right w:val="single" w:sz="4" w:space="0" w:color="auto"/>
            </w:tcBorders>
          </w:tcPr>
          <w:p w14:paraId="6D3D0B6E" w14:textId="77777777" w:rsidR="003A153C" w:rsidRPr="005854A2" w:rsidRDefault="003A153C" w:rsidP="003A153C">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 xml:space="preserve">Объём перевозок, </w:t>
            </w:r>
            <w:r w:rsidRPr="005B76D7">
              <w:rPr>
                <w:highlight w:val="green"/>
              </w:rPr>
              <w:t>пасс.</w:t>
            </w:r>
          </w:p>
        </w:tc>
        <w:tc>
          <w:tcPr>
            <w:tcW w:w="1500" w:type="dxa"/>
            <w:tcBorders>
              <w:left w:val="single" w:sz="4" w:space="0" w:color="auto"/>
            </w:tcBorders>
          </w:tcPr>
          <w:p w14:paraId="59EC64D5"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tcPr>
          <w:p w14:paraId="5CE5328B" w14:textId="77777777" w:rsidR="003A153C" w:rsidRPr="005854A2" w:rsidRDefault="003A153C" w:rsidP="003A153C">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tcPr>
          <w:p w14:paraId="5FD0DF4D" w14:textId="77777777" w:rsidR="003A153C" w:rsidRPr="005854A2" w:rsidRDefault="003A153C" w:rsidP="003A153C">
            <w:pPr>
              <w:pStyle w:val="xl43"/>
              <w:pBdr>
                <w:left w:val="none" w:sz="0" w:space="0" w:color="auto"/>
                <w:bottom w:val="none" w:sz="0" w:space="0" w:color="auto"/>
                <w:right w:val="none" w:sz="0" w:space="0" w:color="auto"/>
              </w:pBdr>
              <w:spacing w:before="0" w:beforeAutospacing="0" w:after="0" w:afterAutospacing="0" w:line="276" w:lineRule="auto"/>
            </w:pPr>
          </w:p>
        </w:tc>
      </w:tr>
      <w:tr w:rsidR="003A153C" w:rsidRPr="003A153C" w14:paraId="60CE776A" w14:textId="77777777" w:rsidTr="003A153C">
        <w:tc>
          <w:tcPr>
            <w:tcW w:w="5387" w:type="dxa"/>
            <w:tcBorders>
              <w:right w:val="single" w:sz="4" w:space="0" w:color="auto"/>
            </w:tcBorders>
          </w:tcPr>
          <w:p w14:paraId="66445E3A" w14:textId="77777777" w:rsidR="003A153C" w:rsidRPr="005854A2" w:rsidRDefault="003A153C" w:rsidP="003A153C">
            <w:pPr>
              <w:pStyle w:val="xl43"/>
              <w:pBdr>
                <w:left w:val="none" w:sz="0" w:space="0" w:color="auto"/>
                <w:bottom w:val="none" w:sz="0" w:space="0" w:color="auto"/>
                <w:right w:val="none" w:sz="0" w:space="0" w:color="auto"/>
              </w:pBdr>
              <w:spacing w:before="0" w:beforeAutospacing="0" w:after="0" w:afterAutospacing="0" w:line="276" w:lineRule="auto"/>
              <w:jc w:val="left"/>
            </w:pPr>
            <w:r w:rsidRPr="005B76D7">
              <w:rPr>
                <w:highlight w:val="green"/>
              </w:rPr>
              <w:t>Пассажирооборот</w:t>
            </w:r>
            <w:r w:rsidRPr="005854A2">
              <w:t xml:space="preserve">, </w:t>
            </w:r>
            <w:r w:rsidRPr="005B76D7">
              <w:rPr>
                <w:highlight w:val="green"/>
              </w:rPr>
              <w:t>пасс.-км</w:t>
            </w:r>
          </w:p>
        </w:tc>
        <w:tc>
          <w:tcPr>
            <w:tcW w:w="1500" w:type="dxa"/>
            <w:tcBorders>
              <w:left w:val="single" w:sz="4" w:space="0" w:color="auto"/>
            </w:tcBorders>
          </w:tcPr>
          <w:p w14:paraId="67DFC849" w14:textId="77777777" w:rsidR="003A153C" w:rsidRPr="005854A2" w:rsidRDefault="003A153C" w:rsidP="003A153C">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tcPr>
          <w:p w14:paraId="0F1383F8" w14:textId="77777777" w:rsidR="003A153C" w:rsidRPr="005854A2" w:rsidRDefault="003A153C" w:rsidP="003A153C">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tcPr>
          <w:p w14:paraId="7ABA86B3" w14:textId="77777777" w:rsidR="003A153C" w:rsidRPr="005854A2" w:rsidRDefault="003A153C" w:rsidP="003A153C">
            <w:pPr>
              <w:pStyle w:val="xl43"/>
              <w:pBdr>
                <w:left w:val="none" w:sz="0" w:space="0" w:color="auto"/>
                <w:bottom w:val="none" w:sz="0" w:space="0" w:color="auto"/>
                <w:right w:val="none" w:sz="0" w:space="0" w:color="auto"/>
              </w:pBdr>
              <w:spacing w:before="0" w:beforeAutospacing="0" w:after="0" w:afterAutospacing="0" w:line="276" w:lineRule="auto"/>
            </w:pPr>
          </w:p>
        </w:tc>
      </w:tr>
      <w:tr w:rsidR="003A153C" w:rsidRPr="003A680F" w14:paraId="44C66389" w14:textId="77777777" w:rsidTr="003A153C">
        <w:tc>
          <w:tcPr>
            <w:tcW w:w="5387" w:type="dxa"/>
            <w:tcBorders>
              <w:right w:val="single" w:sz="4" w:space="0" w:color="auto"/>
            </w:tcBorders>
          </w:tcPr>
          <w:p w14:paraId="6BC7F70B" w14:textId="77777777" w:rsidR="003A153C" w:rsidRPr="005854A2" w:rsidRDefault="003A153C" w:rsidP="003A153C">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 xml:space="preserve">Среднее время </w:t>
            </w:r>
            <w:r w:rsidR="000571A4">
              <w:t xml:space="preserve">нахождения </w:t>
            </w:r>
            <w:r w:rsidRPr="005854A2">
              <w:t>в наряде, ч</w:t>
            </w:r>
          </w:p>
        </w:tc>
        <w:tc>
          <w:tcPr>
            <w:tcW w:w="1500" w:type="dxa"/>
            <w:tcBorders>
              <w:left w:val="single" w:sz="4" w:space="0" w:color="auto"/>
            </w:tcBorders>
            <w:vAlign w:val="center"/>
          </w:tcPr>
          <w:p w14:paraId="715D6385"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vAlign w:val="center"/>
          </w:tcPr>
          <w:p w14:paraId="26BFCF58"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vAlign w:val="center"/>
          </w:tcPr>
          <w:p w14:paraId="27821758" w14:textId="77777777" w:rsidR="003A153C" w:rsidRPr="005854A2" w:rsidRDefault="003A153C" w:rsidP="005854A2">
            <w:pPr>
              <w:pStyle w:val="xl43"/>
              <w:pBdr>
                <w:left w:val="none" w:sz="0" w:space="0" w:color="auto"/>
                <w:bottom w:val="none" w:sz="0" w:space="0" w:color="auto"/>
                <w:right w:val="none" w:sz="0" w:space="0" w:color="auto"/>
              </w:pBdr>
              <w:spacing w:before="0" w:beforeAutospacing="0" w:after="0" w:afterAutospacing="0" w:line="276" w:lineRule="auto"/>
            </w:pPr>
          </w:p>
        </w:tc>
      </w:tr>
      <w:tr w:rsidR="003A153C" w:rsidRPr="003A680F" w14:paraId="7FF6DB3A" w14:textId="77777777" w:rsidTr="003A153C">
        <w:tc>
          <w:tcPr>
            <w:tcW w:w="5387" w:type="dxa"/>
            <w:tcBorders>
              <w:right w:val="single" w:sz="4" w:space="0" w:color="auto"/>
            </w:tcBorders>
          </w:tcPr>
          <w:p w14:paraId="09E54D13" w14:textId="77777777" w:rsidR="003A153C" w:rsidRPr="005854A2" w:rsidRDefault="003A153C" w:rsidP="003A153C">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 xml:space="preserve">Средняя </w:t>
            </w:r>
            <w:r w:rsidRPr="005B76D7">
              <w:rPr>
                <w:highlight w:val="green"/>
              </w:rPr>
              <w:t>эксплуатационная</w:t>
            </w:r>
            <w:r w:rsidRPr="005854A2">
              <w:t xml:space="preserve"> скорость, км/ч</w:t>
            </w:r>
          </w:p>
        </w:tc>
        <w:tc>
          <w:tcPr>
            <w:tcW w:w="1500" w:type="dxa"/>
            <w:tcBorders>
              <w:left w:val="single" w:sz="4" w:space="0" w:color="auto"/>
            </w:tcBorders>
            <w:vAlign w:val="center"/>
          </w:tcPr>
          <w:p w14:paraId="3CCA7E43"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vAlign w:val="center"/>
          </w:tcPr>
          <w:p w14:paraId="3F5A9832"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vAlign w:val="center"/>
          </w:tcPr>
          <w:p w14:paraId="118D976D" w14:textId="77777777" w:rsidR="003A153C" w:rsidRPr="005854A2" w:rsidRDefault="003A153C" w:rsidP="001D0268">
            <w:pPr>
              <w:pStyle w:val="xl43"/>
              <w:pBdr>
                <w:left w:val="none" w:sz="0" w:space="0" w:color="auto"/>
                <w:bottom w:val="none" w:sz="0" w:space="0" w:color="auto"/>
                <w:right w:val="none" w:sz="0" w:space="0" w:color="auto"/>
              </w:pBdr>
              <w:spacing w:before="0" w:beforeAutospacing="0" w:after="0" w:afterAutospacing="0" w:line="276" w:lineRule="auto"/>
            </w:pPr>
          </w:p>
        </w:tc>
      </w:tr>
      <w:tr w:rsidR="003A153C" w:rsidRPr="005854A2" w14:paraId="1D3237A3" w14:textId="77777777" w:rsidTr="003A153C">
        <w:tc>
          <w:tcPr>
            <w:tcW w:w="5387" w:type="dxa"/>
            <w:tcBorders>
              <w:right w:val="single" w:sz="4" w:space="0" w:color="auto"/>
            </w:tcBorders>
          </w:tcPr>
          <w:p w14:paraId="3C454DD6" w14:textId="77777777" w:rsidR="003A153C" w:rsidRPr="005854A2" w:rsidRDefault="003A153C" w:rsidP="003A153C">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Коэффициент использования пробега</w:t>
            </w:r>
          </w:p>
        </w:tc>
        <w:tc>
          <w:tcPr>
            <w:tcW w:w="1500" w:type="dxa"/>
            <w:tcBorders>
              <w:left w:val="single" w:sz="4" w:space="0" w:color="auto"/>
            </w:tcBorders>
            <w:vAlign w:val="center"/>
          </w:tcPr>
          <w:p w14:paraId="49C7D7B1"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vAlign w:val="center"/>
          </w:tcPr>
          <w:p w14:paraId="12AA900C"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vAlign w:val="center"/>
          </w:tcPr>
          <w:p w14:paraId="3464E1AB" w14:textId="77777777" w:rsidR="003A153C" w:rsidRPr="005854A2" w:rsidRDefault="003A153C" w:rsidP="005854A2">
            <w:pPr>
              <w:pStyle w:val="xl43"/>
              <w:pBdr>
                <w:left w:val="none" w:sz="0" w:space="0" w:color="auto"/>
                <w:bottom w:val="none" w:sz="0" w:space="0" w:color="auto"/>
                <w:right w:val="none" w:sz="0" w:space="0" w:color="auto"/>
              </w:pBdr>
              <w:spacing w:before="0" w:beforeAutospacing="0" w:after="0" w:afterAutospacing="0" w:line="276" w:lineRule="auto"/>
            </w:pPr>
          </w:p>
        </w:tc>
      </w:tr>
      <w:tr w:rsidR="003A153C" w:rsidRPr="005854A2" w14:paraId="2201D8E8" w14:textId="77777777" w:rsidTr="003A153C">
        <w:tc>
          <w:tcPr>
            <w:tcW w:w="5387" w:type="dxa"/>
            <w:tcBorders>
              <w:right w:val="single" w:sz="4" w:space="0" w:color="auto"/>
            </w:tcBorders>
          </w:tcPr>
          <w:p w14:paraId="2A8D2BE0" w14:textId="77777777" w:rsidR="003A153C" w:rsidRPr="005854A2" w:rsidRDefault="003A153C" w:rsidP="003A153C">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 xml:space="preserve">Средняя </w:t>
            </w:r>
            <w:r w:rsidRPr="005B76D7">
              <w:rPr>
                <w:highlight w:val="green"/>
              </w:rPr>
              <w:t>вместимость автобуса</w:t>
            </w:r>
            <w:r w:rsidRPr="005854A2">
              <w:t xml:space="preserve">, </w:t>
            </w:r>
            <w:r>
              <w:t>мест</w:t>
            </w:r>
          </w:p>
        </w:tc>
        <w:tc>
          <w:tcPr>
            <w:tcW w:w="1500" w:type="dxa"/>
            <w:tcBorders>
              <w:left w:val="single" w:sz="4" w:space="0" w:color="auto"/>
            </w:tcBorders>
            <w:vAlign w:val="center"/>
          </w:tcPr>
          <w:p w14:paraId="04D90B0B"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vAlign w:val="center"/>
          </w:tcPr>
          <w:p w14:paraId="1589503C"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vAlign w:val="center"/>
          </w:tcPr>
          <w:p w14:paraId="4FD7B9DB" w14:textId="77777777" w:rsidR="003A153C" w:rsidRPr="005854A2" w:rsidRDefault="003A153C" w:rsidP="005854A2">
            <w:pPr>
              <w:pStyle w:val="xl43"/>
              <w:pBdr>
                <w:left w:val="none" w:sz="0" w:space="0" w:color="auto"/>
                <w:bottom w:val="none" w:sz="0" w:space="0" w:color="auto"/>
                <w:right w:val="none" w:sz="0" w:space="0" w:color="auto"/>
              </w:pBdr>
              <w:spacing w:before="0" w:beforeAutospacing="0" w:after="0" w:afterAutospacing="0" w:line="276" w:lineRule="auto"/>
            </w:pPr>
          </w:p>
        </w:tc>
      </w:tr>
      <w:tr w:rsidR="003A153C" w:rsidRPr="005854A2" w14:paraId="5D4578CA" w14:textId="77777777" w:rsidTr="003A153C">
        <w:tc>
          <w:tcPr>
            <w:tcW w:w="5387" w:type="dxa"/>
            <w:tcBorders>
              <w:right w:val="single" w:sz="4" w:space="0" w:color="auto"/>
            </w:tcBorders>
          </w:tcPr>
          <w:p w14:paraId="3BEB07A9" w14:textId="77777777" w:rsidR="003A153C" w:rsidRPr="005854A2" w:rsidRDefault="003A153C" w:rsidP="003A153C">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 xml:space="preserve">Коэффициент использования </w:t>
            </w:r>
            <w:r w:rsidRPr="005B76D7">
              <w:rPr>
                <w:highlight w:val="green"/>
              </w:rPr>
              <w:t>вместимости</w:t>
            </w:r>
          </w:p>
        </w:tc>
        <w:tc>
          <w:tcPr>
            <w:tcW w:w="1500" w:type="dxa"/>
            <w:tcBorders>
              <w:left w:val="single" w:sz="4" w:space="0" w:color="auto"/>
            </w:tcBorders>
            <w:vAlign w:val="center"/>
          </w:tcPr>
          <w:p w14:paraId="4291ADE5"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vAlign w:val="center"/>
          </w:tcPr>
          <w:p w14:paraId="69C8F950"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vAlign w:val="center"/>
          </w:tcPr>
          <w:p w14:paraId="5E116B12" w14:textId="77777777" w:rsidR="003A153C" w:rsidRPr="005854A2" w:rsidRDefault="003A153C" w:rsidP="001D0268">
            <w:pPr>
              <w:pStyle w:val="xl43"/>
              <w:pBdr>
                <w:left w:val="none" w:sz="0" w:space="0" w:color="auto"/>
                <w:bottom w:val="none" w:sz="0" w:space="0" w:color="auto"/>
                <w:right w:val="none" w:sz="0" w:space="0" w:color="auto"/>
              </w:pBdr>
              <w:spacing w:before="0" w:beforeAutospacing="0" w:after="0" w:afterAutospacing="0" w:line="276" w:lineRule="auto"/>
            </w:pPr>
          </w:p>
        </w:tc>
      </w:tr>
      <w:tr w:rsidR="003A153C" w:rsidRPr="005854A2" w14:paraId="6DED41ED" w14:textId="77777777" w:rsidTr="003A153C">
        <w:tc>
          <w:tcPr>
            <w:tcW w:w="5387" w:type="dxa"/>
            <w:tcBorders>
              <w:right w:val="single" w:sz="4" w:space="0" w:color="auto"/>
            </w:tcBorders>
          </w:tcPr>
          <w:p w14:paraId="4D37C2C3" w14:textId="77777777" w:rsidR="003A153C" w:rsidRPr="005854A2" w:rsidRDefault="003A153C" w:rsidP="003A153C">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 xml:space="preserve">Среднесписочное количество </w:t>
            </w:r>
            <w:r w:rsidRPr="005B76D7">
              <w:rPr>
                <w:highlight w:val="green"/>
              </w:rPr>
              <w:t>автобусов</w:t>
            </w:r>
            <w:r w:rsidRPr="005854A2">
              <w:t>, шт.</w:t>
            </w:r>
          </w:p>
        </w:tc>
        <w:tc>
          <w:tcPr>
            <w:tcW w:w="1500" w:type="dxa"/>
            <w:tcBorders>
              <w:left w:val="single" w:sz="4" w:space="0" w:color="auto"/>
            </w:tcBorders>
            <w:vAlign w:val="center"/>
          </w:tcPr>
          <w:p w14:paraId="6F378376"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vAlign w:val="center"/>
          </w:tcPr>
          <w:p w14:paraId="3FBB30CA"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vAlign w:val="center"/>
          </w:tcPr>
          <w:p w14:paraId="0B4B9705"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r>
      <w:tr w:rsidR="003A153C" w:rsidRPr="005854A2" w14:paraId="02E9B515" w14:textId="77777777" w:rsidTr="003A153C">
        <w:tc>
          <w:tcPr>
            <w:tcW w:w="5387" w:type="dxa"/>
            <w:tcBorders>
              <w:right w:val="single" w:sz="4" w:space="0" w:color="auto"/>
            </w:tcBorders>
          </w:tcPr>
          <w:p w14:paraId="42071A42" w14:textId="77777777" w:rsidR="003A153C" w:rsidRPr="005854A2" w:rsidRDefault="003A153C" w:rsidP="003A153C">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Коэффициент выпуска на линию</w:t>
            </w:r>
          </w:p>
        </w:tc>
        <w:tc>
          <w:tcPr>
            <w:tcW w:w="1500" w:type="dxa"/>
            <w:tcBorders>
              <w:left w:val="single" w:sz="4" w:space="0" w:color="auto"/>
            </w:tcBorders>
            <w:vAlign w:val="center"/>
          </w:tcPr>
          <w:p w14:paraId="258724E1"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vAlign w:val="center"/>
          </w:tcPr>
          <w:p w14:paraId="4C9E897B"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vAlign w:val="center"/>
          </w:tcPr>
          <w:p w14:paraId="790D00EE" w14:textId="77777777" w:rsidR="003A153C" w:rsidRPr="005854A2" w:rsidRDefault="003A153C" w:rsidP="005854A2">
            <w:pPr>
              <w:pStyle w:val="xl43"/>
              <w:pBdr>
                <w:left w:val="none" w:sz="0" w:space="0" w:color="auto"/>
                <w:bottom w:val="none" w:sz="0" w:space="0" w:color="auto"/>
                <w:right w:val="none" w:sz="0" w:space="0" w:color="auto"/>
              </w:pBdr>
              <w:spacing w:before="0" w:beforeAutospacing="0" w:after="0" w:afterAutospacing="0" w:line="276" w:lineRule="auto"/>
            </w:pPr>
          </w:p>
        </w:tc>
      </w:tr>
      <w:tr w:rsidR="003A153C" w:rsidRPr="005854A2" w14:paraId="6DC8CB8D" w14:textId="77777777" w:rsidTr="003A153C">
        <w:tc>
          <w:tcPr>
            <w:tcW w:w="5387" w:type="dxa"/>
            <w:tcBorders>
              <w:right w:val="single" w:sz="4" w:space="0" w:color="auto"/>
            </w:tcBorders>
          </w:tcPr>
          <w:p w14:paraId="5AD49B9A" w14:textId="77777777" w:rsidR="003A153C" w:rsidRPr="005854A2" w:rsidRDefault="003A153C" w:rsidP="003A153C">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Количество календарных дней</w:t>
            </w:r>
          </w:p>
        </w:tc>
        <w:tc>
          <w:tcPr>
            <w:tcW w:w="1500" w:type="dxa"/>
            <w:tcBorders>
              <w:left w:val="single" w:sz="4" w:space="0" w:color="auto"/>
            </w:tcBorders>
            <w:vAlign w:val="center"/>
          </w:tcPr>
          <w:p w14:paraId="29624CE6"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vAlign w:val="center"/>
          </w:tcPr>
          <w:p w14:paraId="3B2CD7E4"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vAlign w:val="center"/>
          </w:tcPr>
          <w:p w14:paraId="4263127B"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r>
      <w:tr w:rsidR="003A153C" w:rsidRPr="003A680F" w14:paraId="4E1B450A" w14:textId="77777777" w:rsidTr="003A153C">
        <w:tc>
          <w:tcPr>
            <w:tcW w:w="5387" w:type="dxa"/>
            <w:tcBorders>
              <w:right w:val="single" w:sz="4" w:space="0" w:color="auto"/>
            </w:tcBorders>
          </w:tcPr>
          <w:p w14:paraId="4B35DC61" w14:textId="77777777" w:rsidR="003A153C" w:rsidRPr="005854A2" w:rsidRDefault="003A153C" w:rsidP="003A153C">
            <w:pPr>
              <w:pStyle w:val="xl43"/>
              <w:pBdr>
                <w:left w:val="none" w:sz="0" w:space="0" w:color="auto"/>
                <w:bottom w:val="none" w:sz="0" w:space="0" w:color="auto"/>
                <w:right w:val="none" w:sz="0" w:space="0" w:color="auto"/>
              </w:pBdr>
              <w:spacing w:before="0" w:beforeAutospacing="0" w:after="0" w:afterAutospacing="0" w:line="276" w:lineRule="auto"/>
              <w:jc w:val="left"/>
            </w:pPr>
            <w:r w:rsidRPr="00C63136">
              <w:t>Среднее расстояние перевозки</w:t>
            </w:r>
            <w:r w:rsidR="000571A4">
              <w:t xml:space="preserve"> </w:t>
            </w:r>
            <w:r w:rsidR="000571A4" w:rsidRPr="005B76D7">
              <w:rPr>
                <w:highlight w:val="green"/>
              </w:rPr>
              <w:t>1-го</w:t>
            </w:r>
            <w:r w:rsidRPr="005B76D7">
              <w:rPr>
                <w:highlight w:val="green"/>
              </w:rPr>
              <w:t xml:space="preserve"> пассажира</w:t>
            </w:r>
            <w:r w:rsidRPr="00C63136">
              <w:t>, км</w:t>
            </w:r>
          </w:p>
        </w:tc>
        <w:tc>
          <w:tcPr>
            <w:tcW w:w="1500" w:type="dxa"/>
            <w:tcBorders>
              <w:left w:val="single" w:sz="4" w:space="0" w:color="auto"/>
            </w:tcBorders>
          </w:tcPr>
          <w:p w14:paraId="6C544E53"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tcPr>
          <w:p w14:paraId="794DC53A" w14:textId="77777777" w:rsidR="003A153C" w:rsidRPr="005854A2" w:rsidRDefault="003A153C"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tcPr>
          <w:p w14:paraId="379444AC" w14:textId="77777777" w:rsidR="003A153C" w:rsidRPr="005854A2" w:rsidRDefault="003A153C" w:rsidP="00AB13F8">
            <w:pPr>
              <w:pStyle w:val="xl43"/>
              <w:pBdr>
                <w:left w:val="none" w:sz="0" w:space="0" w:color="auto"/>
                <w:bottom w:val="none" w:sz="0" w:space="0" w:color="auto"/>
                <w:right w:val="none" w:sz="0" w:space="0" w:color="auto"/>
              </w:pBdr>
              <w:spacing w:before="0" w:beforeAutospacing="0" w:after="0" w:afterAutospacing="0" w:line="276" w:lineRule="auto"/>
            </w:pPr>
          </w:p>
        </w:tc>
      </w:tr>
    </w:tbl>
    <w:p w14:paraId="07346036" w14:textId="77777777" w:rsidR="00812416" w:rsidRDefault="00812416" w:rsidP="00812416">
      <w:pPr>
        <w:spacing w:line="360" w:lineRule="exact"/>
        <w:ind w:firstLine="851"/>
        <w:jc w:val="both"/>
        <w:rPr>
          <w:rFonts w:ascii="Times New Roman" w:hAnsi="Times New Roman"/>
          <w:sz w:val="28"/>
          <w:szCs w:val="28"/>
          <w:lang w:val="ru-RU" w:eastAsia="ru-RU" w:bidi="ar-SA"/>
        </w:rPr>
      </w:pPr>
    </w:p>
    <w:p w14:paraId="06E62820" w14:textId="5AE84A75" w:rsidR="005B76D7" w:rsidRPr="005B76D7" w:rsidRDefault="005B76D7" w:rsidP="005B76D7">
      <w:pPr>
        <w:spacing w:line="360" w:lineRule="exact"/>
        <w:ind w:firstLine="709"/>
        <w:jc w:val="both"/>
        <w:rPr>
          <w:rFonts w:ascii="Times New Roman" w:hAnsi="Times New Roman"/>
          <w:sz w:val="28"/>
          <w:szCs w:val="28"/>
          <w:lang w:val="ru-RU" w:eastAsia="ru-RU" w:bidi="ar-SA"/>
        </w:rPr>
      </w:pPr>
      <w:r w:rsidRPr="005B76D7">
        <w:rPr>
          <w:rFonts w:ascii="Times New Roman" w:hAnsi="Times New Roman"/>
          <w:b/>
          <w:bCs/>
          <w:sz w:val="28"/>
          <w:szCs w:val="28"/>
          <w:highlight w:val="green"/>
          <w:lang w:val="ru-RU" w:eastAsia="ru-RU" w:bidi="ar-SA"/>
        </w:rPr>
        <w:t>Для грузовых АТП</w:t>
      </w:r>
      <w:r w:rsidRPr="005B76D7">
        <w:rPr>
          <w:rFonts w:ascii="Times New Roman" w:hAnsi="Times New Roman"/>
          <w:sz w:val="28"/>
          <w:szCs w:val="28"/>
          <w:highlight w:val="green"/>
          <w:lang w:val="ru-RU" w:eastAsia="ru-RU" w:bidi="ar-SA"/>
        </w:rPr>
        <w:t xml:space="preserve">: средняя </w:t>
      </w:r>
      <w:r w:rsidRPr="005B76D7">
        <w:rPr>
          <w:rFonts w:ascii="Times New Roman" w:hAnsi="Times New Roman"/>
          <w:b/>
          <w:bCs/>
          <w:sz w:val="28"/>
          <w:szCs w:val="28"/>
          <w:highlight w:val="green"/>
          <w:lang w:val="ru-RU" w:eastAsia="ru-RU" w:bidi="ar-SA"/>
        </w:rPr>
        <w:t>техническая</w:t>
      </w:r>
      <w:r w:rsidRPr="005B76D7">
        <w:rPr>
          <w:rFonts w:ascii="Times New Roman" w:hAnsi="Times New Roman"/>
          <w:sz w:val="28"/>
          <w:szCs w:val="28"/>
          <w:highlight w:val="green"/>
          <w:lang w:val="ru-RU" w:eastAsia="ru-RU" w:bidi="ar-SA"/>
        </w:rPr>
        <w:t xml:space="preserve"> скорость, </w:t>
      </w:r>
      <w:r w:rsidRPr="005B76D7">
        <w:rPr>
          <w:rFonts w:ascii="Times New Roman" w:hAnsi="Times New Roman"/>
          <w:b/>
          <w:bCs/>
          <w:sz w:val="28"/>
          <w:szCs w:val="28"/>
          <w:highlight w:val="green"/>
          <w:lang w:val="ru-RU" w:eastAsia="ru-RU" w:bidi="ar-SA"/>
        </w:rPr>
        <w:t>грузоподъемность</w:t>
      </w:r>
      <w:r w:rsidRPr="005B76D7">
        <w:rPr>
          <w:rFonts w:ascii="Times New Roman" w:hAnsi="Times New Roman"/>
          <w:sz w:val="28"/>
          <w:szCs w:val="28"/>
          <w:highlight w:val="green"/>
          <w:lang w:val="ru-RU" w:eastAsia="ru-RU" w:bidi="ar-SA"/>
        </w:rPr>
        <w:t xml:space="preserve"> и её использование, дополнительный показатель – </w:t>
      </w:r>
      <w:r w:rsidRPr="005B76D7">
        <w:rPr>
          <w:rFonts w:ascii="Times New Roman" w:hAnsi="Times New Roman"/>
          <w:b/>
          <w:bCs/>
          <w:sz w:val="28"/>
          <w:szCs w:val="28"/>
          <w:highlight w:val="green"/>
          <w:lang w:eastAsia="ru-RU" w:bidi="ar-SA"/>
        </w:rPr>
        <w:t>t</w:t>
      </w:r>
      <w:r w:rsidRPr="005B76D7">
        <w:rPr>
          <w:rFonts w:ascii="Times New Roman" w:hAnsi="Times New Roman"/>
          <w:b/>
          <w:bCs/>
          <w:sz w:val="28"/>
          <w:szCs w:val="28"/>
          <w:highlight w:val="green"/>
          <w:vertAlign w:val="subscript"/>
          <w:lang w:val="ru-RU" w:eastAsia="ru-RU" w:bidi="ar-SA"/>
        </w:rPr>
        <w:t>п-р</w:t>
      </w:r>
      <w:r w:rsidRPr="005B76D7">
        <w:rPr>
          <w:rFonts w:ascii="Times New Roman" w:hAnsi="Times New Roman"/>
          <w:sz w:val="28"/>
          <w:szCs w:val="28"/>
          <w:highlight w:val="green"/>
          <w:lang w:val="ru-RU" w:eastAsia="ru-RU" w:bidi="ar-SA"/>
        </w:rPr>
        <w:t xml:space="preserve"> за одну ездку в часах.</w:t>
      </w:r>
    </w:p>
    <w:p w14:paraId="7A2FCFDB" w14:textId="5CE08BAB" w:rsidR="00C63136" w:rsidRPr="00774154" w:rsidRDefault="00C63136" w:rsidP="00774154">
      <w:pPr>
        <w:spacing w:line="360" w:lineRule="exact"/>
        <w:ind w:firstLine="709"/>
        <w:jc w:val="both"/>
        <w:rPr>
          <w:rFonts w:ascii="Times New Roman" w:hAnsi="Times New Roman"/>
          <w:spacing w:val="-4"/>
          <w:sz w:val="28"/>
          <w:szCs w:val="28"/>
          <w:lang w:val="ru-RU" w:eastAsia="ru-RU" w:bidi="ar-SA"/>
        </w:rPr>
      </w:pPr>
      <w:r w:rsidRPr="00C63136">
        <w:rPr>
          <w:rFonts w:ascii="Times New Roman" w:hAnsi="Times New Roman"/>
          <w:sz w:val="28"/>
          <w:szCs w:val="28"/>
          <w:lang w:val="ru-RU" w:eastAsia="ru-RU" w:bidi="ar-SA"/>
        </w:rPr>
        <w:lastRenderedPageBreak/>
        <w:t>Да</w:t>
      </w:r>
      <w:r>
        <w:rPr>
          <w:rFonts w:ascii="Times New Roman" w:hAnsi="Times New Roman"/>
          <w:sz w:val="28"/>
          <w:szCs w:val="28"/>
          <w:lang w:val="ru-RU" w:eastAsia="ru-RU" w:bidi="ar-SA"/>
        </w:rPr>
        <w:t>лее даётся</w:t>
      </w:r>
      <w:r w:rsidRPr="00C63136">
        <w:rPr>
          <w:rFonts w:ascii="Times New Roman" w:hAnsi="Times New Roman"/>
          <w:sz w:val="28"/>
          <w:szCs w:val="28"/>
          <w:lang w:val="ru-RU" w:eastAsia="ru-RU" w:bidi="ar-SA"/>
        </w:rPr>
        <w:t xml:space="preserve"> общ</w:t>
      </w:r>
      <w:r>
        <w:rPr>
          <w:rFonts w:ascii="Times New Roman" w:hAnsi="Times New Roman"/>
          <w:sz w:val="28"/>
          <w:szCs w:val="28"/>
          <w:lang w:val="ru-RU" w:eastAsia="ru-RU" w:bidi="ar-SA"/>
        </w:rPr>
        <w:t>ая</w:t>
      </w:r>
      <w:r w:rsidRPr="00C63136">
        <w:rPr>
          <w:rFonts w:ascii="Times New Roman" w:hAnsi="Times New Roman"/>
          <w:sz w:val="28"/>
          <w:szCs w:val="28"/>
          <w:lang w:val="ru-RU" w:eastAsia="ru-RU" w:bidi="ar-SA"/>
        </w:rPr>
        <w:t xml:space="preserve"> оценк</w:t>
      </w:r>
      <w:r>
        <w:rPr>
          <w:rFonts w:ascii="Times New Roman" w:hAnsi="Times New Roman"/>
          <w:sz w:val="28"/>
          <w:szCs w:val="28"/>
          <w:lang w:val="ru-RU" w:eastAsia="ru-RU" w:bidi="ar-SA"/>
        </w:rPr>
        <w:t>а</w:t>
      </w:r>
      <w:r w:rsidRPr="00C63136">
        <w:rPr>
          <w:rFonts w:ascii="Times New Roman" w:hAnsi="Times New Roman"/>
          <w:sz w:val="28"/>
          <w:szCs w:val="28"/>
          <w:lang w:val="ru-RU" w:eastAsia="ru-RU" w:bidi="ar-SA"/>
        </w:rPr>
        <w:t xml:space="preserve"> изменения объ</w:t>
      </w:r>
      <w:r>
        <w:rPr>
          <w:rFonts w:ascii="Times New Roman" w:hAnsi="Times New Roman"/>
          <w:sz w:val="28"/>
          <w:szCs w:val="28"/>
          <w:lang w:val="ru-RU" w:eastAsia="ru-RU" w:bidi="ar-SA"/>
        </w:rPr>
        <w:t>ё</w:t>
      </w:r>
      <w:r w:rsidRPr="00C63136">
        <w:rPr>
          <w:rFonts w:ascii="Times New Roman" w:hAnsi="Times New Roman"/>
          <w:sz w:val="28"/>
          <w:szCs w:val="28"/>
          <w:lang w:val="ru-RU" w:eastAsia="ru-RU" w:bidi="ar-SA"/>
        </w:rPr>
        <w:t xml:space="preserve">ма перевозок и </w:t>
      </w:r>
      <w:r w:rsidR="00774154">
        <w:rPr>
          <w:rFonts w:ascii="Times New Roman" w:hAnsi="Times New Roman"/>
          <w:sz w:val="28"/>
          <w:szCs w:val="28"/>
          <w:lang w:val="ru-RU" w:eastAsia="ru-RU" w:bidi="ar-SA"/>
        </w:rPr>
        <w:t xml:space="preserve">транспортной </w:t>
      </w:r>
      <w:r w:rsidR="00774154" w:rsidRPr="00774154">
        <w:rPr>
          <w:rFonts w:ascii="Times New Roman" w:hAnsi="Times New Roman"/>
          <w:spacing w:val="-4"/>
          <w:sz w:val="28"/>
          <w:szCs w:val="28"/>
          <w:lang w:val="ru-RU" w:eastAsia="ru-RU" w:bidi="ar-SA"/>
        </w:rPr>
        <w:t>работы</w:t>
      </w:r>
      <w:r w:rsidRPr="00774154">
        <w:rPr>
          <w:rFonts w:ascii="Times New Roman" w:hAnsi="Times New Roman"/>
          <w:spacing w:val="-4"/>
          <w:sz w:val="28"/>
          <w:szCs w:val="28"/>
          <w:lang w:val="ru-RU" w:eastAsia="ru-RU" w:bidi="ar-SA"/>
        </w:rPr>
        <w:t xml:space="preserve"> </w:t>
      </w:r>
      <w:r w:rsidR="00774154" w:rsidRPr="00774154">
        <w:rPr>
          <w:rFonts w:ascii="Times New Roman" w:hAnsi="Times New Roman"/>
          <w:spacing w:val="-4"/>
          <w:sz w:val="28"/>
          <w:szCs w:val="28"/>
          <w:lang w:val="ru-RU" w:eastAsia="ru-RU" w:bidi="ar-SA"/>
        </w:rPr>
        <w:t>по</w:t>
      </w:r>
      <w:r w:rsidRPr="00774154">
        <w:rPr>
          <w:rFonts w:ascii="Times New Roman" w:hAnsi="Times New Roman"/>
          <w:spacing w:val="-4"/>
          <w:sz w:val="28"/>
          <w:szCs w:val="28"/>
          <w:lang w:val="ru-RU" w:eastAsia="ru-RU" w:bidi="ar-SA"/>
        </w:rPr>
        <w:t xml:space="preserve"> формул</w:t>
      </w:r>
      <w:r w:rsidR="00774154" w:rsidRPr="00774154">
        <w:rPr>
          <w:rFonts w:ascii="Times New Roman" w:hAnsi="Times New Roman"/>
          <w:spacing w:val="-4"/>
          <w:sz w:val="28"/>
          <w:szCs w:val="28"/>
          <w:lang w:val="ru-RU" w:eastAsia="ru-RU" w:bidi="ar-SA"/>
        </w:rPr>
        <w:t>ам</w:t>
      </w:r>
      <w:r w:rsidRPr="00774154">
        <w:rPr>
          <w:rFonts w:ascii="Times New Roman" w:hAnsi="Times New Roman"/>
          <w:spacing w:val="-4"/>
          <w:sz w:val="28"/>
          <w:szCs w:val="28"/>
          <w:lang w:val="ru-RU" w:eastAsia="ru-RU" w:bidi="ar-SA"/>
        </w:rPr>
        <w:t xml:space="preserve"> (</w:t>
      </w:r>
      <w:r w:rsidR="0056028A" w:rsidRPr="00774154">
        <w:rPr>
          <w:rFonts w:ascii="Times New Roman" w:hAnsi="Times New Roman"/>
          <w:spacing w:val="-4"/>
          <w:sz w:val="28"/>
          <w:szCs w:val="28"/>
          <w:lang w:val="ru-RU" w:eastAsia="ru-RU" w:bidi="ar-SA"/>
        </w:rPr>
        <w:t>2</w:t>
      </w:r>
      <w:r w:rsidRPr="00774154">
        <w:rPr>
          <w:rFonts w:ascii="Times New Roman" w:hAnsi="Times New Roman"/>
          <w:spacing w:val="-4"/>
          <w:sz w:val="28"/>
          <w:szCs w:val="28"/>
          <w:lang w:val="ru-RU" w:eastAsia="ru-RU" w:bidi="ar-SA"/>
        </w:rPr>
        <w:t>.</w:t>
      </w:r>
      <w:r w:rsidR="0056028A" w:rsidRPr="00774154">
        <w:rPr>
          <w:rFonts w:ascii="Times New Roman" w:hAnsi="Times New Roman"/>
          <w:spacing w:val="-4"/>
          <w:sz w:val="28"/>
          <w:szCs w:val="28"/>
          <w:lang w:val="ru-RU" w:eastAsia="ru-RU" w:bidi="ar-SA"/>
        </w:rPr>
        <w:t>2</w:t>
      </w:r>
      <w:r w:rsidR="003A10E5" w:rsidRPr="00774154">
        <w:rPr>
          <w:rFonts w:ascii="Times New Roman" w:hAnsi="Times New Roman"/>
          <w:spacing w:val="-4"/>
          <w:sz w:val="28"/>
          <w:szCs w:val="28"/>
          <w:lang w:val="ru-RU" w:eastAsia="ru-RU" w:bidi="ar-SA"/>
        </w:rPr>
        <w:t>1</w:t>
      </w:r>
      <w:r w:rsidRPr="00774154">
        <w:rPr>
          <w:rFonts w:ascii="Times New Roman" w:hAnsi="Times New Roman"/>
          <w:spacing w:val="-4"/>
          <w:sz w:val="28"/>
          <w:szCs w:val="28"/>
          <w:lang w:val="ru-RU" w:eastAsia="ru-RU" w:bidi="ar-SA"/>
        </w:rPr>
        <w:t>) – (</w:t>
      </w:r>
      <w:r w:rsidR="0056028A" w:rsidRPr="00774154">
        <w:rPr>
          <w:rFonts w:ascii="Times New Roman" w:hAnsi="Times New Roman"/>
          <w:spacing w:val="-4"/>
          <w:sz w:val="28"/>
          <w:szCs w:val="28"/>
          <w:lang w:val="ru-RU" w:eastAsia="ru-RU" w:bidi="ar-SA"/>
        </w:rPr>
        <w:t>2</w:t>
      </w:r>
      <w:r w:rsidRPr="00774154">
        <w:rPr>
          <w:rFonts w:ascii="Times New Roman" w:hAnsi="Times New Roman"/>
          <w:spacing w:val="-4"/>
          <w:sz w:val="28"/>
          <w:szCs w:val="28"/>
          <w:lang w:val="ru-RU" w:eastAsia="ru-RU" w:bidi="ar-SA"/>
        </w:rPr>
        <w:t>.</w:t>
      </w:r>
      <w:r w:rsidR="0056028A" w:rsidRPr="00774154">
        <w:rPr>
          <w:rFonts w:ascii="Times New Roman" w:hAnsi="Times New Roman"/>
          <w:spacing w:val="-4"/>
          <w:sz w:val="28"/>
          <w:szCs w:val="28"/>
          <w:lang w:val="ru-RU" w:eastAsia="ru-RU" w:bidi="ar-SA"/>
        </w:rPr>
        <w:t>2</w:t>
      </w:r>
      <w:r w:rsidR="003A10E5" w:rsidRPr="00774154">
        <w:rPr>
          <w:rFonts w:ascii="Times New Roman" w:hAnsi="Times New Roman"/>
          <w:spacing w:val="-4"/>
          <w:sz w:val="28"/>
          <w:szCs w:val="28"/>
          <w:lang w:val="ru-RU" w:eastAsia="ru-RU" w:bidi="ar-SA"/>
        </w:rPr>
        <w:t>9</w:t>
      </w:r>
      <w:r w:rsidRPr="00774154">
        <w:rPr>
          <w:rFonts w:ascii="Times New Roman" w:hAnsi="Times New Roman"/>
          <w:spacing w:val="-4"/>
          <w:sz w:val="28"/>
          <w:szCs w:val="28"/>
          <w:lang w:val="ru-RU" w:eastAsia="ru-RU" w:bidi="ar-SA"/>
        </w:rPr>
        <w:t>).</w:t>
      </w:r>
      <w:r w:rsidR="005B76D7" w:rsidRPr="00774154">
        <w:rPr>
          <w:rFonts w:ascii="Times New Roman" w:hAnsi="Times New Roman"/>
          <w:spacing w:val="-4"/>
          <w:sz w:val="28"/>
          <w:szCs w:val="28"/>
          <w:lang w:val="ru-RU" w:eastAsia="ru-RU" w:bidi="ar-SA"/>
        </w:rPr>
        <w:t xml:space="preserve"> </w:t>
      </w:r>
      <w:r w:rsidRPr="00774154">
        <w:rPr>
          <w:rFonts w:ascii="Times New Roman" w:hAnsi="Times New Roman"/>
          <w:spacing w:val="-4"/>
          <w:sz w:val="28"/>
          <w:szCs w:val="28"/>
          <w:lang w:val="ru-RU" w:eastAsia="ru-RU" w:bidi="ar-SA"/>
        </w:rPr>
        <w:t xml:space="preserve">Результаты приведены в таблицах </w:t>
      </w:r>
      <w:r w:rsidR="00EC1093" w:rsidRPr="00774154">
        <w:rPr>
          <w:rFonts w:ascii="Times New Roman" w:hAnsi="Times New Roman"/>
          <w:spacing w:val="-4"/>
          <w:sz w:val="28"/>
          <w:szCs w:val="28"/>
          <w:lang w:val="ru-RU" w:eastAsia="ru-RU" w:bidi="ar-SA"/>
        </w:rPr>
        <w:t>2</w:t>
      </w:r>
      <w:r w:rsidRPr="00774154">
        <w:rPr>
          <w:rFonts w:ascii="Times New Roman" w:hAnsi="Times New Roman"/>
          <w:spacing w:val="-4"/>
          <w:sz w:val="28"/>
          <w:szCs w:val="28"/>
          <w:lang w:val="ru-RU" w:eastAsia="ru-RU" w:bidi="ar-SA"/>
        </w:rPr>
        <w:t>.</w:t>
      </w:r>
      <w:r w:rsidR="00EC1093" w:rsidRPr="00774154">
        <w:rPr>
          <w:rFonts w:ascii="Times New Roman" w:hAnsi="Times New Roman"/>
          <w:spacing w:val="-4"/>
          <w:sz w:val="28"/>
          <w:szCs w:val="28"/>
          <w:lang w:val="ru-RU" w:eastAsia="ru-RU" w:bidi="ar-SA"/>
        </w:rPr>
        <w:t>23</w:t>
      </w:r>
      <w:r w:rsidRPr="00774154">
        <w:rPr>
          <w:rFonts w:ascii="Times New Roman" w:hAnsi="Times New Roman"/>
          <w:spacing w:val="-4"/>
          <w:sz w:val="28"/>
          <w:szCs w:val="28"/>
          <w:lang w:val="ru-RU" w:eastAsia="ru-RU" w:bidi="ar-SA"/>
        </w:rPr>
        <w:t xml:space="preserve"> и </w:t>
      </w:r>
      <w:r w:rsidR="00EC1093" w:rsidRPr="00774154">
        <w:rPr>
          <w:rFonts w:ascii="Times New Roman" w:hAnsi="Times New Roman"/>
          <w:spacing w:val="-4"/>
          <w:sz w:val="28"/>
          <w:szCs w:val="28"/>
          <w:lang w:val="ru-RU" w:eastAsia="ru-RU" w:bidi="ar-SA"/>
        </w:rPr>
        <w:t>2</w:t>
      </w:r>
      <w:r w:rsidRPr="00774154">
        <w:rPr>
          <w:rFonts w:ascii="Times New Roman" w:hAnsi="Times New Roman"/>
          <w:spacing w:val="-4"/>
          <w:sz w:val="28"/>
          <w:szCs w:val="28"/>
          <w:lang w:val="ru-RU" w:eastAsia="ru-RU" w:bidi="ar-SA"/>
        </w:rPr>
        <w:t>.</w:t>
      </w:r>
      <w:r w:rsidR="00EC1093" w:rsidRPr="00774154">
        <w:rPr>
          <w:rFonts w:ascii="Times New Roman" w:hAnsi="Times New Roman"/>
          <w:spacing w:val="-4"/>
          <w:sz w:val="28"/>
          <w:szCs w:val="28"/>
          <w:lang w:val="ru-RU" w:eastAsia="ru-RU" w:bidi="ar-SA"/>
        </w:rPr>
        <w:t>24</w:t>
      </w:r>
      <w:r w:rsidRPr="00774154">
        <w:rPr>
          <w:rFonts w:ascii="Times New Roman" w:hAnsi="Times New Roman"/>
          <w:spacing w:val="-4"/>
          <w:sz w:val="28"/>
          <w:szCs w:val="28"/>
          <w:lang w:val="ru-RU" w:eastAsia="ru-RU" w:bidi="ar-SA"/>
        </w:rPr>
        <w:t>.</w:t>
      </w:r>
    </w:p>
    <w:p w14:paraId="1745EC30" w14:textId="77777777" w:rsidR="00C63136" w:rsidRPr="00C63136" w:rsidRDefault="00C63136" w:rsidP="00812416">
      <w:pPr>
        <w:spacing w:line="360" w:lineRule="exact"/>
        <w:ind w:firstLine="851"/>
        <w:jc w:val="both"/>
        <w:rPr>
          <w:rFonts w:ascii="Times New Roman" w:hAnsi="Times New Roman"/>
          <w:sz w:val="16"/>
          <w:szCs w:val="16"/>
          <w:lang w:val="ru-RU" w:eastAsia="ru-RU" w:bidi="ar-SA"/>
        </w:rPr>
      </w:pPr>
    </w:p>
    <w:p w14:paraId="7082A901" w14:textId="77777777" w:rsidR="00C63136" w:rsidRDefault="00D975C3" w:rsidP="00812416">
      <w:pPr>
        <w:spacing w:line="276" w:lineRule="auto"/>
        <w:jc w:val="both"/>
        <w:rPr>
          <w:rFonts w:ascii="Times New Roman" w:hAnsi="Times New Roman"/>
          <w:sz w:val="26"/>
          <w:szCs w:val="26"/>
          <w:lang w:val="ru-RU" w:eastAsia="ru-RU" w:bidi="ar-SA"/>
        </w:rPr>
      </w:pPr>
      <w:r w:rsidRPr="00D975C3">
        <w:rPr>
          <w:rFonts w:ascii="Times New Roman" w:hAnsi="Times New Roman"/>
          <w:sz w:val="26"/>
          <w:szCs w:val="26"/>
          <w:lang w:val="ru-RU" w:eastAsia="ru-RU" w:bidi="ar-SA"/>
        </w:rPr>
        <w:t xml:space="preserve">Таблица </w:t>
      </w:r>
      <w:r w:rsidR="00EC1093">
        <w:rPr>
          <w:rFonts w:ascii="Times New Roman" w:hAnsi="Times New Roman"/>
          <w:sz w:val="26"/>
          <w:szCs w:val="26"/>
          <w:lang w:val="ru-RU" w:eastAsia="ru-RU" w:bidi="ar-SA"/>
        </w:rPr>
        <w:t>2</w:t>
      </w:r>
      <w:r w:rsidRPr="00D975C3">
        <w:rPr>
          <w:rFonts w:ascii="Times New Roman" w:hAnsi="Times New Roman"/>
          <w:sz w:val="26"/>
          <w:szCs w:val="26"/>
          <w:lang w:val="ru-RU" w:eastAsia="ru-RU" w:bidi="ar-SA"/>
        </w:rPr>
        <w:t>.</w:t>
      </w:r>
      <w:r w:rsidR="00EC1093">
        <w:rPr>
          <w:rFonts w:ascii="Times New Roman" w:hAnsi="Times New Roman"/>
          <w:sz w:val="26"/>
          <w:szCs w:val="26"/>
          <w:lang w:val="ru-RU" w:eastAsia="ru-RU" w:bidi="ar-SA"/>
        </w:rPr>
        <w:t>23</w:t>
      </w:r>
      <w:r w:rsidRPr="00D975C3">
        <w:rPr>
          <w:rFonts w:ascii="Times New Roman" w:hAnsi="Times New Roman"/>
          <w:sz w:val="26"/>
          <w:szCs w:val="26"/>
          <w:lang w:val="ru-RU" w:eastAsia="ru-RU" w:bidi="ar-SA"/>
        </w:rPr>
        <w:t xml:space="preserve"> – Расч</w:t>
      </w:r>
      <w:r w:rsidR="004E34E7">
        <w:rPr>
          <w:rFonts w:ascii="Times New Roman" w:hAnsi="Times New Roman"/>
          <w:sz w:val="26"/>
          <w:szCs w:val="26"/>
          <w:lang w:val="ru-RU" w:eastAsia="ru-RU" w:bidi="ar-SA"/>
        </w:rPr>
        <w:t>ё</w:t>
      </w:r>
      <w:r w:rsidRPr="00D975C3">
        <w:rPr>
          <w:rFonts w:ascii="Times New Roman" w:hAnsi="Times New Roman"/>
          <w:sz w:val="26"/>
          <w:szCs w:val="26"/>
          <w:lang w:val="ru-RU" w:eastAsia="ru-RU" w:bidi="ar-SA"/>
        </w:rPr>
        <w:t>т отклонений по пассажирообороту</w:t>
      </w:r>
    </w:p>
    <w:tbl>
      <w:tblPr>
        <w:tblW w:w="11073" w:type="dxa"/>
        <w:tblInd w:w="-885" w:type="dxa"/>
        <w:tblLayout w:type="fixed"/>
        <w:tblLook w:val="0000" w:firstRow="0" w:lastRow="0" w:firstColumn="0" w:lastColumn="0" w:noHBand="0" w:noVBand="0"/>
      </w:tblPr>
      <w:tblGrid>
        <w:gridCol w:w="1698"/>
        <w:gridCol w:w="1189"/>
        <w:gridCol w:w="1322"/>
        <w:gridCol w:w="1189"/>
        <w:gridCol w:w="1273"/>
        <w:gridCol w:w="566"/>
        <w:gridCol w:w="1415"/>
        <w:gridCol w:w="566"/>
        <w:gridCol w:w="1244"/>
        <w:gridCol w:w="611"/>
      </w:tblGrid>
      <w:tr w:rsidR="00D975C3" w:rsidRPr="00D975C3" w14:paraId="17D97420" w14:textId="77777777" w:rsidTr="002D56AB">
        <w:trPr>
          <w:trHeight w:val="630"/>
        </w:trPr>
        <w:tc>
          <w:tcPr>
            <w:tcW w:w="1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9A74B6" w14:textId="77777777" w:rsidR="00D975C3" w:rsidRPr="00D975C3" w:rsidRDefault="004E34E7" w:rsidP="00AB13F8">
            <w:pPr>
              <w:jc w:val="center"/>
              <w:rPr>
                <w:rFonts w:ascii="Times New Roman" w:hAnsi="Times New Roman"/>
                <w:b/>
                <w:i/>
                <w:lang w:val="ru-RU"/>
              </w:rPr>
            </w:pPr>
            <w:r>
              <w:rPr>
                <w:rFonts w:ascii="Times New Roman" w:hAnsi="Times New Roman"/>
                <w:b/>
                <w:i/>
                <w:lang w:val="ru-RU"/>
              </w:rPr>
              <w:t>Показатель</w:t>
            </w:r>
          </w:p>
        </w:tc>
        <w:tc>
          <w:tcPr>
            <w:tcW w:w="11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52F1" w14:textId="77777777" w:rsidR="00D975C3" w:rsidRPr="00D975C3" w:rsidRDefault="002D56AB" w:rsidP="00D975C3">
            <w:pPr>
              <w:jc w:val="center"/>
              <w:rPr>
                <w:rFonts w:ascii="Times New Roman" w:hAnsi="Times New Roman"/>
                <w:b/>
                <w:i/>
                <w:lang w:val="ru-RU"/>
              </w:rPr>
            </w:pPr>
            <w:r>
              <w:rPr>
                <w:rFonts w:ascii="Times New Roman" w:hAnsi="Times New Roman"/>
                <w:b/>
                <w:i/>
                <w:lang w:val="ru-RU"/>
              </w:rPr>
              <w:t>20</w:t>
            </w:r>
            <w:r w:rsidR="00812416" w:rsidRPr="00774154">
              <w:rPr>
                <w:rFonts w:ascii="Times New Roman" w:hAnsi="Times New Roman"/>
                <w:b/>
                <w:i/>
                <w:highlight w:val="green"/>
              </w:rPr>
              <w:t>XX</w:t>
            </w:r>
            <w:r>
              <w:rPr>
                <w:rFonts w:ascii="Times New Roman" w:hAnsi="Times New Roman"/>
                <w:b/>
                <w:i/>
                <w:lang w:val="ru-RU"/>
              </w:rPr>
              <w:t xml:space="preserve"> г</w:t>
            </w:r>
            <w:r w:rsidR="00812416">
              <w:rPr>
                <w:rFonts w:ascii="Times New Roman" w:hAnsi="Times New Roman"/>
                <w:b/>
                <w:i/>
                <w:lang w:val="ru-RU"/>
              </w:rPr>
              <w:t>од</w:t>
            </w:r>
          </w:p>
        </w:tc>
        <w:tc>
          <w:tcPr>
            <w:tcW w:w="13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6C5D0" w14:textId="77777777" w:rsidR="00E3028C" w:rsidRDefault="00E3028C" w:rsidP="00E3028C">
            <w:pPr>
              <w:ind w:left="-108" w:right="-108"/>
              <w:jc w:val="center"/>
              <w:rPr>
                <w:rFonts w:ascii="Times New Roman" w:hAnsi="Times New Roman"/>
                <w:b/>
                <w:i/>
                <w:vertAlign w:val="subscript"/>
                <w:lang w:val="ru-RU"/>
              </w:rPr>
            </w:pPr>
            <w:r>
              <w:rPr>
                <w:rFonts w:ascii="Times New Roman" w:hAnsi="Times New Roman"/>
                <w:b/>
                <w:i/>
                <w:lang w:val="ru-RU"/>
              </w:rPr>
              <w:t>20</w:t>
            </w:r>
            <w:r w:rsidR="00812416" w:rsidRPr="00774154">
              <w:rPr>
                <w:rFonts w:ascii="Times New Roman" w:hAnsi="Times New Roman"/>
                <w:b/>
                <w:i/>
                <w:highlight w:val="green"/>
              </w:rPr>
              <w:t>XX</w:t>
            </w:r>
            <w:r>
              <w:rPr>
                <w:rFonts w:ascii="Times New Roman" w:hAnsi="Times New Roman"/>
                <w:b/>
                <w:i/>
                <w:lang w:val="ru-RU"/>
              </w:rPr>
              <w:t xml:space="preserve"> г</w:t>
            </w:r>
            <w:r w:rsidR="00812416">
              <w:rPr>
                <w:rFonts w:ascii="Times New Roman" w:hAnsi="Times New Roman"/>
                <w:b/>
                <w:i/>
                <w:lang w:val="ru-RU"/>
              </w:rPr>
              <w:t>од</w:t>
            </w:r>
            <w:r>
              <w:rPr>
                <w:rFonts w:ascii="Times New Roman" w:hAnsi="Times New Roman"/>
                <w:b/>
                <w:i/>
                <w:lang w:val="ru-RU"/>
              </w:rPr>
              <w:t xml:space="preserve"> –</w:t>
            </w:r>
          </w:p>
          <w:p w14:paraId="345F835F" w14:textId="77777777" w:rsidR="00D975C3" w:rsidRPr="00D975C3" w:rsidRDefault="00E3028C" w:rsidP="00E3028C">
            <w:pPr>
              <w:ind w:left="-108" w:right="-108"/>
              <w:jc w:val="center"/>
              <w:rPr>
                <w:rFonts w:ascii="Times New Roman" w:hAnsi="Times New Roman"/>
                <w:b/>
                <w:i/>
                <w:lang w:val="ru-RU"/>
              </w:rPr>
            </w:pPr>
            <w:r w:rsidRPr="00E3028C">
              <w:rPr>
                <w:rFonts w:ascii="Times New Roman" w:hAnsi="Times New Roman"/>
                <w:b/>
                <w:i/>
                <w:lang w:val="ru-RU"/>
              </w:rPr>
              <w:t>скорр</w:t>
            </w:r>
            <w:r>
              <w:rPr>
                <w:rFonts w:ascii="Times New Roman" w:hAnsi="Times New Roman"/>
                <w:b/>
                <w:i/>
                <w:lang w:val="ru-RU"/>
              </w:rPr>
              <w:t>ек</w:t>
            </w:r>
            <w:r w:rsidR="00812416">
              <w:rPr>
                <w:rFonts w:ascii="Times New Roman" w:hAnsi="Times New Roman"/>
                <w:b/>
                <w:i/>
                <w:lang w:val="ru-RU"/>
              </w:rPr>
              <w:t>ти-рованное</w:t>
            </w:r>
          </w:p>
        </w:tc>
        <w:tc>
          <w:tcPr>
            <w:tcW w:w="11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3F9FF0" w14:textId="77777777" w:rsidR="00D975C3" w:rsidRPr="00D975C3" w:rsidRDefault="002D56AB" w:rsidP="00D975C3">
            <w:pPr>
              <w:jc w:val="center"/>
              <w:rPr>
                <w:rFonts w:ascii="Times New Roman" w:hAnsi="Times New Roman"/>
                <w:b/>
                <w:i/>
                <w:lang w:val="ru-RU"/>
              </w:rPr>
            </w:pPr>
            <w:r>
              <w:rPr>
                <w:rFonts w:ascii="Times New Roman" w:hAnsi="Times New Roman"/>
                <w:b/>
                <w:i/>
                <w:lang w:val="ru-RU"/>
              </w:rPr>
              <w:t>20</w:t>
            </w:r>
            <w:r w:rsidR="00812416" w:rsidRPr="00774154">
              <w:rPr>
                <w:rFonts w:ascii="Times New Roman" w:hAnsi="Times New Roman"/>
                <w:b/>
                <w:i/>
                <w:highlight w:val="green"/>
              </w:rPr>
              <w:t>YY</w:t>
            </w:r>
            <w:r>
              <w:rPr>
                <w:rFonts w:ascii="Times New Roman" w:hAnsi="Times New Roman"/>
                <w:b/>
                <w:i/>
                <w:lang w:val="ru-RU"/>
              </w:rPr>
              <w:t xml:space="preserve"> г</w:t>
            </w:r>
            <w:r w:rsidR="00812416">
              <w:rPr>
                <w:rFonts w:ascii="Times New Roman" w:hAnsi="Times New Roman"/>
                <w:b/>
                <w:i/>
                <w:lang w:val="ru-RU"/>
              </w:rPr>
              <w:t>од</w:t>
            </w:r>
          </w:p>
        </w:tc>
        <w:tc>
          <w:tcPr>
            <w:tcW w:w="1839" w:type="dxa"/>
            <w:gridSpan w:val="2"/>
            <w:tcBorders>
              <w:top w:val="single" w:sz="4" w:space="0" w:color="auto"/>
              <w:left w:val="nil"/>
              <w:bottom w:val="single" w:sz="4" w:space="0" w:color="auto"/>
              <w:right w:val="single" w:sz="4" w:space="0" w:color="auto"/>
            </w:tcBorders>
            <w:shd w:val="clear" w:color="auto" w:fill="auto"/>
            <w:vAlign w:val="center"/>
          </w:tcPr>
          <w:p w14:paraId="56E79E84" w14:textId="77777777" w:rsidR="00D975C3" w:rsidRPr="00D975C3" w:rsidRDefault="00D975C3" w:rsidP="00AB13F8">
            <w:pPr>
              <w:jc w:val="center"/>
              <w:rPr>
                <w:rFonts w:ascii="Times New Roman" w:hAnsi="Times New Roman"/>
                <w:b/>
                <w:i/>
                <w:lang w:val="ru-RU"/>
              </w:rPr>
            </w:pPr>
            <w:r w:rsidRPr="00D975C3">
              <w:rPr>
                <w:rFonts w:ascii="Times New Roman" w:hAnsi="Times New Roman"/>
                <w:b/>
                <w:i/>
                <w:lang w:val="ru-RU"/>
              </w:rPr>
              <w:t>Допустимое отклонение</w:t>
            </w:r>
          </w:p>
        </w:tc>
        <w:tc>
          <w:tcPr>
            <w:tcW w:w="1981" w:type="dxa"/>
            <w:gridSpan w:val="2"/>
            <w:tcBorders>
              <w:top w:val="single" w:sz="4" w:space="0" w:color="auto"/>
              <w:left w:val="nil"/>
              <w:bottom w:val="single" w:sz="4" w:space="0" w:color="auto"/>
              <w:right w:val="single" w:sz="4" w:space="0" w:color="auto"/>
            </w:tcBorders>
            <w:shd w:val="clear" w:color="auto" w:fill="auto"/>
            <w:vAlign w:val="center"/>
          </w:tcPr>
          <w:p w14:paraId="0EB9101D" w14:textId="77777777" w:rsidR="00D975C3" w:rsidRPr="00D975C3" w:rsidRDefault="00D975C3" w:rsidP="00AB13F8">
            <w:pPr>
              <w:jc w:val="center"/>
              <w:rPr>
                <w:rFonts w:ascii="Times New Roman" w:hAnsi="Times New Roman"/>
                <w:b/>
                <w:i/>
                <w:lang w:val="ru-RU"/>
              </w:rPr>
            </w:pPr>
            <w:r w:rsidRPr="00D975C3">
              <w:rPr>
                <w:rFonts w:ascii="Times New Roman" w:hAnsi="Times New Roman"/>
                <w:b/>
                <w:i/>
                <w:lang w:val="ru-RU"/>
              </w:rPr>
              <w:t>Относительное отклонение</w:t>
            </w:r>
          </w:p>
        </w:tc>
        <w:tc>
          <w:tcPr>
            <w:tcW w:w="1855" w:type="dxa"/>
            <w:gridSpan w:val="2"/>
            <w:tcBorders>
              <w:top w:val="single" w:sz="4" w:space="0" w:color="auto"/>
              <w:left w:val="nil"/>
              <w:bottom w:val="single" w:sz="4" w:space="0" w:color="auto"/>
              <w:right w:val="single" w:sz="4" w:space="0" w:color="auto"/>
            </w:tcBorders>
            <w:shd w:val="clear" w:color="auto" w:fill="auto"/>
            <w:vAlign w:val="center"/>
          </w:tcPr>
          <w:p w14:paraId="6CABDA0F" w14:textId="77777777" w:rsidR="00D975C3" w:rsidRPr="00D975C3" w:rsidRDefault="00D975C3" w:rsidP="00AB13F8">
            <w:pPr>
              <w:jc w:val="center"/>
              <w:rPr>
                <w:rFonts w:ascii="Times New Roman" w:hAnsi="Times New Roman"/>
                <w:b/>
                <w:i/>
                <w:lang w:val="ru-RU"/>
              </w:rPr>
            </w:pPr>
            <w:r w:rsidRPr="00D975C3">
              <w:rPr>
                <w:rFonts w:ascii="Times New Roman" w:hAnsi="Times New Roman"/>
                <w:b/>
                <w:i/>
                <w:lang w:val="ru-RU"/>
              </w:rPr>
              <w:t>Абсолютное отклонение</w:t>
            </w:r>
          </w:p>
        </w:tc>
      </w:tr>
      <w:tr w:rsidR="00D975C3" w:rsidRPr="00D975C3" w14:paraId="06EAF0F6" w14:textId="77777777" w:rsidTr="002D56AB">
        <w:trPr>
          <w:trHeight w:val="315"/>
        </w:trPr>
        <w:tc>
          <w:tcPr>
            <w:tcW w:w="1698" w:type="dxa"/>
            <w:vMerge/>
            <w:tcBorders>
              <w:top w:val="single" w:sz="4" w:space="0" w:color="auto"/>
              <w:left w:val="single" w:sz="4" w:space="0" w:color="auto"/>
              <w:bottom w:val="single" w:sz="4" w:space="0" w:color="auto"/>
              <w:right w:val="single" w:sz="4" w:space="0" w:color="auto"/>
            </w:tcBorders>
            <w:vAlign w:val="center"/>
          </w:tcPr>
          <w:p w14:paraId="0C48C113" w14:textId="77777777" w:rsidR="00D975C3" w:rsidRPr="00D975C3" w:rsidRDefault="00D975C3" w:rsidP="00AB13F8">
            <w:pPr>
              <w:jc w:val="center"/>
              <w:rPr>
                <w:rFonts w:ascii="Times New Roman" w:hAnsi="Times New Roman"/>
                <w:b/>
                <w:i/>
                <w:lang w:val="ru-RU"/>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E23BA63" w14:textId="77777777" w:rsidR="00D975C3" w:rsidRPr="00D975C3" w:rsidRDefault="00D975C3" w:rsidP="00D975C3">
            <w:pPr>
              <w:jc w:val="center"/>
              <w:rPr>
                <w:rFonts w:ascii="Times New Roman" w:hAnsi="Times New Roman"/>
                <w:b/>
                <w:i/>
                <w:lang w:val="ru-RU"/>
              </w:rPr>
            </w:pPr>
          </w:p>
        </w:tc>
        <w:tc>
          <w:tcPr>
            <w:tcW w:w="1322" w:type="dxa"/>
            <w:vMerge/>
            <w:tcBorders>
              <w:top w:val="single" w:sz="4" w:space="0" w:color="auto"/>
              <w:left w:val="single" w:sz="4" w:space="0" w:color="auto"/>
              <w:bottom w:val="single" w:sz="4" w:space="0" w:color="auto"/>
              <w:right w:val="single" w:sz="4" w:space="0" w:color="auto"/>
            </w:tcBorders>
            <w:vAlign w:val="center"/>
          </w:tcPr>
          <w:p w14:paraId="1BB2428E" w14:textId="77777777" w:rsidR="00D975C3" w:rsidRPr="00D975C3" w:rsidRDefault="00D975C3" w:rsidP="00D975C3">
            <w:pPr>
              <w:jc w:val="center"/>
              <w:rPr>
                <w:rFonts w:ascii="Times New Roman" w:hAnsi="Times New Roman"/>
                <w:b/>
                <w:i/>
                <w:lang w:val="ru-RU"/>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0B00C37" w14:textId="77777777" w:rsidR="00D975C3" w:rsidRPr="00D975C3" w:rsidRDefault="00D975C3" w:rsidP="00D975C3">
            <w:pPr>
              <w:jc w:val="center"/>
              <w:rPr>
                <w:rFonts w:ascii="Times New Roman" w:hAnsi="Times New Roman"/>
                <w:b/>
                <w:i/>
                <w:lang w:val="ru-RU"/>
              </w:rPr>
            </w:pPr>
          </w:p>
        </w:tc>
        <w:tc>
          <w:tcPr>
            <w:tcW w:w="1273" w:type="dxa"/>
            <w:tcBorders>
              <w:top w:val="nil"/>
              <w:left w:val="nil"/>
              <w:bottom w:val="single" w:sz="4" w:space="0" w:color="auto"/>
              <w:right w:val="single" w:sz="4" w:space="0" w:color="auto"/>
            </w:tcBorders>
            <w:shd w:val="clear" w:color="auto" w:fill="auto"/>
            <w:vAlign w:val="center"/>
          </w:tcPr>
          <w:p w14:paraId="1CD17086" w14:textId="77777777" w:rsidR="00D975C3" w:rsidRPr="00774154" w:rsidRDefault="00D975C3" w:rsidP="00AB13F8">
            <w:pPr>
              <w:jc w:val="center"/>
              <w:rPr>
                <w:rFonts w:ascii="Times New Roman" w:hAnsi="Times New Roman"/>
                <w:b/>
                <w:i/>
                <w:highlight w:val="green"/>
                <w:lang w:val="ru-RU"/>
              </w:rPr>
            </w:pPr>
            <w:r w:rsidRPr="00774154">
              <w:rPr>
                <w:rFonts w:ascii="Times New Roman" w:hAnsi="Times New Roman"/>
                <w:b/>
                <w:i/>
                <w:highlight w:val="green"/>
                <w:lang w:val="ru-RU"/>
              </w:rPr>
              <w:t>пасс.-км</w:t>
            </w:r>
          </w:p>
        </w:tc>
        <w:tc>
          <w:tcPr>
            <w:tcW w:w="566" w:type="dxa"/>
            <w:tcBorders>
              <w:top w:val="nil"/>
              <w:left w:val="nil"/>
              <w:bottom w:val="single" w:sz="4" w:space="0" w:color="auto"/>
              <w:right w:val="single" w:sz="4" w:space="0" w:color="auto"/>
            </w:tcBorders>
            <w:shd w:val="clear" w:color="auto" w:fill="auto"/>
            <w:vAlign w:val="center"/>
          </w:tcPr>
          <w:p w14:paraId="29D696A7" w14:textId="77777777" w:rsidR="00D975C3" w:rsidRPr="00D975C3" w:rsidRDefault="00D975C3" w:rsidP="00AB13F8">
            <w:pPr>
              <w:jc w:val="center"/>
              <w:rPr>
                <w:rFonts w:ascii="Times New Roman" w:hAnsi="Times New Roman"/>
                <w:b/>
                <w:i/>
                <w:lang w:val="ru-RU"/>
              </w:rPr>
            </w:pPr>
            <w:r w:rsidRPr="00D975C3">
              <w:rPr>
                <w:rFonts w:ascii="Times New Roman" w:hAnsi="Times New Roman"/>
                <w:b/>
                <w:i/>
                <w:lang w:val="ru-RU"/>
              </w:rPr>
              <w:t>%</w:t>
            </w:r>
          </w:p>
        </w:tc>
        <w:tc>
          <w:tcPr>
            <w:tcW w:w="1415" w:type="dxa"/>
            <w:tcBorders>
              <w:top w:val="nil"/>
              <w:left w:val="nil"/>
              <w:bottom w:val="single" w:sz="4" w:space="0" w:color="auto"/>
              <w:right w:val="single" w:sz="4" w:space="0" w:color="auto"/>
            </w:tcBorders>
            <w:shd w:val="clear" w:color="auto" w:fill="auto"/>
            <w:vAlign w:val="center"/>
          </w:tcPr>
          <w:p w14:paraId="285E5392" w14:textId="77777777" w:rsidR="00D975C3" w:rsidRPr="00774154" w:rsidRDefault="00D975C3" w:rsidP="00AB13F8">
            <w:pPr>
              <w:jc w:val="center"/>
              <w:rPr>
                <w:rFonts w:ascii="Times New Roman" w:hAnsi="Times New Roman"/>
                <w:b/>
                <w:i/>
                <w:highlight w:val="green"/>
                <w:lang w:val="ru-RU"/>
              </w:rPr>
            </w:pPr>
            <w:r w:rsidRPr="00774154">
              <w:rPr>
                <w:rFonts w:ascii="Times New Roman" w:hAnsi="Times New Roman"/>
                <w:b/>
                <w:i/>
                <w:highlight w:val="green"/>
                <w:lang w:val="ru-RU"/>
              </w:rPr>
              <w:t>пасс.-км</w:t>
            </w:r>
          </w:p>
        </w:tc>
        <w:tc>
          <w:tcPr>
            <w:tcW w:w="566" w:type="dxa"/>
            <w:tcBorders>
              <w:top w:val="nil"/>
              <w:left w:val="nil"/>
              <w:bottom w:val="single" w:sz="4" w:space="0" w:color="auto"/>
              <w:right w:val="single" w:sz="4" w:space="0" w:color="auto"/>
            </w:tcBorders>
            <w:shd w:val="clear" w:color="auto" w:fill="auto"/>
            <w:vAlign w:val="center"/>
          </w:tcPr>
          <w:p w14:paraId="45B8C5C8" w14:textId="77777777" w:rsidR="00D975C3" w:rsidRPr="00D975C3" w:rsidRDefault="00D975C3" w:rsidP="00AB13F8">
            <w:pPr>
              <w:jc w:val="center"/>
              <w:rPr>
                <w:rFonts w:ascii="Times New Roman" w:hAnsi="Times New Roman"/>
                <w:b/>
                <w:i/>
                <w:lang w:val="ru-RU"/>
              </w:rPr>
            </w:pPr>
            <w:r w:rsidRPr="00D975C3">
              <w:rPr>
                <w:rFonts w:ascii="Times New Roman" w:hAnsi="Times New Roman"/>
                <w:b/>
                <w:i/>
                <w:lang w:val="ru-RU"/>
              </w:rPr>
              <w:t>%</w:t>
            </w:r>
          </w:p>
        </w:tc>
        <w:tc>
          <w:tcPr>
            <w:tcW w:w="1244" w:type="dxa"/>
            <w:tcBorders>
              <w:top w:val="nil"/>
              <w:left w:val="nil"/>
              <w:bottom w:val="single" w:sz="4" w:space="0" w:color="auto"/>
              <w:right w:val="single" w:sz="4" w:space="0" w:color="auto"/>
            </w:tcBorders>
            <w:shd w:val="clear" w:color="auto" w:fill="auto"/>
            <w:vAlign w:val="center"/>
          </w:tcPr>
          <w:p w14:paraId="5C8856E8" w14:textId="77777777" w:rsidR="00D975C3" w:rsidRPr="00774154" w:rsidRDefault="00D975C3" w:rsidP="00AB13F8">
            <w:pPr>
              <w:jc w:val="center"/>
              <w:rPr>
                <w:rFonts w:ascii="Times New Roman" w:hAnsi="Times New Roman"/>
                <w:b/>
                <w:i/>
                <w:highlight w:val="green"/>
                <w:lang w:val="ru-RU"/>
              </w:rPr>
            </w:pPr>
            <w:r w:rsidRPr="00774154">
              <w:rPr>
                <w:rFonts w:ascii="Times New Roman" w:hAnsi="Times New Roman"/>
                <w:b/>
                <w:i/>
                <w:highlight w:val="green"/>
                <w:lang w:val="ru-RU"/>
              </w:rPr>
              <w:t>пасс.-км</w:t>
            </w:r>
          </w:p>
        </w:tc>
        <w:tc>
          <w:tcPr>
            <w:tcW w:w="611" w:type="dxa"/>
            <w:tcBorders>
              <w:top w:val="nil"/>
              <w:left w:val="nil"/>
              <w:bottom w:val="single" w:sz="4" w:space="0" w:color="auto"/>
              <w:right w:val="single" w:sz="4" w:space="0" w:color="auto"/>
            </w:tcBorders>
            <w:shd w:val="clear" w:color="auto" w:fill="auto"/>
            <w:vAlign w:val="center"/>
          </w:tcPr>
          <w:p w14:paraId="757AE688" w14:textId="77777777" w:rsidR="00D975C3" w:rsidRPr="00D975C3" w:rsidRDefault="00D975C3" w:rsidP="00AB13F8">
            <w:pPr>
              <w:jc w:val="center"/>
              <w:rPr>
                <w:rFonts w:ascii="Times New Roman" w:hAnsi="Times New Roman"/>
                <w:b/>
                <w:i/>
                <w:lang w:val="ru-RU"/>
              </w:rPr>
            </w:pPr>
            <w:r w:rsidRPr="00D975C3">
              <w:rPr>
                <w:rFonts w:ascii="Times New Roman" w:hAnsi="Times New Roman"/>
                <w:b/>
                <w:i/>
                <w:lang w:val="ru-RU"/>
              </w:rPr>
              <w:t>%</w:t>
            </w:r>
          </w:p>
        </w:tc>
      </w:tr>
      <w:tr w:rsidR="00D975C3" w:rsidRPr="00D975C3" w14:paraId="2AF3AA34" w14:textId="77777777" w:rsidTr="002D56AB">
        <w:trPr>
          <w:trHeight w:val="630"/>
        </w:trPr>
        <w:tc>
          <w:tcPr>
            <w:tcW w:w="1698" w:type="dxa"/>
            <w:tcBorders>
              <w:top w:val="nil"/>
              <w:left w:val="single" w:sz="4" w:space="0" w:color="auto"/>
              <w:bottom w:val="single" w:sz="4" w:space="0" w:color="auto"/>
              <w:right w:val="single" w:sz="4" w:space="0" w:color="auto"/>
            </w:tcBorders>
            <w:shd w:val="clear" w:color="auto" w:fill="auto"/>
            <w:vAlign w:val="center"/>
          </w:tcPr>
          <w:p w14:paraId="7E2AC316" w14:textId="77777777" w:rsidR="00D975C3" w:rsidRPr="005B76D7" w:rsidRDefault="00D975C3" w:rsidP="00AB13F8">
            <w:pPr>
              <w:ind w:right="-108"/>
              <w:rPr>
                <w:rFonts w:ascii="Times New Roman" w:hAnsi="Times New Roman"/>
                <w:sz w:val="22"/>
                <w:szCs w:val="22"/>
                <w:highlight w:val="green"/>
                <w:lang w:val="ru-RU"/>
              </w:rPr>
            </w:pPr>
            <w:proofErr w:type="gramStart"/>
            <w:r w:rsidRPr="005B76D7">
              <w:rPr>
                <w:rFonts w:ascii="Times New Roman" w:hAnsi="Times New Roman"/>
                <w:sz w:val="22"/>
                <w:szCs w:val="22"/>
                <w:highlight w:val="green"/>
                <w:lang w:val="ru-RU"/>
              </w:rPr>
              <w:t>Пассажиро</w:t>
            </w:r>
            <w:r w:rsidR="002D56AB" w:rsidRPr="005B76D7">
              <w:rPr>
                <w:rFonts w:ascii="Times New Roman" w:hAnsi="Times New Roman"/>
                <w:sz w:val="22"/>
                <w:szCs w:val="22"/>
                <w:highlight w:val="green"/>
                <w:lang w:val="ru-RU"/>
              </w:rPr>
              <w:t>-</w:t>
            </w:r>
            <w:r w:rsidRPr="005B76D7">
              <w:rPr>
                <w:rFonts w:ascii="Times New Roman" w:hAnsi="Times New Roman"/>
                <w:sz w:val="22"/>
                <w:szCs w:val="22"/>
                <w:highlight w:val="green"/>
                <w:lang w:val="ru-RU"/>
              </w:rPr>
              <w:t>оборот</w:t>
            </w:r>
            <w:proofErr w:type="gramEnd"/>
            <w:r w:rsidRPr="005B76D7">
              <w:rPr>
                <w:rFonts w:ascii="Times New Roman" w:hAnsi="Times New Roman"/>
                <w:sz w:val="22"/>
                <w:szCs w:val="22"/>
                <w:highlight w:val="green"/>
                <w:lang w:val="ru-RU"/>
              </w:rPr>
              <w:t>, пасс.-км</w:t>
            </w:r>
          </w:p>
        </w:tc>
        <w:tc>
          <w:tcPr>
            <w:tcW w:w="1189" w:type="dxa"/>
            <w:tcBorders>
              <w:top w:val="nil"/>
              <w:left w:val="nil"/>
              <w:bottom w:val="single" w:sz="4" w:space="0" w:color="auto"/>
              <w:right w:val="single" w:sz="4" w:space="0" w:color="auto"/>
            </w:tcBorders>
            <w:shd w:val="clear" w:color="auto" w:fill="auto"/>
            <w:vAlign w:val="center"/>
          </w:tcPr>
          <w:p w14:paraId="498B2C43" w14:textId="77777777" w:rsidR="00D975C3" w:rsidRPr="002D56AB" w:rsidRDefault="00D975C3" w:rsidP="00D975C3">
            <w:pPr>
              <w:ind w:left="-108" w:right="-108"/>
              <w:jc w:val="center"/>
              <w:rPr>
                <w:rFonts w:ascii="Times New Roman" w:hAnsi="Times New Roman"/>
                <w:sz w:val="22"/>
                <w:szCs w:val="22"/>
                <w:lang w:val="ru-RU"/>
              </w:rPr>
            </w:pPr>
          </w:p>
        </w:tc>
        <w:tc>
          <w:tcPr>
            <w:tcW w:w="1322" w:type="dxa"/>
            <w:tcBorders>
              <w:top w:val="nil"/>
              <w:left w:val="nil"/>
              <w:bottom w:val="single" w:sz="4" w:space="0" w:color="auto"/>
              <w:right w:val="single" w:sz="4" w:space="0" w:color="auto"/>
            </w:tcBorders>
            <w:shd w:val="clear" w:color="auto" w:fill="auto"/>
            <w:vAlign w:val="center"/>
          </w:tcPr>
          <w:p w14:paraId="7B2DD72F" w14:textId="77777777" w:rsidR="00D975C3" w:rsidRPr="002D56AB" w:rsidRDefault="00D975C3" w:rsidP="002D56AB">
            <w:pPr>
              <w:ind w:left="-108" w:right="-108"/>
              <w:jc w:val="center"/>
              <w:rPr>
                <w:rFonts w:ascii="Times New Roman" w:hAnsi="Times New Roman"/>
                <w:sz w:val="22"/>
                <w:szCs w:val="22"/>
                <w:lang w:val="ru-RU"/>
              </w:rPr>
            </w:pPr>
          </w:p>
        </w:tc>
        <w:tc>
          <w:tcPr>
            <w:tcW w:w="1189" w:type="dxa"/>
            <w:tcBorders>
              <w:top w:val="nil"/>
              <w:left w:val="nil"/>
              <w:bottom w:val="single" w:sz="4" w:space="0" w:color="auto"/>
              <w:right w:val="single" w:sz="4" w:space="0" w:color="auto"/>
            </w:tcBorders>
            <w:shd w:val="clear" w:color="auto" w:fill="auto"/>
            <w:vAlign w:val="center"/>
          </w:tcPr>
          <w:p w14:paraId="28A525E7" w14:textId="77777777" w:rsidR="00D975C3" w:rsidRPr="002D56AB" w:rsidRDefault="00D975C3" w:rsidP="00D975C3">
            <w:pPr>
              <w:ind w:left="-108" w:right="-108"/>
              <w:jc w:val="center"/>
              <w:rPr>
                <w:rFonts w:ascii="Times New Roman" w:hAnsi="Times New Roman"/>
                <w:sz w:val="22"/>
                <w:szCs w:val="22"/>
                <w:lang w:val="ru-RU"/>
              </w:rPr>
            </w:pPr>
          </w:p>
        </w:tc>
        <w:tc>
          <w:tcPr>
            <w:tcW w:w="1273" w:type="dxa"/>
            <w:tcBorders>
              <w:top w:val="nil"/>
              <w:left w:val="nil"/>
              <w:bottom w:val="single" w:sz="4" w:space="0" w:color="auto"/>
              <w:right w:val="single" w:sz="4" w:space="0" w:color="auto"/>
            </w:tcBorders>
            <w:shd w:val="clear" w:color="auto" w:fill="auto"/>
            <w:vAlign w:val="center"/>
          </w:tcPr>
          <w:p w14:paraId="62ABE442" w14:textId="4E6EBB8A" w:rsidR="00D975C3" w:rsidRPr="00774154" w:rsidRDefault="00774154" w:rsidP="002D56AB">
            <w:pPr>
              <w:ind w:left="-108" w:right="-117"/>
              <w:jc w:val="center"/>
              <w:rPr>
                <w:rFonts w:ascii="Times New Roman" w:hAnsi="Times New Roman"/>
                <w:b/>
                <w:bCs/>
                <w:i/>
                <w:iCs/>
                <w:sz w:val="22"/>
                <w:szCs w:val="22"/>
                <w:lang w:val="ru-RU"/>
              </w:rPr>
            </w:pPr>
            <w:r w:rsidRPr="00774154">
              <w:rPr>
                <w:rFonts w:ascii="Times New Roman" w:hAnsi="Times New Roman"/>
                <w:b/>
                <w:bCs/>
                <w:i/>
                <w:iCs/>
                <w:sz w:val="22"/>
                <w:szCs w:val="22"/>
                <w:highlight w:val="cyan"/>
                <w:lang w:val="ru-RU"/>
              </w:rPr>
              <w:t>ткм</w:t>
            </w:r>
          </w:p>
        </w:tc>
        <w:tc>
          <w:tcPr>
            <w:tcW w:w="566" w:type="dxa"/>
            <w:tcBorders>
              <w:top w:val="nil"/>
              <w:left w:val="nil"/>
              <w:bottom w:val="single" w:sz="4" w:space="0" w:color="auto"/>
              <w:right w:val="single" w:sz="4" w:space="0" w:color="auto"/>
            </w:tcBorders>
            <w:shd w:val="clear" w:color="auto" w:fill="auto"/>
            <w:vAlign w:val="center"/>
          </w:tcPr>
          <w:p w14:paraId="7760B3E8" w14:textId="77777777" w:rsidR="00D975C3" w:rsidRPr="002D56AB" w:rsidRDefault="00D975C3" w:rsidP="002D56AB">
            <w:pPr>
              <w:ind w:left="-108" w:right="-250"/>
              <w:rPr>
                <w:rFonts w:ascii="Times New Roman" w:hAnsi="Times New Roman"/>
                <w:sz w:val="22"/>
                <w:szCs w:val="22"/>
                <w:lang w:val="ru-RU"/>
              </w:rPr>
            </w:pPr>
          </w:p>
        </w:tc>
        <w:tc>
          <w:tcPr>
            <w:tcW w:w="1415" w:type="dxa"/>
            <w:tcBorders>
              <w:top w:val="nil"/>
              <w:left w:val="nil"/>
              <w:bottom w:val="single" w:sz="4" w:space="0" w:color="auto"/>
              <w:right w:val="single" w:sz="4" w:space="0" w:color="auto"/>
            </w:tcBorders>
            <w:shd w:val="clear" w:color="auto" w:fill="auto"/>
            <w:vAlign w:val="center"/>
          </w:tcPr>
          <w:p w14:paraId="53E2B5C1" w14:textId="4903EE8D" w:rsidR="00D975C3" w:rsidRPr="002D56AB" w:rsidRDefault="00774154" w:rsidP="00774154">
            <w:pPr>
              <w:ind w:right="-183"/>
              <w:jc w:val="center"/>
              <w:rPr>
                <w:rFonts w:ascii="Times New Roman" w:hAnsi="Times New Roman"/>
                <w:sz w:val="22"/>
                <w:szCs w:val="22"/>
                <w:lang w:val="ru-RU"/>
              </w:rPr>
            </w:pPr>
            <w:r w:rsidRPr="00774154">
              <w:rPr>
                <w:rFonts w:ascii="Times New Roman" w:hAnsi="Times New Roman"/>
                <w:b/>
                <w:bCs/>
                <w:i/>
                <w:iCs/>
                <w:sz w:val="22"/>
                <w:szCs w:val="22"/>
                <w:highlight w:val="cyan"/>
                <w:lang w:val="ru-RU"/>
              </w:rPr>
              <w:t>ткм</w:t>
            </w:r>
          </w:p>
        </w:tc>
        <w:tc>
          <w:tcPr>
            <w:tcW w:w="566" w:type="dxa"/>
            <w:tcBorders>
              <w:top w:val="nil"/>
              <w:left w:val="nil"/>
              <w:bottom w:val="single" w:sz="4" w:space="0" w:color="auto"/>
              <w:right w:val="single" w:sz="4" w:space="0" w:color="auto"/>
            </w:tcBorders>
            <w:shd w:val="clear" w:color="auto" w:fill="auto"/>
            <w:vAlign w:val="center"/>
          </w:tcPr>
          <w:p w14:paraId="3B638B4C" w14:textId="77777777" w:rsidR="00D975C3" w:rsidRPr="002D56AB" w:rsidRDefault="00D975C3" w:rsidP="006938A1">
            <w:pPr>
              <w:ind w:left="-108" w:right="-153"/>
              <w:jc w:val="center"/>
              <w:rPr>
                <w:rFonts w:ascii="Times New Roman" w:hAnsi="Times New Roman"/>
                <w:sz w:val="22"/>
                <w:szCs w:val="22"/>
                <w:lang w:val="ru-RU"/>
              </w:rPr>
            </w:pPr>
          </w:p>
        </w:tc>
        <w:tc>
          <w:tcPr>
            <w:tcW w:w="1244" w:type="dxa"/>
            <w:tcBorders>
              <w:top w:val="nil"/>
              <w:left w:val="nil"/>
              <w:bottom w:val="single" w:sz="4" w:space="0" w:color="auto"/>
              <w:right w:val="single" w:sz="4" w:space="0" w:color="auto"/>
            </w:tcBorders>
            <w:shd w:val="clear" w:color="auto" w:fill="auto"/>
            <w:vAlign w:val="center"/>
          </w:tcPr>
          <w:p w14:paraId="74E3C8CF" w14:textId="36E36992" w:rsidR="00D975C3" w:rsidRPr="002D56AB" w:rsidRDefault="00774154" w:rsidP="00D975C3">
            <w:pPr>
              <w:ind w:left="-108" w:right="-108"/>
              <w:jc w:val="center"/>
              <w:rPr>
                <w:rFonts w:ascii="Times New Roman" w:hAnsi="Times New Roman"/>
                <w:sz w:val="22"/>
                <w:szCs w:val="22"/>
                <w:lang w:val="ru-RU"/>
              </w:rPr>
            </w:pPr>
            <w:r w:rsidRPr="00774154">
              <w:rPr>
                <w:rFonts w:ascii="Times New Roman" w:hAnsi="Times New Roman"/>
                <w:b/>
                <w:bCs/>
                <w:i/>
                <w:iCs/>
                <w:sz w:val="22"/>
                <w:szCs w:val="22"/>
                <w:highlight w:val="cyan"/>
                <w:lang w:val="ru-RU"/>
              </w:rPr>
              <w:t>ткм</w:t>
            </w:r>
          </w:p>
        </w:tc>
        <w:tc>
          <w:tcPr>
            <w:tcW w:w="611" w:type="dxa"/>
            <w:tcBorders>
              <w:top w:val="nil"/>
              <w:left w:val="nil"/>
              <w:bottom w:val="single" w:sz="4" w:space="0" w:color="auto"/>
              <w:right w:val="single" w:sz="4" w:space="0" w:color="auto"/>
            </w:tcBorders>
            <w:shd w:val="clear" w:color="auto" w:fill="auto"/>
            <w:vAlign w:val="center"/>
          </w:tcPr>
          <w:p w14:paraId="619BA41C" w14:textId="77777777" w:rsidR="00D975C3" w:rsidRPr="002D56AB" w:rsidRDefault="00D975C3" w:rsidP="002D56AB">
            <w:pPr>
              <w:ind w:left="-108" w:right="-108"/>
              <w:jc w:val="center"/>
              <w:rPr>
                <w:rFonts w:ascii="Times New Roman" w:hAnsi="Times New Roman"/>
                <w:sz w:val="22"/>
                <w:szCs w:val="22"/>
                <w:lang w:val="ru-RU"/>
              </w:rPr>
            </w:pPr>
          </w:p>
        </w:tc>
      </w:tr>
    </w:tbl>
    <w:p w14:paraId="60D5532C" w14:textId="77777777" w:rsidR="00812416" w:rsidRDefault="00812416" w:rsidP="00812416">
      <w:pPr>
        <w:pStyle w:val="xl43"/>
        <w:pBdr>
          <w:left w:val="none" w:sz="0" w:space="0" w:color="auto"/>
          <w:bottom w:val="none" w:sz="0" w:space="0" w:color="auto"/>
          <w:right w:val="none" w:sz="0" w:space="0" w:color="auto"/>
        </w:pBdr>
        <w:spacing w:before="0" w:beforeAutospacing="0" w:after="0" w:afterAutospacing="0" w:line="360" w:lineRule="exact"/>
        <w:jc w:val="both"/>
        <w:rPr>
          <w:lang w:val="en-US"/>
        </w:rPr>
      </w:pPr>
    </w:p>
    <w:p w14:paraId="72E4A75B" w14:textId="2D5B17AF" w:rsidR="004E1153" w:rsidRPr="004E34E7" w:rsidRDefault="004E1153" w:rsidP="00812416">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Pr>
          <w:sz w:val="28"/>
          <w:szCs w:val="28"/>
        </w:rPr>
        <w:t>Из</w:t>
      </w:r>
      <w:r w:rsidRPr="00B8139B">
        <w:rPr>
          <w:sz w:val="28"/>
          <w:szCs w:val="28"/>
        </w:rPr>
        <w:t xml:space="preserve"> данны</w:t>
      </w:r>
      <w:r>
        <w:rPr>
          <w:sz w:val="28"/>
          <w:szCs w:val="28"/>
        </w:rPr>
        <w:t>х</w:t>
      </w:r>
      <w:r w:rsidRPr="00B8139B">
        <w:rPr>
          <w:sz w:val="28"/>
          <w:szCs w:val="28"/>
        </w:rPr>
        <w:t xml:space="preserve"> таблицы </w:t>
      </w:r>
      <w:r w:rsidR="00CF1520">
        <w:rPr>
          <w:sz w:val="28"/>
          <w:szCs w:val="28"/>
        </w:rPr>
        <w:t>2</w:t>
      </w:r>
      <w:r w:rsidRPr="00B8139B">
        <w:rPr>
          <w:sz w:val="28"/>
          <w:szCs w:val="28"/>
        </w:rPr>
        <w:t>.</w:t>
      </w:r>
      <w:r w:rsidR="00CF1520">
        <w:rPr>
          <w:sz w:val="28"/>
          <w:szCs w:val="28"/>
        </w:rPr>
        <w:t>23</w:t>
      </w:r>
      <w:r w:rsidRPr="00B8139B">
        <w:rPr>
          <w:sz w:val="28"/>
          <w:szCs w:val="28"/>
        </w:rPr>
        <w:t xml:space="preserve"> видно, что в результате изменения условий работы </w:t>
      </w:r>
      <w:r w:rsidR="00812416" w:rsidRPr="00774154">
        <w:rPr>
          <w:sz w:val="28"/>
          <w:szCs w:val="28"/>
          <w:highlight w:val="green"/>
        </w:rPr>
        <w:t>наименование предприятия</w:t>
      </w:r>
      <w:r w:rsidRPr="00B8139B">
        <w:rPr>
          <w:sz w:val="28"/>
          <w:szCs w:val="28"/>
        </w:rPr>
        <w:t xml:space="preserve"> (</w:t>
      </w:r>
      <w:r w:rsidRPr="00774154">
        <w:rPr>
          <w:sz w:val="28"/>
          <w:szCs w:val="28"/>
          <w:highlight w:val="green"/>
        </w:rPr>
        <w:t>значительного снижения среднесписочного количества автобусов при менее стремительном увеличении количества календарных дней и средней вместимости автобусов</w:t>
      </w:r>
      <w:r w:rsidRPr="00B8139B">
        <w:rPr>
          <w:sz w:val="28"/>
          <w:szCs w:val="28"/>
        </w:rPr>
        <w:t xml:space="preserve">) должно было произойти снижение </w:t>
      </w:r>
      <w:r w:rsidRPr="00774154">
        <w:rPr>
          <w:sz w:val="28"/>
          <w:szCs w:val="28"/>
          <w:highlight w:val="green"/>
        </w:rPr>
        <w:t>пассажирооборота</w:t>
      </w:r>
      <w:r w:rsidRPr="00B8139B">
        <w:rPr>
          <w:sz w:val="28"/>
          <w:szCs w:val="28"/>
        </w:rPr>
        <w:t xml:space="preserve"> на </w:t>
      </w:r>
      <w:r w:rsidR="00812416" w:rsidRPr="00774154">
        <w:rPr>
          <w:sz w:val="28"/>
          <w:szCs w:val="28"/>
          <w:highlight w:val="green"/>
        </w:rPr>
        <w:t>…</w:t>
      </w:r>
      <w:r>
        <w:rPr>
          <w:sz w:val="28"/>
          <w:szCs w:val="28"/>
        </w:rPr>
        <w:t>%. Однако,</w:t>
      </w:r>
      <w:r w:rsidRPr="00B8139B">
        <w:rPr>
          <w:sz w:val="28"/>
          <w:szCs w:val="28"/>
        </w:rPr>
        <w:t xml:space="preserve"> </w:t>
      </w:r>
      <w:r>
        <w:rPr>
          <w:sz w:val="28"/>
          <w:szCs w:val="28"/>
        </w:rPr>
        <w:t>за счёт</w:t>
      </w:r>
      <w:r w:rsidRPr="00B8139B">
        <w:rPr>
          <w:sz w:val="28"/>
          <w:szCs w:val="28"/>
        </w:rPr>
        <w:t xml:space="preserve"> улучшения использования подвижного состава</w:t>
      </w:r>
      <w:r>
        <w:rPr>
          <w:sz w:val="28"/>
          <w:szCs w:val="28"/>
        </w:rPr>
        <w:t xml:space="preserve"> </w:t>
      </w:r>
      <w:r w:rsidRPr="00B8139B">
        <w:rPr>
          <w:sz w:val="28"/>
          <w:szCs w:val="28"/>
        </w:rPr>
        <w:t>(</w:t>
      </w:r>
      <w:r w:rsidRPr="00774154">
        <w:rPr>
          <w:sz w:val="28"/>
          <w:szCs w:val="28"/>
          <w:highlight w:val="green"/>
        </w:rPr>
        <w:t xml:space="preserve">увеличения среднего времени нахождения автобуса в наряде, а также коэффициентов использования вместимости и выпуска на </w:t>
      </w:r>
      <w:r w:rsidRPr="00774154">
        <w:rPr>
          <w:spacing w:val="-6"/>
          <w:sz w:val="28"/>
          <w:szCs w:val="28"/>
          <w:highlight w:val="green"/>
        </w:rPr>
        <w:t>линию</w:t>
      </w:r>
      <w:r w:rsidRPr="00CF1520">
        <w:rPr>
          <w:spacing w:val="-6"/>
          <w:sz w:val="28"/>
          <w:szCs w:val="28"/>
        </w:rPr>
        <w:t>), в 20</w:t>
      </w:r>
      <w:r w:rsidR="00CF1520" w:rsidRPr="00774154">
        <w:rPr>
          <w:spacing w:val="-6"/>
          <w:sz w:val="28"/>
          <w:szCs w:val="28"/>
          <w:highlight w:val="green"/>
          <w:lang w:val="en-US"/>
        </w:rPr>
        <w:t>YY</w:t>
      </w:r>
      <w:r w:rsidRPr="00CF1520">
        <w:rPr>
          <w:spacing w:val="-6"/>
          <w:sz w:val="28"/>
          <w:szCs w:val="28"/>
        </w:rPr>
        <w:t xml:space="preserve"> г</w:t>
      </w:r>
      <w:r w:rsidR="00812416" w:rsidRPr="00CF1520">
        <w:rPr>
          <w:spacing w:val="-6"/>
          <w:sz w:val="28"/>
          <w:szCs w:val="28"/>
        </w:rPr>
        <w:t>оду</w:t>
      </w:r>
      <w:r w:rsidRPr="00CF1520">
        <w:rPr>
          <w:spacing w:val="-6"/>
          <w:sz w:val="28"/>
          <w:szCs w:val="28"/>
        </w:rPr>
        <w:t xml:space="preserve"> произошло перекрывающее увеличение </w:t>
      </w:r>
      <w:r w:rsidRPr="00774154">
        <w:rPr>
          <w:spacing w:val="-6"/>
          <w:sz w:val="28"/>
          <w:szCs w:val="28"/>
          <w:highlight w:val="green"/>
        </w:rPr>
        <w:t>пассажирооборота</w:t>
      </w:r>
      <w:r w:rsidRPr="00B8139B">
        <w:rPr>
          <w:sz w:val="28"/>
          <w:szCs w:val="28"/>
        </w:rPr>
        <w:t xml:space="preserve"> </w:t>
      </w:r>
      <w:r>
        <w:rPr>
          <w:sz w:val="28"/>
          <w:szCs w:val="28"/>
        </w:rPr>
        <w:t>на</w:t>
      </w:r>
      <w:r w:rsidRPr="00B8139B">
        <w:rPr>
          <w:sz w:val="28"/>
          <w:szCs w:val="28"/>
        </w:rPr>
        <w:t xml:space="preserve"> </w:t>
      </w:r>
      <w:r w:rsidR="00812416" w:rsidRPr="00774154">
        <w:rPr>
          <w:sz w:val="28"/>
          <w:szCs w:val="28"/>
          <w:highlight w:val="green"/>
        </w:rPr>
        <w:t>…</w:t>
      </w:r>
      <w:r w:rsidRPr="00B8139B">
        <w:rPr>
          <w:sz w:val="28"/>
          <w:szCs w:val="28"/>
        </w:rPr>
        <w:t xml:space="preserve">%. В итоге общий </w:t>
      </w:r>
      <w:r w:rsidRPr="00774154">
        <w:rPr>
          <w:sz w:val="28"/>
          <w:szCs w:val="28"/>
          <w:highlight w:val="green"/>
        </w:rPr>
        <w:t>пассажирооборот</w:t>
      </w:r>
      <w:r w:rsidRPr="00B8139B">
        <w:rPr>
          <w:sz w:val="28"/>
          <w:szCs w:val="28"/>
        </w:rPr>
        <w:t xml:space="preserve"> </w:t>
      </w:r>
      <w:r>
        <w:rPr>
          <w:sz w:val="28"/>
          <w:szCs w:val="28"/>
        </w:rPr>
        <w:t>вырос</w:t>
      </w:r>
      <w:r w:rsidRPr="00B8139B">
        <w:rPr>
          <w:sz w:val="28"/>
          <w:szCs w:val="28"/>
        </w:rPr>
        <w:t xml:space="preserve"> на </w:t>
      </w:r>
      <w:r w:rsidR="00812416" w:rsidRPr="00774154">
        <w:rPr>
          <w:sz w:val="28"/>
          <w:szCs w:val="28"/>
          <w:highlight w:val="green"/>
        </w:rPr>
        <w:t>…</w:t>
      </w:r>
      <w:r w:rsidRPr="00B8139B">
        <w:rPr>
          <w:sz w:val="28"/>
          <w:szCs w:val="28"/>
        </w:rPr>
        <w:t>%.</w:t>
      </w:r>
    </w:p>
    <w:p w14:paraId="48F54F3C" w14:textId="77777777" w:rsidR="004E1153" w:rsidRPr="004E1153" w:rsidRDefault="004E1153" w:rsidP="00812416">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16"/>
          <w:szCs w:val="16"/>
        </w:rPr>
      </w:pPr>
    </w:p>
    <w:p w14:paraId="05ED9056" w14:textId="77777777" w:rsidR="007602B2" w:rsidRPr="00C63136" w:rsidRDefault="007602B2" w:rsidP="00812416">
      <w:pPr>
        <w:spacing w:line="276" w:lineRule="auto"/>
        <w:jc w:val="both"/>
        <w:rPr>
          <w:rFonts w:ascii="Times New Roman" w:hAnsi="Times New Roman"/>
          <w:sz w:val="26"/>
          <w:szCs w:val="26"/>
          <w:lang w:val="ru-RU" w:eastAsia="ru-RU" w:bidi="ar-SA"/>
        </w:rPr>
      </w:pPr>
      <w:r w:rsidRPr="00D975C3">
        <w:rPr>
          <w:rFonts w:ascii="Times New Roman" w:hAnsi="Times New Roman"/>
          <w:sz w:val="26"/>
          <w:szCs w:val="26"/>
          <w:lang w:val="ru-RU" w:eastAsia="ru-RU" w:bidi="ar-SA"/>
        </w:rPr>
        <w:t xml:space="preserve">Таблица </w:t>
      </w:r>
      <w:r w:rsidR="00CF1520">
        <w:rPr>
          <w:rFonts w:ascii="Times New Roman" w:hAnsi="Times New Roman"/>
          <w:sz w:val="26"/>
          <w:szCs w:val="26"/>
          <w:lang w:val="ru-RU" w:eastAsia="ru-RU" w:bidi="ar-SA"/>
        </w:rPr>
        <w:t>2</w:t>
      </w:r>
      <w:r w:rsidRPr="00D975C3">
        <w:rPr>
          <w:rFonts w:ascii="Times New Roman" w:hAnsi="Times New Roman"/>
          <w:sz w:val="26"/>
          <w:szCs w:val="26"/>
          <w:lang w:val="ru-RU" w:eastAsia="ru-RU" w:bidi="ar-SA"/>
        </w:rPr>
        <w:t>.</w:t>
      </w:r>
      <w:r w:rsidR="00CF1520">
        <w:rPr>
          <w:rFonts w:ascii="Times New Roman" w:hAnsi="Times New Roman"/>
          <w:sz w:val="26"/>
          <w:szCs w:val="26"/>
          <w:lang w:val="ru-RU" w:eastAsia="ru-RU" w:bidi="ar-SA"/>
        </w:rPr>
        <w:t>24</w:t>
      </w:r>
      <w:r w:rsidRPr="00D975C3">
        <w:rPr>
          <w:rFonts w:ascii="Times New Roman" w:hAnsi="Times New Roman"/>
          <w:sz w:val="26"/>
          <w:szCs w:val="26"/>
          <w:lang w:val="ru-RU" w:eastAsia="ru-RU" w:bidi="ar-SA"/>
        </w:rPr>
        <w:t xml:space="preserve"> – Расч</w:t>
      </w:r>
      <w:r>
        <w:rPr>
          <w:rFonts w:ascii="Times New Roman" w:hAnsi="Times New Roman"/>
          <w:sz w:val="26"/>
          <w:szCs w:val="26"/>
          <w:lang w:val="ru-RU" w:eastAsia="ru-RU" w:bidi="ar-SA"/>
        </w:rPr>
        <w:t>ё</w:t>
      </w:r>
      <w:r w:rsidRPr="00D975C3">
        <w:rPr>
          <w:rFonts w:ascii="Times New Roman" w:hAnsi="Times New Roman"/>
          <w:sz w:val="26"/>
          <w:szCs w:val="26"/>
          <w:lang w:val="ru-RU" w:eastAsia="ru-RU" w:bidi="ar-SA"/>
        </w:rPr>
        <w:t xml:space="preserve">т отклонений по </w:t>
      </w:r>
      <w:r>
        <w:rPr>
          <w:rFonts w:ascii="Times New Roman" w:hAnsi="Times New Roman"/>
          <w:sz w:val="26"/>
          <w:szCs w:val="26"/>
          <w:lang w:val="ru-RU" w:eastAsia="ru-RU" w:bidi="ar-SA"/>
        </w:rPr>
        <w:t>объёму перевозок</w:t>
      </w:r>
    </w:p>
    <w:tbl>
      <w:tblPr>
        <w:tblW w:w="11073" w:type="dxa"/>
        <w:tblInd w:w="-885" w:type="dxa"/>
        <w:tblLayout w:type="fixed"/>
        <w:tblLook w:val="0000" w:firstRow="0" w:lastRow="0" w:firstColumn="0" w:lastColumn="0" w:noHBand="0" w:noVBand="0"/>
      </w:tblPr>
      <w:tblGrid>
        <w:gridCol w:w="1698"/>
        <w:gridCol w:w="1189"/>
        <w:gridCol w:w="1322"/>
        <w:gridCol w:w="1189"/>
        <w:gridCol w:w="1273"/>
        <w:gridCol w:w="566"/>
        <w:gridCol w:w="1415"/>
        <w:gridCol w:w="566"/>
        <w:gridCol w:w="1244"/>
        <w:gridCol w:w="611"/>
      </w:tblGrid>
      <w:tr w:rsidR="00812416" w:rsidRPr="00E3028C" w14:paraId="06DAA9F9" w14:textId="77777777" w:rsidTr="00F972D2">
        <w:trPr>
          <w:trHeight w:val="630"/>
        </w:trPr>
        <w:tc>
          <w:tcPr>
            <w:tcW w:w="1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C6D710" w14:textId="77777777" w:rsidR="00812416" w:rsidRPr="00D975C3" w:rsidRDefault="00812416" w:rsidP="00812416">
            <w:pPr>
              <w:jc w:val="center"/>
              <w:rPr>
                <w:rFonts w:ascii="Times New Roman" w:hAnsi="Times New Roman"/>
                <w:b/>
                <w:i/>
                <w:lang w:val="ru-RU"/>
              </w:rPr>
            </w:pPr>
            <w:r>
              <w:rPr>
                <w:rFonts w:ascii="Times New Roman" w:hAnsi="Times New Roman"/>
                <w:b/>
                <w:i/>
                <w:lang w:val="ru-RU"/>
              </w:rPr>
              <w:t>Показатель</w:t>
            </w:r>
          </w:p>
        </w:tc>
        <w:tc>
          <w:tcPr>
            <w:tcW w:w="11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352D8C" w14:textId="77777777" w:rsidR="00812416" w:rsidRPr="00D975C3" w:rsidRDefault="00812416" w:rsidP="00812416">
            <w:pPr>
              <w:jc w:val="center"/>
              <w:rPr>
                <w:rFonts w:ascii="Times New Roman" w:hAnsi="Times New Roman"/>
                <w:b/>
                <w:i/>
                <w:lang w:val="ru-RU"/>
              </w:rPr>
            </w:pPr>
            <w:r>
              <w:rPr>
                <w:rFonts w:ascii="Times New Roman" w:hAnsi="Times New Roman"/>
                <w:b/>
                <w:i/>
                <w:lang w:val="ru-RU"/>
              </w:rPr>
              <w:t>20</w:t>
            </w:r>
            <w:r w:rsidRPr="00774154">
              <w:rPr>
                <w:rFonts w:ascii="Times New Roman" w:hAnsi="Times New Roman"/>
                <w:b/>
                <w:i/>
                <w:highlight w:val="green"/>
              </w:rPr>
              <w:t>XX</w:t>
            </w:r>
            <w:r>
              <w:rPr>
                <w:rFonts w:ascii="Times New Roman" w:hAnsi="Times New Roman"/>
                <w:b/>
                <w:i/>
                <w:lang w:val="ru-RU"/>
              </w:rPr>
              <w:t xml:space="preserve"> год</w:t>
            </w:r>
          </w:p>
        </w:tc>
        <w:tc>
          <w:tcPr>
            <w:tcW w:w="13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211831" w14:textId="77777777" w:rsidR="00812416" w:rsidRDefault="00812416" w:rsidP="00812416">
            <w:pPr>
              <w:ind w:left="-108" w:right="-108"/>
              <w:jc w:val="center"/>
              <w:rPr>
                <w:rFonts w:ascii="Times New Roman" w:hAnsi="Times New Roman"/>
                <w:b/>
                <w:i/>
                <w:vertAlign w:val="subscript"/>
                <w:lang w:val="ru-RU"/>
              </w:rPr>
            </w:pPr>
            <w:r>
              <w:rPr>
                <w:rFonts w:ascii="Times New Roman" w:hAnsi="Times New Roman"/>
                <w:b/>
                <w:i/>
                <w:lang w:val="ru-RU"/>
              </w:rPr>
              <w:t>20</w:t>
            </w:r>
            <w:r w:rsidRPr="00774154">
              <w:rPr>
                <w:rFonts w:ascii="Times New Roman" w:hAnsi="Times New Roman"/>
                <w:b/>
                <w:i/>
                <w:highlight w:val="green"/>
              </w:rPr>
              <w:t>XX</w:t>
            </w:r>
            <w:r>
              <w:rPr>
                <w:rFonts w:ascii="Times New Roman" w:hAnsi="Times New Roman"/>
                <w:b/>
                <w:i/>
                <w:lang w:val="ru-RU"/>
              </w:rPr>
              <w:t xml:space="preserve"> год –</w:t>
            </w:r>
          </w:p>
          <w:p w14:paraId="6FAA02D0" w14:textId="77777777" w:rsidR="00812416" w:rsidRPr="00D975C3" w:rsidRDefault="00812416" w:rsidP="00812416">
            <w:pPr>
              <w:ind w:left="-108" w:right="-108"/>
              <w:jc w:val="center"/>
              <w:rPr>
                <w:rFonts w:ascii="Times New Roman" w:hAnsi="Times New Roman"/>
                <w:b/>
                <w:i/>
                <w:lang w:val="ru-RU"/>
              </w:rPr>
            </w:pPr>
            <w:r w:rsidRPr="00E3028C">
              <w:rPr>
                <w:rFonts w:ascii="Times New Roman" w:hAnsi="Times New Roman"/>
                <w:b/>
                <w:i/>
                <w:lang w:val="ru-RU"/>
              </w:rPr>
              <w:t>скорр</w:t>
            </w:r>
            <w:r>
              <w:rPr>
                <w:rFonts w:ascii="Times New Roman" w:hAnsi="Times New Roman"/>
                <w:b/>
                <w:i/>
                <w:lang w:val="ru-RU"/>
              </w:rPr>
              <w:t>екти-рованное</w:t>
            </w:r>
          </w:p>
        </w:tc>
        <w:tc>
          <w:tcPr>
            <w:tcW w:w="11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3ADEDF" w14:textId="77777777" w:rsidR="00812416" w:rsidRPr="00D975C3" w:rsidRDefault="00812416" w:rsidP="00812416">
            <w:pPr>
              <w:jc w:val="center"/>
              <w:rPr>
                <w:rFonts w:ascii="Times New Roman" w:hAnsi="Times New Roman"/>
                <w:b/>
                <w:i/>
                <w:lang w:val="ru-RU"/>
              </w:rPr>
            </w:pPr>
            <w:r>
              <w:rPr>
                <w:rFonts w:ascii="Times New Roman" w:hAnsi="Times New Roman"/>
                <w:b/>
                <w:i/>
                <w:lang w:val="ru-RU"/>
              </w:rPr>
              <w:t>20</w:t>
            </w:r>
            <w:r w:rsidRPr="00774154">
              <w:rPr>
                <w:rFonts w:ascii="Times New Roman" w:hAnsi="Times New Roman"/>
                <w:b/>
                <w:i/>
                <w:highlight w:val="green"/>
              </w:rPr>
              <w:t>YY</w:t>
            </w:r>
            <w:r>
              <w:rPr>
                <w:rFonts w:ascii="Times New Roman" w:hAnsi="Times New Roman"/>
                <w:b/>
                <w:i/>
                <w:lang w:val="ru-RU"/>
              </w:rPr>
              <w:t xml:space="preserve"> год</w:t>
            </w:r>
          </w:p>
        </w:tc>
        <w:tc>
          <w:tcPr>
            <w:tcW w:w="1839" w:type="dxa"/>
            <w:gridSpan w:val="2"/>
            <w:tcBorders>
              <w:top w:val="single" w:sz="4" w:space="0" w:color="auto"/>
              <w:left w:val="nil"/>
              <w:bottom w:val="single" w:sz="4" w:space="0" w:color="auto"/>
              <w:right w:val="single" w:sz="4" w:space="0" w:color="auto"/>
            </w:tcBorders>
            <w:shd w:val="clear" w:color="auto" w:fill="auto"/>
            <w:vAlign w:val="center"/>
          </w:tcPr>
          <w:p w14:paraId="3584EDD9" w14:textId="77777777" w:rsidR="00812416" w:rsidRPr="00D975C3" w:rsidRDefault="00812416" w:rsidP="00812416">
            <w:pPr>
              <w:jc w:val="center"/>
              <w:rPr>
                <w:rFonts w:ascii="Times New Roman" w:hAnsi="Times New Roman"/>
                <w:b/>
                <w:i/>
                <w:lang w:val="ru-RU"/>
              </w:rPr>
            </w:pPr>
            <w:r w:rsidRPr="00D975C3">
              <w:rPr>
                <w:rFonts w:ascii="Times New Roman" w:hAnsi="Times New Roman"/>
                <w:b/>
                <w:i/>
                <w:lang w:val="ru-RU"/>
              </w:rPr>
              <w:t>Допустимое отклонение</w:t>
            </w:r>
          </w:p>
        </w:tc>
        <w:tc>
          <w:tcPr>
            <w:tcW w:w="1981" w:type="dxa"/>
            <w:gridSpan w:val="2"/>
            <w:tcBorders>
              <w:top w:val="single" w:sz="4" w:space="0" w:color="auto"/>
              <w:left w:val="nil"/>
              <w:bottom w:val="single" w:sz="4" w:space="0" w:color="auto"/>
              <w:right w:val="single" w:sz="4" w:space="0" w:color="auto"/>
            </w:tcBorders>
            <w:shd w:val="clear" w:color="auto" w:fill="auto"/>
            <w:vAlign w:val="center"/>
          </w:tcPr>
          <w:p w14:paraId="47A579B2" w14:textId="77777777" w:rsidR="00812416" w:rsidRPr="00D975C3" w:rsidRDefault="00812416" w:rsidP="00812416">
            <w:pPr>
              <w:jc w:val="center"/>
              <w:rPr>
                <w:rFonts w:ascii="Times New Roman" w:hAnsi="Times New Roman"/>
                <w:b/>
                <w:i/>
                <w:lang w:val="ru-RU"/>
              </w:rPr>
            </w:pPr>
            <w:r w:rsidRPr="00D975C3">
              <w:rPr>
                <w:rFonts w:ascii="Times New Roman" w:hAnsi="Times New Roman"/>
                <w:b/>
                <w:i/>
                <w:lang w:val="ru-RU"/>
              </w:rPr>
              <w:t>Относительное отклонение</w:t>
            </w:r>
          </w:p>
        </w:tc>
        <w:tc>
          <w:tcPr>
            <w:tcW w:w="1855" w:type="dxa"/>
            <w:gridSpan w:val="2"/>
            <w:tcBorders>
              <w:top w:val="single" w:sz="4" w:space="0" w:color="auto"/>
              <w:left w:val="nil"/>
              <w:bottom w:val="single" w:sz="4" w:space="0" w:color="auto"/>
              <w:right w:val="single" w:sz="4" w:space="0" w:color="auto"/>
            </w:tcBorders>
            <w:shd w:val="clear" w:color="auto" w:fill="auto"/>
            <w:vAlign w:val="center"/>
          </w:tcPr>
          <w:p w14:paraId="323A6FAA" w14:textId="77777777" w:rsidR="00812416" w:rsidRPr="00D975C3" w:rsidRDefault="00812416" w:rsidP="00812416">
            <w:pPr>
              <w:jc w:val="center"/>
              <w:rPr>
                <w:rFonts w:ascii="Times New Roman" w:hAnsi="Times New Roman"/>
                <w:b/>
                <w:i/>
                <w:lang w:val="ru-RU"/>
              </w:rPr>
            </w:pPr>
            <w:r w:rsidRPr="00D975C3">
              <w:rPr>
                <w:rFonts w:ascii="Times New Roman" w:hAnsi="Times New Roman"/>
                <w:b/>
                <w:i/>
                <w:lang w:val="ru-RU"/>
              </w:rPr>
              <w:t>Абсолютное отклонение</w:t>
            </w:r>
          </w:p>
        </w:tc>
      </w:tr>
      <w:tr w:rsidR="007602B2" w:rsidRPr="00E3028C" w14:paraId="2C601D9D" w14:textId="77777777" w:rsidTr="00F972D2">
        <w:trPr>
          <w:trHeight w:val="315"/>
        </w:trPr>
        <w:tc>
          <w:tcPr>
            <w:tcW w:w="1698" w:type="dxa"/>
            <w:vMerge/>
            <w:tcBorders>
              <w:top w:val="single" w:sz="4" w:space="0" w:color="auto"/>
              <w:left w:val="single" w:sz="4" w:space="0" w:color="auto"/>
              <w:bottom w:val="single" w:sz="4" w:space="0" w:color="auto"/>
              <w:right w:val="single" w:sz="4" w:space="0" w:color="auto"/>
            </w:tcBorders>
            <w:vAlign w:val="center"/>
          </w:tcPr>
          <w:p w14:paraId="0DB76770" w14:textId="77777777" w:rsidR="007602B2" w:rsidRPr="00D975C3" w:rsidRDefault="007602B2" w:rsidP="00F972D2">
            <w:pPr>
              <w:jc w:val="center"/>
              <w:rPr>
                <w:rFonts w:ascii="Times New Roman" w:hAnsi="Times New Roman"/>
                <w:b/>
                <w:i/>
                <w:lang w:val="ru-RU"/>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007ED15" w14:textId="77777777" w:rsidR="007602B2" w:rsidRPr="00D975C3" w:rsidRDefault="007602B2" w:rsidP="00F972D2">
            <w:pPr>
              <w:jc w:val="center"/>
              <w:rPr>
                <w:rFonts w:ascii="Times New Roman" w:hAnsi="Times New Roman"/>
                <w:b/>
                <w:i/>
                <w:lang w:val="ru-RU"/>
              </w:rPr>
            </w:pPr>
          </w:p>
        </w:tc>
        <w:tc>
          <w:tcPr>
            <w:tcW w:w="1322" w:type="dxa"/>
            <w:vMerge/>
            <w:tcBorders>
              <w:top w:val="single" w:sz="4" w:space="0" w:color="auto"/>
              <w:left w:val="single" w:sz="4" w:space="0" w:color="auto"/>
              <w:bottom w:val="single" w:sz="4" w:space="0" w:color="auto"/>
              <w:right w:val="single" w:sz="4" w:space="0" w:color="auto"/>
            </w:tcBorders>
            <w:vAlign w:val="center"/>
          </w:tcPr>
          <w:p w14:paraId="5B1F1DB6" w14:textId="77777777" w:rsidR="007602B2" w:rsidRPr="00D975C3" w:rsidRDefault="007602B2" w:rsidP="00F972D2">
            <w:pPr>
              <w:jc w:val="center"/>
              <w:rPr>
                <w:rFonts w:ascii="Times New Roman" w:hAnsi="Times New Roman"/>
                <w:b/>
                <w:i/>
                <w:lang w:val="ru-RU"/>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3C3BC36" w14:textId="77777777" w:rsidR="007602B2" w:rsidRPr="00D975C3" w:rsidRDefault="007602B2" w:rsidP="00F972D2">
            <w:pPr>
              <w:jc w:val="center"/>
              <w:rPr>
                <w:rFonts w:ascii="Times New Roman" w:hAnsi="Times New Roman"/>
                <w:b/>
                <w:i/>
                <w:lang w:val="ru-RU"/>
              </w:rPr>
            </w:pPr>
          </w:p>
        </w:tc>
        <w:tc>
          <w:tcPr>
            <w:tcW w:w="1273" w:type="dxa"/>
            <w:tcBorders>
              <w:top w:val="nil"/>
              <w:left w:val="nil"/>
              <w:bottom w:val="single" w:sz="4" w:space="0" w:color="auto"/>
              <w:right w:val="single" w:sz="4" w:space="0" w:color="auto"/>
            </w:tcBorders>
            <w:shd w:val="clear" w:color="auto" w:fill="auto"/>
            <w:vAlign w:val="center"/>
          </w:tcPr>
          <w:p w14:paraId="17184F71" w14:textId="77777777" w:rsidR="007602B2" w:rsidRPr="00774154" w:rsidRDefault="007602B2" w:rsidP="00F972D2">
            <w:pPr>
              <w:jc w:val="center"/>
              <w:rPr>
                <w:rFonts w:ascii="Times New Roman" w:hAnsi="Times New Roman"/>
                <w:b/>
                <w:i/>
                <w:highlight w:val="green"/>
                <w:lang w:val="ru-RU"/>
              </w:rPr>
            </w:pPr>
            <w:r w:rsidRPr="00774154">
              <w:rPr>
                <w:rFonts w:ascii="Times New Roman" w:hAnsi="Times New Roman"/>
                <w:b/>
                <w:i/>
                <w:highlight w:val="green"/>
                <w:lang w:val="ru-RU"/>
              </w:rPr>
              <w:t>пасс.</w:t>
            </w:r>
          </w:p>
        </w:tc>
        <w:tc>
          <w:tcPr>
            <w:tcW w:w="566" w:type="dxa"/>
            <w:tcBorders>
              <w:top w:val="nil"/>
              <w:left w:val="nil"/>
              <w:bottom w:val="single" w:sz="4" w:space="0" w:color="auto"/>
              <w:right w:val="single" w:sz="4" w:space="0" w:color="auto"/>
            </w:tcBorders>
            <w:shd w:val="clear" w:color="auto" w:fill="auto"/>
            <w:vAlign w:val="center"/>
          </w:tcPr>
          <w:p w14:paraId="1AAC6424" w14:textId="77777777" w:rsidR="007602B2" w:rsidRPr="00D975C3" w:rsidRDefault="007602B2" w:rsidP="00F972D2">
            <w:pPr>
              <w:jc w:val="center"/>
              <w:rPr>
                <w:rFonts w:ascii="Times New Roman" w:hAnsi="Times New Roman"/>
                <w:b/>
                <w:i/>
                <w:lang w:val="ru-RU"/>
              </w:rPr>
            </w:pPr>
            <w:r w:rsidRPr="00D975C3">
              <w:rPr>
                <w:rFonts w:ascii="Times New Roman" w:hAnsi="Times New Roman"/>
                <w:b/>
                <w:i/>
                <w:lang w:val="ru-RU"/>
              </w:rPr>
              <w:t>%</w:t>
            </w:r>
          </w:p>
        </w:tc>
        <w:tc>
          <w:tcPr>
            <w:tcW w:w="1415" w:type="dxa"/>
            <w:tcBorders>
              <w:top w:val="nil"/>
              <w:left w:val="nil"/>
              <w:bottom w:val="single" w:sz="4" w:space="0" w:color="auto"/>
              <w:right w:val="single" w:sz="4" w:space="0" w:color="auto"/>
            </w:tcBorders>
            <w:shd w:val="clear" w:color="auto" w:fill="auto"/>
            <w:vAlign w:val="center"/>
          </w:tcPr>
          <w:p w14:paraId="628A747F" w14:textId="77777777" w:rsidR="007602B2" w:rsidRPr="00774154" w:rsidRDefault="007602B2" w:rsidP="00F972D2">
            <w:pPr>
              <w:jc w:val="center"/>
              <w:rPr>
                <w:rFonts w:ascii="Times New Roman" w:hAnsi="Times New Roman"/>
                <w:b/>
                <w:i/>
                <w:highlight w:val="green"/>
                <w:lang w:val="ru-RU"/>
              </w:rPr>
            </w:pPr>
            <w:r w:rsidRPr="00774154">
              <w:rPr>
                <w:rFonts w:ascii="Times New Roman" w:hAnsi="Times New Roman"/>
                <w:b/>
                <w:i/>
                <w:highlight w:val="green"/>
                <w:lang w:val="ru-RU"/>
              </w:rPr>
              <w:t>пасс.</w:t>
            </w:r>
          </w:p>
        </w:tc>
        <w:tc>
          <w:tcPr>
            <w:tcW w:w="566" w:type="dxa"/>
            <w:tcBorders>
              <w:top w:val="nil"/>
              <w:left w:val="nil"/>
              <w:bottom w:val="single" w:sz="4" w:space="0" w:color="auto"/>
              <w:right w:val="single" w:sz="4" w:space="0" w:color="auto"/>
            </w:tcBorders>
            <w:shd w:val="clear" w:color="auto" w:fill="auto"/>
            <w:vAlign w:val="center"/>
          </w:tcPr>
          <w:p w14:paraId="74A4078C" w14:textId="77777777" w:rsidR="007602B2" w:rsidRPr="00D975C3" w:rsidRDefault="007602B2" w:rsidP="00F972D2">
            <w:pPr>
              <w:jc w:val="center"/>
              <w:rPr>
                <w:rFonts w:ascii="Times New Roman" w:hAnsi="Times New Roman"/>
                <w:b/>
                <w:i/>
                <w:lang w:val="ru-RU"/>
              </w:rPr>
            </w:pPr>
            <w:r w:rsidRPr="00D975C3">
              <w:rPr>
                <w:rFonts w:ascii="Times New Roman" w:hAnsi="Times New Roman"/>
                <w:b/>
                <w:i/>
                <w:lang w:val="ru-RU"/>
              </w:rPr>
              <w:t>%</w:t>
            </w:r>
          </w:p>
        </w:tc>
        <w:tc>
          <w:tcPr>
            <w:tcW w:w="1244" w:type="dxa"/>
            <w:tcBorders>
              <w:top w:val="nil"/>
              <w:left w:val="nil"/>
              <w:bottom w:val="single" w:sz="4" w:space="0" w:color="auto"/>
              <w:right w:val="single" w:sz="4" w:space="0" w:color="auto"/>
            </w:tcBorders>
            <w:shd w:val="clear" w:color="auto" w:fill="auto"/>
            <w:vAlign w:val="center"/>
          </w:tcPr>
          <w:p w14:paraId="53C276C7" w14:textId="77777777" w:rsidR="007602B2" w:rsidRPr="00774154" w:rsidRDefault="007602B2" w:rsidP="00F972D2">
            <w:pPr>
              <w:jc w:val="center"/>
              <w:rPr>
                <w:rFonts w:ascii="Times New Roman" w:hAnsi="Times New Roman"/>
                <w:b/>
                <w:i/>
                <w:highlight w:val="green"/>
                <w:lang w:val="ru-RU"/>
              </w:rPr>
            </w:pPr>
            <w:r w:rsidRPr="00774154">
              <w:rPr>
                <w:rFonts w:ascii="Times New Roman" w:hAnsi="Times New Roman"/>
                <w:b/>
                <w:i/>
                <w:highlight w:val="green"/>
                <w:lang w:val="ru-RU"/>
              </w:rPr>
              <w:t>пасс.</w:t>
            </w:r>
          </w:p>
        </w:tc>
        <w:tc>
          <w:tcPr>
            <w:tcW w:w="611" w:type="dxa"/>
            <w:tcBorders>
              <w:top w:val="nil"/>
              <w:left w:val="nil"/>
              <w:bottom w:val="single" w:sz="4" w:space="0" w:color="auto"/>
              <w:right w:val="single" w:sz="4" w:space="0" w:color="auto"/>
            </w:tcBorders>
            <w:shd w:val="clear" w:color="auto" w:fill="auto"/>
            <w:vAlign w:val="center"/>
          </w:tcPr>
          <w:p w14:paraId="66537FF1" w14:textId="77777777" w:rsidR="007602B2" w:rsidRPr="00D975C3" w:rsidRDefault="007602B2" w:rsidP="00F972D2">
            <w:pPr>
              <w:jc w:val="center"/>
              <w:rPr>
                <w:rFonts w:ascii="Times New Roman" w:hAnsi="Times New Roman"/>
                <w:b/>
                <w:i/>
                <w:lang w:val="ru-RU"/>
              </w:rPr>
            </w:pPr>
            <w:r w:rsidRPr="00D975C3">
              <w:rPr>
                <w:rFonts w:ascii="Times New Roman" w:hAnsi="Times New Roman"/>
                <w:b/>
                <w:i/>
                <w:lang w:val="ru-RU"/>
              </w:rPr>
              <w:t>%</w:t>
            </w:r>
          </w:p>
        </w:tc>
      </w:tr>
      <w:tr w:rsidR="007602B2" w:rsidRPr="00D975C3" w14:paraId="7EC3CC2C" w14:textId="77777777" w:rsidTr="00F972D2">
        <w:trPr>
          <w:trHeight w:val="630"/>
        </w:trPr>
        <w:tc>
          <w:tcPr>
            <w:tcW w:w="1698" w:type="dxa"/>
            <w:tcBorders>
              <w:top w:val="nil"/>
              <w:left w:val="single" w:sz="4" w:space="0" w:color="auto"/>
              <w:bottom w:val="single" w:sz="4" w:space="0" w:color="auto"/>
              <w:right w:val="single" w:sz="4" w:space="0" w:color="auto"/>
            </w:tcBorders>
            <w:shd w:val="clear" w:color="auto" w:fill="auto"/>
            <w:vAlign w:val="center"/>
          </w:tcPr>
          <w:p w14:paraId="7E5CDA6F" w14:textId="77777777" w:rsidR="007602B2" w:rsidRPr="00D975C3" w:rsidRDefault="007602B2" w:rsidP="00F972D2">
            <w:pPr>
              <w:ind w:right="-108"/>
              <w:rPr>
                <w:rFonts w:ascii="Times New Roman" w:hAnsi="Times New Roman"/>
                <w:sz w:val="22"/>
                <w:szCs w:val="22"/>
                <w:lang w:val="ru-RU"/>
              </w:rPr>
            </w:pPr>
            <w:r>
              <w:rPr>
                <w:rFonts w:ascii="Times New Roman" w:hAnsi="Times New Roman"/>
                <w:sz w:val="22"/>
                <w:szCs w:val="22"/>
                <w:lang w:val="ru-RU"/>
              </w:rPr>
              <w:t>Объём перевозок</w:t>
            </w:r>
            <w:r w:rsidRPr="00D975C3">
              <w:rPr>
                <w:rFonts w:ascii="Times New Roman" w:hAnsi="Times New Roman"/>
                <w:sz w:val="22"/>
                <w:szCs w:val="22"/>
                <w:lang w:val="ru-RU"/>
              </w:rPr>
              <w:t xml:space="preserve">, </w:t>
            </w:r>
            <w:r w:rsidRPr="00774154">
              <w:rPr>
                <w:rFonts w:ascii="Times New Roman" w:hAnsi="Times New Roman"/>
                <w:sz w:val="22"/>
                <w:szCs w:val="22"/>
                <w:highlight w:val="green"/>
                <w:lang w:val="ru-RU"/>
              </w:rPr>
              <w:t>пасс</w:t>
            </w:r>
            <w:r>
              <w:rPr>
                <w:rFonts w:ascii="Times New Roman" w:hAnsi="Times New Roman"/>
                <w:sz w:val="22"/>
                <w:szCs w:val="22"/>
                <w:lang w:val="ru-RU"/>
              </w:rPr>
              <w:t>.</w:t>
            </w:r>
          </w:p>
        </w:tc>
        <w:tc>
          <w:tcPr>
            <w:tcW w:w="1189" w:type="dxa"/>
            <w:tcBorders>
              <w:top w:val="nil"/>
              <w:left w:val="nil"/>
              <w:bottom w:val="single" w:sz="4" w:space="0" w:color="auto"/>
              <w:right w:val="single" w:sz="4" w:space="0" w:color="auto"/>
            </w:tcBorders>
            <w:shd w:val="clear" w:color="auto" w:fill="auto"/>
            <w:vAlign w:val="center"/>
          </w:tcPr>
          <w:p w14:paraId="4B34E2B0" w14:textId="77777777" w:rsidR="007602B2" w:rsidRPr="002D56AB" w:rsidRDefault="007602B2" w:rsidP="00F972D2">
            <w:pPr>
              <w:ind w:left="-108" w:right="-108"/>
              <w:jc w:val="center"/>
              <w:rPr>
                <w:rFonts w:ascii="Times New Roman" w:hAnsi="Times New Roman"/>
                <w:sz w:val="22"/>
                <w:szCs w:val="22"/>
                <w:lang w:val="ru-RU"/>
              </w:rPr>
            </w:pPr>
          </w:p>
        </w:tc>
        <w:tc>
          <w:tcPr>
            <w:tcW w:w="1322" w:type="dxa"/>
            <w:tcBorders>
              <w:top w:val="nil"/>
              <w:left w:val="nil"/>
              <w:bottom w:val="single" w:sz="4" w:space="0" w:color="auto"/>
              <w:right w:val="single" w:sz="4" w:space="0" w:color="auto"/>
            </w:tcBorders>
            <w:shd w:val="clear" w:color="auto" w:fill="auto"/>
            <w:vAlign w:val="center"/>
          </w:tcPr>
          <w:p w14:paraId="46E95846" w14:textId="77777777" w:rsidR="007602B2" w:rsidRPr="002D56AB" w:rsidRDefault="007602B2" w:rsidP="00F972D2">
            <w:pPr>
              <w:ind w:left="-108" w:right="-108"/>
              <w:jc w:val="center"/>
              <w:rPr>
                <w:rFonts w:ascii="Times New Roman" w:hAnsi="Times New Roman"/>
                <w:sz w:val="22"/>
                <w:szCs w:val="22"/>
                <w:lang w:val="ru-RU"/>
              </w:rPr>
            </w:pPr>
          </w:p>
        </w:tc>
        <w:tc>
          <w:tcPr>
            <w:tcW w:w="1189" w:type="dxa"/>
            <w:tcBorders>
              <w:top w:val="nil"/>
              <w:left w:val="nil"/>
              <w:bottom w:val="single" w:sz="4" w:space="0" w:color="auto"/>
              <w:right w:val="single" w:sz="4" w:space="0" w:color="auto"/>
            </w:tcBorders>
            <w:shd w:val="clear" w:color="auto" w:fill="auto"/>
            <w:vAlign w:val="center"/>
          </w:tcPr>
          <w:p w14:paraId="00EC4336" w14:textId="77777777" w:rsidR="007602B2" w:rsidRPr="002D56AB" w:rsidRDefault="007602B2" w:rsidP="00F972D2">
            <w:pPr>
              <w:ind w:left="-108" w:right="-108"/>
              <w:jc w:val="center"/>
              <w:rPr>
                <w:rFonts w:ascii="Times New Roman" w:hAnsi="Times New Roman"/>
                <w:sz w:val="22"/>
                <w:szCs w:val="22"/>
                <w:lang w:val="ru-RU"/>
              </w:rPr>
            </w:pPr>
          </w:p>
        </w:tc>
        <w:tc>
          <w:tcPr>
            <w:tcW w:w="1273" w:type="dxa"/>
            <w:tcBorders>
              <w:top w:val="nil"/>
              <w:left w:val="nil"/>
              <w:bottom w:val="single" w:sz="4" w:space="0" w:color="auto"/>
              <w:right w:val="single" w:sz="4" w:space="0" w:color="auto"/>
            </w:tcBorders>
            <w:shd w:val="clear" w:color="auto" w:fill="auto"/>
            <w:vAlign w:val="center"/>
          </w:tcPr>
          <w:p w14:paraId="02DB1090" w14:textId="77777777" w:rsidR="007602B2" w:rsidRPr="002D56AB" w:rsidRDefault="007602B2" w:rsidP="007602B2">
            <w:pPr>
              <w:ind w:left="-108" w:right="-117"/>
              <w:jc w:val="center"/>
              <w:rPr>
                <w:rFonts w:ascii="Times New Roman" w:hAnsi="Times New Roman"/>
                <w:sz w:val="22"/>
                <w:szCs w:val="22"/>
                <w:lang w:val="ru-RU"/>
              </w:rPr>
            </w:pPr>
          </w:p>
        </w:tc>
        <w:tc>
          <w:tcPr>
            <w:tcW w:w="566" w:type="dxa"/>
            <w:tcBorders>
              <w:top w:val="nil"/>
              <w:left w:val="nil"/>
              <w:bottom w:val="single" w:sz="4" w:space="0" w:color="auto"/>
              <w:right w:val="single" w:sz="4" w:space="0" w:color="auto"/>
            </w:tcBorders>
            <w:shd w:val="clear" w:color="auto" w:fill="auto"/>
            <w:vAlign w:val="center"/>
          </w:tcPr>
          <w:p w14:paraId="291722A8" w14:textId="77777777" w:rsidR="007602B2" w:rsidRPr="002D56AB" w:rsidRDefault="007602B2" w:rsidP="00E3028C">
            <w:pPr>
              <w:ind w:left="-108" w:right="-250"/>
              <w:rPr>
                <w:rFonts w:ascii="Times New Roman" w:hAnsi="Times New Roman"/>
                <w:sz w:val="22"/>
                <w:szCs w:val="22"/>
                <w:lang w:val="ru-RU"/>
              </w:rPr>
            </w:pPr>
          </w:p>
        </w:tc>
        <w:tc>
          <w:tcPr>
            <w:tcW w:w="1415" w:type="dxa"/>
            <w:tcBorders>
              <w:top w:val="nil"/>
              <w:left w:val="nil"/>
              <w:bottom w:val="single" w:sz="4" w:space="0" w:color="auto"/>
              <w:right w:val="single" w:sz="4" w:space="0" w:color="auto"/>
            </w:tcBorders>
            <w:shd w:val="clear" w:color="auto" w:fill="auto"/>
            <w:vAlign w:val="center"/>
          </w:tcPr>
          <w:p w14:paraId="77994ACC" w14:textId="77777777" w:rsidR="007602B2" w:rsidRPr="002D56AB" w:rsidRDefault="007602B2" w:rsidP="00E3028C">
            <w:pPr>
              <w:ind w:left="-115" w:right="-104"/>
              <w:jc w:val="center"/>
              <w:rPr>
                <w:rFonts w:ascii="Times New Roman" w:hAnsi="Times New Roman"/>
                <w:sz w:val="22"/>
                <w:szCs w:val="22"/>
                <w:lang w:val="ru-RU"/>
              </w:rPr>
            </w:pPr>
          </w:p>
        </w:tc>
        <w:tc>
          <w:tcPr>
            <w:tcW w:w="566" w:type="dxa"/>
            <w:tcBorders>
              <w:top w:val="nil"/>
              <w:left w:val="nil"/>
              <w:bottom w:val="single" w:sz="4" w:space="0" w:color="auto"/>
              <w:right w:val="single" w:sz="4" w:space="0" w:color="auto"/>
            </w:tcBorders>
            <w:shd w:val="clear" w:color="auto" w:fill="auto"/>
            <w:vAlign w:val="center"/>
          </w:tcPr>
          <w:p w14:paraId="4ED77BC4" w14:textId="77777777" w:rsidR="007602B2" w:rsidRPr="002D56AB" w:rsidRDefault="007602B2" w:rsidP="00E3028C">
            <w:pPr>
              <w:ind w:left="-108" w:right="-153"/>
              <w:jc w:val="center"/>
              <w:rPr>
                <w:rFonts w:ascii="Times New Roman" w:hAnsi="Times New Roman"/>
                <w:sz w:val="22"/>
                <w:szCs w:val="22"/>
                <w:lang w:val="ru-RU"/>
              </w:rPr>
            </w:pPr>
          </w:p>
        </w:tc>
        <w:tc>
          <w:tcPr>
            <w:tcW w:w="1244" w:type="dxa"/>
            <w:tcBorders>
              <w:top w:val="nil"/>
              <w:left w:val="nil"/>
              <w:bottom w:val="single" w:sz="4" w:space="0" w:color="auto"/>
              <w:right w:val="single" w:sz="4" w:space="0" w:color="auto"/>
            </w:tcBorders>
            <w:shd w:val="clear" w:color="auto" w:fill="auto"/>
            <w:vAlign w:val="center"/>
          </w:tcPr>
          <w:p w14:paraId="3BB3F5FB" w14:textId="77777777" w:rsidR="007602B2" w:rsidRPr="002D56AB" w:rsidRDefault="007602B2" w:rsidP="00E3028C">
            <w:pPr>
              <w:ind w:left="-108" w:right="-108"/>
              <w:jc w:val="center"/>
              <w:rPr>
                <w:rFonts w:ascii="Times New Roman" w:hAnsi="Times New Roman"/>
                <w:sz w:val="22"/>
                <w:szCs w:val="22"/>
                <w:lang w:val="ru-RU"/>
              </w:rPr>
            </w:pPr>
          </w:p>
        </w:tc>
        <w:tc>
          <w:tcPr>
            <w:tcW w:w="611" w:type="dxa"/>
            <w:tcBorders>
              <w:top w:val="nil"/>
              <w:left w:val="nil"/>
              <w:bottom w:val="single" w:sz="4" w:space="0" w:color="auto"/>
              <w:right w:val="single" w:sz="4" w:space="0" w:color="auto"/>
            </w:tcBorders>
            <w:shd w:val="clear" w:color="auto" w:fill="auto"/>
            <w:vAlign w:val="center"/>
          </w:tcPr>
          <w:p w14:paraId="01F0679E" w14:textId="77777777" w:rsidR="007602B2" w:rsidRPr="002D56AB" w:rsidRDefault="007602B2" w:rsidP="00E3028C">
            <w:pPr>
              <w:ind w:left="-108" w:right="-108"/>
              <w:jc w:val="center"/>
              <w:rPr>
                <w:rFonts w:ascii="Times New Roman" w:hAnsi="Times New Roman"/>
                <w:sz w:val="22"/>
                <w:szCs w:val="22"/>
                <w:lang w:val="ru-RU"/>
              </w:rPr>
            </w:pPr>
          </w:p>
        </w:tc>
      </w:tr>
    </w:tbl>
    <w:p w14:paraId="387CA188" w14:textId="77777777" w:rsidR="007602B2" w:rsidRDefault="007602B2" w:rsidP="00812416">
      <w:pPr>
        <w:pStyle w:val="xl43"/>
        <w:pBdr>
          <w:left w:val="none" w:sz="0" w:space="0" w:color="auto"/>
          <w:bottom w:val="none" w:sz="0" w:space="0" w:color="auto"/>
          <w:right w:val="none" w:sz="0" w:space="0" w:color="auto"/>
        </w:pBdr>
        <w:spacing w:before="0" w:beforeAutospacing="0" w:after="0" w:afterAutospacing="0" w:line="360" w:lineRule="exact"/>
        <w:ind w:firstLine="709"/>
        <w:jc w:val="both"/>
      </w:pPr>
    </w:p>
    <w:p w14:paraId="204DBE64" w14:textId="77777777" w:rsidR="004E34E7" w:rsidRDefault="0017082F" w:rsidP="00812416">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Pr>
          <w:sz w:val="28"/>
          <w:szCs w:val="28"/>
        </w:rPr>
        <w:t>Из</w:t>
      </w:r>
      <w:r w:rsidRPr="00B8139B">
        <w:rPr>
          <w:sz w:val="28"/>
          <w:szCs w:val="28"/>
        </w:rPr>
        <w:t xml:space="preserve"> данны</w:t>
      </w:r>
      <w:r>
        <w:rPr>
          <w:sz w:val="28"/>
          <w:szCs w:val="28"/>
        </w:rPr>
        <w:t>х</w:t>
      </w:r>
      <w:r w:rsidRPr="00B8139B">
        <w:rPr>
          <w:sz w:val="28"/>
          <w:szCs w:val="28"/>
        </w:rPr>
        <w:t xml:space="preserve"> таблицы </w:t>
      </w:r>
      <w:r w:rsidR="00CF1520">
        <w:rPr>
          <w:sz w:val="28"/>
          <w:szCs w:val="28"/>
        </w:rPr>
        <w:t>2</w:t>
      </w:r>
      <w:r w:rsidRPr="00B8139B">
        <w:rPr>
          <w:sz w:val="28"/>
          <w:szCs w:val="28"/>
        </w:rPr>
        <w:t>.</w:t>
      </w:r>
      <w:r w:rsidR="00CF1520">
        <w:rPr>
          <w:sz w:val="28"/>
          <w:szCs w:val="28"/>
        </w:rPr>
        <w:t>24</w:t>
      </w:r>
      <w:r w:rsidRPr="00B8139B">
        <w:rPr>
          <w:sz w:val="28"/>
          <w:szCs w:val="28"/>
        </w:rPr>
        <w:t xml:space="preserve"> </w:t>
      </w:r>
      <w:r>
        <w:rPr>
          <w:sz w:val="28"/>
          <w:szCs w:val="28"/>
        </w:rPr>
        <w:t>следует</w:t>
      </w:r>
      <w:r w:rsidRPr="00B8139B">
        <w:rPr>
          <w:sz w:val="28"/>
          <w:szCs w:val="28"/>
        </w:rPr>
        <w:t>,</w:t>
      </w:r>
      <w:r>
        <w:rPr>
          <w:sz w:val="28"/>
          <w:szCs w:val="28"/>
        </w:rPr>
        <w:t xml:space="preserve"> что </w:t>
      </w:r>
      <w:r w:rsidR="004E34E7" w:rsidRPr="004E34E7">
        <w:rPr>
          <w:sz w:val="28"/>
          <w:szCs w:val="28"/>
        </w:rPr>
        <w:t xml:space="preserve">в результате изменения условий работы </w:t>
      </w:r>
      <w:r w:rsidR="00CF1520" w:rsidRPr="00222176">
        <w:rPr>
          <w:sz w:val="28"/>
          <w:szCs w:val="28"/>
          <w:highlight w:val="green"/>
        </w:rPr>
        <w:t>наименование предприятия</w:t>
      </w:r>
      <w:r w:rsidRPr="00B8139B">
        <w:rPr>
          <w:sz w:val="28"/>
          <w:szCs w:val="28"/>
        </w:rPr>
        <w:t xml:space="preserve"> </w:t>
      </w:r>
      <w:r w:rsidR="004E34E7" w:rsidRPr="004E34E7">
        <w:rPr>
          <w:sz w:val="28"/>
          <w:szCs w:val="28"/>
        </w:rPr>
        <w:t>(</w:t>
      </w:r>
      <w:r>
        <w:rPr>
          <w:sz w:val="28"/>
          <w:szCs w:val="28"/>
        </w:rPr>
        <w:t xml:space="preserve">упомянутых выше при анализе </w:t>
      </w:r>
      <w:r w:rsidRPr="00222176">
        <w:rPr>
          <w:sz w:val="28"/>
          <w:szCs w:val="28"/>
          <w:highlight w:val="green"/>
        </w:rPr>
        <w:t>пассажирооборота</w:t>
      </w:r>
      <w:r w:rsidR="004E34E7" w:rsidRPr="004E34E7">
        <w:rPr>
          <w:sz w:val="28"/>
          <w:szCs w:val="28"/>
        </w:rPr>
        <w:t xml:space="preserve">) должно было произойти снижение объёма перевозок на </w:t>
      </w:r>
      <w:r w:rsidR="00CF1520" w:rsidRPr="00222176">
        <w:rPr>
          <w:sz w:val="28"/>
          <w:szCs w:val="28"/>
          <w:highlight w:val="green"/>
        </w:rPr>
        <w:t>…</w:t>
      </w:r>
      <w:r w:rsidR="00D22CB1">
        <w:rPr>
          <w:sz w:val="28"/>
          <w:szCs w:val="28"/>
        </w:rPr>
        <w:t>%. Однако,</w:t>
      </w:r>
      <w:r w:rsidR="004E34E7" w:rsidRPr="004E34E7">
        <w:rPr>
          <w:sz w:val="28"/>
          <w:szCs w:val="28"/>
        </w:rPr>
        <w:t xml:space="preserve"> </w:t>
      </w:r>
      <w:r w:rsidR="00D22CB1">
        <w:rPr>
          <w:sz w:val="28"/>
          <w:szCs w:val="28"/>
        </w:rPr>
        <w:t>вследствие</w:t>
      </w:r>
      <w:r w:rsidR="004E34E7" w:rsidRPr="004E34E7">
        <w:rPr>
          <w:sz w:val="28"/>
          <w:szCs w:val="28"/>
        </w:rPr>
        <w:t xml:space="preserve"> </w:t>
      </w:r>
      <w:r>
        <w:rPr>
          <w:sz w:val="28"/>
          <w:szCs w:val="28"/>
        </w:rPr>
        <w:t>повышения эффективности</w:t>
      </w:r>
      <w:r w:rsidR="004E34E7" w:rsidRPr="004E34E7">
        <w:rPr>
          <w:sz w:val="28"/>
          <w:szCs w:val="28"/>
        </w:rPr>
        <w:t xml:space="preserve"> использования подвижного состава</w:t>
      </w:r>
      <w:r w:rsidR="00D22CB1">
        <w:rPr>
          <w:sz w:val="28"/>
          <w:szCs w:val="28"/>
        </w:rPr>
        <w:t>,</w:t>
      </w:r>
      <w:r w:rsidR="004E34E7" w:rsidRPr="004E34E7">
        <w:rPr>
          <w:sz w:val="28"/>
          <w:szCs w:val="28"/>
        </w:rPr>
        <w:t xml:space="preserve"> </w:t>
      </w:r>
      <w:r w:rsidR="00D22CB1">
        <w:rPr>
          <w:sz w:val="28"/>
          <w:szCs w:val="28"/>
        </w:rPr>
        <w:t>в 20</w:t>
      </w:r>
      <w:r w:rsidR="00CF1520" w:rsidRPr="00222176">
        <w:rPr>
          <w:sz w:val="28"/>
          <w:szCs w:val="28"/>
          <w:highlight w:val="green"/>
          <w:lang w:val="en-US"/>
        </w:rPr>
        <w:t>YY</w:t>
      </w:r>
      <w:r w:rsidR="00D22CB1">
        <w:rPr>
          <w:sz w:val="28"/>
          <w:szCs w:val="28"/>
        </w:rPr>
        <w:t xml:space="preserve"> г</w:t>
      </w:r>
      <w:r w:rsidR="00CF1520">
        <w:rPr>
          <w:sz w:val="28"/>
          <w:szCs w:val="28"/>
        </w:rPr>
        <w:t>оду</w:t>
      </w:r>
      <w:r w:rsidR="00D22CB1">
        <w:rPr>
          <w:sz w:val="28"/>
          <w:szCs w:val="28"/>
        </w:rPr>
        <w:t xml:space="preserve"> также произошло перекрывающее увеличение </w:t>
      </w:r>
      <w:r w:rsidR="004E34E7" w:rsidRPr="004E34E7">
        <w:rPr>
          <w:sz w:val="28"/>
          <w:szCs w:val="28"/>
        </w:rPr>
        <w:t>объём</w:t>
      </w:r>
      <w:r w:rsidR="00D22CB1">
        <w:rPr>
          <w:sz w:val="28"/>
          <w:szCs w:val="28"/>
        </w:rPr>
        <w:t>а</w:t>
      </w:r>
      <w:r w:rsidR="004E34E7" w:rsidRPr="004E34E7">
        <w:rPr>
          <w:sz w:val="28"/>
          <w:szCs w:val="28"/>
        </w:rPr>
        <w:t xml:space="preserve"> перевозок </w:t>
      </w:r>
      <w:r w:rsidR="00D22CB1">
        <w:rPr>
          <w:sz w:val="28"/>
          <w:szCs w:val="28"/>
        </w:rPr>
        <w:t>– на</w:t>
      </w:r>
      <w:r w:rsidR="004E34E7" w:rsidRPr="004E34E7">
        <w:rPr>
          <w:sz w:val="28"/>
          <w:szCs w:val="28"/>
        </w:rPr>
        <w:t xml:space="preserve"> </w:t>
      </w:r>
      <w:r w:rsidR="00CF1520" w:rsidRPr="00222176">
        <w:rPr>
          <w:sz w:val="28"/>
          <w:szCs w:val="28"/>
          <w:highlight w:val="green"/>
        </w:rPr>
        <w:t>…</w:t>
      </w:r>
      <w:r w:rsidR="004E34E7" w:rsidRPr="004E34E7">
        <w:rPr>
          <w:sz w:val="28"/>
          <w:szCs w:val="28"/>
        </w:rPr>
        <w:t xml:space="preserve">%. В итоге общий объём перевозок </w:t>
      </w:r>
      <w:r w:rsidR="00D22CB1">
        <w:rPr>
          <w:sz w:val="28"/>
          <w:szCs w:val="28"/>
        </w:rPr>
        <w:t>вырос</w:t>
      </w:r>
      <w:r w:rsidR="004E34E7" w:rsidRPr="004E34E7">
        <w:rPr>
          <w:sz w:val="28"/>
          <w:szCs w:val="28"/>
        </w:rPr>
        <w:t xml:space="preserve"> на </w:t>
      </w:r>
      <w:r w:rsidR="00CF1520" w:rsidRPr="00222176">
        <w:rPr>
          <w:sz w:val="28"/>
          <w:szCs w:val="28"/>
          <w:highlight w:val="green"/>
        </w:rPr>
        <w:t>…</w:t>
      </w:r>
      <w:r w:rsidR="004E34E7" w:rsidRPr="004E34E7">
        <w:rPr>
          <w:sz w:val="28"/>
          <w:szCs w:val="28"/>
        </w:rPr>
        <w:t>%</w:t>
      </w:r>
      <w:r w:rsidR="004E34E7">
        <w:rPr>
          <w:sz w:val="28"/>
          <w:szCs w:val="28"/>
        </w:rPr>
        <w:t>.</w:t>
      </w:r>
    </w:p>
    <w:p w14:paraId="618DCFF4" w14:textId="77777777" w:rsidR="004E1153" w:rsidRDefault="004E1153" w:rsidP="00812416">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Pr>
          <w:sz w:val="28"/>
          <w:szCs w:val="28"/>
        </w:rPr>
        <w:t xml:space="preserve">В целом по двум таблицам </w:t>
      </w:r>
      <w:r w:rsidR="00CF1520">
        <w:rPr>
          <w:sz w:val="28"/>
          <w:szCs w:val="28"/>
        </w:rPr>
        <w:t>2</w:t>
      </w:r>
      <w:r>
        <w:rPr>
          <w:sz w:val="28"/>
          <w:szCs w:val="28"/>
        </w:rPr>
        <w:t>.</w:t>
      </w:r>
      <w:r w:rsidR="00CF1520">
        <w:rPr>
          <w:sz w:val="28"/>
          <w:szCs w:val="28"/>
        </w:rPr>
        <w:t>23</w:t>
      </w:r>
      <w:r>
        <w:rPr>
          <w:sz w:val="28"/>
          <w:szCs w:val="28"/>
        </w:rPr>
        <w:t xml:space="preserve"> и </w:t>
      </w:r>
      <w:r w:rsidR="00CF1520">
        <w:rPr>
          <w:sz w:val="28"/>
          <w:szCs w:val="28"/>
        </w:rPr>
        <w:t>2</w:t>
      </w:r>
      <w:r>
        <w:rPr>
          <w:sz w:val="28"/>
          <w:szCs w:val="28"/>
        </w:rPr>
        <w:t>.</w:t>
      </w:r>
      <w:r w:rsidR="00CF1520">
        <w:rPr>
          <w:sz w:val="28"/>
          <w:szCs w:val="28"/>
        </w:rPr>
        <w:t>24</w:t>
      </w:r>
      <w:r>
        <w:rPr>
          <w:sz w:val="28"/>
          <w:szCs w:val="28"/>
        </w:rPr>
        <w:t xml:space="preserve"> справедливы следующие выводы:</w:t>
      </w:r>
    </w:p>
    <w:p w14:paraId="186FA460" w14:textId="77777777" w:rsidR="004E1153" w:rsidRDefault="004E1153" w:rsidP="00812416">
      <w:pPr>
        <w:pStyle w:val="xl43"/>
        <w:numPr>
          <w:ilvl w:val="0"/>
          <w:numId w:val="16"/>
        </w:numPr>
        <w:pBdr>
          <w:left w:val="none" w:sz="0" w:space="0" w:color="auto"/>
          <w:bottom w:val="none" w:sz="0" w:space="0" w:color="auto"/>
          <w:right w:val="none" w:sz="0" w:space="0" w:color="auto"/>
        </w:pBdr>
        <w:tabs>
          <w:tab w:val="left" w:pos="993"/>
        </w:tabs>
        <w:spacing w:before="0" w:beforeAutospacing="0" w:after="0" w:afterAutospacing="0" w:line="360" w:lineRule="exact"/>
        <w:ind w:left="0" w:firstLine="709"/>
        <w:jc w:val="both"/>
        <w:rPr>
          <w:sz w:val="28"/>
          <w:szCs w:val="28"/>
        </w:rPr>
      </w:pPr>
      <w:r>
        <w:rPr>
          <w:sz w:val="28"/>
          <w:szCs w:val="28"/>
        </w:rPr>
        <w:t>п</w:t>
      </w:r>
      <w:r w:rsidRPr="008C6745">
        <w:rPr>
          <w:sz w:val="28"/>
          <w:szCs w:val="28"/>
        </w:rPr>
        <w:t>оложительн</w:t>
      </w:r>
      <w:r>
        <w:rPr>
          <w:sz w:val="28"/>
          <w:szCs w:val="28"/>
        </w:rPr>
        <w:t>ы</w:t>
      </w:r>
      <w:r w:rsidRPr="008C6745">
        <w:rPr>
          <w:sz w:val="28"/>
          <w:szCs w:val="28"/>
        </w:rPr>
        <w:t>е значени</w:t>
      </w:r>
      <w:r>
        <w:rPr>
          <w:sz w:val="28"/>
          <w:szCs w:val="28"/>
        </w:rPr>
        <w:t>я</w:t>
      </w:r>
      <w:r w:rsidRPr="008C6745">
        <w:rPr>
          <w:sz w:val="28"/>
          <w:szCs w:val="28"/>
        </w:rPr>
        <w:t xml:space="preserve"> относительн</w:t>
      </w:r>
      <w:r>
        <w:rPr>
          <w:sz w:val="28"/>
          <w:szCs w:val="28"/>
        </w:rPr>
        <w:t>ых</w:t>
      </w:r>
      <w:r w:rsidRPr="008C6745">
        <w:rPr>
          <w:sz w:val="28"/>
          <w:szCs w:val="28"/>
        </w:rPr>
        <w:t xml:space="preserve"> отклонени</w:t>
      </w:r>
      <w:r>
        <w:rPr>
          <w:sz w:val="28"/>
          <w:szCs w:val="28"/>
        </w:rPr>
        <w:t>й</w:t>
      </w:r>
      <w:r w:rsidRPr="008C6745">
        <w:rPr>
          <w:sz w:val="28"/>
          <w:szCs w:val="28"/>
        </w:rPr>
        <w:t xml:space="preserve"> </w:t>
      </w:r>
      <w:r>
        <w:rPr>
          <w:sz w:val="28"/>
          <w:szCs w:val="28"/>
        </w:rPr>
        <w:t>свидетельствуют</w:t>
      </w:r>
      <w:r w:rsidRPr="008C6745">
        <w:rPr>
          <w:sz w:val="28"/>
          <w:szCs w:val="28"/>
        </w:rPr>
        <w:t xml:space="preserve"> о том, что при прочих равных условиях, не зависящих от эффективности работы предприятия, значение объёма перевозок и пассажирооборота </w:t>
      </w:r>
      <w:r>
        <w:rPr>
          <w:sz w:val="28"/>
          <w:szCs w:val="28"/>
        </w:rPr>
        <w:t>склонно к росту</w:t>
      </w:r>
      <w:r w:rsidRPr="008C6745">
        <w:rPr>
          <w:sz w:val="28"/>
          <w:szCs w:val="28"/>
        </w:rPr>
        <w:t xml:space="preserve">, то есть использование </w:t>
      </w:r>
      <w:r>
        <w:rPr>
          <w:sz w:val="28"/>
          <w:szCs w:val="28"/>
        </w:rPr>
        <w:t>подвижного состава</w:t>
      </w:r>
      <w:r w:rsidRPr="008C6745">
        <w:rPr>
          <w:sz w:val="28"/>
          <w:szCs w:val="28"/>
        </w:rPr>
        <w:t xml:space="preserve"> </w:t>
      </w:r>
      <w:r w:rsidR="000F64E0" w:rsidRPr="00222176">
        <w:rPr>
          <w:sz w:val="28"/>
          <w:szCs w:val="28"/>
          <w:highlight w:val="green"/>
        </w:rPr>
        <w:t>наименование предприятия</w:t>
      </w:r>
      <w:r w:rsidRPr="008C6745">
        <w:rPr>
          <w:sz w:val="28"/>
          <w:szCs w:val="28"/>
        </w:rPr>
        <w:t xml:space="preserve"> в </w:t>
      </w:r>
      <w:r>
        <w:rPr>
          <w:sz w:val="28"/>
          <w:szCs w:val="28"/>
        </w:rPr>
        <w:t>20</w:t>
      </w:r>
      <w:r w:rsidR="000F64E0" w:rsidRPr="00222176">
        <w:rPr>
          <w:sz w:val="28"/>
          <w:szCs w:val="28"/>
          <w:highlight w:val="green"/>
          <w:lang w:val="en-US"/>
        </w:rPr>
        <w:t>YY</w:t>
      </w:r>
      <w:r>
        <w:rPr>
          <w:sz w:val="28"/>
          <w:szCs w:val="28"/>
        </w:rPr>
        <w:t> г</w:t>
      </w:r>
      <w:r w:rsidR="000F64E0">
        <w:rPr>
          <w:sz w:val="28"/>
          <w:szCs w:val="28"/>
        </w:rPr>
        <w:t>оду</w:t>
      </w:r>
      <w:r>
        <w:rPr>
          <w:sz w:val="28"/>
          <w:szCs w:val="28"/>
        </w:rPr>
        <w:t xml:space="preserve"> в целом можно охарактеризовать как сравнительно эффективное;</w:t>
      </w:r>
    </w:p>
    <w:p w14:paraId="0E01BD76" w14:textId="77777777" w:rsidR="004E1153" w:rsidRPr="008C6745" w:rsidRDefault="004E1153" w:rsidP="00812416">
      <w:pPr>
        <w:pStyle w:val="xl43"/>
        <w:numPr>
          <w:ilvl w:val="0"/>
          <w:numId w:val="16"/>
        </w:numPr>
        <w:pBdr>
          <w:left w:val="none" w:sz="0" w:space="0" w:color="auto"/>
          <w:bottom w:val="none" w:sz="0" w:space="0" w:color="auto"/>
          <w:right w:val="none" w:sz="0" w:space="0" w:color="auto"/>
        </w:pBdr>
        <w:tabs>
          <w:tab w:val="left" w:pos="993"/>
        </w:tabs>
        <w:spacing w:before="0" w:beforeAutospacing="0" w:after="0" w:afterAutospacing="0" w:line="360" w:lineRule="exact"/>
        <w:ind w:left="0" w:firstLine="709"/>
        <w:jc w:val="both"/>
        <w:rPr>
          <w:sz w:val="28"/>
          <w:szCs w:val="28"/>
        </w:rPr>
      </w:pPr>
      <w:r>
        <w:rPr>
          <w:sz w:val="28"/>
          <w:szCs w:val="28"/>
        </w:rPr>
        <w:lastRenderedPageBreak/>
        <w:t>о</w:t>
      </w:r>
      <w:r w:rsidRPr="008C6745">
        <w:rPr>
          <w:sz w:val="28"/>
          <w:szCs w:val="28"/>
        </w:rPr>
        <w:t>трицательн</w:t>
      </w:r>
      <w:r>
        <w:rPr>
          <w:sz w:val="28"/>
          <w:szCs w:val="28"/>
        </w:rPr>
        <w:t>ы</w:t>
      </w:r>
      <w:r w:rsidRPr="008C6745">
        <w:rPr>
          <w:sz w:val="28"/>
          <w:szCs w:val="28"/>
        </w:rPr>
        <w:t>е значени</w:t>
      </w:r>
      <w:r>
        <w:rPr>
          <w:sz w:val="28"/>
          <w:szCs w:val="28"/>
        </w:rPr>
        <w:t>я</w:t>
      </w:r>
      <w:r w:rsidRPr="008C6745">
        <w:rPr>
          <w:sz w:val="28"/>
          <w:szCs w:val="28"/>
        </w:rPr>
        <w:t xml:space="preserve"> допустим</w:t>
      </w:r>
      <w:r>
        <w:rPr>
          <w:sz w:val="28"/>
          <w:szCs w:val="28"/>
        </w:rPr>
        <w:t>ых</w:t>
      </w:r>
      <w:r w:rsidRPr="008C6745">
        <w:rPr>
          <w:sz w:val="28"/>
          <w:szCs w:val="28"/>
        </w:rPr>
        <w:t xml:space="preserve"> отклонени</w:t>
      </w:r>
      <w:r>
        <w:rPr>
          <w:sz w:val="28"/>
          <w:szCs w:val="28"/>
        </w:rPr>
        <w:t>й</w:t>
      </w:r>
      <w:r w:rsidRPr="008C6745">
        <w:rPr>
          <w:sz w:val="28"/>
          <w:szCs w:val="28"/>
        </w:rPr>
        <w:t xml:space="preserve"> демонстриру</w:t>
      </w:r>
      <w:r>
        <w:rPr>
          <w:sz w:val="28"/>
          <w:szCs w:val="28"/>
        </w:rPr>
        <w:t>ю</w:t>
      </w:r>
      <w:r w:rsidRPr="008C6745">
        <w:rPr>
          <w:sz w:val="28"/>
          <w:szCs w:val="28"/>
        </w:rPr>
        <w:t xml:space="preserve">т, сколько бы составило возможное </w:t>
      </w:r>
      <w:r>
        <w:rPr>
          <w:sz w:val="28"/>
          <w:szCs w:val="28"/>
        </w:rPr>
        <w:t>снижение</w:t>
      </w:r>
      <w:r w:rsidRPr="008C6745">
        <w:rPr>
          <w:sz w:val="28"/>
          <w:szCs w:val="28"/>
        </w:rPr>
        <w:t xml:space="preserve"> объёма перевозок и </w:t>
      </w:r>
      <w:r w:rsidRPr="00222176">
        <w:rPr>
          <w:sz w:val="28"/>
          <w:szCs w:val="28"/>
          <w:highlight w:val="green"/>
        </w:rPr>
        <w:t>пассажирооборота</w:t>
      </w:r>
      <w:r>
        <w:rPr>
          <w:sz w:val="28"/>
          <w:szCs w:val="28"/>
        </w:rPr>
        <w:t xml:space="preserve"> в 20</w:t>
      </w:r>
      <w:r w:rsidR="000F64E0" w:rsidRPr="00222176">
        <w:rPr>
          <w:sz w:val="28"/>
          <w:szCs w:val="28"/>
          <w:highlight w:val="green"/>
          <w:lang w:val="en-US"/>
        </w:rPr>
        <w:t>YY</w:t>
      </w:r>
      <w:r>
        <w:rPr>
          <w:sz w:val="28"/>
          <w:szCs w:val="28"/>
        </w:rPr>
        <w:t xml:space="preserve"> г</w:t>
      </w:r>
      <w:r w:rsidR="000F64E0">
        <w:rPr>
          <w:sz w:val="28"/>
          <w:szCs w:val="28"/>
        </w:rPr>
        <w:t>оду</w:t>
      </w:r>
      <w:r w:rsidRPr="008C6745">
        <w:rPr>
          <w:sz w:val="28"/>
          <w:szCs w:val="28"/>
        </w:rPr>
        <w:t xml:space="preserve"> при сохранении показателей работы подвижного состава на уровне </w:t>
      </w:r>
      <w:r>
        <w:rPr>
          <w:sz w:val="28"/>
          <w:szCs w:val="28"/>
        </w:rPr>
        <w:t>базисного 20</w:t>
      </w:r>
      <w:r w:rsidR="000F64E0" w:rsidRPr="00222176">
        <w:rPr>
          <w:sz w:val="28"/>
          <w:szCs w:val="28"/>
          <w:highlight w:val="green"/>
          <w:lang w:val="en-US"/>
        </w:rPr>
        <w:t>XX</w:t>
      </w:r>
      <w:r>
        <w:rPr>
          <w:sz w:val="28"/>
          <w:szCs w:val="28"/>
        </w:rPr>
        <w:t xml:space="preserve"> г</w:t>
      </w:r>
      <w:r w:rsidR="000F64E0">
        <w:rPr>
          <w:sz w:val="28"/>
          <w:szCs w:val="28"/>
        </w:rPr>
        <w:t>ода</w:t>
      </w:r>
      <w:r>
        <w:rPr>
          <w:sz w:val="28"/>
          <w:szCs w:val="28"/>
        </w:rPr>
        <w:t>;</w:t>
      </w:r>
    </w:p>
    <w:p w14:paraId="73CE0F63" w14:textId="77777777" w:rsidR="004E1153" w:rsidRDefault="004E1153" w:rsidP="00812416">
      <w:pPr>
        <w:pStyle w:val="xl43"/>
        <w:numPr>
          <w:ilvl w:val="0"/>
          <w:numId w:val="16"/>
        </w:numPr>
        <w:pBdr>
          <w:left w:val="none" w:sz="0" w:space="0" w:color="auto"/>
          <w:bottom w:val="none" w:sz="0" w:space="0" w:color="auto"/>
          <w:right w:val="none" w:sz="0" w:space="0" w:color="auto"/>
        </w:pBdr>
        <w:tabs>
          <w:tab w:val="left" w:pos="993"/>
        </w:tabs>
        <w:spacing w:before="0" w:beforeAutospacing="0" w:after="0" w:afterAutospacing="0" w:line="360" w:lineRule="exact"/>
        <w:ind w:left="0" w:firstLine="709"/>
        <w:jc w:val="both"/>
        <w:rPr>
          <w:sz w:val="28"/>
          <w:szCs w:val="28"/>
        </w:rPr>
      </w:pPr>
      <w:r>
        <w:rPr>
          <w:sz w:val="28"/>
          <w:szCs w:val="28"/>
        </w:rPr>
        <w:t>положительные значения абсолютных отклонений говорят о том, что в общем итоге в 20</w:t>
      </w:r>
      <w:r w:rsidR="000F64E0" w:rsidRPr="00222176">
        <w:rPr>
          <w:sz w:val="28"/>
          <w:szCs w:val="28"/>
          <w:highlight w:val="green"/>
          <w:lang w:val="en-US"/>
        </w:rPr>
        <w:t>YY</w:t>
      </w:r>
      <w:r>
        <w:rPr>
          <w:sz w:val="28"/>
          <w:szCs w:val="28"/>
        </w:rPr>
        <w:t xml:space="preserve"> г</w:t>
      </w:r>
      <w:r w:rsidR="000F64E0">
        <w:rPr>
          <w:sz w:val="28"/>
          <w:szCs w:val="28"/>
        </w:rPr>
        <w:t>ода</w:t>
      </w:r>
      <w:r w:rsidRPr="008C6745">
        <w:rPr>
          <w:sz w:val="28"/>
          <w:szCs w:val="28"/>
        </w:rPr>
        <w:t xml:space="preserve"> произошло повышение </w:t>
      </w:r>
      <w:r>
        <w:rPr>
          <w:sz w:val="28"/>
          <w:szCs w:val="28"/>
        </w:rPr>
        <w:t>значений</w:t>
      </w:r>
      <w:r w:rsidRPr="008C6745">
        <w:rPr>
          <w:sz w:val="28"/>
          <w:szCs w:val="28"/>
        </w:rPr>
        <w:t xml:space="preserve"> объ</w:t>
      </w:r>
      <w:r>
        <w:rPr>
          <w:sz w:val="28"/>
          <w:szCs w:val="28"/>
        </w:rPr>
        <w:t>ё</w:t>
      </w:r>
      <w:r w:rsidRPr="008C6745">
        <w:rPr>
          <w:sz w:val="28"/>
          <w:szCs w:val="28"/>
        </w:rPr>
        <w:t xml:space="preserve">ма перевозок и </w:t>
      </w:r>
      <w:r w:rsidRPr="00222176">
        <w:rPr>
          <w:sz w:val="28"/>
          <w:szCs w:val="28"/>
          <w:highlight w:val="green"/>
        </w:rPr>
        <w:t>пассажирооборота</w:t>
      </w:r>
      <w:r>
        <w:rPr>
          <w:sz w:val="28"/>
          <w:szCs w:val="28"/>
        </w:rPr>
        <w:t xml:space="preserve"> по сравнению с уровнем 20</w:t>
      </w:r>
      <w:r w:rsidR="000F64E0" w:rsidRPr="00222176">
        <w:rPr>
          <w:sz w:val="28"/>
          <w:szCs w:val="28"/>
          <w:highlight w:val="green"/>
          <w:lang w:val="en-US"/>
        </w:rPr>
        <w:t>XX</w:t>
      </w:r>
      <w:r>
        <w:rPr>
          <w:sz w:val="28"/>
          <w:szCs w:val="28"/>
        </w:rPr>
        <w:t xml:space="preserve"> г</w:t>
      </w:r>
      <w:r w:rsidR="000F64E0">
        <w:rPr>
          <w:sz w:val="28"/>
          <w:szCs w:val="28"/>
        </w:rPr>
        <w:t>ода</w:t>
      </w:r>
      <w:r w:rsidRPr="008C6745">
        <w:rPr>
          <w:sz w:val="28"/>
          <w:szCs w:val="28"/>
        </w:rPr>
        <w:t>.</w:t>
      </w:r>
    </w:p>
    <w:p w14:paraId="433139A8" w14:textId="77777777" w:rsidR="00812416" w:rsidRPr="00E5689D" w:rsidRDefault="00812416" w:rsidP="00812416">
      <w:pPr>
        <w:spacing w:line="276" w:lineRule="auto"/>
        <w:jc w:val="both"/>
        <w:rPr>
          <w:rFonts w:ascii="Times New Roman" w:hAnsi="Times New Roman"/>
          <w:sz w:val="12"/>
          <w:szCs w:val="12"/>
          <w:lang w:val="ru-RU"/>
        </w:rPr>
      </w:pPr>
    </w:p>
    <w:p w14:paraId="527DC310" w14:textId="77777777" w:rsidR="00812416" w:rsidRPr="00544F0E" w:rsidRDefault="00812416" w:rsidP="00812416">
      <w:pPr>
        <w:spacing w:line="360" w:lineRule="exact"/>
        <w:ind w:left="709"/>
        <w:jc w:val="both"/>
        <w:rPr>
          <w:rFonts w:ascii="Times New Roman" w:hAnsi="Times New Roman"/>
          <w:sz w:val="28"/>
          <w:szCs w:val="28"/>
          <w:lang w:val="ru-RU"/>
        </w:rPr>
      </w:pPr>
    </w:p>
    <w:p w14:paraId="3DB11F45" w14:textId="2FE584A9" w:rsidR="00812416" w:rsidRPr="00934B94" w:rsidRDefault="00812416" w:rsidP="00A76BC3">
      <w:pPr>
        <w:tabs>
          <w:tab w:val="left" w:pos="1418"/>
        </w:tabs>
        <w:spacing w:line="360" w:lineRule="exact"/>
        <w:ind w:left="1418" w:hanging="709"/>
        <w:jc w:val="both"/>
        <w:rPr>
          <w:rFonts w:ascii="Times New Roman" w:hAnsi="Times New Roman"/>
          <w:sz w:val="28"/>
          <w:szCs w:val="28"/>
          <w:lang w:val="ru-RU"/>
        </w:rPr>
      </w:pPr>
      <w:bookmarkStart w:id="12" w:name="Р2_2_3"/>
      <w:r w:rsidRPr="00934B94">
        <w:rPr>
          <w:rFonts w:ascii="Times New Roman" w:hAnsi="Times New Roman"/>
          <w:sz w:val="28"/>
          <w:szCs w:val="28"/>
          <w:lang w:val="ru-RU"/>
        </w:rPr>
        <w:t>2.</w:t>
      </w:r>
      <w:r>
        <w:rPr>
          <w:rFonts w:ascii="Times New Roman" w:hAnsi="Times New Roman"/>
          <w:sz w:val="28"/>
          <w:szCs w:val="28"/>
          <w:lang w:val="ru-RU"/>
        </w:rPr>
        <w:t>2</w:t>
      </w:r>
      <w:r w:rsidRPr="00934B94">
        <w:rPr>
          <w:rFonts w:ascii="Times New Roman" w:hAnsi="Times New Roman"/>
          <w:sz w:val="28"/>
          <w:szCs w:val="28"/>
          <w:lang w:val="ru-RU"/>
        </w:rPr>
        <w:t>.</w:t>
      </w:r>
      <w:r>
        <w:rPr>
          <w:rFonts w:ascii="Times New Roman" w:hAnsi="Times New Roman"/>
          <w:sz w:val="28"/>
          <w:szCs w:val="28"/>
          <w:lang w:val="ru-RU"/>
        </w:rPr>
        <w:t>3</w:t>
      </w:r>
      <w:r w:rsidR="00A76BC3">
        <w:rPr>
          <w:rFonts w:ascii="Times New Roman" w:hAnsi="Times New Roman"/>
          <w:sz w:val="28"/>
          <w:szCs w:val="28"/>
          <w:lang w:val="ru-RU"/>
        </w:rPr>
        <w:tab/>
      </w:r>
      <w:r w:rsidR="004C564F">
        <w:rPr>
          <w:rFonts w:ascii="Times New Roman" w:hAnsi="Times New Roman"/>
          <w:sz w:val="28"/>
          <w:szCs w:val="28"/>
          <w:lang w:val="ru-RU"/>
        </w:rPr>
        <w:t>Оценка влияния технико-эксплуатационных показателей работы подвижного состава на изменение результирующих показателей</w:t>
      </w:r>
    </w:p>
    <w:bookmarkEnd w:id="12"/>
    <w:p w14:paraId="4F096777" w14:textId="77777777" w:rsidR="00812416" w:rsidRPr="00934B94" w:rsidRDefault="00812416" w:rsidP="00812416">
      <w:pPr>
        <w:spacing w:line="360" w:lineRule="exact"/>
        <w:ind w:left="709"/>
        <w:jc w:val="both"/>
        <w:rPr>
          <w:rFonts w:ascii="Times New Roman" w:hAnsi="Times New Roman"/>
          <w:sz w:val="28"/>
          <w:szCs w:val="28"/>
          <w:lang w:val="ru-RU"/>
        </w:rPr>
      </w:pPr>
    </w:p>
    <w:p w14:paraId="36D3326C" w14:textId="77777777" w:rsidR="00BA0410" w:rsidRPr="00BA0410" w:rsidRDefault="0056028A" w:rsidP="004C564F">
      <w:pPr>
        <w:spacing w:line="360" w:lineRule="exact"/>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На данном этапе анализа</w:t>
      </w:r>
      <w:r w:rsidR="00BA0410" w:rsidRPr="00BA0410">
        <w:rPr>
          <w:rFonts w:ascii="Times New Roman" w:hAnsi="Times New Roman"/>
          <w:sz w:val="28"/>
          <w:szCs w:val="28"/>
          <w:lang w:val="ru-RU" w:eastAsia="ru-RU" w:bidi="ar-SA"/>
        </w:rPr>
        <w:t xml:space="preserve"> определяется влияние отдельных технико-эксплуатационных показателей (ТЭП) на объём перевозок и транспортную работу. Для этого можно использовать ряд технических приемов:</w:t>
      </w:r>
    </w:p>
    <w:p w14:paraId="5F422C2E" w14:textId="77777777" w:rsidR="00BA0410" w:rsidRPr="00BA0410" w:rsidRDefault="00BA0410" w:rsidP="0056028A">
      <w:pPr>
        <w:numPr>
          <w:ilvl w:val="0"/>
          <w:numId w:val="10"/>
        </w:numPr>
        <w:tabs>
          <w:tab w:val="left" w:pos="1276"/>
        </w:tabs>
        <w:spacing w:line="360" w:lineRule="exact"/>
        <w:ind w:left="284" w:firstLine="709"/>
        <w:jc w:val="both"/>
        <w:rPr>
          <w:rFonts w:ascii="Times New Roman" w:hAnsi="Times New Roman"/>
          <w:sz w:val="28"/>
          <w:szCs w:val="28"/>
          <w:lang w:val="ru-RU" w:eastAsia="ru-RU" w:bidi="ar-SA"/>
        </w:rPr>
      </w:pPr>
      <w:r w:rsidRPr="00BA0410">
        <w:rPr>
          <w:rFonts w:ascii="Times New Roman" w:hAnsi="Times New Roman"/>
          <w:sz w:val="28"/>
          <w:szCs w:val="28"/>
          <w:lang w:val="ru-RU" w:eastAsia="ru-RU" w:bidi="ar-SA"/>
        </w:rPr>
        <w:t>при</w:t>
      </w:r>
      <w:r>
        <w:rPr>
          <w:rFonts w:ascii="Times New Roman" w:hAnsi="Times New Roman"/>
          <w:sz w:val="28"/>
          <w:szCs w:val="28"/>
          <w:lang w:val="ru-RU" w:eastAsia="ru-RU" w:bidi="ar-SA"/>
        </w:rPr>
        <w:t>ё</w:t>
      </w:r>
      <w:r w:rsidRPr="00BA0410">
        <w:rPr>
          <w:rFonts w:ascii="Times New Roman" w:hAnsi="Times New Roman"/>
          <w:sz w:val="28"/>
          <w:szCs w:val="28"/>
          <w:lang w:val="ru-RU" w:eastAsia="ru-RU" w:bidi="ar-SA"/>
        </w:rPr>
        <w:t xml:space="preserve">м </w:t>
      </w:r>
      <w:r w:rsidR="008B4B78">
        <w:rPr>
          <w:rFonts w:ascii="Times New Roman" w:hAnsi="Times New Roman"/>
          <w:sz w:val="28"/>
          <w:szCs w:val="28"/>
          <w:lang w:val="ru-RU" w:eastAsia="ru-RU" w:bidi="ar-SA"/>
        </w:rPr>
        <w:t>простых</w:t>
      </w:r>
      <w:r w:rsidRPr="00BA0410">
        <w:rPr>
          <w:rFonts w:ascii="Times New Roman" w:hAnsi="Times New Roman"/>
          <w:sz w:val="28"/>
          <w:szCs w:val="28"/>
          <w:lang w:val="ru-RU" w:eastAsia="ru-RU" w:bidi="ar-SA"/>
        </w:rPr>
        <w:t xml:space="preserve"> подстановок;</w:t>
      </w:r>
    </w:p>
    <w:p w14:paraId="08A5BD7A" w14:textId="77777777" w:rsidR="00BA0410" w:rsidRPr="00BA0410" w:rsidRDefault="00BA0410" w:rsidP="0056028A">
      <w:pPr>
        <w:numPr>
          <w:ilvl w:val="0"/>
          <w:numId w:val="10"/>
        </w:numPr>
        <w:tabs>
          <w:tab w:val="left" w:pos="1276"/>
        </w:tabs>
        <w:spacing w:line="360" w:lineRule="exact"/>
        <w:ind w:left="284" w:firstLine="709"/>
        <w:jc w:val="both"/>
        <w:rPr>
          <w:rFonts w:ascii="Times New Roman" w:hAnsi="Times New Roman"/>
          <w:sz w:val="28"/>
          <w:szCs w:val="28"/>
          <w:lang w:val="ru-RU" w:eastAsia="ru-RU" w:bidi="ar-SA"/>
        </w:rPr>
      </w:pPr>
      <w:r w:rsidRPr="00BA0410">
        <w:rPr>
          <w:rFonts w:ascii="Times New Roman" w:hAnsi="Times New Roman"/>
          <w:sz w:val="28"/>
          <w:szCs w:val="28"/>
          <w:lang w:val="ru-RU" w:eastAsia="ru-RU" w:bidi="ar-SA"/>
        </w:rPr>
        <w:t>при</w:t>
      </w:r>
      <w:r>
        <w:rPr>
          <w:rFonts w:ascii="Times New Roman" w:hAnsi="Times New Roman"/>
          <w:sz w:val="28"/>
          <w:szCs w:val="28"/>
          <w:lang w:val="ru-RU" w:eastAsia="ru-RU" w:bidi="ar-SA"/>
        </w:rPr>
        <w:t>ё</w:t>
      </w:r>
      <w:r w:rsidRPr="00BA0410">
        <w:rPr>
          <w:rFonts w:ascii="Times New Roman" w:hAnsi="Times New Roman"/>
          <w:sz w:val="28"/>
          <w:szCs w:val="28"/>
          <w:lang w:val="ru-RU" w:eastAsia="ru-RU" w:bidi="ar-SA"/>
        </w:rPr>
        <w:t>м условных подстановок;</w:t>
      </w:r>
    </w:p>
    <w:p w14:paraId="59629FD9" w14:textId="77777777" w:rsidR="00BA0410" w:rsidRPr="00BA0410" w:rsidRDefault="00BA0410" w:rsidP="0056028A">
      <w:pPr>
        <w:numPr>
          <w:ilvl w:val="0"/>
          <w:numId w:val="10"/>
        </w:numPr>
        <w:tabs>
          <w:tab w:val="left" w:pos="1276"/>
        </w:tabs>
        <w:spacing w:line="360" w:lineRule="exact"/>
        <w:ind w:left="284" w:firstLine="709"/>
        <w:jc w:val="both"/>
        <w:rPr>
          <w:rFonts w:ascii="Times New Roman" w:hAnsi="Times New Roman"/>
          <w:sz w:val="28"/>
          <w:szCs w:val="28"/>
          <w:lang w:val="ru-RU" w:eastAsia="ru-RU" w:bidi="ar-SA"/>
        </w:rPr>
      </w:pPr>
      <w:r w:rsidRPr="00BA0410">
        <w:rPr>
          <w:rFonts w:ascii="Times New Roman" w:hAnsi="Times New Roman"/>
          <w:sz w:val="28"/>
          <w:szCs w:val="28"/>
          <w:lang w:val="ru-RU" w:eastAsia="ru-RU" w:bidi="ar-SA"/>
        </w:rPr>
        <w:t>при</w:t>
      </w:r>
      <w:r>
        <w:rPr>
          <w:rFonts w:ascii="Times New Roman" w:hAnsi="Times New Roman"/>
          <w:sz w:val="28"/>
          <w:szCs w:val="28"/>
          <w:lang w:val="ru-RU" w:eastAsia="ru-RU" w:bidi="ar-SA"/>
        </w:rPr>
        <w:t>ё</w:t>
      </w:r>
      <w:r w:rsidRPr="00BA0410">
        <w:rPr>
          <w:rFonts w:ascii="Times New Roman" w:hAnsi="Times New Roman"/>
          <w:sz w:val="28"/>
          <w:szCs w:val="28"/>
          <w:lang w:val="ru-RU" w:eastAsia="ru-RU" w:bidi="ar-SA"/>
        </w:rPr>
        <w:t>м цепных показателей;</w:t>
      </w:r>
    </w:p>
    <w:p w14:paraId="379B4051" w14:textId="77777777" w:rsidR="00BA0410" w:rsidRPr="00BA0410" w:rsidRDefault="00BA0410" w:rsidP="0056028A">
      <w:pPr>
        <w:numPr>
          <w:ilvl w:val="0"/>
          <w:numId w:val="10"/>
        </w:numPr>
        <w:tabs>
          <w:tab w:val="left" w:pos="1276"/>
        </w:tabs>
        <w:spacing w:line="360" w:lineRule="exact"/>
        <w:ind w:left="284" w:firstLine="709"/>
        <w:jc w:val="both"/>
        <w:rPr>
          <w:rFonts w:ascii="Times New Roman" w:hAnsi="Times New Roman"/>
          <w:sz w:val="28"/>
          <w:szCs w:val="28"/>
          <w:lang w:val="ru-RU" w:eastAsia="ru-RU" w:bidi="ar-SA"/>
        </w:rPr>
      </w:pPr>
      <w:r w:rsidRPr="00BA0410">
        <w:rPr>
          <w:rFonts w:ascii="Times New Roman" w:hAnsi="Times New Roman"/>
          <w:sz w:val="28"/>
          <w:szCs w:val="28"/>
          <w:lang w:val="ru-RU" w:eastAsia="ru-RU" w:bidi="ar-SA"/>
        </w:rPr>
        <w:t>при</w:t>
      </w:r>
      <w:r>
        <w:rPr>
          <w:rFonts w:ascii="Times New Roman" w:hAnsi="Times New Roman"/>
          <w:sz w:val="28"/>
          <w:szCs w:val="28"/>
          <w:lang w:val="ru-RU" w:eastAsia="ru-RU" w:bidi="ar-SA"/>
        </w:rPr>
        <w:t>ё</w:t>
      </w:r>
      <w:r w:rsidRPr="00BA0410">
        <w:rPr>
          <w:rFonts w:ascii="Times New Roman" w:hAnsi="Times New Roman"/>
          <w:sz w:val="28"/>
          <w:szCs w:val="28"/>
          <w:lang w:val="ru-RU" w:eastAsia="ru-RU" w:bidi="ar-SA"/>
        </w:rPr>
        <w:t>м логарифмирования.</w:t>
      </w:r>
    </w:p>
    <w:p w14:paraId="59FF4043" w14:textId="4BB65BA4" w:rsidR="004A769E" w:rsidRPr="0056028A" w:rsidRDefault="004A769E" w:rsidP="004C564F">
      <w:pPr>
        <w:pStyle w:val="aff8"/>
        <w:spacing w:line="360" w:lineRule="exact"/>
        <w:ind w:firstLine="709"/>
        <w:rPr>
          <w:snapToGrid/>
          <w:sz w:val="28"/>
          <w:szCs w:val="28"/>
        </w:rPr>
      </w:pPr>
      <w:r w:rsidRPr="00BA0410">
        <w:rPr>
          <w:snapToGrid/>
          <w:sz w:val="28"/>
          <w:szCs w:val="28"/>
        </w:rPr>
        <w:t xml:space="preserve">Для оценки влияния </w:t>
      </w:r>
      <w:r w:rsidR="00375B0F">
        <w:rPr>
          <w:snapToGrid/>
          <w:sz w:val="28"/>
          <w:szCs w:val="28"/>
        </w:rPr>
        <w:t>ТЭП</w:t>
      </w:r>
      <w:r w:rsidRPr="00BA0410">
        <w:rPr>
          <w:snapToGrid/>
          <w:sz w:val="28"/>
          <w:szCs w:val="28"/>
        </w:rPr>
        <w:t xml:space="preserve"> на </w:t>
      </w:r>
      <w:r>
        <w:rPr>
          <w:snapToGrid/>
          <w:sz w:val="28"/>
          <w:szCs w:val="28"/>
        </w:rPr>
        <w:t xml:space="preserve">значения объёма перевозок и пассажирооборота по </w:t>
      </w:r>
      <w:r w:rsidR="0056028A" w:rsidRPr="00222176">
        <w:rPr>
          <w:snapToGrid/>
          <w:sz w:val="28"/>
          <w:szCs w:val="28"/>
          <w:highlight w:val="green"/>
        </w:rPr>
        <w:t>наименование предприятия</w:t>
      </w:r>
      <w:r w:rsidRPr="00BA0410">
        <w:rPr>
          <w:snapToGrid/>
          <w:sz w:val="28"/>
          <w:szCs w:val="28"/>
        </w:rPr>
        <w:t xml:space="preserve"> </w:t>
      </w:r>
      <w:r>
        <w:rPr>
          <w:snapToGrid/>
          <w:sz w:val="28"/>
          <w:szCs w:val="28"/>
        </w:rPr>
        <w:t>в курсовой работе выбран приём (</w:t>
      </w:r>
      <w:r w:rsidRPr="00BA0410">
        <w:rPr>
          <w:snapToGrid/>
          <w:sz w:val="28"/>
          <w:szCs w:val="28"/>
        </w:rPr>
        <w:t>метод</w:t>
      </w:r>
      <w:r>
        <w:rPr>
          <w:snapToGrid/>
          <w:sz w:val="28"/>
          <w:szCs w:val="28"/>
        </w:rPr>
        <w:t>)</w:t>
      </w:r>
      <w:r w:rsidRPr="00BA0410">
        <w:rPr>
          <w:snapToGrid/>
          <w:sz w:val="28"/>
          <w:szCs w:val="28"/>
        </w:rPr>
        <w:t xml:space="preserve"> логарифмирования.</w:t>
      </w:r>
      <w:r w:rsidR="0056028A">
        <w:rPr>
          <w:snapToGrid/>
          <w:sz w:val="28"/>
          <w:szCs w:val="28"/>
        </w:rPr>
        <w:t xml:space="preserve"> </w:t>
      </w:r>
      <w:r w:rsidR="0056028A" w:rsidRPr="00222176">
        <w:rPr>
          <w:b/>
          <w:bCs/>
          <w:snapToGrid/>
          <w:sz w:val="28"/>
          <w:szCs w:val="28"/>
          <w:highlight w:val="green"/>
        </w:rPr>
        <w:t>Для грузового АТП – приём подстановок!</w:t>
      </w:r>
    </w:p>
    <w:p w14:paraId="30512634" w14:textId="77777777" w:rsidR="00BA0410" w:rsidRPr="00BA0410" w:rsidRDefault="00BA0410" w:rsidP="004C564F">
      <w:pPr>
        <w:pStyle w:val="aff8"/>
        <w:spacing w:line="360" w:lineRule="exact"/>
        <w:ind w:firstLine="709"/>
        <w:rPr>
          <w:snapToGrid/>
          <w:sz w:val="28"/>
          <w:szCs w:val="28"/>
        </w:rPr>
      </w:pPr>
      <w:r w:rsidRPr="00E807B6">
        <w:rPr>
          <w:i/>
          <w:snapToGrid/>
          <w:sz w:val="28"/>
          <w:szCs w:val="28"/>
        </w:rPr>
        <w:t>Метод логарифмирования</w:t>
      </w:r>
      <w:r w:rsidRPr="00BA0410">
        <w:rPr>
          <w:snapToGrid/>
          <w:sz w:val="28"/>
          <w:szCs w:val="28"/>
        </w:rPr>
        <w:t xml:space="preserve"> применяется для измерения влияния факторов в мультипликативных моделях. По сравнению с другими методами обеспечивается более высокая точность расчётов. Она обеспечивается путём распределения результата совместного влияния факторов пропорционально доле изолированного влияния каждого фактора на уровень итогового показателя. При логарифмировании используются не абсолютные приросты показателей, а индексы их изменений.</w:t>
      </w:r>
    </w:p>
    <w:p w14:paraId="343366E4" w14:textId="77777777" w:rsidR="00BA0410" w:rsidRDefault="00BA0410" w:rsidP="004C564F">
      <w:pPr>
        <w:pStyle w:val="aff8"/>
        <w:spacing w:line="360" w:lineRule="exact"/>
        <w:ind w:firstLine="709"/>
        <w:rPr>
          <w:snapToGrid/>
          <w:sz w:val="28"/>
          <w:szCs w:val="28"/>
        </w:rPr>
      </w:pPr>
      <w:r w:rsidRPr="00BA0410">
        <w:rPr>
          <w:snapToGrid/>
          <w:sz w:val="28"/>
          <w:szCs w:val="28"/>
        </w:rPr>
        <w:t>Основная расчётная формула метода</w:t>
      </w:r>
      <w:r w:rsidR="00630D18">
        <w:rPr>
          <w:snapToGrid/>
          <w:sz w:val="28"/>
          <w:szCs w:val="28"/>
        </w:rPr>
        <w:t xml:space="preserve"> логарифмирования</w:t>
      </w:r>
      <w:r w:rsidRPr="00BA0410">
        <w:rPr>
          <w:snapToGrid/>
          <w:sz w:val="28"/>
          <w:szCs w:val="28"/>
        </w:rPr>
        <w:t xml:space="preserve"> имеет вид:</w:t>
      </w:r>
    </w:p>
    <w:p w14:paraId="32FF160A" w14:textId="77777777" w:rsidR="004C564F" w:rsidRPr="00BA0410" w:rsidRDefault="004C564F" w:rsidP="00972AF0">
      <w:pPr>
        <w:pStyle w:val="aff8"/>
        <w:spacing w:line="276" w:lineRule="auto"/>
        <w:ind w:firstLine="709"/>
        <w:rPr>
          <w:snapToGrid/>
          <w:sz w:val="28"/>
          <w:szCs w:val="28"/>
        </w:rPr>
      </w:pPr>
    </w:p>
    <w:p w14:paraId="7EFD55F8" w14:textId="77777777" w:rsidR="00BA0410" w:rsidRPr="00BA0410" w:rsidRDefault="00BA0410" w:rsidP="00972AF0">
      <w:pPr>
        <w:pStyle w:val="aff8"/>
        <w:spacing w:line="276" w:lineRule="auto"/>
        <w:jc w:val="center"/>
        <w:rPr>
          <w:snapToGrid/>
          <w:sz w:val="28"/>
          <w:szCs w:val="28"/>
        </w:rPr>
      </w:pPr>
      <w:r w:rsidRPr="00BA0410">
        <w:rPr>
          <w:snapToGrid/>
          <w:sz w:val="28"/>
          <w:szCs w:val="28"/>
        </w:rPr>
        <w:object w:dxaOrig="9180" w:dyaOrig="1020" w14:anchorId="0F1407AA">
          <v:shape id="_x0000_i1043" type="#_x0000_t75" style="width:459.85pt;height:50.95pt" o:ole="">
            <v:imagedata r:id="rId47" o:title=""/>
          </v:shape>
          <o:OLEObject Type="Embed" ProgID="Equation.3" ShapeID="_x0000_i1043" DrawAspect="Content" ObjectID="_1690530345" r:id="rId48"/>
        </w:object>
      </w:r>
    </w:p>
    <w:p w14:paraId="57D81137" w14:textId="77777777" w:rsidR="00BA0410" w:rsidRDefault="00932B63" w:rsidP="00972AF0">
      <w:pPr>
        <w:pStyle w:val="aff8"/>
        <w:spacing w:line="276" w:lineRule="auto"/>
        <w:jc w:val="right"/>
        <w:rPr>
          <w:snapToGrid/>
          <w:sz w:val="28"/>
          <w:szCs w:val="28"/>
        </w:rPr>
      </w:pPr>
      <w:r w:rsidRPr="00932B63">
        <w:rPr>
          <w:snapToGrid/>
          <w:position w:val="-42"/>
          <w:sz w:val="28"/>
          <w:szCs w:val="28"/>
        </w:rPr>
        <w:object w:dxaOrig="4260" w:dyaOrig="1020" w14:anchorId="0E76AB46">
          <v:shape id="_x0000_i1044" type="#_x0000_t75" style="width:213.95pt;height:50.95pt" o:ole="">
            <v:imagedata r:id="rId49" o:title=""/>
          </v:shape>
          <o:OLEObject Type="Embed" ProgID="Equation.DSMT4" ShapeID="_x0000_i1044" DrawAspect="Content" ObjectID="_1690530346" r:id="rId50"/>
        </w:object>
      </w:r>
      <w:r w:rsidR="007F0431">
        <w:rPr>
          <w:snapToGrid/>
          <w:sz w:val="28"/>
          <w:szCs w:val="28"/>
        </w:rPr>
        <w:t>,</w:t>
      </w:r>
      <w:r w:rsidR="007F0431">
        <w:rPr>
          <w:snapToGrid/>
          <w:sz w:val="28"/>
          <w:szCs w:val="28"/>
        </w:rPr>
        <w:tab/>
      </w:r>
      <w:r w:rsidR="007F0431">
        <w:rPr>
          <w:snapToGrid/>
          <w:sz w:val="28"/>
          <w:szCs w:val="28"/>
        </w:rPr>
        <w:tab/>
      </w:r>
      <w:r w:rsidR="007F0431">
        <w:rPr>
          <w:snapToGrid/>
          <w:sz w:val="28"/>
          <w:szCs w:val="28"/>
        </w:rPr>
        <w:tab/>
      </w:r>
      <w:r w:rsidR="00BA0410" w:rsidRPr="00BA0410">
        <w:rPr>
          <w:snapToGrid/>
          <w:sz w:val="28"/>
          <w:szCs w:val="28"/>
        </w:rPr>
        <w:t>(</w:t>
      </w:r>
      <w:r w:rsidR="00E15CDC">
        <w:rPr>
          <w:snapToGrid/>
          <w:sz w:val="28"/>
          <w:szCs w:val="28"/>
        </w:rPr>
        <w:t>2</w:t>
      </w:r>
      <w:r w:rsidR="00BA0410" w:rsidRPr="00BA0410">
        <w:rPr>
          <w:snapToGrid/>
          <w:sz w:val="28"/>
          <w:szCs w:val="28"/>
        </w:rPr>
        <w:t>.</w:t>
      </w:r>
      <w:r w:rsidR="00E15CDC">
        <w:rPr>
          <w:snapToGrid/>
          <w:sz w:val="28"/>
          <w:szCs w:val="28"/>
        </w:rPr>
        <w:t>3</w:t>
      </w:r>
      <w:r w:rsidR="007F0431">
        <w:rPr>
          <w:snapToGrid/>
          <w:sz w:val="28"/>
          <w:szCs w:val="28"/>
        </w:rPr>
        <w:t>0</w:t>
      </w:r>
      <w:r w:rsidR="00BA0410" w:rsidRPr="00BA0410">
        <w:rPr>
          <w:snapToGrid/>
          <w:sz w:val="28"/>
          <w:szCs w:val="28"/>
        </w:rPr>
        <w:t>)</w:t>
      </w:r>
    </w:p>
    <w:p w14:paraId="17194A38" w14:textId="77777777" w:rsidR="00932B63" w:rsidRPr="00932B63" w:rsidRDefault="00932B63" w:rsidP="00972AF0">
      <w:pPr>
        <w:pStyle w:val="aff8"/>
        <w:spacing w:line="276" w:lineRule="auto"/>
        <w:jc w:val="right"/>
        <w:rPr>
          <w:snapToGrid/>
          <w:sz w:val="16"/>
          <w:szCs w:val="16"/>
        </w:rPr>
      </w:pPr>
    </w:p>
    <w:p w14:paraId="4040F4A6" w14:textId="77777777" w:rsidR="00BA0410" w:rsidRPr="00BA0410" w:rsidRDefault="00BA0410" w:rsidP="00972AF0">
      <w:pPr>
        <w:pStyle w:val="aff8"/>
        <w:spacing w:line="276" w:lineRule="auto"/>
        <w:jc w:val="center"/>
        <w:rPr>
          <w:snapToGrid/>
          <w:sz w:val="28"/>
          <w:szCs w:val="28"/>
        </w:rPr>
      </w:pPr>
      <w:r w:rsidRPr="00BA0410">
        <w:rPr>
          <w:snapToGrid/>
          <w:sz w:val="28"/>
          <w:szCs w:val="28"/>
        </w:rPr>
        <w:object w:dxaOrig="8960" w:dyaOrig="980" w14:anchorId="79955DD7">
          <v:shape id="_x0000_i1045" type="#_x0000_t75" style="width:447.6pt;height:48.9pt" o:ole="">
            <v:imagedata r:id="rId51" o:title=""/>
          </v:shape>
          <o:OLEObject Type="Embed" ProgID="Equation.3" ShapeID="_x0000_i1045" DrawAspect="Content" ObjectID="_1690530347" r:id="rId52"/>
        </w:object>
      </w:r>
    </w:p>
    <w:p w14:paraId="16F667E3" w14:textId="77777777" w:rsidR="00BA0410" w:rsidRDefault="00932B63" w:rsidP="00972AF0">
      <w:pPr>
        <w:pStyle w:val="aff8"/>
        <w:spacing w:line="276" w:lineRule="auto"/>
        <w:jc w:val="right"/>
        <w:rPr>
          <w:snapToGrid/>
          <w:sz w:val="28"/>
          <w:szCs w:val="28"/>
        </w:rPr>
      </w:pPr>
      <w:r w:rsidRPr="00932B63">
        <w:rPr>
          <w:snapToGrid/>
          <w:position w:val="-38"/>
          <w:sz w:val="28"/>
          <w:szCs w:val="28"/>
        </w:rPr>
        <w:object w:dxaOrig="2640" w:dyaOrig="980" w14:anchorId="723DF0E5">
          <v:shape id="_x0000_i1046" type="#_x0000_t75" style="width:131.75pt;height:48.9pt" o:ole="">
            <v:imagedata r:id="rId53" o:title=""/>
          </v:shape>
          <o:OLEObject Type="Embed" ProgID="Equation.DSMT4" ShapeID="_x0000_i1046" DrawAspect="Content" ObjectID="_1690530348" r:id="rId54"/>
        </w:object>
      </w:r>
      <w:r w:rsidR="00BA0410" w:rsidRPr="00BA0410">
        <w:rPr>
          <w:snapToGrid/>
          <w:sz w:val="28"/>
          <w:szCs w:val="28"/>
        </w:rPr>
        <w:t>,</w:t>
      </w:r>
      <w:r w:rsidR="00BA0410" w:rsidRPr="00BA0410">
        <w:rPr>
          <w:snapToGrid/>
          <w:sz w:val="28"/>
          <w:szCs w:val="28"/>
        </w:rPr>
        <w:tab/>
      </w:r>
      <w:r w:rsidR="00BA0410" w:rsidRPr="00BA0410">
        <w:rPr>
          <w:snapToGrid/>
          <w:sz w:val="28"/>
          <w:szCs w:val="28"/>
        </w:rPr>
        <w:tab/>
      </w:r>
      <w:r w:rsidR="00BA0410" w:rsidRPr="00BA0410">
        <w:rPr>
          <w:snapToGrid/>
          <w:sz w:val="28"/>
          <w:szCs w:val="28"/>
        </w:rPr>
        <w:tab/>
      </w:r>
      <w:r w:rsidR="00BA0410" w:rsidRPr="00BA0410">
        <w:rPr>
          <w:snapToGrid/>
          <w:sz w:val="28"/>
          <w:szCs w:val="28"/>
        </w:rPr>
        <w:tab/>
      </w:r>
      <w:r w:rsidR="00BA0410" w:rsidRPr="00BA0410">
        <w:rPr>
          <w:snapToGrid/>
          <w:sz w:val="28"/>
          <w:szCs w:val="28"/>
        </w:rPr>
        <w:tab/>
        <w:t>(</w:t>
      </w:r>
      <w:r w:rsidR="00E15CDC">
        <w:rPr>
          <w:snapToGrid/>
          <w:sz w:val="28"/>
          <w:szCs w:val="28"/>
        </w:rPr>
        <w:t>2</w:t>
      </w:r>
      <w:r w:rsidR="00BA0410" w:rsidRPr="00BA0410">
        <w:rPr>
          <w:snapToGrid/>
          <w:sz w:val="28"/>
          <w:szCs w:val="28"/>
        </w:rPr>
        <w:t>.</w:t>
      </w:r>
      <w:r w:rsidR="00E15CDC">
        <w:rPr>
          <w:snapToGrid/>
          <w:sz w:val="28"/>
          <w:szCs w:val="28"/>
        </w:rPr>
        <w:t>3</w:t>
      </w:r>
      <w:r w:rsidR="007F0431">
        <w:rPr>
          <w:snapToGrid/>
          <w:sz w:val="28"/>
          <w:szCs w:val="28"/>
        </w:rPr>
        <w:t>1</w:t>
      </w:r>
      <w:r w:rsidR="00BA0410" w:rsidRPr="00BA0410">
        <w:rPr>
          <w:snapToGrid/>
          <w:sz w:val="28"/>
          <w:szCs w:val="28"/>
        </w:rPr>
        <w:t>)</w:t>
      </w:r>
    </w:p>
    <w:p w14:paraId="05FC324E" w14:textId="77777777" w:rsidR="00932B63" w:rsidRPr="00932B63" w:rsidRDefault="00932B63" w:rsidP="00972AF0">
      <w:pPr>
        <w:pStyle w:val="aff8"/>
        <w:spacing w:line="276" w:lineRule="auto"/>
        <w:jc w:val="right"/>
        <w:rPr>
          <w:snapToGrid/>
          <w:sz w:val="16"/>
          <w:szCs w:val="16"/>
        </w:rPr>
      </w:pPr>
    </w:p>
    <w:p w14:paraId="37228EB6" w14:textId="77777777" w:rsidR="00BA0410" w:rsidRPr="00BA0410" w:rsidRDefault="006F5E15" w:rsidP="00E15CDC">
      <w:pPr>
        <w:pStyle w:val="aff8"/>
        <w:spacing w:line="360" w:lineRule="exact"/>
        <w:rPr>
          <w:snapToGrid/>
          <w:sz w:val="28"/>
          <w:szCs w:val="28"/>
        </w:rPr>
      </w:pPr>
      <w:r>
        <w:rPr>
          <w:snapToGrid/>
          <w:sz w:val="28"/>
          <w:szCs w:val="28"/>
        </w:rPr>
        <w:t>где  </w:t>
      </w:r>
      <w:r w:rsidR="00BA0410" w:rsidRPr="006F5E15">
        <w:rPr>
          <w:i/>
          <w:snapToGrid/>
          <w:sz w:val="28"/>
          <w:szCs w:val="28"/>
        </w:rPr>
        <w:sym w:font="Symbol" w:char="F044"/>
      </w:r>
      <w:r w:rsidR="00BA0410" w:rsidRPr="006F5E15">
        <w:rPr>
          <w:i/>
          <w:snapToGrid/>
          <w:sz w:val="28"/>
          <w:szCs w:val="28"/>
        </w:rPr>
        <w:t>Q</w:t>
      </w:r>
      <w:r w:rsidR="00BA0410" w:rsidRPr="00BA0410">
        <w:rPr>
          <w:snapToGrid/>
          <w:sz w:val="28"/>
          <w:szCs w:val="28"/>
        </w:rPr>
        <w:t xml:space="preserve"> и </w:t>
      </w:r>
      <w:r w:rsidR="00BA0410" w:rsidRPr="006F5E15">
        <w:rPr>
          <w:i/>
          <w:snapToGrid/>
          <w:sz w:val="28"/>
          <w:szCs w:val="28"/>
        </w:rPr>
        <w:sym w:font="Symbol" w:char="F044"/>
      </w:r>
      <w:r w:rsidR="00BA0410" w:rsidRPr="006F5E15">
        <w:rPr>
          <w:i/>
          <w:snapToGrid/>
          <w:sz w:val="28"/>
          <w:szCs w:val="28"/>
        </w:rPr>
        <w:t>P</w:t>
      </w:r>
      <w:r w:rsidR="00BA0410" w:rsidRPr="00BA0410">
        <w:rPr>
          <w:snapToGrid/>
          <w:sz w:val="28"/>
          <w:szCs w:val="28"/>
        </w:rPr>
        <w:t xml:space="preserve"> – абсолютные изменения объёма перевозок и пассажирооборота соответственно;</w:t>
      </w:r>
    </w:p>
    <w:p w14:paraId="43C9B4AF" w14:textId="77777777" w:rsidR="00BA0410" w:rsidRPr="00BA0410" w:rsidRDefault="006F5E15" w:rsidP="00E15CDC">
      <w:pPr>
        <w:pStyle w:val="aff8"/>
        <w:spacing w:line="276" w:lineRule="auto"/>
        <w:rPr>
          <w:snapToGrid/>
          <w:sz w:val="28"/>
          <w:szCs w:val="28"/>
        </w:rPr>
      </w:pPr>
      <w:r w:rsidRPr="006F5E15">
        <w:rPr>
          <w:snapToGrid/>
          <w:sz w:val="28"/>
          <w:szCs w:val="28"/>
          <w:lang w:val="en-US" w:eastAsia="en-US" w:bidi="en-US"/>
        </w:rPr>
        <w:t>        </w:t>
      </w:r>
      <w:r w:rsidR="00375B0F" w:rsidRPr="00BA0410">
        <w:rPr>
          <w:snapToGrid/>
          <w:sz w:val="28"/>
          <w:szCs w:val="28"/>
        </w:rPr>
        <w:object w:dxaOrig="2960" w:dyaOrig="1020" w14:anchorId="4D4F81B1">
          <v:shape id="_x0000_i1047" type="#_x0000_t75" style="width:120.25pt;height:41.45pt" o:ole="">
            <v:imagedata r:id="rId55" o:title=""/>
          </v:shape>
          <o:OLEObject Type="Embed" ProgID="Equation.3" ShapeID="_x0000_i1047" DrawAspect="Content" ObjectID="_1690530349" r:id="rId56"/>
        </w:object>
      </w:r>
      <w:r w:rsidR="00BA0410" w:rsidRPr="00BA0410">
        <w:rPr>
          <w:snapToGrid/>
          <w:sz w:val="28"/>
          <w:szCs w:val="28"/>
        </w:rPr>
        <w:t xml:space="preserve"> </w:t>
      </w:r>
      <w:r>
        <w:rPr>
          <w:snapToGrid/>
          <w:sz w:val="28"/>
          <w:szCs w:val="28"/>
        </w:rPr>
        <w:t>–</w:t>
      </w:r>
      <w:r w:rsidR="00BA0410" w:rsidRPr="00BA0410">
        <w:rPr>
          <w:snapToGrid/>
          <w:sz w:val="28"/>
          <w:szCs w:val="28"/>
        </w:rPr>
        <w:t xml:space="preserve"> абсолютное изменение объёма перевозок за счёт изменения соответствующих факторов;</w:t>
      </w:r>
    </w:p>
    <w:p w14:paraId="2C256BE0" w14:textId="77777777" w:rsidR="00BA0410" w:rsidRPr="00BA0410" w:rsidRDefault="006F5E15" w:rsidP="00E15CDC">
      <w:pPr>
        <w:pStyle w:val="aff8"/>
        <w:spacing w:line="276" w:lineRule="auto"/>
        <w:rPr>
          <w:snapToGrid/>
          <w:sz w:val="28"/>
          <w:szCs w:val="28"/>
        </w:rPr>
      </w:pPr>
      <w:r w:rsidRPr="006F5E15">
        <w:rPr>
          <w:snapToGrid/>
          <w:sz w:val="28"/>
          <w:szCs w:val="28"/>
          <w:lang w:val="en-US" w:eastAsia="en-US" w:bidi="en-US"/>
        </w:rPr>
        <w:t>        </w:t>
      </w:r>
      <w:r w:rsidR="00375B0F" w:rsidRPr="00BA0410">
        <w:rPr>
          <w:snapToGrid/>
          <w:sz w:val="28"/>
          <w:szCs w:val="28"/>
        </w:rPr>
        <w:object w:dxaOrig="2600" w:dyaOrig="980" w14:anchorId="7E2F50EB">
          <v:shape id="_x0000_i1048" type="#_x0000_t75" style="width:106.65pt;height:40.75pt" o:ole="">
            <v:imagedata r:id="rId57" o:title=""/>
          </v:shape>
          <o:OLEObject Type="Embed" ProgID="Equation.3" ShapeID="_x0000_i1048" DrawAspect="Content" ObjectID="_1690530350" r:id="rId58"/>
        </w:object>
      </w:r>
      <w:r w:rsidR="00BA0410" w:rsidRPr="00BA0410">
        <w:rPr>
          <w:snapToGrid/>
          <w:sz w:val="28"/>
          <w:szCs w:val="28"/>
        </w:rPr>
        <w:t xml:space="preserve"> </w:t>
      </w:r>
      <w:r>
        <w:rPr>
          <w:snapToGrid/>
          <w:sz w:val="28"/>
          <w:szCs w:val="28"/>
        </w:rPr>
        <w:t>–</w:t>
      </w:r>
      <w:r w:rsidR="00BA0410" w:rsidRPr="00BA0410">
        <w:rPr>
          <w:snapToGrid/>
          <w:sz w:val="28"/>
          <w:szCs w:val="28"/>
        </w:rPr>
        <w:t xml:space="preserve"> абсолютное изменение пассажирооборота за счёт изменения соответствующих факторов.</w:t>
      </w:r>
    </w:p>
    <w:p w14:paraId="32A84319" w14:textId="77777777" w:rsidR="00BA0410" w:rsidRPr="00BA0410" w:rsidRDefault="006F5E15" w:rsidP="00E15CDC">
      <w:pPr>
        <w:pStyle w:val="aff8"/>
        <w:spacing w:line="360" w:lineRule="exact"/>
        <w:rPr>
          <w:snapToGrid/>
          <w:sz w:val="28"/>
          <w:szCs w:val="28"/>
        </w:rPr>
      </w:pPr>
      <w:r>
        <w:rPr>
          <w:snapToGrid/>
          <w:sz w:val="28"/>
          <w:szCs w:val="28"/>
        </w:rPr>
        <w:tab/>
      </w:r>
      <w:r w:rsidR="00BA0410" w:rsidRPr="00BA0410">
        <w:rPr>
          <w:snapToGrid/>
          <w:sz w:val="28"/>
          <w:szCs w:val="28"/>
        </w:rPr>
        <w:t xml:space="preserve">Исходные данные для расчёта влияния отдельных </w:t>
      </w:r>
      <w:r w:rsidR="00375B0F">
        <w:rPr>
          <w:snapToGrid/>
          <w:sz w:val="28"/>
          <w:szCs w:val="28"/>
        </w:rPr>
        <w:t>ТЭП</w:t>
      </w:r>
      <w:r w:rsidR="00BA0410" w:rsidRPr="00BA0410">
        <w:rPr>
          <w:snapToGrid/>
          <w:sz w:val="28"/>
          <w:szCs w:val="28"/>
        </w:rPr>
        <w:t xml:space="preserve"> на итоговые показатели объёма перевозок и пассажирооборота</w:t>
      </w:r>
      <w:r w:rsidR="00375B0F">
        <w:rPr>
          <w:snapToGrid/>
          <w:sz w:val="28"/>
          <w:szCs w:val="28"/>
        </w:rPr>
        <w:t xml:space="preserve"> по </w:t>
      </w:r>
      <w:r w:rsidR="00DF461D" w:rsidRPr="00222176">
        <w:rPr>
          <w:snapToGrid/>
          <w:sz w:val="28"/>
          <w:szCs w:val="28"/>
          <w:highlight w:val="green"/>
        </w:rPr>
        <w:t>наименование предприятия</w:t>
      </w:r>
      <w:r w:rsidR="00BA0410" w:rsidRPr="00BA0410">
        <w:rPr>
          <w:snapToGrid/>
          <w:sz w:val="28"/>
          <w:szCs w:val="28"/>
        </w:rPr>
        <w:t xml:space="preserve"> методом логарифмирования </w:t>
      </w:r>
      <w:r w:rsidR="00170D36">
        <w:rPr>
          <w:snapToGrid/>
          <w:sz w:val="28"/>
          <w:szCs w:val="28"/>
        </w:rPr>
        <w:t>представлены</w:t>
      </w:r>
      <w:r w:rsidR="00BA0410" w:rsidRPr="00BA0410">
        <w:rPr>
          <w:snapToGrid/>
          <w:sz w:val="28"/>
          <w:szCs w:val="28"/>
        </w:rPr>
        <w:t xml:space="preserve"> в таблице </w:t>
      </w:r>
      <w:r w:rsidR="00972AF0">
        <w:rPr>
          <w:snapToGrid/>
          <w:sz w:val="28"/>
          <w:szCs w:val="28"/>
        </w:rPr>
        <w:t>2</w:t>
      </w:r>
      <w:r w:rsidR="00BA0410" w:rsidRPr="00BA0410">
        <w:rPr>
          <w:snapToGrid/>
          <w:sz w:val="28"/>
          <w:szCs w:val="28"/>
        </w:rPr>
        <w:t>.</w:t>
      </w:r>
      <w:r w:rsidR="00972AF0">
        <w:rPr>
          <w:snapToGrid/>
          <w:sz w:val="28"/>
          <w:szCs w:val="28"/>
        </w:rPr>
        <w:t>25</w:t>
      </w:r>
      <w:r w:rsidR="00BA0410" w:rsidRPr="00BA0410">
        <w:rPr>
          <w:snapToGrid/>
          <w:sz w:val="28"/>
          <w:szCs w:val="28"/>
        </w:rPr>
        <w:t>.</w:t>
      </w:r>
    </w:p>
    <w:p w14:paraId="7C22DDEF" w14:textId="77777777" w:rsidR="00BA0410" w:rsidRDefault="00BA0410" w:rsidP="00B54964">
      <w:pPr>
        <w:pStyle w:val="xl43"/>
        <w:pBdr>
          <w:left w:val="none" w:sz="0" w:space="0" w:color="auto"/>
          <w:bottom w:val="none" w:sz="0" w:space="0" w:color="auto"/>
          <w:right w:val="none" w:sz="0" w:space="0" w:color="auto"/>
        </w:pBdr>
        <w:spacing w:before="0" w:beforeAutospacing="0" w:after="0" w:afterAutospacing="0" w:line="360" w:lineRule="auto"/>
        <w:jc w:val="both"/>
        <w:rPr>
          <w:sz w:val="16"/>
          <w:szCs w:val="16"/>
        </w:rPr>
      </w:pPr>
    </w:p>
    <w:p w14:paraId="60A92171" w14:textId="77777777" w:rsidR="001A79D0" w:rsidRDefault="001A79D0" w:rsidP="00972AF0">
      <w:pPr>
        <w:pStyle w:val="xl43"/>
        <w:pBdr>
          <w:left w:val="none" w:sz="0" w:space="0" w:color="auto"/>
          <w:bottom w:val="none" w:sz="0" w:space="0" w:color="auto"/>
          <w:right w:val="none" w:sz="0" w:space="0" w:color="auto"/>
        </w:pBdr>
        <w:spacing w:before="0" w:beforeAutospacing="0" w:after="0" w:afterAutospacing="0" w:line="276" w:lineRule="auto"/>
        <w:jc w:val="both"/>
        <w:rPr>
          <w:sz w:val="26"/>
          <w:szCs w:val="26"/>
        </w:rPr>
      </w:pPr>
      <w:r>
        <w:rPr>
          <w:sz w:val="26"/>
          <w:szCs w:val="26"/>
        </w:rPr>
        <w:t xml:space="preserve">Таблица </w:t>
      </w:r>
      <w:r w:rsidR="00972AF0">
        <w:rPr>
          <w:sz w:val="26"/>
          <w:szCs w:val="26"/>
        </w:rPr>
        <w:t>2.25</w:t>
      </w:r>
      <w:r>
        <w:rPr>
          <w:sz w:val="26"/>
          <w:szCs w:val="26"/>
        </w:rPr>
        <w:t xml:space="preserve"> – </w:t>
      </w:r>
      <w:r w:rsidR="004A769E">
        <w:rPr>
          <w:sz w:val="26"/>
          <w:szCs w:val="26"/>
        </w:rPr>
        <w:t>Исходные данные для применения метода логарифмирования</w:t>
      </w:r>
    </w:p>
    <w:tbl>
      <w:tblPr>
        <w:tblStyle w:val="afb"/>
        <w:tblW w:w="0" w:type="auto"/>
        <w:tblInd w:w="-176" w:type="dxa"/>
        <w:tblLayout w:type="fixed"/>
        <w:tblLook w:val="04A0" w:firstRow="1" w:lastRow="0" w:firstColumn="1" w:lastColumn="0" w:noHBand="0" w:noVBand="1"/>
      </w:tblPr>
      <w:tblGrid>
        <w:gridCol w:w="4707"/>
        <w:gridCol w:w="1331"/>
        <w:gridCol w:w="1331"/>
        <w:gridCol w:w="1331"/>
        <w:gridCol w:w="1331"/>
      </w:tblGrid>
      <w:tr w:rsidR="00375B0F" w:rsidRPr="00C63136" w14:paraId="44F21809" w14:textId="77777777" w:rsidTr="00375B0F">
        <w:tc>
          <w:tcPr>
            <w:tcW w:w="4707" w:type="dxa"/>
            <w:tcBorders>
              <w:right w:val="single" w:sz="4" w:space="0" w:color="auto"/>
            </w:tcBorders>
            <w:vAlign w:val="center"/>
          </w:tcPr>
          <w:p w14:paraId="5374E38F" w14:textId="77777777" w:rsidR="00375B0F" w:rsidRPr="00C63136" w:rsidRDefault="00375B0F" w:rsidP="00F972D2">
            <w:pPr>
              <w:pStyle w:val="xl43"/>
              <w:pBdr>
                <w:left w:val="none" w:sz="0" w:space="0" w:color="auto"/>
                <w:bottom w:val="none" w:sz="0" w:space="0" w:color="auto"/>
                <w:right w:val="none" w:sz="0" w:space="0" w:color="auto"/>
              </w:pBdr>
              <w:spacing w:before="0" w:beforeAutospacing="0" w:after="0" w:afterAutospacing="0" w:line="276" w:lineRule="auto"/>
              <w:rPr>
                <w:b/>
                <w:i/>
              </w:rPr>
            </w:pPr>
            <w:r w:rsidRPr="00C63136">
              <w:rPr>
                <w:b/>
                <w:i/>
              </w:rPr>
              <w:t>Показатель</w:t>
            </w:r>
          </w:p>
        </w:tc>
        <w:tc>
          <w:tcPr>
            <w:tcW w:w="1331" w:type="dxa"/>
            <w:tcBorders>
              <w:right w:val="single" w:sz="4" w:space="0" w:color="auto"/>
            </w:tcBorders>
            <w:vAlign w:val="center"/>
          </w:tcPr>
          <w:p w14:paraId="464ADA49" w14:textId="77777777" w:rsidR="00375B0F" w:rsidRPr="00C63136" w:rsidRDefault="00375B0F" w:rsidP="00F972D2">
            <w:pPr>
              <w:pStyle w:val="xl43"/>
              <w:pBdr>
                <w:left w:val="none" w:sz="0" w:space="0" w:color="auto"/>
                <w:bottom w:val="none" w:sz="0" w:space="0" w:color="auto"/>
                <w:right w:val="none" w:sz="0" w:space="0" w:color="auto"/>
              </w:pBdr>
              <w:spacing w:before="0" w:beforeAutospacing="0" w:after="0" w:afterAutospacing="0" w:line="276" w:lineRule="auto"/>
              <w:rPr>
                <w:b/>
                <w:i/>
              </w:rPr>
            </w:pPr>
            <w:r w:rsidRPr="00C63136">
              <w:rPr>
                <w:b/>
                <w:i/>
              </w:rPr>
              <w:t>20</w:t>
            </w:r>
            <w:r w:rsidR="0056028A" w:rsidRPr="00222176">
              <w:rPr>
                <w:b/>
                <w:i/>
                <w:highlight w:val="green"/>
                <w:lang w:val="en-US"/>
              </w:rPr>
              <w:t>XX</w:t>
            </w:r>
            <w:r w:rsidRPr="00C63136">
              <w:rPr>
                <w:b/>
                <w:i/>
              </w:rPr>
              <w:t xml:space="preserve"> г</w:t>
            </w:r>
            <w:r w:rsidR="00972AF0">
              <w:rPr>
                <w:b/>
                <w:i/>
              </w:rPr>
              <w:t>од</w:t>
            </w:r>
          </w:p>
        </w:tc>
        <w:tc>
          <w:tcPr>
            <w:tcW w:w="1331" w:type="dxa"/>
            <w:tcBorders>
              <w:left w:val="single" w:sz="4" w:space="0" w:color="auto"/>
            </w:tcBorders>
            <w:vAlign w:val="center"/>
          </w:tcPr>
          <w:p w14:paraId="40A50D98" w14:textId="77777777" w:rsidR="00375B0F" w:rsidRPr="00C63136" w:rsidRDefault="00375B0F" w:rsidP="00F972D2">
            <w:pPr>
              <w:pStyle w:val="xl43"/>
              <w:pBdr>
                <w:left w:val="none" w:sz="0" w:space="0" w:color="auto"/>
                <w:bottom w:val="none" w:sz="0" w:space="0" w:color="auto"/>
                <w:right w:val="none" w:sz="0" w:space="0" w:color="auto"/>
              </w:pBdr>
              <w:spacing w:before="0" w:beforeAutospacing="0" w:after="0" w:afterAutospacing="0" w:line="276" w:lineRule="auto"/>
              <w:rPr>
                <w:b/>
                <w:i/>
              </w:rPr>
            </w:pPr>
            <w:r w:rsidRPr="00C63136">
              <w:rPr>
                <w:b/>
                <w:i/>
              </w:rPr>
              <w:t>20</w:t>
            </w:r>
            <w:r w:rsidR="0056028A" w:rsidRPr="00222176">
              <w:rPr>
                <w:b/>
                <w:i/>
                <w:highlight w:val="green"/>
                <w:lang w:val="en-US"/>
              </w:rPr>
              <w:t>YY</w:t>
            </w:r>
            <w:r w:rsidRPr="00C63136">
              <w:rPr>
                <w:b/>
                <w:i/>
              </w:rPr>
              <w:t xml:space="preserve"> г</w:t>
            </w:r>
            <w:r w:rsidR="00972AF0">
              <w:rPr>
                <w:b/>
                <w:i/>
              </w:rPr>
              <w:t>од</w:t>
            </w:r>
          </w:p>
        </w:tc>
        <w:tc>
          <w:tcPr>
            <w:tcW w:w="1331" w:type="dxa"/>
            <w:vAlign w:val="center"/>
          </w:tcPr>
          <w:p w14:paraId="1707495A" w14:textId="77777777" w:rsidR="00375B0F" w:rsidRPr="0029663F" w:rsidRDefault="00375B0F" w:rsidP="00F972D2">
            <w:pPr>
              <w:pStyle w:val="xl43"/>
              <w:pBdr>
                <w:left w:val="none" w:sz="0" w:space="0" w:color="auto"/>
                <w:bottom w:val="none" w:sz="0" w:space="0" w:color="auto"/>
                <w:right w:val="none" w:sz="0" w:space="0" w:color="auto"/>
              </w:pBdr>
              <w:spacing w:before="0" w:beforeAutospacing="0" w:after="0" w:afterAutospacing="0" w:line="276" w:lineRule="auto"/>
              <w:rPr>
                <w:b/>
                <w:i/>
                <w:lang w:val="en-US"/>
              </w:rPr>
            </w:pPr>
            <w:proofErr w:type="spellStart"/>
            <w:r>
              <w:rPr>
                <w:b/>
                <w:i/>
                <w:lang w:val="en-US"/>
              </w:rPr>
              <w:t>I</w:t>
            </w:r>
            <w:r w:rsidR="0029663F">
              <w:rPr>
                <w:b/>
                <w:i/>
                <w:vertAlign w:val="subscript"/>
                <w:lang w:val="en-US"/>
              </w:rPr>
              <w:t>x</w:t>
            </w:r>
            <w:proofErr w:type="spellEnd"/>
          </w:p>
        </w:tc>
        <w:tc>
          <w:tcPr>
            <w:tcW w:w="1331" w:type="dxa"/>
            <w:vAlign w:val="center"/>
          </w:tcPr>
          <w:p w14:paraId="0D95BFF7" w14:textId="77777777" w:rsidR="00375B0F" w:rsidRPr="00375B0F" w:rsidRDefault="00375B0F" w:rsidP="0029663F">
            <w:pPr>
              <w:pStyle w:val="xl43"/>
              <w:pBdr>
                <w:left w:val="none" w:sz="0" w:space="0" w:color="auto"/>
                <w:bottom w:val="none" w:sz="0" w:space="0" w:color="auto"/>
                <w:right w:val="none" w:sz="0" w:space="0" w:color="auto"/>
              </w:pBdr>
              <w:spacing w:before="0" w:beforeAutospacing="0" w:after="0" w:afterAutospacing="0" w:line="276" w:lineRule="auto"/>
              <w:rPr>
                <w:b/>
                <w:i/>
                <w:lang w:val="en-US"/>
              </w:rPr>
            </w:pPr>
            <w:proofErr w:type="gramStart"/>
            <w:r>
              <w:rPr>
                <w:b/>
                <w:i/>
                <w:lang w:val="en-US"/>
              </w:rPr>
              <w:t>lg(</w:t>
            </w:r>
            <w:proofErr w:type="spellStart"/>
            <w:proofErr w:type="gramEnd"/>
            <w:r>
              <w:rPr>
                <w:b/>
                <w:i/>
                <w:lang w:val="en-US"/>
              </w:rPr>
              <w:t>I</w:t>
            </w:r>
            <w:r w:rsidR="0029663F">
              <w:rPr>
                <w:b/>
                <w:i/>
                <w:vertAlign w:val="subscript"/>
                <w:lang w:val="en-US"/>
              </w:rPr>
              <w:t>x</w:t>
            </w:r>
            <w:proofErr w:type="spellEnd"/>
            <w:r w:rsidRPr="00375B0F">
              <w:rPr>
                <w:b/>
                <w:i/>
                <w:lang w:val="en-US"/>
              </w:rPr>
              <w:t>)</w:t>
            </w:r>
          </w:p>
        </w:tc>
      </w:tr>
      <w:tr w:rsidR="006D4EC4" w:rsidRPr="003A680F" w14:paraId="04F1E305" w14:textId="77777777" w:rsidTr="00D76F9F">
        <w:tc>
          <w:tcPr>
            <w:tcW w:w="4707" w:type="dxa"/>
            <w:tcBorders>
              <w:right w:val="single" w:sz="4" w:space="0" w:color="auto"/>
            </w:tcBorders>
          </w:tcPr>
          <w:p w14:paraId="1690D8AE"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 xml:space="preserve">Среднее время </w:t>
            </w:r>
            <w:r>
              <w:t xml:space="preserve">нахождения </w:t>
            </w:r>
            <w:r w:rsidRPr="005854A2">
              <w:t>в наряде, ч</w:t>
            </w:r>
          </w:p>
        </w:tc>
        <w:tc>
          <w:tcPr>
            <w:tcW w:w="1331" w:type="dxa"/>
            <w:tcBorders>
              <w:right w:val="single" w:sz="4" w:space="0" w:color="auto"/>
            </w:tcBorders>
            <w:vAlign w:val="center"/>
          </w:tcPr>
          <w:p w14:paraId="4DD542A8"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tcBorders>
              <w:left w:val="single" w:sz="4" w:space="0" w:color="auto"/>
            </w:tcBorders>
            <w:vAlign w:val="center"/>
          </w:tcPr>
          <w:p w14:paraId="096B10C2"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6B6EA144" w14:textId="77777777" w:rsidR="006D4EC4" w:rsidRPr="005854A2" w:rsidRDefault="006D4EC4" w:rsidP="00375B0F">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0E2D8FCA" w14:textId="77777777" w:rsidR="006D4EC4" w:rsidRPr="006D4EC4" w:rsidRDefault="006D4EC4" w:rsidP="00D76F9F">
            <w:pPr>
              <w:jc w:val="right"/>
              <w:rPr>
                <w:rFonts w:ascii="Times New Roman" w:hAnsi="Times New Roman"/>
                <w:lang w:val="ru-RU"/>
              </w:rPr>
            </w:pPr>
          </w:p>
        </w:tc>
      </w:tr>
      <w:tr w:rsidR="006D4EC4" w:rsidRPr="003A680F" w14:paraId="54D13E81" w14:textId="77777777" w:rsidTr="00D76F9F">
        <w:tc>
          <w:tcPr>
            <w:tcW w:w="4707" w:type="dxa"/>
            <w:tcBorders>
              <w:right w:val="single" w:sz="4" w:space="0" w:color="auto"/>
            </w:tcBorders>
          </w:tcPr>
          <w:p w14:paraId="4E9EF7DB"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 xml:space="preserve">Средняя </w:t>
            </w:r>
            <w:r w:rsidRPr="00222176">
              <w:rPr>
                <w:highlight w:val="green"/>
              </w:rPr>
              <w:t>эксплуатационная</w:t>
            </w:r>
            <w:r w:rsidRPr="005854A2">
              <w:t xml:space="preserve"> скорость, км/ч</w:t>
            </w:r>
          </w:p>
        </w:tc>
        <w:tc>
          <w:tcPr>
            <w:tcW w:w="1331" w:type="dxa"/>
            <w:tcBorders>
              <w:right w:val="single" w:sz="4" w:space="0" w:color="auto"/>
            </w:tcBorders>
            <w:vAlign w:val="center"/>
          </w:tcPr>
          <w:p w14:paraId="43975983"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tcBorders>
              <w:left w:val="single" w:sz="4" w:space="0" w:color="auto"/>
            </w:tcBorders>
            <w:vAlign w:val="center"/>
          </w:tcPr>
          <w:p w14:paraId="2051BEF9"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7B181BC3" w14:textId="77777777" w:rsidR="006D4EC4" w:rsidRPr="005854A2" w:rsidRDefault="006D4EC4" w:rsidP="00375B0F">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66EE08B7" w14:textId="77777777" w:rsidR="006D4EC4" w:rsidRPr="006D4EC4" w:rsidRDefault="006D4EC4" w:rsidP="00D76F9F">
            <w:pPr>
              <w:jc w:val="right"/>
              <w:rPr>
                <w:rFonts w:ascii="Times New Roman" w:hAnsi="Times New Roman"/>
                <w:lang w:val="ru-RU"/>
              </w:rPr>
            </w:pPr>
          </w:p>
        </w:tc>
      </w:tr>
      <w:tr w:rsidR="006D4EC4" w:rsidRPr="005854A2" w14:paraId="2F4B9FD2" w14:textId="77777777" w:rsidTr="00D76F9F">
        <w:tc>
          <w:tcPr>
            <w:tcW w:w="4707" w:type="dxa"/>
            <w:tcBorders>
              <w:right w:val="single" w:sz="4" w:space="0" w:color="auto"/>
            </w:tcBorders>
          </w:tcPr>
          <w:p w14:paraId="7A57B586"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Коэффициент использования пробега</w:t>
            </w:r>
          </w:p>
        </w:tc>
        <w:tc>
          <w:tcPr>
            <w:tcW w:w="1331" w:type="dxa"/>
            <w:tcBorders>
              <w:right w:val="single" w:sz="4" w:space="0" w:color="auto"/>
            </w:tcBorders>
            <w:vAlign w:val="center"/>
          </w:tcPr>
          <w:p w14:paraId="11DBCDA5"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tcBorders>
              <w:left w:val="single" w:sz="4" w:space="0" w:color="auto"/>
            </w:tcBorders>
            <w:vAlign w:val="center"/>
          </w:tcPr>
          <w:p w14:paraId="386CDF13"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43B6B538" w14:textId="77777777" w:rsidR="006D4EC4" w:rsidRPr="005854A2" w:rsidRDefault="006D4EC4" w:rsidP="00375B0F">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5352EC9A" w14:textId="77777777" w:rsidR="006D4EC4" w:rsidRPr="006D4EC4" w:rsidRDefault="006D4EC4" w:rsidP="00D76F9F">
            <w:pPr>
              <w:jc w:val="right"/>
              <w:rPr>
                <w:rFonts w:ascii="Times New Roman" w:hAnsi="Times New Roman"/>
                <w:lang w:val="ru-RU"/>
              </w:rPr>
            </w:pPr>
          </w:p>
        </w:tc>
      </w:tr>
      <w:tr w:rsidR="006D4EC4" w:rsidRPr="005854A2" w14:paraId="724014C3" w14:textId="77777777" w:rsidTr="00D76F9F">
        <w:tc>
          <w:tcPr>
            <w:tcW w:w="4707" w:type="dxa"/>
            <w:tcBorders>
              <w:right w:val="single" w:sz="4" w:space="0" w:color="auto"/>
            </w:tcBorders>
          </w:tcPr>
          <w:p w14:paraId="033F06E5"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 xml:space="preserve">Средняя </w:t>
            </w:r>
            <w:r w:rsidRPr="00222176">
              <w:rPr>
                <w:highlight w:val="green"/>
              </w:rPr>
              <w:t>вместимость автобуса</w:t>
            </w:r>
            <w:r w:rsidRPr="005854A2">
              <w:t xml:space="preserve">, </w:t>
            </w:r>
            <w:r>
              <w:t>мест</w:t>
            </w:r>
          </w:p>
        </w:tc>
        <w:tc>
          <w:tcPr>
            <w:tcW w:w="1331" w:type="dxa"/>
            <w:tcBorders>
              <w:right w:val="single" w:sz="4" w:space="0" w:color="auto"/>
            </w:tcBorders>
            <w:vAlign w:val="center"/>
          </w:tcPr>
          <w:p w14:paraId="23F83D3C"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tcBorders>
              <w:left w:val="single" w:sz="4" w:space="0" w:color="auto"/>
            </w:tcBorders>
            <w:vAlign w:val="center"/>
          </w:tcPr>
          <w:p w14:paraId="0551E990"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3279FDB9" w14:textId="77777777" w:rsidR="006D4EC4" w:rsidRPr="005854A2" w:rsidRDefault="006D4EC4" w:rsidP="00375B0F">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0D0775D5" w14:textId="77777777" w:rsidR="006D4EC4" w:rsidRPr="006D4EC4" w:rsidRDefault="006D4EC4" w:rsidP="00D76F9F">
            <w:pPr>
              <w:jc w:val="right"/>
              <w:rPr>
                <w:rFonts w:ascii="Times New Roman" w:hAnsi="Times New Roman"/>
                <w:lang w:val="ru-RU"/>
              </w:rPr>
            </w:pPr>
          </w:p>
        </w:tc>
      </w:tr>
      <w:tr w:rsidR="006D4EC4" w:rsidRPr="005854A2" w14:paraId="6401AC82" w14:textId="77777777" w:rsidTr="00D76F9F">
        <w:tc>
          <w:tcPr>
            <w:tcW w:w="4707" w:type="dxa"/>
            <w:tcBorders>
              <w:right w:val="single" w:sz="4" w:space="0" w:color="auto"/>
            </w:tcBorders>
          </w:tcPr>
          <w:p w14:paraId="1F69795F"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Коэффициент использования вместимости</w:t>
            </w:r>
          </w:p>
        </w:tc>
        <w:tc>
          <w:tcPr>
            <w:tcW w:w="1331" w:type="dxa"/>
            <w:tcBorders>
              <w:right w:val="single" w:sz="4" w:space="0" w:color="auto"/>
            </w:tcBorders>
            <w:vAlign w:val="center"/>
          </w:tcPr>
          <w:p w14:paraId="2C620728"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tcBorders>
              <w:left w:val="single" w:sz="4" w:space="0" w:color="auto"/>
            </w:tcBorders>
            <w:vAlign w:val="center"/>
          </w:tcPr>
          <w:p w14:paraId="47B9549C"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2BEFBEAA" w14:textId="77777777" w:rsidR="006D4EC4" w:rsidRPr="005854A2" w:rsidRDefault="006D4EC4" w:rsidP="00375B0F">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27723901" w14:textId="77777777" w:rsidR="006D4EC4" w:rsidRPr="006D4EC4" w:rsidRDefault="006D4EC4" w:rsidP="00D76F9F">
            <w:pPr>
              <w:jc w:val="right"/>
              <w:rPr>
                <w:rFonts w:ascii="Times New Roman" w:hAnsi="Times New Roman"/>
                <w:lang w:val="ru-RU"/>
              </w:rPr>
            </w:pPr>
          </w:p>
        </w:tc>
      </w:tr>
      <w:tr w:rsidR="006D4EC4" w:rsidRPr="003A680F" w14:paraId="21D7C848" w14:textId="77777777" w:rsidTr="00D76F9F">
        <w:tc>
          <w:tcPr>
            <w:tcW w:w="4707" w:type="dxa"/>
            <w:tcBorders>
              <w:right w:val="single" w:sz="4" w:space="0" w:color="auto"/>
            </w:tcBorders>
          </w:tcPr>
          <w:p w14:paraId="2F43EC91" w14:textId="77777777" w:rsidR="006D4EC4" w:rsidRPr="005854A2" w:rsidRDefault="006D4EC4" w:rsidP="00375B0F">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Среднесписочное кол</w:t>
            </w:r>
            <w:r>
              <w:t>-</w:t>
            </w:r>
            <w:r w:rsidRPr="005854A2">
              <w:t xml:space="preserve">во </w:t>
            </w:r>
            <w:r w:rsidRPr="00222176">
              <w:rPr>
                <w:highlight w:val="green"/>
              </w:rPr>
              <w:t>автобусов</w:t>
            </w:r>
            <w:r w:rsidRPr="005854A2">
              <w:t>, шт.</w:t>
            </w:r>
          </w:p>
        </w:tc>
        <w:tc>
          <w:tcPr>
            <w:tcW w:w="1331" w:type="dxa"/>
            <w:tcBorders>
              <w:right w:val="single" w:sz="4" w:space="0" w:color="auto"/>
            </w:tcBorders>
            <w:vAlign w:val="center"/>
          </w:tcPr>
          <w:p w14:paraId="5BD73B62"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tcBorders>
              <w:left w:val="single" w:sz="4" w:space="0" w:color="auto"/>
            </w:tcBorders>
            <w:vAlign w:val="center"/>
          </w:tcPr>
          <w:p w14:paraId="6B0E0E18"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153F935A" w14:textId="77777777" w:rsidR="006D4EC4" w:rsidRPr="005854A2" w:rsidRDefault="006D4EC4" w:rsidP="00375B0F">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43049513" w14:textId="77777777" w:rsidR="006D4EC4" w:rsidRPr="006D4EC4" w:rsidRDefault="006D4EC4" w:rsidP="00D76F9F">
            <w:pPr>
              <w:jc w:val="right"/>
              <w:rPr>
                <w:rFonts w:ascii="Times New Roman" w:hAnsi="Times New Roman"/>
                <w:lang w:val="ru-RU"/>
              </w:rPr>
            </w:pPr>
          </w:p>
        </w:tc>
      </w:tr>
      <w:tr w:rsidR="006D4EC4" w:rsidRPr="005854A2" w14:paraId="30403E2B" w14:textId="77777777" w:rsidTr="00D76F9F">
        <w:tc>
          <w:tcPr>
            <w:tcW w:w="4707" w:type="dxa"/>
            <w:tcBorders>
              <w:right w:val="single" w:sz="4" w:space="0" w:color="auto"/>
            </w:tcBorders>
          </w:tcPr>
          <w:p w14:paraId="6E2B257B"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Коэффициент выпуска на линию</w:t>
            </w:r>
          </w:p>
        </w:tc>
        <w:tc>
          <w:tcPr>
            <w:tcW w:w="1331" w:type="dxa"/>
            <w:tcBorders>
              <w:right w:val="single" w:sz="4" w:space="0" w:color="auto"/>
            </w:tcBorders>
            <w:vAlign w:val="center"/>
          </w:tcPr>
          <w:p w14:paraId="0849C9C9"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tcBorders>
              <w:left w:val="single" w:sz="4" w:space="0" w:color="auto"/>
            </w:tcBorders>
            <w:vAlign w:val="center"/>
          </w:tcPr>
          <w:p w14:paraId="11CEDF4A"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4858E75C" w14:textId="77777777" w:rsidR="006D4EC4" w:rsidRPr="005854A2" w:rsidRDefault="006D4EC4" w:rsidP="00375B0F">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15B08738" w14:textId="77777777" w:rsidR="006D4EC4" w:rsidRPr="006D4EC4" w:rsidRDefault="006D4EC4" w:rsidP="00D76F9F">
            <w:pPr>
              <w:jc w:val="right"/>
              <w:rPr>
                <w:rFonts w:ascii="Times New Roman" w:hAnsi="Times New Roman"/>
                <w:lang w:val="ru-RU"/>
              </w:rPr>
            </w:pPr>
          </w:p>
        </w:tc>
      </w:tr>
      <w:tr w:rsidR="006D4EC4" w:rsidRPr="005854A2" w14:paraId="6A110721" w14:textId="77777777" w:rsidTr="00D76F9F">
        <w:tc>
          <w:tcPr>
            <w:tcW w:w="4707" w:type="dxa"/>
            <w:tcBorders>
              <w:right w:val="single" w:sz="4" w:space="0" w:color="auto"/>
            </w:tcBorders>
          </w:tcPr>
          <w:p w14:paraId="2B9DD4C2"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Количество календарных дней</w:t>
            </w:r>
          </w:p>
        </w:tc>
        <w:tc>
          <w:tcPr>
            <w:tcW w:w="1331" w:type="dxa"/>
            <w:tcBorders>
              <w:right w:val="single" w:sz="4" w:space="0" w:color="auto"/>
            </w:tcBorders>
            <w:vAlign w:val="center"/>
          </w:tcPr>
          <w:p w14:paraId="60F7E7D9"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tcBorders>
              <w:left w:val="single" w:sz="4" w:space="0" w:color="auto"/>
            </w:tcBorders>
            <w:vAlign w:val="center"/>
          </w:tcPr>
          <w:p w14:paraId="218653B7"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39464BD4"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58D7CE45" w14:textId="77777777" w:rsidR="006D4EC4" w:rsidRPr="006D4EC4" w:rsidRDefault="006D4EC4" w:rsidP="00D76F9F">
            <w:pPr>
              <w:jc w:val="right"/>
              <w:rPr>
                <w:rFonts w:ascii="Times New Roman" w:hAnsi="Times New Roman"/>
                <w:lang w:val="ru-RU"/>
              </w:rPr>
            </w:pPr>
          </w:p>
        </w:tc>
      </w:tr>
      <w:tr w:rsidR="006D4EC4" w:rsidRPr="003A680F" w14:paraId="44DF755D" w14:textId="77777777" w:rsidTr="00D76F9F">
        <w:tc>
          <w:tcPr>
            <w:tcW w:w="4707" w:type="dxa"/>
            <w:tcBorders>
              <w:right w:val="single" w:sz="4" w:space="0" w:color="auto"/>
            </w:tcBorders>
          </w:tcPr>
          <w:p w14:paraId="2A4B6391"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jc w:val="left"/>
            </w:pPr>
            <w:r w:rsidRPr="00C63136">
              <w:t>Среднее расстояние перевозки</w:t>
            </w:r>
            <w:r>
              <w:t xml:space="preserve"> </w:t>
            </w:r>
            <w:r w:rsidRPr="00222176">
              <w:rPr>
                <w:highlight w:val="green"/>
              </w:rPr>
              <w:t>пасс.</w:t>
            </w:r>
            <w:r w:rsidRPr="00C63136">
              <w:t>, км</w:t>
            </w:r>
          </w:p>
        </w:tc>
        <w:tc>
          <w:tcPr>
            <w:tcW w:w="1331" w:type="dxa"/>
            <w:tcBorders>
              <w:right w:val="single" w:sz="4" w:space="0" w:color="auto"/>
            </w:tcBorders>
          </w:tcPr>
          <w:p w14:paraId="29377EB4"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tcBorders>
              <w:left w:val="single" w:sz="4" w:space="0" w:color="auto"/>
            </w:tcBorders>
          </w:tcPr>
          <w:p w14:paraId="51048EBD"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tcPr>
          <w:p w14:paraId="36E4D036"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03148282" w14:textId="77777777" w:rsidR="006D4EC4" w:rsidRPr="006D4EC4" w:rsidRDefault="006D4EC4" w:rsidP="00D76F9F">
            <w:pPr>
              <w:pStyle w:val="xl43"/>
              <w:pBdr>
                <w:left w:val="none" w:sz="0" w:space="0" w:color="auto"/>
                <w:bottom w:val="none" w:sz="0" w:space="0" w:color="auto"/>
                <w:right w:val="none" w:sz="0" w:space="0" w:color="auto"/>
              </w:pBdr>
              <w:spacing w:before="0" w:beforeAutospacing="0" w:after="0" w:afterAutospacing="0" w:line="276" w:lineRule="auto"/>
              <w:jc w:val="right"/>
            </w:pPr>
          </w:p>
        </w:tc>
      </w:tr>
      <w:tr w:rsidR="006D4EC4" w:rsidRPr="00375B0F" w14:paraId="73CFA235" w14:textId="77777777" w:rsidTr="00D76F9F">
        <w:tc>
          <w:tcPr>
            <w:tcW w:w="4707" w:type="dxa"/>
          </w:tcPr>
          <w:p w14:paraId="4BA65D35"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 xml:space="preserve">Объём перевозок, </w:t>
            </w:r>
            <w:r>
              <w:t xml:space="preserve">тыс. </w:t>
            </w:r>
            <w:r w:rsidRPr="00222176">
              <w:rPr>
                <w:highlight w:val="green"/>
              </w:rPr>
              <w:t>пасс.</w:t>
            </w:r>
          </w:p>
        </w:tc>
        <w:tc>
          <w:tcPr>
            <w:tcW w:w="1331" w:type="dxa"/>
          </w:tcPr>
          <w:p w14:paraId="4852A4BA"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tcPr>
          <w:p w14:paraId="258651AF"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tcPr>
          <w:p w14:paraId="2CF85F72"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4F726D15" w14:textId="77777777" w:rsidR="006D4EC4" w:rsidRPr="006D4EC4" w:rsidRDefault="006D4EC4" w:rsidP="00D76F9F">
            <w:pPr>
              <w:pStyle w:val="xl43"/>
              <w:pBdr>
                <w:left w:val="none" w:sz="0" w:space="0" w:color="auto"/>
                <w:bottom w:val="none" w:sz="0" w:space="0" w:color="auto"/>
                <w:right w:val="none" w:sz="0" w:space="0" w:color="auto"/>
              </w:pBdr>
              <w:spacing w:before="0" w:beforeAutospacing="0" w:after="0" w:afterAutospacing="0" w:line="276" w:lineRule="auto"/>
              <w:jc w:val="right"/>
            </w:pPr>
          </w:p>
        </w:tc>
      </w:tr>
      <w:tr w:rsidR="006D4EC4" w:rsidRPr="003A153C" w14:paraId="01285040" w14:textId="77777777" w:rsidTr="00D76F9F">
        <w:tc>
          <w:tcPr>
            <w:tcW w:w="4707" w:type="dxa"/>
          </w:tcPr>
          <w:p w14:paraId="7F8EB473"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jc w:val="left"/>
            </w:pPr>
            <w:r w:rsidRPr="005854A2">
              <w:t xml:space="preserve">Пассажирооборот, </w:t>
            </w:r>
            <w:r>
              <w:t xml:space="preserve">тыс. </w:t>
            </w:r>
            <w:r w:rsidRPr="00222176">
              <w:rPr>
                <w:highlight w:val="green"/>
              </w:rPr>
              <w:t>пасс.-км</w:t>
            </w:r>
          </w:p>
        </w:tc>
        <w:tc>
          <w:tcPr>
            <w:tcW w:w="1331" w:type="dxa"/>
          </w:tcPr>
          <w:p w14:paraId="20ADA0E2"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tcPr>
          <w:p w14:paraId="4001B061"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tcPr>
          <w:p w14:paraId="1BD84E82" w14:textId="77777777" w:rsidR="006D4EC4" w:rsidRPr="005854A2" w:rsidRDefault="006D4EC4" w:rsidP="00F972D2">
            <w:pPr>
              <w:pStyle w:val="xl43"/>
              <w:pBdr>
                <w:left w:val="none" w:sz="0" w:space="0" w:color="auto"/>
                <w:bottom w:val="none" w:sz="0" w:space="0" w:color="auto"/>
                <w:right w:val="none" w:sz="0" w:space="0" w:color="auto"/>
              </w:pBdr>
              <w:spacing w:before="0" w:beforeAutospacing="0" w:after="0" w:afterAutospacing="0" w:line="276" w:lineRule="auto"/>
            </w:pPr>
          </w:p>
        </w:tc>
        <w:tc>
          <w:tcPr>
            <w:tcW w:w="1331" w:type="dxa"/>
            <w:vAlign w:val="center"/>
          </w:tcPr>
          <w:p w14:paraId="54489FD3" w14:textId="77777777" w:rsidR="006D4EC4" w:rsidRPr="005854A2" w:rsidRDefault="006D4EC4" w:rsidP="00D76F9F">
            <w:pPr>
              <w:pStyle w:val="xl43"/>
              <w:pBdr>
                <w:left w:val="none" w:sz="0" w:space="0" w:color="auto"/>
                <w:bottom w:val="none" w:sz="0" w:space="0" w:color="auto"/>
                <w:right w:val="none" w:sz="0" w:space="0" w:color="auto"/>
              </w:pBdr>
              <w:spacing w:before="0" w:beforeAutospacing="0" w:after="0" w:afterAutospacing="0" w:line="276" w:lineRule="auto"/>
              <w:jc w:val="right"/>
            </w:pPr>
          </w:p>
        </w:tc>
      </w:tr>
    </w:tbl>
    <w:p w14:paraId="029B5EA0" w14:textId="77777777" w:rsidR="00972AF0" w:rsidRDefault="00972AF0" w:rsidP="00972AF0">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p>
    <w:p w14:paraId="1D89DC85" w14:textId="77777777" w:rsidR="00F904B4" w:rsidRDefault="00F81E7A" w:rsidP="00972AF0">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sidRPr="00F81E7A">
        <w:rPr>
          <w:sz w:val="28"/>
          <w:szCs w:val="28"/>
        </w:rPr>
        <w:t xml:space="preserve">Результаты расчёта влияния </w:t>
      </w:r>
      <w:r>
        <w:rPr>
          <w:sz w:val="28"/>
          <w:szCs w:val="28"/>
        </w:rPr>
        <w:t>ТЭП</w:t>
      </w:r>
      <w:r w:rsidRPr="00F81E7A">
        <w:rPr>
          <w:sz w:val="28"/>
          <w:szCs w:val="28"/>
        </w:rPr>
        <w:t xml:space="preserve"> на </w:t>
      </w:r>
      <w:r w:rsidR="001266D6">
        <w:rPr>
          <w:sz w:val="28"/>
          <w:szCs w:val="28"/>
        </w:rPr>
        <w:t xml:space="preserve">изменение </w:t>
      </w:r>
      <w:r w:rsidRPr="00F81E7A">
        <w:rPr>
          <w:sz w:val="28"/>
          <w:szCs w:val="28"/>
        </w:rPr>
        <w:t>объёма перевозок и пассажирооборота методом логарифмирования</w:t>
      </w:r>
      <w:r>
        <w:rPr>
          <w:sz w:val="28"/>
          <w:szCs w:val="28"/>
        </w:rPr>
        <w:t xml:space="preserve"> по </w:t>
      </w:r>
      <w:r w:rsidR="00F57470" w:rsidRPr="00222176">
        <w:rPr>
          <w:sz w:val="28"/>
          <w:szCs w:val="28"/>
          <w:highlight w:val="green"/>
        </w:rPr>
        <w:t>наименование предприятия</w:t>
      </w:r>
      <w:r w:rsidRPr="00F81E7A">
        <w:rPr>
          <w:sz w:val="28"/>
          <w:szCs w:val="28"/>
        </w:rPr>
        <w:t xml:space="preserve"> </w:t>
      </w:r>
      <w:r w:rsidR="001266D6">
        <w:rPr>
          <w:sz w:val="28"/>
          <w:szCs w:val="28"/>
        </w:rPr>
        <w:t>в 20</w:t>
      </w:r>
      <w:r w:rsidR="00F57470" w:rsidRPr="00222176">
        <w:rPr>
          <w:sz w:val="28"/>
          <w:szCs w:val="28"/>
          <w:highlight w:val="green"/>
          <w:lang w:val="en-US"/>
        </w:rPr>
        <w:t>YY</w:t>
      </w:r>
      <w:r w:rsidR="001266D6">
        <w:rPr>
          <w:sz w:val="28"/>
          <w:szCs w:val="28"/>
        </w:rPr>
        <w:t xml:space="preserve"> г</w:t>
      </w:r>
      <w:r w:rsidR="00F57470">
        <w:rPr>
          <w:sz w:val="28"/>
          <w:szCs w:val="28"/>
        </w:rPr>
        <w:t>оду</w:t>
      </w:r>
      <w:r w:rsidR="001266D6">
        <w:rPr>
          <w:sz w:val="28"/>
          <w:szCs w:val="28"/>
        </w:rPr>
        <w:t xml:space="preserve"> к уровню 20</w:t>
      </w:r>
      <w:r w:rsidR="00F57470" w:rsidRPr="00222176">
        <w:rPr>
          <w:sz w:val="28"/>
          <w:szCs w:val="28"/>
          <w:highlight w:val="green"/>
          <w:lang w:val="en-US"/>
        </w:rPr>
        <w:t>XX</w:t>
      </w:r>
      <w:r w:rsidR="001266D6">
        <w:rPr>
          <w:sz w:val="28"/>
          <w:szCs w:val="28"/>
        </w:rPr>
        <w:t xml:space="preserve"> г</w:t>
      </w:r>
      <w:r w:rsidR="00F57470">
        <w:rPr>
          <w:sz w:val="28"/>
          <w:szCs w:val="28"/>
        </w:rPr>
        <w:t>ода</w:t>
      </w:r>
      <w:r w:rsidR="001266D6">
        <w:rPr>
          <w:sz w:val="28"/>
          <w:szCs w:val="28"/>
        </w:rPr>
        <w:t xml:space="preserve"> </w:t>
      </w:r>
      <w:r w:rsidR="00F57470">
        <w:rPr>
          <w:sz w:val="28"/>
          <w:szCs w:val="28"/>
        </w:rPr>
        <w:t>отражены</w:t>
      </w:r>
      <w:r w:rsidRPr="00F81E7A">
        <w:rPr>
          <w:sz w:val="28"/>
          <w:szCs w:val="28"/>
        </w:rPr>
        <w:t xml:space="preserve"> в таблице </w:t>
      </w:r>
      <w:r w:rsidR="00972AF0">
        <w:rPr>
          <w:sz w:val="28"/>
          <w:szCs w:val="28"/>
        </w:rPr>
        <w:t>2</w:t>
      </w:r>
      <w:r w:rsidRPr="00F81E7A">
        <w:rPr>
          <w:sz w:val="28"/>
          <w:szCs w:val="28"/>
        </w:rPr>
        <w:t>.</w:t>
      </w:r>
      <w:r w:rsidR="00972AF0">
        <w:rPr>
          <w:sz w:val="28"/>
          <w:szCs w:val="28"/>
        </w:rPr>
        <w:t>26</w:t>
      </w:r>
      <w:r w:rsidRPr="00F81E7A">
        <w:rPr>
          <w:sz w:val="28"/>
          <w:szCs w:val="28"/>
        </w:rPr>
        <w:t>.</w:t>
      </w:r>
    </w:p>
    <w:p w14:paraId="4CDDA8BA" w14:textId="77777777" w:rsidR="00972AF0" w:rsidRDefault="00972AF0" w:rsidP="00972AF0">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p>
    <w:p w14:paraId="6E9EC0EB" w14:textId="77777777" w:rsidR="00132C8F" w:rsidRPr="00132C8F" w:rsidRDefault="00132C8F" w:rsidP="00972AF0">
      <w:pPr>
        <w:pStyle w:val="xl43"/>
        <w:pBdr>
          <w:left w:val="none" w:sz="0" w:space="0" w:color="auto"/>
          <w:bottom w:val="none" w:sz="0" w:space="0" w:color="auto"/>
          <w:right w:val="none" w:sz="0" w:space="0" w:color="auto"/>
        </w:pBdr>
        <w:spacing w:before="0" w:beforeAutospacing="0" w:after="0" w:afterAutospacing="0" w:line="276" w:lineRule="auto"/>
        <w:jc w:val="both"/>
        <w:rPr>
          <w:sz w:val="26"/>
          <w:szCs w:val="26"/>
        </w:rPr>
      </w:pPr>
      <w:r w:rsidRPr="00132C8F">
        <w:rPr>
          <w:sz w:val="26"/>
          <w:szCs w:val="26"/>
        </w:rPr>
        <w:t xml:space="preserve">Таблица </w:t>
      </w:r>
      <w:r w:rsidR="00972AF0">
        <w:rPr>
          <w:sz w:val="26"/>
          <w:szCs w:val="26"/>
        </w:rPr>
        <w:t>2</w:t>
      </w:r>
      <w:r w:rsidRPr="00132C8F">
        <w:rPr>
          <w:sz w:val="26"/>
          <w:szCs w:val="26"/>
        </w:rPr>
        <w:t>.</w:t>
      </w:r>
      <w:r w:rsidR="00972AF0">
        <w:rPr>
          <w:sz w:val="26"/>
          <w:szCs w:val="26"/>
        </w:rPr>
        <w:t>26</w:t>
      </w:r>
      <w:r w:rsidRPr="00132C8F">
        <w:rPr>
          <w:sz w:val="26"/>
          <w:szCs w:val="26"/>
        </w:rPr>
        <w:t xml:space="preserve"> – Влияние ТЭП на объём перевозок и пассажирооборот</w:t>
      </w:r>
    </w:p>
    <w:tbl>
      <w:tblPr>
        <w:tblStyle w:val="afb"/>
        <w:tblW w:w="10065" w:type="dxa"/>
        <w:tblInd w:w="-176" w:type="dxa"/>
        <w:tblLayout w:type="fixed"/>
        <w:tblLook w:val="04A0" w:firstRow="1" w:lastRow="0" w:firstColumn="1" w:lastColumn="0" w:noHBand="0" w:noVBand="1"/>
      </w:tblPr>
      <w:tblGrid>
        <w:gridCol w:w="1101"/>
        <w:gridCol w:w="1607"/>
        <w:gridCol w:w="1646"/>
        <w:gridCol w:w="1197"/>
        <w:gridCol w:w="1485"/>
        <w:gridCol w:w="1753"/>
        <w:gridCol w:w="1276"/>
      </w:tblGrid>
      <w:tr w:rsidR="00412F92" w:rsidRPr="00B22B11" w14:paraId="7C7EF88D" w14:textId="77777777" w:rsidTr="00412F92">
        <w:tc>
          <w:tcPr>
            <w:tcW w:w="1101" w:type="dxa"/>
            <w:vMerge w:val="restart"/>
            <w:vAlign w:val="center"/>
          </w:tcPr>
          <w:p w14:paraId="5B5BFBB1" w14:textId="77777777" w:rsidR="000B7668" w:rsidRPr="000B7668" w:rsidRDefault="000B7668" w:rsidP="000B7668">
            <w:pPr>
              <w:pStyle w:val="xl43"/>
              <w:pBdr>
                <w:left w:val="none" w:sz="0" w:space="0" w:color="auto"/>
                <w:bottom w:val="none" w:sz="0" w:space="0" w:color="auto"/>
                <w:right w:val="none" w:sz="0" w:space="0" w:color="auto"/>
              </w:pBdr>
              <w:spacing w:before="0" w:beforeAutospacing="0" w:after="0" w:afterAutospacing="0" w:line="276" w:lineRule="auto"/>
              <w:rPr>
                <w:b/>
                <w:i/>
              </w:rPr>
            </w:pPr>
            <w:r w:rsidRPr="000B7668">
              <w:rPr>
                <w:b/>
                <w:i/>
              </w:rPr>
              <w:t>ТЭП</w:t>
            </w:r>
          </w:p>
        </w:tc>
        <w:tc>
          <w:tcPr>
            <w:tcW w:w="4450" w:type="dxa"/>
            <w:gridSpan w:val="3"/>
            <w:vAlign w:val="center"/>
          </w:tcPr>
          <w:p w14:paraId="72D3AD1C" w14:textId="77777777" w:rsidR="000B7668" w:rsidRPr="000B7668" w:rsidRDefault="000B7668" w:rsidP="000B7668">
            <w:pPr>
              <w:pStyle w:val="xl43"/>
              <w:pBdr>
                <w:left w:val="none" w:sz="0" w:space="0" w:color="auto"/>
                <w:bottom w:val="none" w:sz="0" w:space="0" w:color="auto"/>
                <w:right w:val="none" w:sz="0" w:space="0" w:color="auto"/>
              </w:pBdr>
              <w:spacing w:before="0" w:beforeAutospacing="0" w:after="0" w:afterAutospacing="0" w:line="276" w:lineRule="auto"/>
              <w:rPr>
                <w:b/>
                <w:i/>
              </w:rPr>
            </w:pPr>
            <w:r w:rsidRPr="000B7668">
              <w:rPr>
                <w:b/>
                <w:i/>
              </w:rPr>
              <w:t>Объём перевозок</w:t>
            </w:r>
            <w:r w:rsidR="00B22B11">
              <w:rPr>
                <w:b/>
                <w:i/>
              </w:rPr>
              <w:t>, пасс.</w:t>
            </w:r>
          </w:p>
        </w:tc>
        <w:tc>
          <w:tcPr>
            <w:tcW w:w="4514" w:type="dxa"/>
            <w:gridSpan w:val="3"/>
            <w:vAlign w:val="center"/>
          </w:tcPr>
          <w:p w14:paraId="3DA4F605" w14:textId="77777777" w:rsidR="000B7668" w:rsidRPr="000B7668" w:rsidRDefault="000B7668" w:rsidP="000B7668">
            <w:pPr>
              <w:pStyle w:val="xl43"/>
              <w:pBdr>
                <w:left w:val="none" w:sz="0" w:space="0" w:color="auto"/>
                <w:bottom w:val="none" w:sz="0" w:space="0" w:color="auto"/>
                <w:right w:val="none" w:sz="0" w:space="0" w:color="auto"/>
              </w:pBdr>
              <w:spacing w:before="0" w:beforeAutospacing="0" w:after="0" w:afterAutospacing="0" w:line="276" w:lineRule="auto"/>
              <w:rPr>
                <w:b/>
                <w:i/>
              </w:rPr>
            </w:pPr>
            <w:r w:rsidRPr="000B7668">
              <w:rPr>
                <w:b/>
                <w:i/>
              </w:rPr>
              <w:t>Пассажирооборот</w:t>
            </w:r>
            <w:r w:rsidR="00B22B11">
              <w:rPr>
                <w:b/>
                <w:i/>
              </w:rPr>
              <w:t>, пасс.-км</w:t>
            </w:r>
          </w:p>
        </w:tc>
      </w:tr>
      <w:tr w:rsidR="00412F92" w:rsidRPr="00B22B11" w14:paraId="66C68AF6" w14:textId="77777777" w:rsidTr="00412F92">
        <w:tc>
          <w:tcPr>
            <w:tcW w:w="1101" w:type="dxa"/>
            <w:vMerge/>
            <w:vAlign w:val="center"/>
          </w:tcPr>
          <w:p w14:paraId="2E123827" w14:textId="77777777" w:rsidR="000B7668" w:rsidRPr="000B7668" w:rsidRDefault="000B7668" w:rsidP="000B7668">
            <w:pPr>
              <w:pStyle w:val="xl43"/>
              <w:pBdr>
                <w:left w:val="none" w:sz="0" w:space="0" w:color="auto"/>
                <w:bottom w:val="none" w:sz="0" w:space="0" w:color="auto"/>
                <w:right w:val="none" w:sz="0" w:space="0" w:color="auto"/>
              </w:pBdr>
              <w:spacing w:before="0" w:beforeAutospacing="0" w:after="0" w:afterAutospacing="0" w:line="276" w:lineRule="auto"/>
              <w:rPr>
                <w:b/>
                <w:i/>
              </w:rPr>
            </w:pPr>
          </w:p>
        </w:tc>
        <w:tc>
          <w:tcPr>
            <w:tcW w:w="1607" w:type="dxa"/>
            <w:vAlign w:val="center"/>
          </w:tcPr>
          <w:p w14:paraId="0C00FE9F" w14:textId="77777777" w:rsidR="000B7668" w:rsidRPr="000B7668" w:rsidRDefault="000B7668" w:rsidP="000B7668">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о</w:t>
            </w:r>
            <w:r w:rsidRPr="000B7668">
              <w:rPr>
                <w:b/>
                <w:i/>
              </w:rPr>
              <w:t>тношение логарифмов</w:t>
            </w:r>
          </w:p>
        </w:tc>
        <w:tc>
          <w:tcPr>
            <w:tcW w:w="1646" w:type="dxa"/>
            <w:vAlign w:val="center"/>
          </w:tcPr>
          <w:p w14:paraId="1D34D40F" w14:textId="77777777" w:rsidR="000B7668" w:rsidRPr="000B7668" w:rsidRDefault="000B7668" w:rsidP="000B7668">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абсолютное изменение</w:t>
            </w:r>
          </w:p>
        </w:tc>
        <w:tc>
          <w:tcPr>
            <w:tcW w:w="1197" w:type="dxa"/>
            <w:vAlign w:val="center"/>
          </w:tcPr>
          <w:p w14:paraId="0EB80311" w14:textId="77777777" w:rsidR="000B7668" w:rsidRPr="000B7668" w:rsidRDefault="000B7668" w:rsidP="000B7668">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прирост, %</w:t>
            </w:r>
          </w:p>
        </w:tc>
        <w:tc>
          <w:tcPr>
            <w:tcW w:w="1485" w:type="dxa"/>
            <w:vAlign w:val="center"/>
          </w:tcPr>
          <w:p w14:paraId="445A5ED2" w14:textId="77777777" w:rsidR="000B7668" w:rsidRPr="000B7668" w:rsidRDefault="000B7668" w:rsidP="00F972D2">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о</w:t>
            </w:r>
            <w:r w:rsidRPr="000B7668">
              <w:rPr>
                <w:b/>
                <w:i/>
              </w:rPr>
              <w:t>тношение логарифмов</w:t>
            </w:r>
          </w:p>
        </w:tc>
        <w:tc>
          <w:tcPr>
            <w:tcW w:w="1753" w:type="dxa"/>
            <w:vAlign w:val="center"/>
          </w:tcPr>
          <w:p w14:paraId="59F4683E" w14:textId="77777777" w:rsidR="000B7668" w:rsidRPr="000B7668" w:rsidRDefault="000B7668" w:rsidP="00F972D2">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абсолютное изменение</w:t>
            </w:r>
          </w:p>
        </w:tc>
        <w:tc>
          <w:tcPr>
            <w:tcW w:w="1276" w:type="dxa"/>
            <w:vAlign w:val="center"/>
          </w:tcPr>
          <w:p w14:paraId="104FF715" w14:textId="77777777" w:rsidR="000B7668" w:rsidRPr="000B7668" w:rsidRDefault="000B7668" w:rsidP="00F972D2">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прирост, %</w:t>
            </w:r>
          </w:p>
        </w:tc>
      </w:tr>
      <w:tr w:rsidR="00972AF0" w:rsidRPr="00B22B11" w14:paraId="44022E12" w14:textId="77777777" w:rsidTr="00972AF0">
        <w:tc>
          <w:tcPr>
            <w:tcW w:w="1101" w:type="dxa"/>
            <w:vAlign w:val="center"/>
          </w:tcPr>
          <w:p w14:paraId="69CDF142" w14:textId="77777777" w:rsidR="00972AF0" w:rsidRPr="000B7668" w:rsidRDefault="00972AF0" w:rsidP="00972AF0">
            <w:pPr>
              <w:pStyle w:val="xl43"/>
              <w:pBdr>
                <w:left w:val="none" w:sz="0" w:space="0" w:color="auto"/>
                <w:bottom w:val="none" w:sz="0" w:space="0" w:color="auto"/>
                <w:right w:val="none" w:sz="0" w:space="0" w:color="auto"/>
              </w:pBdr>
              <w:spacing w:before="0" w:beforeAutospacing="0" w:after="0" w:afterAutospacing="0"/>
              <w:rPr>
                <w:i/>
              </w:rPr>
            </w:pPr>
            <w:r>
              <w:rPr>
                <w:i/>
              </w:rPr>
              <w:t>1</w:t>
            </w:r>
          </w:p>
        </w:tc>
        <w:tc>
          <w:tcPr>
            <w:tcW w:w="1607" w:type="dxa"/>
            <w:vAlign w:val="center"/>
          </w:tcPr>
          <w:p w14:paraId="1CAD4E6A" w14:textId="77777777" w:rsidR="00972AF0" w:rsidRPr="0094276A" w:rsidRDefault="00972AF0" w:rsidP="00972AF0">
            <w:pPr>
              <w:jc w:val="center"/>
              <w:rPr>
                <w:rFonts w:ascii="Times New Roman" w:hAnsi="Times New Roman"/>
                <w:lang w:val="ru-RU"/>
              </w:rPr>
            </w:pPr>
            <w:r>
              <w:rPr>
                <w:rFonts w:ascii="Times New Roman" w:hAnsi="Times New Roman"/>
                <w:lang w:val="ru-RU"/>
              </w:rPr>
              <w:t>2</w:t>
            </w:r>
          </w:p>
        </w:tc>
        <w:tc>
          <w:tcPr>
            <w:tcW w:w="1646" w:type="dxa"/>
            <w:vAlign w:val="center"/>
          </w:tcPr>
          <w:p w14:paraId="3FA5FF64" w14:textId="77777777" w:rsidR="00972AF0" w:rsidRPr="00972AF0" w:rsidRDefault="00972AF0" w:rsidP="00972AF0">
            <w:pPr>
              <w:jc w:val="center"/>
              <w:rPr>
                <w:rFonts w:ascii="Times New Roman" w:hAnsi="Times New Roman"/>
                <w:lang w:val="ru-RU"/>
              </w:rPr>
            </w:pPr>
            <w:r>
              <w:rPr>
                <w:rFonts w:ascii="Times New Roman" w:hAnsi="Times New Roman"/>
                <w:lang w:val="ru-RU"/>
              </w:rPr>
              <w:t>3</w:t>
            </w:r>
          </w:p>
        </w:tc>
        <w:tc>
          <w:tcPr>
            <w:tcW w:w="1197" w:type="dxa"/>
            <w:vAlign w:val="center"/>
          </w:tcPr>
          <w:p w14:paraId="5E4372B9" w14:textId="77777777" w:rsidR="00972AF0" w:rsidRPr="00972AF0" w:rsidRDefault="00972AF0" w:rsidP="00972AF0">
            <w:pPr>
              <w:ind w:right="161"/>
              <w:jc w:val="center"/>
              <w:rPr>
                <w:rFonts w:ascii="Times New Roman" w:hAnsi="Times New Roman"/>
                <w:lang w:val="ru-RU"/>
              </w:rPr>
            </w:pPr>
            <w:r>
              <w:rPr>
                <w:rFonts w:ascii="Times New Roman" w:hAnsi="Times New Roman"/>
                <w:lang w:val="ru-RU"/>
              </w:rPr>
              <w:t>4</w:t>
            </w:r>
          </w:p>
        </w:tc>
        <w:tc>
          <w:tcPr>
            <w:tcW w:w="1485" w:type="dxa"/>
            <w:vAlign w:val="center"/>
          </w:tcPr>
          <w:p w14:paraId="5C95036A" w14:textId="77777777" w:rsidR="00972AF0" w:rsidRPr="006871D2" w:rsidRDefault="00972AF0" w:rsidP="00972AF0">
            <w:pPr>
              <w:jc w:val="center"/>
              <w:rPr>
                <w:rFonts w:ascii="Times New Roman" w:hAnsi="Times New Roman"/>
                <w:lang w:val="ru-RU"/>
              </w:rPr>
            </w:pPr>
            <w:r>
              <w:rPr>
                <w:rFonts w:ascii="Times New Roman" w:hAnsi="Times New Roman"/>
                <w:lang w:val="ru-RU"/>
              </w:rPr>
              <w:t>5</w:t>
            </w:r>
          </w:p>
        </w:tc>
        <w:tc>
          <w:tcPr>
            <w:tcW w:w="1753" w:type="dxa"/>
            <w:vAlign w:val="center"/>
          </w:tcPr>
          <w:p w14:paraId="5BB0DC0A" w14:textId="77777777" w:rsidR="00972AF0" w:rsidRPr="00972AF0" w:rsidRDefault="00972AF0" w:rsidP="00972AF0">
            <w:pPr>
              <w:jc w:val="center"/>
              <w:rPr>
                <w:rFonts w:ascii="Times New Roman" w:hAnsi="Times New Roman"/>
                <w:lang w:val="ru-RU"/>
              </w:rPr>
            </w:pPr>
            <w:r>
              <w:rPr>
                <w:rFonts w:ascii="Times New Roman" w:hAnsi="Times New Roman"/>
                <w:lang w:val="ru-RU"/>
              </w:rPr>
              <w:t>6</w:t>
            </w:r>
          </w:p>
        </w:tc>
        <w:tc>
          <w:tcPr>
            <w:tcW w:w="1276" w:type="dxa"/>
            <w:vAlign w:val="center"/>
          </w:tcPr>
          <w:p w14:paraId="2AF64001" w14:textId="77777777" w:rsidR="00972AF0" w:rsidRPr="00972AF0" w:rsidRDefault="00972AF0" w:rsidP="00972AF0">
            <w:pPr>
              <w:ind w:right="175"/>
              <w:jc w:val="center"/>
              <w:rPr>
                <w:rFonts w:ascii="Times New Roman" w:hAnsi="Times New Roman"/>
                <w:lang w:val="ru-RU"/>
              </w:rPr>
            </w:pPr>
            <w:r>
              <w:rPr>
                <w:rFonts w:ascii="Times New Roman" w:hAnsi="Times New Roman"/>
                <w:lang w:val="ru-RU"/>
              </w:rPr>
              <w:t>7</w:t>
            </w:r>
          </w:p>
        </w:tc>
      </w:tr>
      <w:tr w:rsidR="00412F92" w:rsidRPr="00B22B11" w14:paraId="2FE3CA0E" w14:textId="77777777" w:rsidTr="00412F92">
        <w:tc>
          <w:tcPr>
            <w:tcW w:w="1101" w:type="dxa"/>
            <w:vAlign w:val="center"/>
          </w:tcPr>
          <w:p w14:paraId="22AE3BDD" w14:textId="77777777" w:rsidR="00412F92" w:rsidRPr="000B7668" w:rsidRDefault="00412F92" w:rsidP="000B7668">
            <w:pPr>
              <w:pStyle w:val="xl43"/>
              <w:pBdr>
                <w:left w:val="none" w:sz="0" w:space="0" w:color="auto"/>
                <w:bottom w:val="none" w:sz="0" w:space="0" w:color="auto"/>
                <w:right w:val="none" w:sz="0" w:space="0" w:color="auto"/>
              </w:pBdr>
              <w:spacing w:before="0" w:beforeAutospacing="0" w:after="0" w:afterAutospacing="0" w:line="276" w:lineRule="auto"/>
              <w:rPr>
                <w:i/>
              </w:rPr>
            </w:pPr>
            <w:r w:rsidRPr="000B7668">
              <w:rPr>
                <w:i/>
                <w:lang w:val="en-US"/>
              </w:rPr>
              <w:t>T</w:t>
            </w:r>
            <w:r>
              <w:rPr>
                <w:i/>
                <w:vertAlign w:val="subscript"/>
              </w:rPr>
              <w:t>н</w:t>
            </w:r>
          </w:p>
        </w:tc>
        <w:tc>
          <w:tcPr>
            <w:tcW w:w="1607" w:type="dxa"/>
            <w:vAlign w:val="center"/>
          </w:tcPr>
          <w:p w14:paraId="113B402A" w14:textId="77777777" w:rsidR="00412F92" w:rsidRPr="0094276A" w:rsidRDefault="00412F92" w:rsidP="00412F92">
            <w:pPr>
              <w:jc w:val="right"/>
              <w:rPr>
                <w:rFonts w:ascii="Times New Roman" w:hAnsi="Times New Roman"/>
                <w:lang w:val="ru-RU"/>
              </w:rPr>
            </w:pPr>
          </w:p>
        </w:tc>
        <w:tc>
          <w:tcPr>
            <w:tcW w:w="1646" w:type="dxa"/>
            <w:vAlign w:val="center"/>
          </w:tcPr>
          <w:p w14:paraId="29194B8C" w14:textId="77777777" w:rsidR="00412F92" w:rsidRPr="00D17D45" w:rsidRDefault="00412F92" w:rsidP="00412F92">
            <w:pPr>
              <w:jc w:val="right"/>
              <w:rPr>
                <w:rFonts w:ascii="Times New Roman" w:hAnsi="Times New Roman"/>
              </w:rPr>
            </w:pPr>
          </w:p>
        </w:tc>
        <w:tc>
          <w:tcPr>
            <w:tcW w:w="1197" w:type="dxa"/>
            <w:vAlign w:val="center"/>
          </w:tcPr>
          <w:p w14:paraId="4A740DDB" w14:textId="77777777" w:rsidR="00412F92" w:rsidRPr="00D17D45" w:rsidRDefault="00412F92" w:rsidP="00412F92">
            <w:pPr>
              <w:ind w:right="161"/>
              <w:jc w:val="right"/>
              <w:rPr>
                <w:rFonts w:ascii="Times New Roman" w:hAnsi="Times New Roman"/>
              </w:rPr>
            </w:pPr>
          </w:p>
        </w:tc>
        <w:tc>
          <w:tcPr>
            <w:tcW w:w="1485" w:type="dxa"/>
            <w:vAlign w:val="center"/>
          </w:tcPr>
          <w:p w14:paraId="614455C9" w14:textId="77777777" w:rsidR="00412F92" w:rsidRPr="006871D2" w:rsidRDefault="00412F92" w:rsidP="00412F92">
            <w:pPr>
              <w:jc w:val="right"/>
              <w:rPr>
                <w:rFonts w:ascii="Times New Roman" w:hAnsi="Times New Roman"/>
                <w:lang w:val="ru-RU"/>
              </w:rPr>
            </w:pPr>
          </w:p>
        </w:tc>
        <w:tc>
          <w:tcPr>
            <w:tcW w:w="1753" w:type="dxa"/>
            <w:vAlign w:val="center"/>
          </w:tcPr>
          <w:p w14:paraId="159BE7F3" w14:textId="77777777" w:rsidR="00412F92" w:rsidRPr="00412F92" w:rsidRDefault="00412F92" w:rsidP="00412F92">
            <w:pPr>
              <w:jc w:val="right"/>
              <w:rPr>
                <w:rFonts w:ascii="Times New Roman" w:hAnsi="Times New Roman"/>
              </w:rPr>
            </w:pPr>
          </w:p>
        </w:tc>
        <w:tc>
          <w:tcPr>
            <w:tcW w:w="1276" w:type="dxa"/>
            <w:vAlign w:val="center"/>
          </w:tcPr>
          <w:p w14:paraId="191E0648" w14:textId="77777777" w:rsidR="00412F92" w:rsidRPr="00412F92" w:rsidRDefault="00412F92" w:rsidP="00412F92">
            <w:pPr>
              <w:ind w:right="175"/>
              <w:jc w:val="right"/>
              <w:rPr>
                <w:rFonts w:ascii="Times New Roman" w:hAnsi="Times New Roman"/>
              </w:rPr>
            </w:pPr>
          </w:p>
        </w:tc>
      </w:tr>
      <w:tr w:rsidR="00412F92" w:rsidRPr="000B7668" w14:paraId="14FD32E5" w14:textId="77777777" w:rsidTr="00972AF0">
        <w:tc>
          <w:tcPr>
            <w:tcW w:w="1101" w:type="dxa"/>
            <w:tcBorders>
              <w:bottom w:val="nil"/>
            </w:tcBorders>
            <w:vAlign w:val="center"/>
          </w:tcPr>
          <w:p w14:paraId="50CB4304" w14:textId="77777777" w:rsidR="00412F92" w:rsidRPr="000B7668" w:rsidRDefault="00412F92" w:rsidP="000B7668">
            <w:pPr>
              <w:pStyle w:val="xl43"/>
              <w:pBdr>
                <w:left w:val="none" w:sz="0" w:space="0" w:color="auto"/>
                <w:bottom w:val="none" w:sz="0" w:space="0" w:color="auto"/>
                <w:right w:val="none" w:sz="0" w:space="0" w:color="auto"/>
              </w:pBdr>
              <w:spacing w:before="0" w:beforeAutospacing="0" w:after="0" w:afterAutospacing="0" w:line="276" w:lineRule="auto"/>
              <w:rPr>
                <w:i/>
              </w:rPr>
            </w:pPr>
            <w:r w:rsidRPr="000B7668">
              <w:rPr>
                <w:i/>
                <w:lang w:val="en-US"/>
              </w:rPr>
              <w:t>V</w:t>
            </w:r>
            <w:r>
              <w:rPr>
                <w:i/>
                <w:vertAlign w:val="subscript"/>
              </w:rPr>
              <w:t>э</w:t>
            </w:r>
          </w:p>
        </w:tc>
        <w:tc>
          <w:tcPr>
            <w:tcW w:w="1607" w:type="dxa"/>
            <w:tcBorders>
              <w:bottom w:val="nil"/>
            </w:tcBorders>
            <w:vAlign w:val="center"/>
          </w:tcPr>
          <w:p w14:paraId="20D6D8AE" w14:textId="77777777" w:rsidR="00412F92" w:rsidRPr="0094276A" w:rsidRDefault="00412F92" w:rsidP="00412F92">
            <w:pPr>
              <w:jc w:val="right"/>
              <w:rPr>
                <w:rFonts w:ascii="Times New Roman" w:hAnsi="Times New Roman"/>
                <w:lang w:val="ru-RU"/>
              </w:rPr>
            </w:pPr>
          </w:p>
        </w:tc>
        <w:tc>
          <w:tcPr>
            <w:tcW w:w="1646" w:type="dxa"/>
            <w:tcBorders>
              <w:bottom w:val="nil"/>
            </w:tcBorders>
            <w:vAlign w:val="center"/>
          </w:tcPr>
          <w:p w14:paraId="6D435816" w14:textId="77777777" w:rsidR="00412F92" w:rsidRPr="00D17D45" w:rsidRDefault="00412F92" w:rsidP="00412F92">
            <w:pPr>
              <w:jc w:val="right"/>
              <w:rPr>
                <w:rFonts w:ascii="Times New Roman" w:hAnsi="Times New Roman"/>
              </w:rPr>
            </w:pPr>
          </w:p>
        </w:tc>
        <w:tc>
          <w:tcPr>
            <w:tcW w:w="1197" w:type="dxa"/>
            <w:tcBorders>
              <w:bottom w:val="nil"/>
            </w:tcBorders>
            <w:vAlign w:val="center"/>
          </w:tcPr>
          <w:p w14:paraId="4B972BC4" w14:textId="77777777" w:rsidR="00412F92" w:rsidRPr="00D17D45" w:rsidRDefault="00412F92" w:rsidP="00412F92">
            <w:pPr>
              <w:ind w:right="161"/>
              <w:jc w:val="right"/>
              <w:rPr>
                <w:rFonts w:ascii="Times New Roman" w:hAnsi="Times New Roman"/>
              </w:rPr>
            </w:pPr>
          </w:p>
        </w:tc>
        <w:tc>
          <w:tcPr>
            <w:tcW w:w="1485" w:type="dxa"/>
            <w:tcBorders>
              <w:bottom w:val="nil"/>
            </w:tcBorders>
            <w:vAlign w:val="center"/>
          </w:tcPr>
          <w:p w14:paraId="0176EE13" w14:textId="77777777" w:rsidR="00412F92" w:rsidRPr="006871D2" w:rsidRDefault="00412F92" w:rsidP="00412F92">
            <w:pPr>
              <w:jc w:val="right"/>
              <w:rPr>
                <w:rFonts w:ascii="Times New Roman" w:hAnsi="Times New Roman"/>
                <w:lang w:val="ru-RU"/>
              </w:rPr>
            </w:pPr>
          </w:p>
        </w:tc>
        <w:tc>
          <w:tcPr>
            <w:tcW w:w="1753" w:type="dxa"/>
            <w:tcBorders>
              <w:bottom w:val="nil"/>
            </w:tcBorders>
            <w:vAlign w:val="center"/>
          </w:tcPr>
          <w:p w14:paraId="4A9809A5" w14:textId="77777777" w:rsidR="00412F92" w:rsidRPr="00412F92" w:rsidRDefault="00412F92" w:rsidP="00412F92">
            <w:pPr>
              <w:jc w:val="right"/>
              <w:rPr>
                <w:rFonts w:ascii="Times New Roman" w:hAnsi="Times New Roman"/>
              </w:rPr>
            </w:pPr>
          </w:p>
        </w:tc>
        <w:tc>
          <w:tcPr>
            <w:tcW w:w="1276" w:type="dxa"/>
            <w:tcBorders>
              <w:bottom w:val="nil"/>
            </w:tcBorders>
            <w:vAlign w:val="center"/>
          </w:tcPr>
          <w:p w14:paraId="45B6E85E" w14:textId="77777777" w:rsidR="00412F92" w:rsidRPr="00412F92" w:rsidRDefault="00412F92" w:rsidP="00412F92">
            <w:pPr>
              <w:ind w:right="175"/>
              <w:jc w:val="right"/>
              <w:rPr>
                <w:rFonts w:ascii="Times New Roman" w:hAnsi="Times New Roman"/>
              </w:rPr>
            </w:pPr>
          </w:p>
        </w:tc>
      </w:tr>
      <w:tr w:rsidR="00972AF0" w:rsidRPr="00972AF0" w14:paraId="2F0A2AF4" w14:textId="77777777" w:rsidTr="00972AF0">
        <w:tc>
          <w:tcPr>
            <w:tcW w:w="10065" w:type="dxa"/>
            <w:gridSpan w:val="7"/>
            <w:tcBorders>
              <w:top w:val="nil"/>
              <w:left w:val="nil"/>
              <w:right w:val="nil"/>
            </w:tcBorders>
            <w:vAlign w:val="center"/>
          </w:tcPr>
          <w:p w14:paraId="50963F60" w14:textId="77777777" w:rsidR="00972AF0" w:rsidRPr="00972AF0" w:rsidRDefault="00972AF0" w:rsidP="00972AF0">
            <w:pPr>
              <w:spacing w:line="276" w:lineRule="auto"/>
              <w:ind w:right="175"/>
              <w:jc w:val="both"/>
              <w:rPr>
                <w:rFonts w:ascii="Times New Roman" w:hAnsi="Times New Roman"/>
                <w:sz w:val="26"/>
                <w:szCs w:val="26"/>
                <w:lang w:val="ru-RU"/>
              </w:rPr>
            </w:pPr>
            <w:r w:rsidRPr="00972AF0">
              <w:rPr>
                <w:rFonts w:ascii="Times New Roman" w:hAnsi="Times New Roman"/>
                <w:sz w:val="26"/>
                <w:szCs w:val="26"/>
                <w:lang w:val="ru-RU"/>
              </w:rPr>
              <w:lastRenderedPageBreak/>
              <w:t>Продолжение таблицы 2.26</w:t>
            </w:r>
          </w:p>
        </w:tc>
      </w:tr>
      <w:tr w:rsidR="00972AF0" w:rsidRPr="00B22B11" w14:paraId="0438C431" w14:textId="77777777" w:rsidTr="00972AF0">
        <w:tc>
          <w:tcPr>
            <w:tcW w:w="1101" w:type="dxa"/>
            <w:vAlign w:val="center"/>
          </w:tcPr>
          <w:p w14:paraId="341EADC1" w14:textId="77777777" w:rsidR="00972AF0" w:rsidRPr="000B7668" w:rsidRDefault="00972AF0" w:rsidP="00972AF0">
            <w:pPr>
              <w:pStyle w:val="xl43"/>
              <w:pBdr>
                <w:left w:val="none" w:sz="0" w:space="0" w:color="auto"/>
                <w:bottom w:val="none" w:sz="0" w:space="0" w:color="auto"/>
                <w:right w:val="none" w:sz="0" w:space="0" w:color="auto"/>
              </w:pBdr>
              <w:spacing w:before="0" w:beforeAutospacing="0" w:after="0" w:afterAutospacing="0"/>
              <w:rPr>
                <w:i/>
              </w:rPr>
            </w:pPr>
            <w:r>
              <w:rPr>
                <w:i/>
              </w:rPr>
              <w:t>1</w:t>
            </w:r>
          </w:p>
        </w:tc>
        <w:tc>
          <w:tcPr>
            <w:tcW w:w="1607" w:type="dxa"/>
            <w:vAlign w:val="center"/>
          </w:tcPr>
          <w:p w14:paraId="17FC9A29" w14:textId="77777777" w:rsidR="00972AF0" w:rsidRPr="0094276A" w:rsidRDefault="00972AF0" w:rsidP="00972AF0">
            <w:pPr>
              <w:jc w:val="center"/>
              <w:rPr>
                <w:rFonts w:ascii="Times New Roman" w:hAnsi="Times New Roman"/>
                <w:lang w:val="ru-RU"/>
              </w:rPr>
            </w:pPr>
            <w:r>
              <w:rPr>
                <w:rFonts w:ascii="Times New Roman" w:hAnsi="Times New Roman"/>
                <w:lang w:val="ru-RU"/>
              </w:rPr>
              <w:t>2</w:t>
            </w:r>
          </w:p>
        </w:tc>
        <w:tc>
          <w:tcPr>
            <w:tcW w:w="1646" w:type="dxa"/>
            <w:vAlign w:val="center"/>
          </w:tcPr>
          <w:p w14:paraId="50B2D097" w14:textId="77777777" w:rsidR="00972AF0" w:rsidRPr="00972AF0" w:rsidRDefault="00972AF0" w:rsidP="00972AF0">
            <w:pPr>
              <w:jc w:val="center"/>
              <w:rPr>
                <w:rFonts w:ascii="Times New Roman" w:hAnsi="Times New Roman"/>
                <w:lang w:val="ru-RU"/>
              </w:rPr>
            </w:pPr>
            <w:r>
              <w:rPr>
                <w:rFonts w:ascii="Times New Roman" w:hAnsi="Times New Roman"/>
                <w:lang w:val="ru-RU"/>
              </w:rPr>
              <w:t>3</w:t>
            </w:r>
          </w:p>
        </w:tc>
        <w:tc>
          <w:tcPr>
            <w:tcW w:w="1197" w:type="dxa"/>
            <w:vAlign w:val="center"/>
          </w:tcPr>
          <w:p w14:paraId="76F90572" w14:textId="77777777" w:rsidR="00972AF0" w:rsidRPr="00972AF0" w:rsidRDefault="00972AF0" w:rsidP="00972AF0">
            <w:pPr>
              <w:ind w:right="161"/>
              <w:jc w:val="center"/>
              <w:rPr>
                <w:rFonts w:ascii="Times New Roman" w:hAnsi="Times New Roman"/>
                <w:lang w:val="ru-RU"/>
              </w:rPr>
            </w:pPr>
            <w:r>
              <w:rPr>
                <w:rFonts w:ascii="Times New Roman" w:hAnsi="Times New Roman"/>
                <w:lang w:val="ru-RU"/>
              </w:rPr>
              <w:t>4</w:t>
            </w:r>
          </w:p>
        </w:tc>
        <w:tc>
          <w:tcPr>
            <w:tcW w:w="1485" w:type="dxa"/>
            <w:vAlign w:val="center"/>
          </w:tcPr>
          <w:p w14:paraId="4A52E963" w14:textId="77777777" w:rsidR="00972AF0" w:rsidRPr="006871D2" w:rsidRDefault="00972AF0" w:rsidP="00972AF0">
            <w:pPr>
              <w:jc w:val="center"/>
              <w:rPr>
                <w:rFonts w:ascii="Times New Roman" w:hAnsi="Times New Roman"/>
                <w:lang w:val="ru-RU"/>
              </w:rPr>
            </w:pPr>
            <w:r>
              <w:rPr>
                <w:rFonts w:ascii="Times New Roman" w:hAnsi="Times New Roman"/>
                <w:lang w:val="ru-RU"/>
              </w:rPr>
              <w:t>5</w:t>
            </w:r>
          </w:p>
        </w:tc>
        <w:tc>
          <w:tcPr>
            <w:tcW w:w="1753" w:type="dxa"/>
            <w:vAlign w:val="center"/>
          </w:tcPr>
          <w:p w14:paraId="69D06848" w14:textId="77777777" w:rsidR="00972AF0" w:rsidRPr="00972AF0" w:rsidRDefault="00972AF0" w:rsidP="00972AF0">
            <w:pPr>
              <w:jc w:val="center"/>
              <w:rPr>
                <w:rFonts w:ascii="Times New Roman" w:hAnsi="Times New Roman"/>
                <w:lang w:val="ru-RU"/>
              </w:rPr>
            </w:pPr>
            <w:r>
              <w:rPr>
                <w:rFonts w:ascii="Times New Roman" w:hAnsi="Times New Roman"/>
                <w:lang w:val="ru-RU"/>
              </w:rPr>
              <w:t>6</w:t>
            </w:r>
          </w:p>
        </w:tc>
        <w:tc>
          <w:tcPr>
            <w:tcW w:w="1276" w:type="dxa"/>
            <w:vAlign w:val="center"/>
          </w:tcPr>
          <w:p w14:paraId="7B3D92E1" w14:textId="77777777" w:rsidR="00972AF0" w:rsidRPr="00972AF0" w:rsidRDefault="00972AF0" w:rsidP="00972AF0">
            <w:pPr>
              <w:ind w:right="175"/>
              <w:jc w:val="center"/>
              <w:rPr>
                <w:rFonts w:ascii="Times New Roman" w:hAnsi="Times New Roman"/>
                <w:lang w:val="ru-RU"/>
              </w:rPr>
            </w:pPr>
            <w:r>
              <w:rPr>
                <w:rFonts w:ascii="Times New Roman" w:hAnsi="Times New Roman"/>
                <w:lang w:val="ru-RU"/>
              </w:rPr>
              <w:t>7</w:t>
            </w:r>
          </w:p>
        </w:tc>
      </w:tr>
      <w:tr w:rsidR="00412F92" w:rsidRPr="000B7668" w14:paraId="3CD65BEF" w14:textId="77777777" w:rsidTr="00412F92">
        <w:tc>
          <w:tcPr>
            <w:tcW w:w="1101" w:type="dxa"/>
            <w:vAlign w:val="center"/>
          </w:tcPr>
          <w:p w14:paraId="10CB486C" w14:textId="77777777" w:rsidR="00412F92" w:rsidRPr="000B7668" w:rsidRDefault="00412F92" w:rsidP="000B7668">
            <w:pPr>
              <w:pStyle w:val="xl43"/>
              <w:pBdr>
                <w:left w:val="none" w:sz="0" w:space="0" w:color="auto"/>
                <w:bottom w:val="none" w:sz="0" w:space="0" w:color="auto"/>
                <w:right w:val="none" w:sz="0" w:space="0" w:color="auto"/>
              </w:pBdr>
              <w:spacing w:before="0" w:beforeAutospacing="0" w:after="0" w:afterAutospacing="0" w:line="276" w:lineRule="auto"/>
              <w:rPr>
                <w:i/>
              </w:rPr>
            </w:pPr>
            <w:r w:rsidRPr="000B7668">
              <w:rPr>
                <w:i/>
              </w:rPr>
              <w:t>β</w:t>
            </w:r>
          </w:p>
        </w:tc>
        <w:tc>
          <w:tcPr>
            <w:tcW w:w="1607" w:type="dxa"/>
            <w:vAlign w:val="center"/>
          </w:tcPr>
          <w:p w14:paraId="61A608AF" w14:textId="77777777" w:rsidR="00412F92" w:rsidRPr="0094276A" w:rsidRDefault="00412F92" w:rsidP="00412F92">
            <w:pPr>
              <w:jc w:val="right"/>
              <w:rPr>
                <w:rFonts w:ascii="Times New Roman" w:hAnsi="Times New Roman"/>
                <w:lang w:val="ru-RU"/>
              </w:rPr>
            </w:pPr>
          </w:p>
        </w:tc>
        <w:tc>
          <w:tcPr>
            <w:tcW w:w="1646" w:type="dxa"/>
            <w:vAlign w:val="center"/>
          </w:tcPr>
          <w:p w14:paraId="39A81D48" w14:textId="77777777" w:rsidR="00412F92" w:rsidRPr="00D17D45" w:rsidRDefault="00412F92" w:rsidP="00412F92">
            <w:pPr>
              <w:jc w:val="right"/>
              <w:rPr>
                <w:rFonts w:ascii="Times New Roman" w:hAnsi="Times New Roman"/>
              </w:rPr>
            </w:pPr>
          </w:p>
        </w:tc>
        <w:tc>
          <w:tcPr>
            <w:tcW w:w="1197" w:type="dxa"/>
            <w:vAlign w:val="center"/>
          </w:tcPr>
          <w:p w14:paraId="017828BA" w14:textId="77777777" w:rsidR="00412F92" w:rsidRPr="00D17D45" w:rsidRDefault="00412F92" w:rsidP="00412F92">
            <w:pPr>
              <w:ind w:right="161"/>
              <w:jc w:val="right"/>
              <w:rPr>
                <w:rFonts w:ascii="Times New Roman" w:hAnsi="Times New Roman"/>
              </w:rPr>
            </w:pPr>
          </w:p>
        </w:tc>
        <w:tc>
          <w:tcPr>
            <w:tcW w:w="1485" w:type="dxa"/>
            <w:vAlign w:val="center"/>
          </w:tcPr>
          <w:p w14:paraId="79BF2BAD" w14:textId="77777777" w:rsidR="00412F92" w:rsidRPr="006871D2" w:rsidRDefault="00412F92" w:rsidP="00412F92">
            <w:pPr>
              <w:jc w:val="right"/>
              <w:rPr>
                <w:rFonts w:ascii="Times New Roman" w:hAnsi="Times New Roman"/>
                <w:lang w:val="ru-RU"/>
              </w:rPr>
            </w:pPr>
          </w:p>
        </w:tc>
        <w:tc>
          <w:tcPr>
            <w:tcW w:w="1753" w:type="dxa"/>
            <w:vAlign w:val="center"/>
          </w:tcPr>
          <w:p w14:paraId="35FB9053" w14:textId="77777777" w:rsidR="00412F92" w:rsidRPr="00412F92" w:rsidRDefault="00412F92" w:rsidP="00412F92">
            <w:pPr>
              <w:jc w:val="right"/>
              <w:rPr>
                <w:rFonts w:ascii="Times New Roman" w:hAnsi="Times New Roman"/>
              </w:rPr>
            </w:pPr>
          </w:p>
        </w:tc>
        <w:tc>
          <w:tcPr>
            <w:tcW w:w="1276" w:type="dxa"/>
            <w:vAlign w:val="center"/>
          </w:tcPr>
          <w:p w14:paraId="0EDC8491" w14:textId="77777777" w:rsidR="00412F92" w:rsidRPr="00412F92" w:rsidRDefault="00412F92" w:rsidP="00412F92">
            <w:pPr>
              <w:ind w:right="175"/>
              <w:jc w:val="right"/>
              <w:rPr>
                <w:rFonts w:ascii="Times New Roman" w:hAnsi="Times New Roman"/>
              </w:rPr>
            </w:pPr>
          </w:p>
        </w:tc>
      </w:tr>
      <w:tr w:rsidR="00412F92" w:rsidRPr="000B7668" w14:paraId="061FE5D0" w14:textId="77777777" w:rsidTr="00412F92">
        <w:tc>
          <w:tcPr>
            <w:tcW w:w="1101" w:type="dxa"/>
            <w:vAlign w:val="center"/>
          </w:tcPr>
          <w:p w14:paraId="0691AE94" w14:textId="77777777" w:rsidR="00412F92" w:rsidRPr="000B7668" w:rsidRDefault="00412F92" w:rsidP="000B7668">
            <w:pPr>
              <w:pStyle w:val="xl43"/>
              <w:pBdr>
                <w:left w:val="none" w:sz="0" w:space="0" w:color="auto"/>
                <w:bottom w:val="none" w:sz="0" w:space="0" w:color="auto"/>
                <w:right w:val="none" w:sz="0" w:space="0" w:color="auto"/>
              </w:pBdr>
              <w:spacing w:before="0" w:beforeAutospacing="0" w:after="0" w:afterAutospacing="0" w:line="276" w:lineRule="auto"/>
              <w:rPr>
                <w:i/>
                <w:lang w:val="en-US"/>
              </w:rPr>
            </w:pPr>
            <w:r w:rsidRPr="000B7668">
              <w:rPr>
                <w:i/>
                <w:lang w:val="en-US"/>
              </w:rPr>
              <w:t>q</w:t>
            </w:r>
          </w:p>
        </w:tc>
        <w:tc>
          <w:tcPr>
            <w:tcW w:w="1607" w:type="dxa"/>
            <w:vAlign w:val="center"/>
          </w:tcPr>
          <w:p w14:paraId="1DE31393" w14:textId="77777777" w:rsidR="00412F92" w:rsidRPr="0094276A" w:rsidRDefault="00412F92" w:rsidP="00412F92">
            <w:pPr>
              <w:jc w:val="right"/>
              <w:rPr>
                <w:rFonts w:ascii="Times New Roman" w:hAnsi="Times New Roman"/>
                <w:lang w:val="ru-RU"/>
              </w:rPr>
            </w:pPr>
          </w:p>
        </w:tc>
        <w:tc>
          <w:tcPr>
            <w:tcW w:w="1646" w:type="dxa"/>
            <w:vAlign w:val="center"/>
          </w:tcPr>
          <w:p w14:paraId="2B729D89" w14:textId="77777777" w:rsidR="00412F92" w:rsidRPr="00D17D45" w:rsidRDefault="00412F92" w:rsidP="00412F92">
            <w:pPr>
              <w:jc w:val="right"/>
              <w:rPr>
                <w:rFonts w:ascii="Times New Roman" w:hAnsi="Times New Roman"/>
              </w:rPr>
            </w:pPr>
          </w:p>
        </w:tc>
        <w:tc>
          <w:tcPr>
            <w:tcW w:w="1197" w:type="dxa"/>
            <w:vAlign w:val="center"/>
          </w:tcPr>
          <w:p w14:paraId="67124DE9" w14:textId="77777777" w:rsidR="00412F92" w:rsidRPr="00D17D45" w:rsidRDefault="00412F92" w:rsidP="00412F92">
            <w:pPr>
              <w:ind w:right="161"/>
              <w:jc w:val="right"/>
              <w:rPr>
                <w:rFonts w:ascii="Times New Roman" w:hAnsi="Times New Roman"/>
              </w:rPr>
            </w:pPr>
          </w:p>
        </w:tc>
        <w:tc>
          <w:tcPr>
            <w:tcW w:w="1485" w:type="dxa"/>
            <w:vAlign w:val="center"/>
          </w:tcPr>
          <w:p w14:paraId="4443C5E0" w14:textId="77777777" w:rsidR="00412F92" w:rsidRPr="006871D2" w:rsidRDefault="00412F92" w:rsidP="00412F92">
            <w:pPr>
              <w:jc w:val="right"/>
              <w:rPr>
                <w:rFonts w:ascii="Times New Roman" w:hAnsi="Times New Roman"/>
                <w:lang w:val="ru-RU"/>
              </w:rPr>
            </w:pPr>
          </w:p>
        </w:tc>
        <w:tc>
          <w:tcPr>
            <w:tcW w:w="1753" w:type="dxa"/>
            <w:vAlign w:val="center"/>
          </w:tcPr>
          <w:p w14:paraId="770B013B" w14:textId="77777777" w:rsidR="00412F92" w:rsidRPr="00412F92" w:rsidRDefault="00412F92" w:rsidP="00412F92">
            <w:pPr>
              <w:jc w:val="right"/>
              <w:rPr>
                <w:rFonts w:ascii="Times New Roman" w:hAnsi="Times New Roman"/>
              </w:rPr>
            </w:pPr>
          </w:p>
        </w:tc>
        <w:tc>
          <w:tcPr>
            <w:tcW w:w="1276" w:type="dxa"/>
            <w:vAlign w:val="center"/>
          </w:tcPr>
          <w:p w14:paraId="7C3B32FC" w14:textId="77777777" w:rsidR="00412F92" w:rsidRPr="00412F92" w:rsidRDefault="00412F92" w:rsidP="00412F92">
            <w:pPr>
              <w:ind w:right="175"/>
              <w:jc w:val="right"/>
              <w:rPr>
                <w:rFonts w:ascii="Times New Roman" w:hAnsi="Times New Roman"/>
              </w:rPr>
            </w:pPr>
          </w:p>
        </w:tc>
      </w:tr>
      <w:tr w:rsidR="00412F92" w:rsidRPr="000B7668" w14:paraId="5BAA70EF" w14:textId="77777777" w:rsidTr="00412F92">
        <w:tc>
          <w:tcPr>
            <w:tcW w:w="1101" w:type="dxa"/>
            <w:vAlign w:val="center"/>
          </w:tcPr>
          <w:p w14:paraId="10BFFE35" w14:textId="77777777" w:rsidR="00412F92" w:rsidRPr="000B7668" w:rsidRDefault="00412F92" w:rsidP="000B7668">
            <w:pPr>
              <w:pStyle w:val="xl43"/>
              <w:pBdr>
                <w:left w:val="none" w:sz="0" w:space="0" w:color="auto"/>
                <w:bottom w:val="none" w:sz="0" w:space="0" w:color="auto"/>
                <w:right w:val="none" w:sz="0" w:space="0" w:color="auto"/>
              </w:pBdr>
              <w:spacing w:before="0" w:beforeAutospacing="0" w:after="0" w:afterAutospacing="0" w:line="276" w:lineRule="auto"/>
              <w:rPr>
                <w:i/>
              </w:rPr>
            </w:pPr>
            <w:r w:rsidRPr="000B7668">
              <w:rPr>
                <w:i/>
              </w:rPr>
              <w:t>γ</w:t>
            </w:r>
          </w:p>
        </w:tc>
        <w:tc>
          <w:tcPr>
            <w:tcW w:w="1607" w:type="dxa"/>
            <w:vAlign w:val="center"/>
          </w:tcPr>
          <w:p w14:paraId="30880016" w14:textId="77777777" w:rsidR="00412F92" w:rsidRPr="0094276A" w:rsidRDefault="00412F92" w:rsidP="00412F92">
            <w:pPr>
              <w:jc w:val="right"/>
              <w:rPr>
                <w:rFonts w:ascii="Times New Roman" w:hAnsi="Times New Roman"/>
                <w:lang w:val="ru-RU"/>
              </w:rPr>
            </w:pPr>
          </w:p>
        </w:tc>
        <w:tc>
          <w:tcPr>
            <w:tcW w:w="1646" w:type="dxa"/>
            <w:vAlign w:val="center"/>
          </w:tcPr>
          <w:p w14:paraId="6C7814BF" w14:textId="77777777" w:rsidR="00412F92" w:rsidRPr="00D17D45" w:rsidRDefault="00412F92" w:rsidP="00412F92">
            <w:pPr>
              <w:jc w:val="right"/>
              <w:rPr>
                <w:rFonts w:ascii="Times New Roman" w:hAnsi="Times New Roman"/>
              </w:rPr>
            </w:pPr>
          </w:p>
        </w:tc>
        <w:tc>
          <w:tcPr>
            <w:tcW w:w="1197" w:type="dxa"/>
            <w:vAlign w:val="center"/>
          </w:tcPr>
          <w:p w14:paraId="55C0CB89" w14:textId="77777777" w:rsidR="00412F92" w:rsidRPr="00D17D45" w:rsidRDefault="00412F92" w:rsidP="00412F92">
            <w:pPr>
              <w:ind w:right="161"/>
              <w:jc w:val="right"/>
              <w:rPr>
                <w:rFonts w:ascii="Times New Roman" w:hAnsi="Times New Roman"/>
              </w:rPr>
            </w:pPr>
          </w:p>
        </w:tc>
        <w:tc>
          <w:tcPr>
            <w:tcW w:w="1485" w:type="dxa"/>
            <w:vAlign w:val="center"/>
          </w:tcPr>
          <w:p w14:paraId="604D3330" w14:textId="77777777" w:rsidR="00412F92" w:rsidRPr="006871D2" w:rsidRDefault="00412F92" w:rsidP="00412F92">
            <w:pPr>
              <w:jc w:val="right"/>
              <w:rPr>
                <w:rFonts w:ascii="Times New Roman" w:hAnsi="Times New Roman"/>
                <w:lang w:val="ru-RU"/>
              </w:rPr>
            </w:pPr>
          </w:p>
        </w:tc>
        <w:tc>
          <w:tcPr>
            <w:tcW w:w="1753" w:type="dxa"/>
            <w:vAlign w:val="center"/>
          </w:tcPr>
          <w:p w14:paraId="0CB1B246" w14:textId="77777777" w:rsidR="00412F92" w:rsidRPr="00412F92" w:rsidRDefault="00412F92" w:rsidP="00412F92">
            <w:pPr>
              <w:jc w:val="right"/>
              <w:rPr>
                <w:rFonts w:ascii="Times New Roman" w:hAnsi="Times New Roman"/>
              </w:rPr>
            </w:pPr>
          </w:p>
        </w:tc>
        <w:tc>
          <w:tcPr>
            <w:tcW w:w="1276" w:type="dxa"/>
            <w:vAlign w:val="center"/>
          </w:tcPr>
          <w:p w14:paraId="1810E83F" w14:textId="77777777" w:rsidR="00412F92" w:rsidRPr="00412F92" w:rsidRDefault="00412F92" w:rsidP="00412F92">
            <w:pPr>
              <w:ind w:right="175"/>
              <w:jc w:val="right"/>
              <w:rPr>
                <w:rFonts w:ascii="Times New Roman" w:hAnsi="Times New Roman"/>
              </w:rPr>
            </w:pPr>
          </w:p>
        </w:tc>
      </w:tr>
      <w:tr w:rsidR="00412F92" w:rsidRPr="000B7668" w14:paraId="1D1F2495" w14:textId="77777777" w:rsidTr="00412F92">
        <w:tc>
          <w:tcPr>
            <w:tcW w:w="1101" w:type="dxa"/>
            <w:vAlign w:val="center"/>
          </w:tcPr>
          <w:p w14:paraId="34BB5592" w14:textId="77777777" w:rsidR="00412F92" w:rsidRPr="000B7668" w:rsidRDefault="00412F92" w:rsidP="000B7668">
            <w:pPr>
              <w:pStyle w:val="xl43"/>
              <w:pBdr>
                <w:left w:val="none" w:sz="0" w:space="0" w:color="auto"/>
                <w:bottom w:val="none" w:sz="0" w:space="0" w:color="auto"/>
                <w:right w:val="none" w:sz="0" w:space="0" w:color="auto"/>
              </w:pBdr>
              <w:spacing w:before="0" w:beforeAutospacing="0" w:after="0" w:afterAutospacing="0" w:line="276" w:lineRule="auto"/>
              <w:rPr>
                <w:i/>
              </w:rPr>
            </w:pPr>
            <w:r w:rsidRPr="000B7668">
              <w:rPr>
                <w:i/>
              </w:rPr>
              <w:t>А</w:t>
            </w:r>
            <w:r>
              <w:rPr>
                <w:i/>
                <w:vertAlign w:val="subscript"/>
              </w:rPr>
              <w:t>с</w:t>
            </w:r>
          </w:p>
        </w:tc>
        <w:tc>
          <w:tcPr>
            <w:tcW w:w="1607" w:type="dxa"/>
            <w:vAlign w:val="center"/>
          </w:tcPr>
          <w:p w14:paraId="11CE863A" w14:textId="77777777" w:rsidR="00412F92" w:rsidRPr="0094276A" w:rsidRDefault="00412F92" w:rsidP="00412F92">
            <w:pPr>
              <w:jc w:val="right"/>
              <w:rPr>
                <w:rFonts w:ascii="Times New Roman" w:hAnsi="Times New Roman"/>
                <w:lang w:val="ru-RU"/>
              </w:rPr>
            </w:pPr>
          </w:p>
        </w:tc>
        <w:tc>
          <w:tcPr>
            <w:tcW w:w="1646" w:type="dxa"/>
            <w:vAlign w:val="center"/>
          </w:tcPr>
          <w:p w14:paraId="3B001DC9" w14:textId="77777777" w:rsidR="00412F92" w:rsidRPr="00D17D45" w:rsidRDefault="00412F92" w:rsidP="00412F92">
            <w:pPr>
              <w:jc w:val="right"/>
              <w:rPr>
                <w:rFonts w:ascii="Times New Roman" w:hAnsi="Times New Roman"/>
                <w:lang w:val="ru-RU"/>
              </w:rPr>
            </w:pPr>
          </w:p>
        </w:tc>
        <w:tc>
          <w:tcPr>
            <w:tcW w:w="1197" w:type="dxa"/>
            <w:vAlign w:val="center"/>
          </w:tcPr>
          <w:p w14:paraId="0E838323" w14:textId="77777777" w:rsidR="00412F92" w:rsidRPr="00D17D45" w:rsidRDefault="00412F92" w:rsidP="00412F92">
            <w:pPr>
              <w:ind w:right="161"/>
              <w:jc w:val="right"/>
              <w:rPr>
                <w:rFonts w:ascii="Times New Roman" w:hAnsi="Times New Roman"/>
              </w:rPr>
            </w:pPr>
          </w:p>
        </w:tc>
        <w:tc>
          <w:tcPr>
            <w:tcW w:w="1485" w:type="dxa"/>
            <w:vAlign w:val="center"/>
          </w:tcPr>
          <w:p w14:paraId="664A8465" w14:textId="77777777" w:rsidR="00412F92" w:rsidRPr="006871D2" w:rsidRDefault="00412F92" w:rsidP="00412F92">
            <w:pPr>
              <w:jc w:val="right"/>
              <w:rPr>
                <w:rFonts w:ascii="Times New Roman" w:hAnsi="Times New Roman"/>
                <w:lang w:val="ru-RU"/>
              </w:rPr>
            </w:pPr>
          </w:p>
        </w:tc>
        <w:tc>
          <w:tcPr>
            <w:tcW w:w="1753" w:type="dxa"/>
            <w:vAlign w:val="center"/>
          </w:tcPr>
          <w:p w14:paraId="53C5F6C0" w14:textId="77777777" w:rsidR="00412F92" w:rsidRPr="00412F92" w:rsidRDefault="00412F92" w:rsidP="00412F92">
            <w:pPr>
              <w:jc w:val="right"/>
              <w:rPr>
                <w:rFonts w:ascii="Times New Roman" w:hAnsi="Times New Roman"/>
              </w:rPr>
            </w:pPr>
          </w:p>
        </w:tc>
        <w:tc>
          <w:tcPr>
            <w:tcW w:w="1276" w:type="dxa"/>
            <w:vAlign w:val="center"/>
          </w:tcPr>
          <w:p w14:paraId="6C97F857" w14:textId="77777777" w:rsidR="00412F92" w:rsidRPr="00412F92" w:rsidRDefault="00412F92" w:rsidP="00412F92">
            <w:pPr>
              <w:ind w:right="175"/>
              <w:jc w:val="right"/>
              <w:rPr>
                <w:rFonts w:ascii="Times New Roman" w:hAnsi="Times New Roman"/>
              </w:rPr>
            </w:pPr>
          </w:p>
        </w:tc>
      </w:tr>
      <w:tr w:rsidR="00412F92" w:rsidRPr="000B7668" w14:paraId="48D05005" w14:textId="77777777" w:rsidTr="00412F92">
        <w:tc>
          <w:tcPr>
            <w:tcW w:w="1101" w:type="dxa"/>
            <w:vAlign w:val="center"/>
          </w:tcPr>
          <w:p w14:paraId="4ECB2F16" w14:textId="77777777" w:rsidR="00412F92" w:rsidRPr="000B7668" w:rsidRDefault="00412F92" w:rsidP="000B7668">
            <w:pPr>
              <w:pStyle w:val="xl43"/>
              <w:pBdr>
                <w:left w:val="none" w:sz="0" w:space="0" w:color="auto"/>
                <w:bottom w:val="none" w:sz="0" w:space="0" w:color="auto"/>
                <w:right w:val="none" w:sz="0" w:space="0" w:color="auto"/>
              </w:pBdr>
              <w:spacing w:before="0" w:beforeAutospacing="0" w:after="0" w:afterAutospacing="0" w:line="276" w:lineRule="auto"/>
              <w:rPr>
                <w:i/>
              </w:rPr>
            </w:pPr>
            <w:r w:rsidRPr="000B7668">
              <w:rPr>
                <w:i/>
              </w:rPr>
              <w:t>α</w:t>
            </w:r>
            <w:proofErr w:type="spellStart"/>
            <w:r w:rsidRPr="000B7668">
              <w:rPr>
                <w:i/>
                <w:vertAlign w:val="subscript"/>
              </w:rPr>
              <w:t>вып</w:t>
            </w:r>
            <w:proofErr w:type="spellEnd"/>
          </w:p>
        </w:tc>
        <w:tc>
          <w:tcPr>
            <w:tcW w:w="1607" w:type="dxa"/>
            <w:vAlign w:val="center"/>
          </w:tcPr>
          <w:p w14:paraId="63DA395B" w14:textId="77777777" w:rsidR="00412F92" w:rsidRPr="0094276A" w:rsidRDefault="00412F92" w:rsidP="00412F92">
            <w:pPr>
              <w:jc w:val="right"/>
              <w:rPr>
                <w:rFonts w:ascii="Times New Roman" w:hAnsi="Times New Roman"/>
                <w:lang w:val="ru-RU"/>
              </w:rPr>
            </w:pPr>
          </w:p>
        </w:tc>
        <w:tc>
          <w:tcPr>
            <w:tcW w:w="1646" w:type="dxa"/>
            <w:vAlign w:val="center"/>
          </w:tcPr>
          <w:p w14:paraId="45D73425" w14:textId="77777777" w:rsidR="00412F92" w:rsidRPr="00D17D45" w:rsidRDefault="00412F92" w:rsidP="00412F92">
            <w:pPr>
              <w:jc w:val="right"/>
              <w:rPr>
                <w:rFonts w:ascii="Times New Roman" w:hAnsi="Times New Roman"/>
              </w:rPr>
            </w:pPr>
          </w:p>
        </w:tc>
        <w:tc>
          <w:tcPr>
            <w:tcW w:w="1197" w:type="dxa"/>
            <w:vAlign w:val="center"/>
          </w:tcPr>
          <w:p w14:paraId="6BF85258" w14:textId="77777777" w:rsidR="00412F92" w:rsidRPr="00D17D45" w:rsidRDefault="00412F92" w:rsidP="00412F92">
            <w:pPr>
              <w:ind w:right="161"/>
              <w:jc w:val="right"/>
              <w:rPr>
                <w:rFonts w:ascii="Times New Roman" w:hAnsi="Times New Roman"/>
              </w:rPr>
            </w:pPr>
          </w:p>
        </w:tc>
        <w:tc>
          <w:tcPr>
            <w:tcW w:w="1485" w:type="dxa"/>
            <w:vAlign w:val="center"/>
          </w:tcPr>
          <w:p w14:paraId="307BF12E" w14:textId="77777777" w:rsidR="00412F92" w:rsidRPr="006871D2" w:rsidRDefault="00412F92" w:rsidP="00412F92">
            <w:pPr>
              <w:jc w:val="right"/>
              <w:rPr>
                <w:rFonts w:ascii="Times New Roman" w:hAnsi="Times New Roman"/>
                <w:lang w:val="ru-RU"/>
              </w:rPr>
            </w:pPr>
          </w:p>
        </w:tc>
        <w:tc>
          <w:tcPr>
            <w:tcW w:w="1753" w:type="dxa"/>
            <w:vAlign w:val="center"/>
          </w:tcPr>
          <w:p w14:paraId="1DE04B41" w14:textId="77777777" w:rsidR="00412F92" w:rsidRPr="00412F92" w:rsidRDefault="00412F92" w:rsidP="00412F92">
            <w:pPr>
              <w:jc w:val="right"/>
              <w:rPr>
                <w:rFonts w:ascii="Times New Roman" w:hAnsi="Times New Roman"/>
              </w:rPr>
            </w:pPr>
          </w:p>
        </w:tc>
        <w:tc>
          <w:tcPr>
            <w:tcW w:w="1276" w:type="dxa"/>
            <w:vAlign w:val="center"/>
          </w:tcPr>
          <w:p w14:paraId="40B3B269" w14:textId="77777777" w:rsidR="00412F92" w:rsidRPr="00412F92" w:rsidRDefault="00412F92" w:rsidP="00412F92">
            <w:pPr>
              <w:ind w:right="175"/>
              <w:jc w:val="right"/>
              <w:rPr>
                <w:rFonts w:ascii="Times New Roman" w:hAnsi="Times New Roman"/>
              </w:rPr>
            </w:pPr>
          </w:p>
        </w:tc>
      </w:tr>
      <w:tr w:rsidR="00412F92" w:rsidRPr="000B7668" w14:paraId="57A9FDA0" w14:textId="77777777" w:rsidTr="00412F92">
        <w:tc>
          <w:tcPr>
            <w:tcW w:w="1101" w:type="dxa"/>
            <w:vAlign w:val="center"/>
          </w:tcPr>
          <w:p w14:paraId="7A9A9C8A" w14:textId="77777777" w:rsidR="00412F92" w:rsidRPr="000B7668" w:rsidRDefault="00412F92" w:rsidP="000B7668">
            <w:pPr>
              <w:pStyle w:val="xl43"/>
              <w:pBdr>
                <w:left w:val="none" w:sz="0" w:space="0" w:color="auto"/>
                <w:bottom w:val="none" w:sz="0" w:space="0" w:color="auto"/>
                <w:right w:val="none" w:sz="0" w:space="0" w:color="auto"/>
              </w:pBdr>
              <w:spacing w:before="0" w:beforeAutospacing="0" w:after="0" w:afterAutospacing="0" w:line="276" w:lineRule="auto"/>
              <w:rPr>
                <w:i/>
              </w:rPr>
            </w:pPr>
            <w:r w:rsidRPr="000B7668">
              <w:rPr>
                <w:i/>
              </w:rPr>
              <w:t>Д</w:t>
            </w:r>
            <w:r>
              <w:rPr>
                <w:i/>
                <w:vertAlign w:val="subscript"/>
              </w:rPr>
              <w:t>к</w:t>
            </w:r>
          </w:p>
        </w:tc>
        <w:tc>
          <w:tcPr>
            <w:tcW w:w="1607" w:type="dxa"/>
            <w:vAlign w:val="center"/>
          </w:tcPr>
          <w:p w14:paraId="18745A56" w14:textId="77777777" w:rsidR="00412F92" w:rsidRPr="0094276A" w:rsidRDefault="00412F92" w:rsidP="00412F92">
            <w:pPr>
              <w:jc w:val="right"/>
              <w:rPr>
                <w:rFonts w:ascii="Times New Roman" w:hAnsi="Times New Roman"/>
                <w:lang w:val="ru-RU"/>
              </w:rPr>
            </w:pPr>
          </w:p>
        </w:tc>
        <w:tc>
          <w:tcPr>
            <w:tcW w:w="1646" w:type="dxa"/>
            <w:vAlign w:val="center"/>
          </w:tcPr>
          <w:p w14:paraId="42BA66FD" w14:textId="77777777" w:rsidR="00412F92" w:rsidRPr="00D17D45" w:rsidRDefault="00412F92" w:rsidP="00412F92">
            <w:pPr>
              <w:jc w:val="right"/>
              <w:rPr>
                <w:rFonts w:ascii="Times New Roman" w:hAnsi="Times New Roman"/>
              </w:rPr>
            </w:pPr>
          </w:p>
        </w:tc>
        <w:tc>
          <w:tcPr>
            <w:tcW w:w="1197" w:type="dxa"/>
            <w:vAlign w:val="center"/>
          </w:tcPr>
          <w:p w14:paraId="040DD846" w14:textId="77777777" w:rsidR="00412F92" w:rsidRPr="00D17D45" w:rsidRDefault="00412F92" w:rsidP="00412F92">
            <w:pPr>
              <w:ind w:right="161"/>
              <w:jc w:val="right"/>
              <w:rPr>
                <w:rFonts w:ascii="Times New Roman" w:hAnsi="Times New Roman"/>
              </w:rPr>
            </w:pPr>
          </w:p>
        </w:tc>
        <w:tc>
          <w:tcPr>
            <w:tcW w:w="1485" w:type="dxa"/>
            <w:vAlign w:val="center"/>
          </w:tcPr>
          <w:p w14:paraId="222E992C" w14:textId="77777777" w:rsidR="00412F92" w:rsidRPr="006871D2" w:rsidRDefault="00412F92" w:rsidP="00412F92">
            <w:pPr>
              <w:jc w:val="right"/>
              <w:rPr>
                <w:rFonts w:ascii="Times New Roman" w:hAnsi="Times New Roman"/>
                <w:lang w:val="ru-RU"/>
              </w:rPr>
            </w:pPr>
          </w:p>
        </w:tc>
        <w:tc>
          <w:tcPr>
            <w:tcW w:w="1753" w:type="dxa"/>
            <w:vAlign w:val="center"/>
          </w:tcPr>
          <w:p w14:paraId="70B6F91C" w14:textId="77777777" w:rsidR="00412F92" w:rsidRPr="00412F92" w:rsidRDefault="00412F92" w:rsidP="00412F92">
            <w:pPr>
              <w:jc w:val="right"/>
              <w:rPr>
                <w:rFonts w:ascii="Times New Roman" w:hAnsi="Times New Roman"/>
              </w:rPr>
            </w:pPr>
          </w:p>
        </w:tc>
        <w:tc>
          <w:tcPr>
            <w:tcW w:w="1276" w:type="dxa"/>
            <w:vAlign w:val="center"/>
          </w:tcPr>
          <w:p w14:paraId="367F95FE" w14:textId="77777777" w:rsidR="00412F92" w:rsidRPr="00412F92" w:rsidRDefault="00412F92" w:rsidP="00412F92">
            <w:pPr>
              <w:ind w:right="175"/>
              <w:jc w:val="right"/>
              <w:rPr>
                <w:rFonts w:ascii="Times New Roman" w:hAnsi="Times New Roman"/>
              </w:rPr>
            </w:pPr>
          </w:p>
        </w:tc>
      </w:tr>
      <w:tr w:rsidR="00D17D45" w:rsidRPr="000B7668" w14:paraId="481FA60E" w14:textId="77777777" w:rsidTr="00412F92">
        <w:tc>
          <w:tcPr>
            <w:tcW w:w="1101" w:type="dxa"/>
            <w:vAlign w:val="center"/>
          </w:tcPr>
          <w:p w14:paraId="2F73C07D" w14:textId="77777777" w:rsidR="00D17D45" w:rsidRPr="000B7668" w:rsidRDefault="00D17D45" w:rsidP="000B7668">
            <w:pPr>
              <w:pStyle w:val="xl43"/>
              <w:pBdr>
                <w:left w:val="none" w:sz="0" w:space="0" w:color="auto"/>
                <w:bottom w:val="none" w:sz="0" w:space="0" w:color="auto"/>
                <w:right w:val="none" w:sz="0" w:space="0" w:color="auto"/>
              </w:pBdr>
              <w:spacing w:before="0" w:beforeAutospacing="0" w:after="0" w:afterAutospacing="0" w:line="276" w:lineRule="auto"/>
              <w:rPr>
                <w:i/>
              </w:rPr>
            </w:pPr>
            <w:r w:rsidRPr="000B7668">
              <w:rPr>
                <w:i/>
                <w:lang w:val="en-US"/>
              </w:rPr>
              <w:t>l</w:t>
            </w:r>
            <w:proofErr w:type="spellStart"/>
            <w:r w:rsidRPr="000B7668">
              <w:rPr>
                <w:i/>
                <w:vertAlign w:val="subscript"/>
              </w:rPr>
              <w:t>ср</w:t>
            </w:r>
            <w:r w:rsidRPr="000B7668">
              <w:rPr>
                <w:i/>
                <w:vertAlign w:val="superscript"/>
              </w:rPr>
              <w:t>пасс</w:t>
            </w:r>
            <w:proofErr w:type="spellEnd"/>
          </w:p>
        </w:tc>
        <w:tc>
          <w:tcPr>
            <w:tcW w:w="1607" w:type="dxa"/>
            <w:vAlign w:val="center"/>
          </w:tcPr>
          <w:p w14:paraId="06AC3B54" w14:textId="77777777" w:rsidR="00D17D45" w:rsidRPr="000B7668" w:rsidRDefault="00D17D45" w:rsidP="00412F92">
            <w:pPr>
              <w:pStyle w:val="xl43"/>
              <w:pBdr>
                <w:left w:val="none" w:sz="0" w:space="0" w:color="auto"/>
                <w:bottom w:val="none" w:sz="0" w:space="0" w:color="auto"/>
                <w:right w:val="none" w:sz="0" w:space="0" w:color="auto"/>
              </w:pBdr>
              <w:spacing w:before="0" w:beforeAutospacing="0" w:after="0" w:afterAutospacing="0" w:line="276" w:lineRule="auto"/>
              <w:jc w:val="right"/>
            </w:pPr>
          </w:p>
        </w:tc>
        <w:tc>
          <w:tcPr>
            <w:tcW w:w="1646" w:type="dxa"/>
            <w:vAlign w:val="center"/>
          </w:tcPr>
          <w:p w14:paraId="186CB6AC" w14:textId="77777777" w:rsidR="00D17D45" w:rsidRPr="00D17D45" w:rsidRDefault="00D17D45" w:rsidP="00412F92">
            <w:pPr>
              <w:pStyle w:val="xl43"/>
              <w:pBdr>
                <w:left w:val="none" w:sz="0" w:space="0" w:color="auto"/>
                <w:bottom w:val="none" w:sz="0" w:space="0" w:color="auto"/>
                <w:right w:val="none" w:sz="0" w:space="0" w:color="auto"/>
              </w:pBdr>
              <w:spacing w:before="0" w:beforeAutospacing="0" w:after="0" w:afterAutospacing="0" w:line="276" w:lineRule="auto"/>
              <w:jc w:val="right"/>
            </w:pPr>
          </w:p>
        </w:tc>
        <w:tc>
          <w:tcPr>
            <w:tcW w:w="1197" w:type="dxa"/>
            <w:vAlign w:val="center"/>
          </w:tcPr>
          <w:p w14:paraId="1DA89DF5" w14:textId="77777777" w:rsidR="00D17D45" w:rsidRPr="00D17D45" w:rsidRDefault="00D17D45" w:rsidP="00412F92">
            <w:pPr>
              <w:ind w:right="161"/>
              <w:jc w:val="right"/>
              <w:rPr>
                <w:rFonts w:ascii="Times New Roman" w:hAnsi="Times New Roman"/>
              </w:rPr>
            </w:pPr>
          </w:p>
        </w:tc>
        <w:tc>
          <w:tcPr>
            <w:tcW w:w="1485" w:type="dxa"/>
            <w:vAlign w:val="center"/>
          </w:tcPr>
          <w:p w14:paraId="68C07FB1" w14:textId="77777777" w:rsidR="00D17D45" w:rsidRPr="000B7668" w:rsidRDefault="00D17D45" w:rsidP="00412F92">
            <w:pPr>
              <w:pStyle w:val="xl43"/>
              <w:pBdr>
                <w:left w:val="none" w:sz="0" w:space="0" w:color="auto"/>
                <w:bottom w:val="none" w:sz="0" w:space="0" w:color="auto"/>
                <w:right w:val="none" w:sz="0" w:space="0" w:color="auto"/>
              </w:pBdr>
              <w:spacing w:before="0" w:beforeAutospacing="0" w:after="0" w:afterAutospacing="0" w:line="276" w:lineRule="auto"/>
            </w:pPr>
            <w:r>
              <w:t>–</w:t>
            </w:r>
          </w:p>
        </w:tc>
        <w:tc>
          <w:tcPr>
            <w:tcW w:w="1753" w:type="dxa"/>
            <w:vAlign w:val="center"/>
          </w:tcPr>
          <w:p w14:paraId="3BEF9247" w14:textId="77777777" w:rsidR="00D17D45" w:rsidRPr="000B7668" w:rsidRDefault="00D17D45" w:rsidP="00412F92">
            <w:pPr>
              <w:pStyle w:val="xl43"/>
              <w:pBdr>
                <w:left w:val="none" w:sz="0" w:space="0" w:color="auto"/>
                <w:bottom w:val="none" w:sz="0" w:space="0" w:color="auto"/>
                <w:right w:val="none" w:sz="0" w:space="0" w:color="auto"/>
              </w:pBdr>
              <w:spacing w:before="0" w:beforeAutospacing="0" w:after="0" w:afterAutospacing="0" w:line="276" w:lineRule="auto"/>
            </w:pPr>
            <w:r>
              <w:t>–</w:t>
            </w:r>
          </w:p>
        </w:tc>
        <w:tc>
          <w:tcPr>
            <w:tcW w:w="1276" w:type="dxa"/>
            <w:vAlign w:val="center"/>
          </w:tcPr>
          <w:p w14:paraId="70CB73A0" w14:textId="77777777" w:rsidR="00D17D45" w:rsidRPr="000B7668" w:rsidRDefault="00D17D45" w:rsidP="00412F92">
            <w:pPr>
              <w:pStyle w:val="xl43"/>
              <w:pBdr>
                <w:left w:val="none" w:sz="0" w:space="0" w:color="auto"/>
                <w:bottom w:val="none" w:sz="0" w:space="0" w:color="auto"/>
                <w:right w:val="none" w:sz="0" w:space="0" w:color="auto"/>
              </w:pBdr>
              <w:spacing w:before="0" w:beforeAutospacing="0" w:after="0" w:afterAutospacing="0" w:line="276" w:lineRule="auto"/>
            </w:pPr>
            <w:r>
              <w:t>–</w:t>
            </w:r>
          </w:p>
        </w:tc>
      </w:tr>
      <w:tr w:rsidR="00412F92" w:rsidRPr="000B7668" w14:paraId="21B18EF6" w14:textId="77777777" w:rsidTr="00F972D2">
        <w:tc>
          <w:tcPr>
            <w:tcW w:w="1101" w:type="dxa"/>
            <w:vAlign w:val="center"/>
          </w:tcPr>
          <w:p w14:paraId="01323457" w14:textId="77777777" w:rsidR="00412F92" w:rsidRPr="000B7668" w:rsidRDefault="00412F92" w:rsidP="000B7668">
            <w:pPr>
              <w:pStyle w:val="xl43"/>
              <w:pBdr>
                <w:left w:val="none" w:sz="0" w:space="0" w:color="auto"/>
                <w:bottom w:val="none" w:sz="0" w:space="0" w:color="auto"/>
                <w:right w:val="none" w:sz="0" w:space="0" w:color="auto"/>
              </w:pBdr>
              <w:spacing w:before="0" w:beforeAutospacing="0" w:after="0" w:afterAutospacing="0" w:line="276" w:lineRule="auto"/>
            </w:pPr>
            <w:r>
              <w:t>ИТОГО:</w:t>
            </w:r>
          </w:p>
        </w:tc>
        <w:tc>
          <w:tcPr>
            <w:tcW w:w="1607" w:type="dxa"/>
            <w:vAlign w:val="center"/>
          </w:tcPr>
          <w:p w14:paraId="7E0EAB7E" w14:textId="77777777" w:rsidR="00412F92" w:rsidRPr="000B7668" w:rsidRDefault="00412F92" w:rsidP="00412F92">
            <w:pPr>
              <w:pStyle w:val="xl43"/>
              <w:pBdr>
                <w:left w:val="none" w:sz="0" w:space="0" w:color="auto"/>
                <w:bottom w:val="none" w:sz="0" w:space="0" w:color="auto"/>
                <w:right w:val="none" w:sz="0" w:space="0" w:color="auto"/>
              </w:pBdr>
              <w:spacing w:before="0" w:beforeAutospacing="0" w:after="0" w:afterAutospacing="0" w:line="276" w:lineRule="auto"/>
            </w:pPr>
            <w:r>
              <w:t>–</w:t>
            </w:r>
          </w:p>
        </w:tc>
        <w:tc>
          <w:tcPr>
            <w:tcW w:w="1646" w:type="dxa"/>
            <w:vAlign w:val="center"/>
          </w:tcPr>
          <w:p w14:paraId="13D60254" w14:textId="77777777" w:rsidR="00412F92" w:rsidRPr="000F5B48" w:rsidRDefault="00412F92" w:rsidP="00412F92">
            <w:pPr>
              <w:pStyle w:val="xl43"/>
              <w:pBdr>
                <w:left w:val="none" w:sz="0" w:space="0" w:color="auto"/>
                <w:bottom w:val="none" w:sz="0" w:space="0" w:color="auto"/>
                <w:right w:val="none" w:sz="0" w:space="0" w:color="auto"/>
              </w:pBdr>
              <w:spacing w:before="0" w:beforeAutospacing="0" w:after="0" w:afterAutospacing="0" w:line="276" w:lineRule="auto"/>
              <w:jc w:val="right"/>
            </w:pPr>
          </w:p>
        </w:tc>
        <w:tc>
          <w:tcPr>
            <w:tcW w:w="1197" w:type="dxa"/>
            <w:vAlign w:val="center"/>
          </w:tcPr>
          <w:p w14:paraId="142411C8" w14:textId="77777777" w:rsidR="00412F92" w:rsidRDefault="00412F92" w:rsidP="00412F92">
            <w:pPr>
              <w:pStyle w:val="xl43"/>
              <w:pBdr>
                <w:left w:val="none" w:sz="0" w:space="0" w:color="auto"/>
                <w:bottom w:val="none" w:sz="0" w:space="0" w:color="auto"/>
                <w:right w:val="none" w:sz="0" w:space="0" w:color="auto"/>
              </w:pBdr>
              <w:spacing w:before="0" w:beforeAutospacing="0" w:after="0" w:afterAutospacing="0" w:line="276" w:lineRule="auto"/>
              <w:ind w:right="161"/>
              <w:jc w:val="right"/>
            </w:pPr>
          </w:p>
        </w:tc>
        <w:tc>
          <w:tcPr>
            <w:tcW w:w="1485" w:type="dxa"/>
            <w:vAlign w:val="center"/>
          </w:tcPr>
          <w:p w14:paraId="46CAE126" w14:textId="77777777" w:rsidR="00412F92" w:rsidRPr="000B7668" w:rsidRDefault="00412F92" w:rsidP="00412F92">
            <w:pPr>
              <w:pStyle w:val="xl43"/>
              <w:pBdr>
                <w:left w:val="none" w:sz="0" w:space="0" w:color="auto"/>
                <w:bottom w:val="none" w:sz="0" w:space="0" w:color="auto"/>
                <w:right w:val="none" w:sz="0" w:space="0" w:color="auto"/>
              </w:pBdr>
              <w:spacing w:before="0" w:beforeAutospacing="0" w:after="0" w:afterAutospacing="0" w:line="276" w:lineRule="auto"/>
            </w:pPr>
            <w:r>
              <w:t>–</w:t>
            </w:r>
          </w:p>
        </w:tc>
        <w:tc>
          <w:tcPr>
            <w:tcW w:w="1753" w:type="dxa"/>
          </w:tcPr>
          <w:p w14:paraId="702C512F" w14:textId="77777777" w:rsidR="00412F92" w:rsidRPr="00412F92" w:rsidRDefault="00412F92" w:rsidP="00412F92">
            <w:pPr>
              <w:jc w:val="right"/>
              <w:rPr>
                <w:rFonts w:ascii="Times New Roman" w:hAnsi="Times New Roman"/>
              </w:rPr>
            </w:pPr>
          </w:p>
        </w:tc>
        <w:tc>
          <w:tcPr>
            <w:tcW w:w="1276" w:type="dxa"/>
          </w:tcPr>
          <w:p w14:paraId="6F3364DE" w14:textId="77777777" w:rsidR="00412F92" w:rsidRPr="00412F92" w:rsidRDefault="00412F92" w:rsidP="006537E9">
            <w:pPr>
              <w:ind w:right="175"/>
              <w:jc w:val="right"/>
              <w:rPr>
                <w:rFonts w:ascii="Times New Roman" w:hAnsi="Times New Roman"/>
              </w:rPr>
            </w:pPr>
          </w:p>
        </w:tc>
      </w:tr>
    </w:tbl>
    <w:p w14:paraId="33C64604" w14:textId="77777777" w:rsidR="004E34E7" w:rsidRDefault="00BF159E" w:rsidP="00972AF0">
      <w:pPr>
        <w:pStyle w:val="xl43"/>
        <w:pBdr>
          <w:left w:val="none" w:sz="0" w:space="0" w:color="auto"/>
          <w:bottom w:val="none" w:sz="0" w:space="0" w:color="auto"/>
          <w:right w:val="none" w:sz="0" w:space="0" w:color="auto"/>
        </w:pBdr>
        <w:spacing w:before="0" w:beforeAutospacing="0" w:after="0" w:afterAutospacing="0" w:line="360" w:lineRule="exact"/>
        <w:jc w:val="both"/>
      </w:pPr>
      <w:r w:rsidRPr="00222176">
        <w:rPr>
          <w:i/>
          <w:highlight w:val="green"/>
        </w:rPr>
        <w:t>Примечание.</w:t>
      </w:r>
      <w:r w:rsidRPr="00222176">
        <w:rPr>
          <w:highlight w:val="green"/>
        </w:rPr>
        <w:t xml:space="preserve"> Отношение логарифма индекса изменения среднего расстояния перевозки </w:t>
      </w:r>
      <w:r w:rsidR="00582BD6" w:rsidRPr="00222176">
        <w:rPr>
          <w:highlight w:val="green"/>
        </w:rPr>
        <w:t xml:space="preserve">пассажира </w:t>
      </w:r>
      <w:r w:rsidRPr="00222176">
        <w:rPr>
          <w:highlight w:val="green"/>
        </w:rPr>
        <w:t>к логарифму индекса изменения объёма перевозок [</w:t>
      </w:r>
      <w:r w:rsidRPr="00222176">
        <w:rPr>
          <w:highlight w:val="green"/>
          <w:lang w:val="en-US"/>
        </w:rPr>
        <w:t>lg</w:t>
      </w:r>
      <w:r w:rsidRPr="00222176">
        <w:rPr>
          <w:highlight w:val="green"/>
        </w:rPr>
        <w:t>(</w:t>
      </w:r>
      <w:r w:rsidRPr="00222176">
        <w:rPr>
          <w:i/>
          <w:highlight w:val="green"/>
          <w:lang w:val="en-US"/>
        </w:rPr>
        <w:t>l</w:t>
      </w:r>
      <w:proofErr w:type="spellStart"/>
      <w:r w:rsidRPr="00222176">
        <w:rPr>
          <w:i/>
          <w:highlight w:val="green"/>
          <w:vertAlign w:val="subscript"/>
        </w:rPr>
        <w:t>ср</w:t>
      </w:r>
      <w:r w:rsidRPr="00222176">
        <w:rPr>
          <w:i/>
          <w:highlight w:val="green"/>
          <w:vertAlign w:val="superscript"/>
        </w:rPr>
        <w:t>пасс</w:t>
      </w:r>
      <w:proofErr w:type="spellEnd"/>
      <w:r w:rsidRPr="00222176">
        <w:rPr>
          <w:highlight w:val="green"/>
        </w:rPr>
        <w:t>)</w:t>
      </w:r>
      <w:r w:rsidR="00265129" w:rsidRPr="00222176">
        <w:rPr>
          <w:highlight w:val="green"/>
        </w:rPr>
        <w:t> </w:t>
      </w:r>
      <w:r w:rsidRPr="00222176">
        <w:rPr>
          <w:highlight w:val="green"/>
        </w:rPr>
        <w:t>/</w:t>
      </w:r>
      <w:r w:rsidR="00265129" w:rsidRPr="00222176">
        <w:rPr>
          <w:highlight w:val="green"/>
        </w:rPr>
        <w:t> </w:t>
      </w:r>
      <w:r w:rsidRPr="00222176">
        <w:rPr>
          <w:highlight w:val="green"/>
          <w:lang w:val="en-US"/>
        </w:rPr>
        <w:t>lg</w:t>
      </w:r>
      <w:r w:rsidRPr="00222176">
        <w:rPr>
          <w:highlight w:val="green"/>
        </w:rPr>
        <w:t>(</w:t>
      </w:r>
      <w:r w:rsidRPr="00222176">
        <w:rPr>
          <w:i/>
          <w:highlight w:val="green"/>
          <w:lang w:val="en-US"/>
        </w:rPr>
        <w:t>Q</w:t>
      </w:r>
      <w:r w:rsidRPr="00222176">
        <w:rPr>
          <w:i/>
          <w:highlight w:val="green"/>
          <w:vertAlign w:val="subscript"/>
        </w:rPr>
        <w:t>пасс</w:t>
      </w:r>
      <w:r w:rsidRPr="00222176">
        <w:rPr>
          <w:highlight w:val="green"/>
        </w:rPr>
        <w:t xml:space="preserve">)] </w:t>
      </w:r>
      <w:r w:rsidRPr="00222176">
        <w:rPr>
          <w:i/>
          <w:highlight w:val="green"/>
        </w:rPr>
        <w:t>противоположно по знаку</w:t>
      </w:r>
      <w:r w:rsidRPr="00222176">
        <w:rPr>
          <w:highlight w:val="green"/>
        </w:rPr>
        <w:t xml:space="preserve"> соответствующему изменению объёма перевозок, поскольку между этими двумя показателями существует </w:t>
      </w:r>
      <w:r w:rsidRPr="00222176">
        <w:rPr>
          <w:i/>
          <w:highlight w:val="green"/>
        </w:rPr>
        <w:t>обратная</w:t>
      </w:r>
      <w:r w:rsidRPr="00222176">
        <w:rPr>
          <w:highlight w:val="green"/>
        </w:rPr>
        <w:t xml:space="preserve"> пропорциональная зависимость.</w:t>
      </w:r>
    </w:p>
    <w:p w14:paraId="5878C857" w14:textId="77777777" w:rsidR="00972AF0" w:rsidRDefault="00972AF0" w:rsidP="00972AF0">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p>
    <w:p w14:paraId="2CAA96FC" w14:textId="3736DAB6" w:rsidR="009A3CED" w:rsidRPr="005B479E" w:rsidRDefault="009A3CED" w:rsidP="00972AF0">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sidRPr="00F972D2">
        <w:rPr>
          <w:sz w:val="28"/>
          <w:szCs w:val="28"/>
        </w:rPr>
        <w:t xml:space="preserve">На основании произведенных </w:t>
      </w:r>
      <w:r w:rsidR="00222176">
        <w:rPr>
          <w:sz w:val="28"/>
          <w:szCs w:val="28"/>
        </w:rPr>
        <w:t xml:space="preserve">расчётов </w:t>
      </w:r>
      <w:r w:rsidRPr="00F972D2">
        <w:rPr>
          <w:sz w:val="28"/>
          <w:szCs w:val="28"/>
        </w:rPr>
        <w:t>сдела</w:t>
      </w:r>
      <w:r w:rsidR="00F972D2">
        <w:rPr>
          <w:sz w:val="28"/>
          <w:szCs w:val="28"/>
        </w:rPr>
        <w:t>н</w:t>
      </w:r>
      <w:r w:rsidRPr="00F972D2">
        <w:rPr>
          <w:sz w:val="28"/>
          <w:szCs w:val="28"/>
        </w:rPr>
        <w:t xml:space="preserve"> вывод о том, что наибольшее влияние на изменение объёма перевозок и пассажирооборота оказали </w:t>
      </w:r>
      <w:r w:rsidR="00F972D2">
        <w:rPr>
          <w:sz w:val="28"/>
          <w:szCs w:val="28"/>
        </w:rPr>
        <w:t>повышение</w:t>
      </w:r>
      <w:r w:rsidRPr="00F972D2">
        <w:rPr>
          <w:sz w:val="28"/>
          <w:szCs w:val="28"/>
        </w:rPr>
        <w:t xml:space="preserve"> </w:t>
      </w:r>
      <w:r w:rsidR="00F972D2">
        <w:rPr>
          <w:sz w:val="28"/>
          <w:szCs w:val="28"/>
        </w:rPr>
        <w:t xml:space="preserve">значения </w:t>
      </w:r>
      <w:r w:rsidRPr="00F972D2">
        <w:rPr>
          <w:sz w:val="28"/>
          <w:szCs w:val="28"/>
        </w:rPr>
        <w:t xml:space="preserve">коэффициента выпуска </w:t>
      </w:r>
      <w:r w:rsidRPr="00222176">
        <w:rPr>
          <w:sz w:val="28"/>
          <w:szCs w:val="28"/>
          <w:highlight w:val="green"/>
        </w:rPr>
        <w:t>авто</w:t>
      </w:r>
      <w:r w:rsidR="00F972D2" w:rsidRPr="00222176">
        <w:rPr>
          <w:sz w:val="28"/>
          <w:szCs w:val="28"/>
          <w:highlight w:val="green"/>
        </w:rPr>
        <w:t>бусов</w:t>
      </w:r>
      <w:r w:rsidRPr="00F972D2">
        <w:rPr>
          <w:sz w:val="28"/>
          <w:szCs w:val="28"/>
        </w:rPr>
        <w:t xml:space="preserve"> на линию (</w:t>
      </w:r>
      <w:r w:rsidR="006537E9">
        <w:rPr>
          <w:sz w:val="28"/>
          <w:szCs w:val="28"/>
        </w:rPr>
        <w:t xml:space="preserve">прирост объёма перевозок на </w:t>
      </w:r>
      <w:r w:rsidR="00932B63" w:rsidRPr="00222176">
        <w:rPr>
          <w:sz w:val="28"/>
          <w:szCs w:val="28"/>
          <w:highlight w:val="green"/>
        </w:rPr>
        <w:t>…</w:t>
      </w:r>
      <w:r w:rsidR="006537E9">
        <w:rPr>
          <w:sz w:val="28"/>
          <w:szCs w:val="28"/>
        </w:rPr>
        <w:t>%</w:t>
      </w:r>
      <w:r w:rsidRPr="00F972D2">
        <w:rPr>
          <w:sz w:val="28"/>
          <w:szCs w:val="28"/>
        </w:rPr>
        <w:t xml:space="preserve"> и </w:t>
      </w:r>
      <w:r w:rsidR="006537E9" w:rsidRPr="00222176">
        <w:rPr>
          <w:sz w:val="28"/>
          <w:szCs w:val="28"/>
          <w:highlight w:val="green"/>
        </w:rPr>
        <w:t>пассажирооборота</w:t>
      </w:r>
      <w:r w:rsidRPr="00F972D2">
        <w:rPr>
          <w:sz w:val="28"/>
          <w:szCs w:val="28"/>
        </w:rPr>
        <w:t xml:space="preserve"> на </w:t>
      </w:r>
      <w:r w:rsidR="00932B63" w:rsidRPr="00222176">
        <w:rPr>
          <w:sz w:val="28"/>
          <w:szCs w:val="28"/>
          <w:highlight w:val="green"/>
        </w:rPr>
        <w:t>…</w:t>
      </w:r>
      <w:r w:rsidRPr="00F972D2">
        <w:rPr>
          <w:sz w:val="28"/>
          <w:szCs w:val="28"/>
        </w:rPr>
        <w:t>%) и уменьшение</w:t>
      </w:r>
      <w:r w:rsidR="006537E9">
        <w:rPr>
          <w:sz w:val="28"/>
          <w:szCs w:val="28"/>
        </w:rPr>
        <w:t xml:space="preserve"> среднесписочного</w:t>
      </w:r>
      <w:r w:rsidRPr="00F972D2">
        <w:rPr>
          <w:sz w:val="28"/>
          <w:szCs w:val="28"/>
        </w:rPr>
        <w:t xml:space="preserve"> количества </w:t>
      </w:r>
      <w:r w:rsidR="006537E9" w:rsidRPr="00222176">
        <w:rPr>
          <w:sz w:val="28"/>
          <w:szCs w:val="28"/>
          <w:highlight w:val="green"/>
        </w:rPr>
        <w:t>автобусов</w:t>
      </w:r>
      <w:r w:rsidRPr="00F972D2">
        <w:rPr>
          <w:sz w:val="28"/>
          <w:szCs w:val="28"/>
        </w:rPr>
        <w:t xml:space="preserve"> (снижение </w:t>
      </w:r>
      <w:r w:rsidR="006537E9">
        <w:rPr>
          <w:sz w:val="28"/>
          <w:szCs w:val="28"/>
        </w:rPr>
        <w:t>объёма перевозок</w:t>
      </w:r>
      <w:r w:rsidRPr="00F972D2">
        <w:rPr>
          <w:sz w:val="28"/>
          <w:szCs w:val="28"/>
        </w:rPr>
        <w:t xml:space="preserve"> на </w:t>
      </w:r>
      <w:r w:rsidR="00932B63" w:rsidRPr="00222176">
        <w:rPr>
          <w:sz w:val="28"/>
          <w:szCs w:val="28"/>
          <w:highlight w:val="green"/>
        </w:rPr>
        <w:t>…</w:t>
      </w:r>
      <w:r w:rsidRPr="00F972D2">
        <w:rPr>
          <w:sz w:val="28"/>
          <w:szCs w:val="28"/>
        </w:rPr>
        <w:t xml:space="preserve">% и </w:t>
      </w:r>
      <w:r w:rsidR="006537E9" w:rsidRPr="00222176">
        <w:rPr>
          <w:sz w:val="28"/>
          <w:szCs w:val="28"/>
          <w:highlight w:val="green"/>
        </w:rPr>
        <w:t>пассажирооборота</w:t>
      </w:r>
      <w:r w:rsidRPr="00F972D2">
        <w:rPr>
          <w:sz w:val="28"/>
          <w:szCs w:val="28"/>
        </w:rPr>
        <w:t xml:space="preserve"> на </w:t>
      </w:r>
      <w:r w:rsidR="00932B63" w:rsidRPr="00222176">
        <w:rPr>
          <w:sz w:val="28"/>
          <w:szCs w:val="28"/>
          <w:highlight w:val="green"/>
        </w:rPr>
        <w:t>…</w:t>
      </w:r>
      <w:r w:rsidRPr="00F972D2">
        <w:rPr>
          <w:sz w:val="28"/>
          <w:szCs w:val="28"/>
        </w:rPr>
        <w:t>%).</w:t>
      </w:r>
      <w:r w:rsidR="00932B63">
        <w:rPr>
          <w:sz w:val="28"/>
          <w:szCs w:val="28"/>
        </w:rPr>
        <w:t xml:space="preserve"> </w:t>
      </w:r>
      <w:r w:rsidR="005B479E" w:rsidRPr="005B479E">
        <w:rPr>
          <w:sz w:val="28"/>
          <w:szCs w:val="28"/>
        </w:rPr>
        <w:t>В</w:t>
      </w:r>
      <w:r w:rsidR="00A43616" w:rsidRPr="00A43616">
        <w:rPr>
          <w:sz w:val="28"/>
          <w:szCs w:val="28"/>
        </w:rPr>
        <w:t xml:space="preserve"> </w:t>
      </w:r>
      <w:r w:rsidR="00A43616" w:rsidRPr="005B479E">
        <w:rPr>
          <w:sz w:val="28"/>
          <w:szCs w:val="28"/>
        </w:rPr>
        <w:t>отчётном периоде</w:t>
      </w:r>
      <w:r w:rsidR="005B479E" w:rsidRPr="005B479E">
        <w:rPr>
          <w:sz w:val="28"/>
          <w:szCs w:val="28"/>
        </w:rPr>
        <w:t xml:space="preserve"> </w:t>
      </w:r>
      <w:r w:rsidR="00DC68CB">
        <w:rPr>
          <w:sz w:val="28"/>
          <w:szCs w:val="28"/>
        </w:rPr>
        <w:t>увеличению</w:t>
      </w:r>
      <w:r w:rsidR="005B479E" w:rsidRPr="005B479E">
        <w:rPr>
          <w:sz w:val="28"/>
          <w:szCs w:val="28"/>
        </w:rPr>
        <w:t xml:space="preserve"> объёма перевозок и </w:t>
      </w:r>
      <w:r w:rsidR="005B479E" w:rsidRPr="00222176">
        <w:rPr>
          <w:sz w:val="28"/>
          <w:szCs w:val="28"/>
          <w:highlight w:val="green"/>
        </w:rPr>
        <w:t>пассажирооборота</w:t>
      </w:r>
      <w:r w:rsidR="005B479E" w:rsidRPr="005B479E">
        <w:rPr>
          <w:sz w:val="28"/>
          <w:szCs w:val="28"/>
        </w:rPr>
        <w:t xml:space="preserve"> способствовали</w:t>
      </w:r>
      <w:r w:rsidR="00A43616">
        <w:rPr>
          <w:sz w:val="28"/>
          <w:szCs w:val="28"/>
        </w:rPr>
        <w:t xml:space="preserve"> (в порядке ослабления влияния)</w:t>
      </w:r>
      <w:r w:rsidR="005B479E" w:rsidRPr="005B479E">
        <w:rPr>
          <w:sz w:val="28"/>
          <w:szCs w:val="28"/>
        </w:rPr>
        <w:t xml:space="preserve">: </w:t>
      </w:r>
      <w:r w:rsidR="00A43616">
        <w:rPr>
          <w:sz w:val="28"/>
          <w:szCs w:val="28"/>
        </w:rPr>
        <w:t>рост</w:t>
      </w:r>
      <w:r w:rsidRPr="005B479E">
        <w:rPr>
          <w:sz w:val="28"/>
          <w:szCs w:val="28"/>
        </w:rPr>
        <w:t xml:space="preserve"> </w:t>
      </w:r>
      <w:r w:rsidR="00A43616" w:rsidRPr="005B479E">
        <w:rPr>
          <w:sz w:val="28"/>
          <w:szCs w:val="28"/>
        </w:rPr>
        <w:t xml:space="preserve">коэффициента выпуска </w:t>
      </w:r>
      <w:r w:rsidR="00A43616">
        <w:rPr>
          <w:sz w:val="28"/>
          <w:szCs w:val="28"/>
        </w:rPr>
        <w:t xml:space="preserve">на линию, рост </w:t>
      </w:r>
      <w:r w:rsidR="00A43616" w:rsidRPr="005B479E">
        <w:rPr>
          <w:sz w:val="28"/>
          <w:szCs w:val="28"/>
        </w:rPr>
        <w:t>коэффициента использования пассажировместимости,</w:t>
      </w:r>
      <w:r w:rsidR="00A43616">
        <w:rPr>
          <w:sz w:val="28"/>
          <w:szCs w:val="28"/>
        </w:rPr>
        <w:t xml:space="preserve"> рост </w:t>
      </w:r>
      <w:r w:rsidRPr="005B479E">
        <w:rPr>
          <w:sz w:val="28"/>
          <w:szCs w:val="28"/>
        </w:rPr>
        <w:t>среднего времени</w:t>
      </w:r>
      <w:r w:rsidR="005B479E" w:rsidRPr="005B479E">
        <w:rPr>
          <w:sz w:val="28"/>
          <w:szCs w:val="28"/>
        </w:rPr>
        <w:t xml:space="preserve"> нахождения автобуса</w:t>
      </w:r>
      <w:r w:rsidRPr="005B479E">
        <w:rPr>
          <w:sz w:val="28"/>
          <w:szCs w:val="28"/>
        </w:rPr>
        <w:t xml:space="preserve"> в наряде,</w:t>
      </w:r>
      <w:r w:rsidR="00A43616">
        <w:rPr>
          <w:sz w:val="28"/>
          <w:szCs w:val="28"/>
        </w:rPr>
        <w:t xml:space="preserve"> рост</w:t>
      </w:r>
      <w:r w:rsidRPr="005B479E">
        <w:rPr>
          <w:sz w:val="28"/>
          <w:szCs w:val="28"/>
        </w:rPr>
        <w:t xml:space="preserve"> </w:t>
      </w:r>
      <w:r w:rsidR="005B479E" w:rsidRPr="005B479E">
        <w:rPr>
          <w:sz w:val="28"/>
          <w:szCs w:val="28"/>
        </w:rPr>
        <w:t>средней вместимости одного автобуса, с</w:t>
      </w:r>
      <w:r w:rsidR="00A43616">
        <w:rPr>
          <w:sz w:val="28"/>
          <w:szCs w:val="28"/>
        </w:rPr>
        <w:t>нижение</w:t>
      </w:r>
      <w:r w:rsidRPr="005B479E">
        <w:rPr>
          <w:sz w:val="28"/>
          <w:szCs w:val="28"/>
        </w:rPr>
        <w:t xml:space="preserve"> среднего рассто</w:t>
      </w:r>
      <w:r w:rsidR="005B479E" w:rsidRPr="005B479E">
        <w:rPr>
          <w:sz w:val="28"/>
          <w:szCs w:val="28"/>
        </w:rPr>
        <w:t>яния перевозки одного пассажира</w:t>
      </w:r>
      <w:r w:rsidR="00A43616">
        <w:rPr>
          <w:sz w:val="28"/>
          <w:szCs w:val="28"/>
        </w:rPr>
        <w:t>, рост количества календарных дней.</w:t>
      </w:r>
    </w:p>
    <w:p w14:paraId="276F122C" w14:textId="77777777" w:rsidR="009A3CED" w:rsidRPr="00A43616" w:rsidRDefault="009A3CED" w:rsidP="00972AF0">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sidRPr="00A43616">
        <w:rPr>
          <w:sz w:val="28"/>
          <w:szCs w:val="28"/>
        </w:rPr>
        <w:t xml:space="preserve">К негативным явлениям следует отнести </w:t>
      </w:r>
      <w:r w:rsidR="00A43616" w:rsidRPr="00A43616">
        <w:rPr>
          <w:sz w:val="28"/>
          <w:szCs w:val="28"/>
        </w:rPr>
        <w:t xml:space="preserve">суммарное </w:t>
      </w:r>
      <w:r w:rsidRPr="00A43616">
        <w:rPr>
          <w:sz w:val="28"/>
          <w:szCs w:val="28"/>
        </w:rPr>
        <w:t xml:space="preserve">снижение </w:t>
      </w:r>
      <w:r w:rsidR="00A43616" w:rsidRPr="00A43616">
        <w:rPr>
          <w:sz w:val="28"/>
          <w:szCs w:val="28"/>
        </w:rPr>
        <w:t xml:space="preserve">общего </w:t>
      </w:r>
      <w:r w:rsidRPr="00A43616">
        <w:rPr>
          <w:sz w:val="28"/>
          <w:szCs w:val="28"/>
        </w:rPr>
        <w:t>объ</w:t>
      </w:r>
      <w:r w:rsidR="00A43616" w:rsidRPr="00A43616">
        <w:rPr>
          <w:sz w:val="28"/>
          <w:szCs w:val="28"/>
        </w:rPr>
        <w:t>ё</w:t>
      </w:r>
      <w:r w:rsidRPr="00A43616">
        <w:rPr>
          <w:sz w:val="28"/>
          <w:szCs w:val="28"/>
        </w:rPr>
        <w:t>ма перевозок</w:t>
      </w:r>
      <w:r w:rsidR="00A43616" w:rsidRPr="00A43616">
        <w:rPr>
          <w:sz w:val="28"/>
          <w:szCs w:val="28"/>
        </w:rPr>
        <w:t>,</w:t>
      </w:r>
      <w:r w:rsidRPr="00A43616">
        <w:rPr>
          <w:sz w:val="28"/>
          <w:szCs w:val="28"/>
        </w:rPr>
        <w:t xml:space="preserve"> </w:t>
      </w:r>
      <w:r w:rsidR="00A43616" w:rsidRPr="00A43616">
        <w:rPr>
          <w:sz w:val="28"/>
          <w:szCs w:val="28"/>
        </w:rPr>
        <w:t>а также</w:t>
      </w:r>
      <w:r w:rsidRPr="00A43616">
        <w:rPr>
          <w:sz w:val="28"/>
          <w:szCs w:val="28"/>
        </w:rPr>
        <w:t xml:space="preserve"> </w:t>
      </w:r>
      <w:r w:rsidRPr="00222176">
        <w:rPr>
          <w:sz w:val="28"/>
          <w:szCs w:val="28"/>
          <w:highlight w:val="green"/>
        </w:rPr>
        <w:t>пассажирооборота</w:t>
      </w:r>
      <w:r w:rsidRPr="00A43616">
        <w:rPr>
          <w:sz w:val="28"/>
          <w:szCs w:val="28"/>
        </w:rPr>
        <w:t xml:space="preserve"> более чем на </w:t>
      </w:r>
      <w:r w:rsidR="00F57470" w:rsidRPr="00222176">
        <w:rPr>
          <w:sz w:val="28"/>
          <w:szCs w:val="28"/>
          <w:highlight w:val="green"/>
        </w:rPr>
        <w:t>…</w:t>
      </w:r>
      <w:r w:rsidRPr="00A43616">
        <w:rPr>
          <w:sz w:val="28"/>
          <w:szCs w:val="28"/>
        </w:rPr>
        <w:t>% за сч</w:t>
      </w:r>
      <w:r w:rsidR="00A43616" w:rsidRPr="00A43616">
        <w:rPr>
          <w:sz w:val="28"/>
          <w:szCs w:val="28"/>
        </w:rPr>
        <w:t>ё</w:t>
      </w:r>
      <w:r w:rsidRPr="00A43616">
        <w:rPr>
          <w:sz w:val="28"/>
          <w:szCs w:val="28"/>
        </w:rPr>
        <w:t xml:space="preserve">т </w:t>
      </w:r>
      <w:r w:rsidR="00586BC4">
        <w:rPr>
          <w:sz w:val="28"/>
          <w:szCs w:val="28"/>
        </w:rPr>
        <w:t xml:space="preserve">значительного </w:t>
      </w:r>
      <w:r w:rsidRPr="00A43616">
        <w:rPr>
          <w:sz w:val="28"/>
          <w:szCs w:val="28"/>
        </w:rPr>
        <w:t xml:space="preserve">снижения </w:t>
      </w:r>
      <w:r w:rsidR="00A43616" w:rsidRPr="00A43616">
        <w:rPr>
          <w:sz w:val="28"/>
          <w:szCs w:val="28"/>
        </w:rPr>
        <w:t xml:space="preserve">среднесписочного количества </w:t>
      </w:r>
      <w:r w:rsidR="00A43616" w:rsidRPr="00222176">
        <w:rPr>
          <w:sz w:val="28"/>
          <w:szCs w:val="28"/>
          <w:highlight w:val="green"/>
        </w:rPr>
        <w:t>автобусов</w:t>
      </w:r>
      <w:r w:rsidR="00A43616" w:rsidRPr="00A43616">
        <w:rPr>
          <w:sz w:val="28"/>
          <w:szCs w:val="28"/>
        </w:rPr>
        <w:t xml:space="preserve">, средней </w:t>
      </w:r>
      <w:r w:rsidR="00A43616" w:rsidRPr="00222176">
        <w:rPr>
          <w:sz w:val="28"/>
          <w:szCs w:val="28"/>
          <w:highlight w:val="green"/>
        </w:rPr>
        <w:t>эксплуатационной</w:t>
      </w:r>
      <w:r w:rsidR="00A43616" w:rsidRPr="00A43616">
        <w:rPr>
          <w:sz w:val="28"/>
          <w:szCs w:val="28"/>
        </w:rPr>
        <w:t xml:space="preserve"> скорости и коэффициента использования пробега</w:t>
      </w:r>
      <w:r w:rsidRPr="00A43616">
        <w:rPr>
          <w:sz w:val="28"/>
          <w:szCs w:val="28"/>
        </w:rPr>
        <w:t>.</w:t>
      </w:r>
    </w:p>
    <w:p w14:paraId="6B18E68B" w14:textId="77777777" w:rsidR="009A3CED" w:rsidRDefault="009A3CED" w:rsidP="00972AF0">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sidRPr="006537E9">
        <w:rPr>
          <w:sz w:val="28"/>
          <w:szCs w:val="28"/>
        </w:rPr>
        <w:t>В целом за исследуемый период</w:t>
      </w:r>
      <w:r w:rsidR="006537E9">
        <w:rPr>
          <w:sz w:val="28"/>
          <w:szCs w:val="28"/>
        </w:rPr>
        <w:t xml:space="preserve"> (20</w:t>
      </w:r>
      <w:r w:rsidR="00932B63" w:rsidRPr="00222176">
        <w:rPr>
          <w:sz w:val="28"/>
          <w:szCs w:val="28"/>
          <w:highlight w:val="green"/>
          <w:lang w:val="en-US"/>
        </w:rPr>
        <w:t>YY</w:t>
      </w:r>
      <w:r w:rsidR="006537E9">
        <w:rPr>
          <w:sz w:val="28"/>
          <w:szCs w:val="28"/>
        </w:rPr>
        <w:t xml:space="preserve"> г</w:t>
      </w:r>
      <w:r w:rsidR="00932B63">
        <w:rPr>
          <w:sz w:val="28"/>
          <w:szCs w:val="28"/>
        </w:rPr>
        <w:t>од</w:t>
      </w:r>
      <w:r w:rsidR="006537E9">
        <w:rPr>
          <w:sz w:val="28"/>
          <w:szCs w:val="28"/>
        </w:rPr>
        <w:t xml:space="preserve"> к уровню 20</w:t>
      </w:r>
      <w:r w:rsidR="00932B63" w:rsidRPr="00222176">
        <w:rPr>
          <w:sz w:val="28"/>
          <w:szCs w:val="28"/>
          <w:highlight w:val="green"/>
          <w:lang w:val="en-US"/>
        </w:rPr>
        <w:t>XX</w:t>
      </w:r>
      <w:r w:rsidR="006537E9">
        <w:rPr>
          <w:sz w:val="28"/>
          <w:szCs w:val="28"/>
        </w:rPr>
        <w:t xml:space="preserve"> г</w:t>
      </w:r>
      <w:r w:rsidR="00932B63">
        <w:rPr>
          <w:sz w:val="28"/>
          <w:szCs w:val="28"/>
        </w:rPr>
        <w:t>ода</w:t>
      </w:r>
      <w:r w:rsidR="006537E9">
        <w:rPr>
          <w:sz w:val="28"/>
          <w:szCs w:val="28"/>
        </w:rPr>
        <w:t>)</w:t>
      </w:r>
      <w:r w:rsidRPr="006537E9">
        <w:rPr>
          <w:sz w:val="28"/>
          <w:szCs w:val="28"/>
        </w:rPr>
        <w:t xml:space="preserve"> в результате совместного влияния</w:t>
      </w:r>
      <w:r w:rsidR="00B529DC">
        <w:rPr>
          <w:sz w:val="28"/>
          <w:szCs w:val="28"/>
        </w:rPr>
        <w:t xml:space="preserve"> всех</w:t>
      </w:r>
      <w:r w:rsidRPr="006537E9">
        <w:rPr>
          <w:sz w:val="28"/>
          <w:szCs w:val="28"/>
        </w:rPr>
        <w:t xml:space="preserve"> вышеперечисленных факторов наблюда</w:t>
      </w:r>
      <w:r w:rsidR="006537E9">
        <w:rPr>
          <w:sz w:val="28"/>
          <w:szCs w:val="28"/>
        </w:rPr>
        <w:t>ется</w:t>
      </w:r>
      <w:r w:rsidRPr="006537E9">
        <w:rPr>
          <w:sz w:val="28"/>
          <w:szCs w:val="28"/>
        </w:rPr>
        <w:t xml:space="preserve"> </w:t>
      </w:r>
      <w:r w:rsidR="006537E9">
        <w:rPr>
          <w:sz w:val="28"/>
          <w:szCs w:val="28"/>
        </w:rPr>
        <w:t>положительное</w:t>
      </w:r>
      <w:r w:rsidRPr="006537E9">
        <w:rPr>
          <w:sz w:val="28"/>
          <w:szCs w:val="28"/>
        </w:rPr>
        <w:t xml:space="preserve"> изменение величин объёма перевозок и </w:t>
      </w:r>
      <w:r w:rsidRPr="00222176">
        <w:rPr>
          <w:sz w:val="28"/>
          <w:szCs w:val="28"/>
          <w:highlight w:val="green"/>
        </w:rPr>
        <w:t>пассажирооборота</w:t>
      </w:r>
      <w:r w:rsidRPr="006537E9">
        <w:rPr>
          <w:sz w:val="28"/>
          <w:szCs w:val="28"/>
        </w:rPr>
        <w:t xml:space="preserve"> (</w:t>
      </w:r>
      <w:r w:rsidR="006537E9">
        <w:rPr>
          <w:sz w:val="28"/>
          <w:szCs w:val="28"/>
        </w:rPr>
        <w:t>прирост</w:t>
      </w:r>
      <w:r w:rsidRPr="006537E9">
        <w:rPr>
          <w:sz w:val="28"/>
          <w:szCs w:val="28"/>
        </w:rPr>
        <w:t xml:space="preserve"> на </w:t>
      </w:r>
      <w:r w:rsidR="00932B63" w:rsidRPr="00222176">
        <w:rPr>
          <w:sz w:val="28"/>
          <w:szCs w:val="28"/>
          <w:highlight w:val="green"/>
        </w:rPr>
        <w:t>…</w:t>
      </w:r>
      <w:r w:rsidRPr="006537E9">
        <w:rPr>
          <w:sz w:val="28"/>
          <w:szCs w:val="28"/>
        </w:rPr>
        <w:t xml:space="preserve">% и </w:t>
      </w:r>
      <w:r w:rsidR="00932B63" w:rsidRPr="00222176">
        <w:rPr>
          <w:sz w:val="28"/>
          <w:szCs w:val="28"/>
          <w:highlight w:val="green"/>
        </w:rPr>
        <w:t>…</w:t>
      </w:r>
      <w:r w:rsidRPr="006537E9">
        <w:rPr>
          <w:sz w:val="28"/>
          <w:szCs w:val="28"/>
        </w:rPr>
        <w:t>% соответственно).</w:t>
      </w:r>
    </w:p>
    <w:p w14:paraId="3551440E" w14:textId="77777777" w:rsidR="00972AF0" w:rsidRPr="00E5689D" w:rsidRDefault="00972AF0" w:rsidP="00972AF0">
      <w:pPr>
        <w:spacing w:line="276" w:lineRule="auto"/>
        <w:jc w:val="both"/>
        <w:rPr>
          <w:rFonts w:ascii="Times New Roman" w:hAnsi="Times New Roman"/>
          <w:sz w:val="12"/>
          <w:szCs w:val="12"/>
          <w:lang w:val="ru-RU"/>
        </w:rPr>
      </w:pPr>
    </w:p>
    <w:p w14:paraId="09AC93BF" w14:textId="77777777" w:rsidR="00972AF0" w:rsidRPr="00544F0E" w:rsidRDefault="00972AF0" w:rsidP="00972AF0">
      <w:pPr>
        <w:spacing w:line="360" w:lineRule="exact"/>
        <w:ind w:left="709"/>
        <w:jc w:val="both"/>
        <w:rPr>
          <w:rFonts w:ascii="Times New Roman" w:hAnsi="Times New Roman"/>
          <w:sz w:val="28"/>
          <w:szCs w:val="28"/>
          <w:lang w:val="ru-RU"/>
        </w:rPr>
      </w:pPr>
    </w:p>
    <w:p w14:paraId="3CACC4E1" w14:textId="55A82977" w:rsidR="00972AF0" w:rsidRPr="00934B94" w:rsidRDefault="00972AF0" w:rsidP="00F61196">
      <w:pPr>
        <w:tabs>
          <w:tab w:val="left" w:pos="1418"/>
        </w:tabs>
        <w:spacing w:line="360" w:lineRule="exact"/>
        <w:ind w:left="1418" w:hanging="709"/>
        <w:jc w:val="both"/>
        <w:rPr>
          <w:rFonts w:ascii="Times New Roman" w:hAnsi="Times New Roman"/>
          <w:sz w:val="28"/>
          <w:szCs w:val="28"/>
          <w:lang w:val="ru-RU"/>
        </w:rPr>
      </w:pPr>
      <w:bookmarkStart w:id="13" w:name="Р2_2_4"/>
      <w:r w:rsidRPr="00934B94">
        <w:rPr>
          <w:rFonts w:ascii="Times New Roman" w:hAnsi="Times New Roman"/>
          <w:sz w:val="28"/>
          <w:szCs w:val="28"/>
          <w:lang w:val="ru-RU"/>
        </w:rPr>
        <w:t>2.</w:t>
      </w:r>
      <w:r>
        <w:rPr>
          <w:rFonts w:ascii="Times New Roman" w:hAnsi="Times New Roman"/>
          <w:sz w:val="28"/>
          <w:szCs w:val="28"/>
          <w:lang w:val="ru-RU"/>
        </w:rPr>
        <w:t>2</w:t>
      </w:r>
      <w:r w:rsidRPr="00934B94">
        <w:rPr>
          <w:rFonts w:ascii="Times New Roman" w:hAnsi="Times New Roman"/>
          <w:sz w:val="28"/>
          <w:szCs w:val="28"/>
          <w:lang w:val="ru-RU"/>
        </w:rPr>
        <w:t>.</w:t>
      </w:r>
      <w:r>
        <w:rPr>
          <w:rFonts w:ascii="Times New Roman" w:hAnsi="Times New Roman"/>
          <w:sz w:val="28"/>
          <w:szCs w:val="28"/>
          <w:lang w:val="ru-RU"/>
        </w:rPr>
        <w:t>4</w:t>
      </w:r>
      <w:r w:rsidR="00F61196">
        <w:rPr>
          <w:rFonts w:ascii="Times New Roman" w:hAnsi="Times New Roman"/>
          <w:sz w:val="28"/>
          <w:szCs w:val="28"/>
          <w:lang w:val="ru-RU"/>
        </w:rPr>
        <w:tab/>
      </w:r>
      <w:r w:rsidRPr="009C15B3">
        <w:rPr>
          <w:rFonts w:ascii="Times New Roman" w:hAnsi="Times New Roman"/>
          <w:sz w:val="28"/>
          <w:szCs w:val="28"/>
          <w:lang w:val="ru-RU"/>
        </w:rPr>
        <w:t>Анализ отдельных технико-эксплуатационных показателей использования</w:t>
      </w:r>
      <w:r>
        <w:rPr>
          <w:rFonts w:ascii="Times New Roman" w:hAnsi="Times New Roman"/>
          <w:sz w:val="28"/>
          <w:szCs w:val="28"/>
          <w:lang w:val="ru-RU"/>
        </w:rPr>
        <w:t xml:space="preserve"> подвижного состава</w:t>
      </w:r>
    </w:p>
    <w:bookmarkEnd w:id="13"/>
    <w:p w14:paraId="4B09B1F2" w14:textId="77777777" w:rsidR="00972AF0" w:rsidRPr="00934B94" w:rsidRDefault="00972AF0" w:rsidP="00972AF0">
      <w:pPr>
        <w:spacing w:line="360" w:lineRule="exact"/>
        <w:ind w:left="709"/>
        <w:jc w:val="both"/>
        <w:rPr>
          <w:rFonts w:ascii="Times New Roman" w:hAnsi="Times New Roman"/>
          <w:sz w:val="28"/>
          <w:szCs w:val="28"/>
          <w:lang w:val="ru-RU"/>
        </w:rPr>
      </w:pPr>
    </w:p>
    <w:p w14:paraId="4DFC7252" w14:textId="77777777" w:rsidR="00CB74CE" w:rsidRPr="00CB74CE" w:rsidRDefault="00CB74CE" w:rsidP="00972AF0">
      <w:pPr>
        <w:spacing w:line="360" w:lineRule="exact"/>
        <w:ind w:firstLine="709"/>
        <w:jc w:val="both"/>
        <w:rPr>
          <w:rFonts w:ascii="Times New Roman" w:hAnsi="Times New Roman"/>
          <w:sz w:val="28"/>
          <w:szCs w:val="28"/>
          <w:lang w:val="ru-RU"/>
        </w:rPr>
      </w:pPr>
      <w:r w:rsidRPr="00CB74CE">
        <w:rPr>
          <w:rFonts w:ascii="Times New Roman" w:hAnsi="Times New Roman"/>
          <w:sz w:val="28"/>
          <w:szCs w:val="28"/>
          <w:lang w:val="ru-RU"/>
        </w:rPr>
        <w:t xml:space="preserve">Далее проводится анализ </w:t>
      </w:r>
      <w:r w:rsidR="00427637">
        <w:rPr>
          <w:rFonts w:ascii="Times New Roman" w:hAnsi="Times New Roman"/>
          <w:sz w:val="28"/>
          <w:szCs w:val="28"/>
          <w:lang w:val="ru-RU"/>
        </w:rPr>
        <w:t>отдельных ТЭП</w:t>
      </w:r>
      <w:r w:rsidRPr="00CB74CE">
        <w:rPr>
          <w:rFonts w:ascii="Times New Roman" w:hAnsi="Times New Roman"/>
          <w:sz w:val="28"/>
          <w:szCs w:val="28"/>
          <w:lang w:val="ru-RU"/>
        </w:rPr>
        <w:t xml:space="preserve"> работы подвижного состава</w:t>
      </w:r>
      <w:r w:rsidR="00427637">
        <w:rPr>
          <w:rFonts w:ascii="Times New Roman" w:hAnsi="Times New Roman"/>
          <w:sz w:val="28"/>
          <w:szCs w:val="28"/>
          <w:lang w:val="ru-RU"/>
        </w:rPr>
        <w:t xml:space="preserve"> </w:t>
      </w:r>
      <w:r w:rsidR="00351684" w:rsidRPr="00222176">
        <w:rPr>
          <w:rFonts w:ascii="Times New Roman" w:hAnsi="Times New Roman"/>
          <w:sz w:val="28"/>
          <w:szCs w:val="28"/>
          <w:highlight w:val="green"/>
          <w:lang w:val="ru-RU"/>
        </w:rPr>
        <w:t>наименование предприятия</w:t>
      </w:r>
      <w:r w:rsidR="00427637">
        <w:rPr>
          <w:rFonts w:ascii="Times New Roman" w:hAnsi="Times New Roman"/>
          <w:sz w:val="28"/>
          <w:szCs w:val="28"/>
          <w:lang w:val="ru-RU"/>
        </w:rPr>
        <w:t xml:space="preserve"> в 20</w:t>
      </w:r>
      <w:r w:rsidR="00351684" w:rsidRPr="00222176">
        <w:rPr>
          <w:rFonts w:ascii="Times New Roman" w:hAnsi="Times New Roman"/>
          <w:sz w:val="28"/>
          <w:szCs w:val="28"/>
          <w:highlight w:val="green"/>
        </w:rPr>
        <w:t>YY</w:t>
      </w:r>
      <w:r w:rsidR="00427637">
        <w:rPr>
          <w:rFonts w:ascii="Times New Roman" w:hAnsi="Times New Roman"/>
          <w:sz w:val="28"/>
          <w:szCs w:val="28"/>
          <w:lang w:val="ru-RU"/>
        </w:rPr>
        <w:t xml:space="preserve"> г</w:t>
      </w:r>
      <w:r w:rsidR="00351684">
        <w:rPr>
          <w:rFonts w:ascii="Times New Roman" w:hAnsi="Times New Roman"/>
          <w:sz w:val="28"/>
          <w:szCs w:val="28"/>
          <w:lang w:val="ru-RU"/>
        </w:rPr>
        <w:t>оду</w:t>
      </w:r>
      <w:r w:rsidR="00427637">
        <w:rPr>
          <w:rFonts w:ascii="Times New Roman" w:hAnsi="Times New Roman"/>
          <w:sz w:val="28"/>
          <w:szCs w:val="28"/>
          <w:lang w:val="ru-RU"/>
        </w:rPr>
        <w:t xml:space="preserve"> в сравнении с уровнем 20</w:t>
      </w:r>
      <w:r w:rsidR="00351684" w:rsidRPr="00222176">
        <w:rPr>
          <w:rFonts w:ascii="Times New Roman" w:hAnsi="Times New Roman"/>
          <w:sz w:val="28"/>
          <w:szCs w:val="28"/>
          <w:highlight w:val="green"/>
        </w:rPr>
        <w:t>XX</w:t>
      </w:r>
      <w:r w:rsidR="00427637">
        <w:rPr>
          <w:rFonts w:ascii="Times New Roman" w:hAnsi="Times New Roman"/>
          <w:sz w:val="28"/>
          <w:szCs w:val="28"/>
          <w:lang w:val="ru-RU"/>
        </w:rPr>
        <w:t xml:space="preserve"> г</w:t>
      </w:r>
      <w:r w:rsidR="00351684">
        <w:rPr>
          <w:rFonts w:ascii="Times New Roman" w:hAnsi="Times New Roman"/>
          <w:sz w:val="28"/>
          <w:szCs w:val="28"/>
          <w:lang w:val="ru-RU"/>
        </w:rPr>
        <w:t>ода</w:t>
      </w:r>
      <w:r w:rsidRPr="00CB74CE">
        <w:rPr>
          <w:rFonts w:ascii="Times New Roman" w:hAnsi="Times New Roman"/>
          <w:sz w:val="28"/>
          <w:szCs w:val="28"/>
          <w:lang w:val="ru-RU"/>
        </w:rPr>
        <w:t>.</w:t>
      </w:r>
    </w:p>
    <w:p w14:paraId="68BA92B9" w14:textId="77777777" w:rsidR="00CB74CE" w:rsidRPr="00CB74CE" w:rsidRDefault="00CB74CE" w:rsidP="00972AF0">
      <w:pPr>
        <w:spacing w:line="360" w:lineRule="exact"/>
        <w:ind w:firstLine="709"/>
        <w:jc w:val="both"/>
        <w:rPr>
          <w:rFonts w:ascii="Times New Roman" w:hAnsi="Times New Roman"/>
          <w:sz w:val="28"/>
          <w:szCs w:val="28"/>
          <w:lang w:val="ru-RU"/>
        </w:rPr>
      </w:pPr>
      <w:r w:rsidRPr="00CB74CE">
        <w:rPr>
          <w:rFonts w:ascii="Times New Roman" w:hAnsi="Times New Roman"/>
          <w:sz w:val="28"/>
          <w:szCs w:val="28"/>
          <w:lang w:val="ru-RU"/>
        </w:rPr>
        <w:lastRenderedPageBreak/>
        <w:t>Проанализируем влияние различных факторов на изменение коэффициента выпуска автобусов на линию для автобусных перевозок.</w:t>
      </w:r>
    </w:p>
    <w:p w14:paraId="589BA25D" w14:textId="77777777" w:rsidR="00CB74CE" w:rsidRDefault="00CB74CE" w:rsidP="00972AF0">
      <w:pPr>
        <w:spacing w:line="360" w:lineRule="exact"/>
        <w:ind w:firstLine="709"/>
        <w:jc w:val="both"/>
        <w:rPr>
          <w:rFonts w:ascii="Times New Roman" w:hAnsi="Times New Roman"/>
          <w:sz w:val="28"/>
          <w:szCs w:val="28"/>
          <w:lang w:val="ru-RU"/>
        </w:rPr>
      </w:pPr>
      <w:r w:rsidRPr="00CB74CE">
        <w:rPr>
          <w:rFonts w:ascii="Times New Roman" w:hAnsi="Times New Roman"/>
          <w:sz w:val="28"/>
          <w:szCs w:val="28"/>
          <w:lang w:val="ru-RU"/>
        </w:rPr>
        <w:t>Коэффициент выпуска автобусов на линию</w:t>
      </w:r>
      <w:r w:rsidR="00427637">
        <w:rPr>
          <w:rFonts w:ascii="Times New Roman" w:hAnsi="Times New Roman"/>
          <w:sz w:val="28"/>
          <w:szCs w:val="28"/>
          <w:lang w:val="ru-RU"/>
        </w:rPr>
        <w:t xml:space="preserve"> (</w:t>
      </w:r>
      <w:r w:rsidR="00427637" w:rsidRPr="00427637">
        <w:rPr>
          <w:rFonts w:ascii="Times New Roman" w:hAnsi="Times New Roman"/>
          <w:i/>
          <w:sz w:val="28"/>
          <w:szCs w:val="28"/>
          <w:lang w:val="ru-RU"/>
        </w:rPr>
        <w:t>α</w:t>
      </w:r>
      <w:r w:rsidR="00427637" w:rsidRPr="00427637">
        <w:rPr>
          <w:rFonts w:ascii="Times New Roman" w:hAnsi="Times New Roman"/>
          <w:i/>
          <w:sz w:val="28"/>
          <w:szCs w:val="28"/>
          <w:vertAlign w:val="subscript"/>
          <w:lang w:val="ru-RU"/>
        </w:rPr>
        <w:t>в</w:t>
      </w:r>
      <w:r w:rsidR="00427637">
        <w:rPr>
          <w:rFonts w:ascii="Times New Roman" w:hAnsi="Times New Roman"/>
          <w:sz w:val="28"/>
          <w:szCs w:val="28"/>
          <w:lang w:val="ru-RU"/>
        </w:rPr>
        <w:t>)</w:t>
      </w:r>
      <w:r w:rsidRPr="00CB74CE">
        <w:rPr>
          <w:rFonts w:ascii="Times New Roman" w:hAnsi="Times New Roman"/>
          <w:sz w:val="28"/>
          <w:szCs w:val="28"/>
          <w:lang w:val="ru-RU"/>
        </w:rPr>
        <w:t xml:space="preserve"> можно представить в виде следующей функциональной зависимости:</w:t>
      </w:r>
    </w:p>
    <w:p w14:paraId="65B0BDD9" w14:textId="77777777" w:rsidR="00351684" w:rsidRPr="00351684" w:rsidRDefault="00351684" w:rsidP="00351684">
      <w:pPr>
        <w:ind w:firstLine="709"/>
        <w:jc w:val="right"/>
        <w:rPr>
          <w:rFonts w:ascii="Times New Roman" w:hAnsi="Times New Roman"/>
          <w:sz w:val="20"/>
          <w:szCs w:val="20"/>
          <w:lang w:val="ru-RU"/>
        </w:rPr>
      </w:pPr>
    </w:p>
    <w:p w14:paraId="48701588" w14:textId="77777777" w:rsidR="00CB74CE" w:rsidRDefault="00427637" w:rsidP="00427637">
      <w:pPr>
        <w:spacing w:line="360" w:lineRule="auto"/>
        <w:jc w:val="right"/>
        <w:rPr>
          <w:rFonts w:ascii="Times New Roman" w:hAnsi="Times New Roman"/>
          <w:sz w:val="28"/>
          <w:szCs w:val="28"/>
          <w:lang w:val="ru-RU"/>
        </w:rPr>
      </w:pPr>
      <w:r w:rsidRPr="00CB74CE">
        <w:rPr>
          <w:rFonts w:ascii="Times New Roman" w:hAnsi="Times New Roman"/>
          <w:position w:val="-28"/>
          <w:sz w:val="28"/>
          <w:szCs w:val="28"/>
        </w:rPr>
        <w:object w:dxaOrig="3920" w:dyaOrig="660" w14:anchorId="78403D9B">
          <v:shape id="_x0000_i1049" type="#_x0000_t75" style="width:203.1pt;height:34.65pt" o:ole="">
            <v:imagedata r:id="rId59" o:title=""/>
          </v:shape>
          <o:OLEObject Type="Embed" ProgID="Equation.3" ShapeID="_x0000_i1049" DrawAspect="Content" ObjectID="_1690530351" r:id="rId60"/>
        </w:object>
      </w:r>
      <w:r w:rsidR="00CB74CE" w:rsidRPr="00CB74CE">
        <w:rPr>
          <w:rFonts w:ascii="Times New Roman" w:hAnsi="Times New Roman"/>
          <w:sz w:val="28"/>
          <w:szCs w:val="28"/>
          <w:lang w:val="ru-RU"/>
        </w:rPr>
        <w:t>,</w:t>
      </w:r>
      <w:r w:rsidR="00CB74CE" w:rsidRPr="00CB74CE">
        <w:rPr>
          <w:rFonts w:ascii="Times New Roman" w:hAnsi="Times New Roman"/>
          <w:sz w:val="28"/>
          <w:szCs w:val="28"/>
          <w:lang w:val="ru-RU"/>
        </w:rPr>
        <w:tab/>
      </w:r>
      <w:r w:rsidR="00CB74CE" w:rsidRPr="00CB74CE">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sidR="00CB74CE" w:rsidRPr="00CB74CE">
        <w:rPr>
          <w:rFonts w:ascii="Times New Roman" w:hAnsi="Times New Roman"/>
          <w:sz w:val="28"/>
          <w:szCs w:val="28"/>
          <w:lang w:val="ru-RU"/>
        </w:rPr>
        <w:t>(</w:t>
      </w:r>
      <w:r w:rsidR="00351684">
        <w:rPr>
          <w:rFonts w:ascii="Times New Roman" w:hAnsi="Times New Roman"/>
          <w:sz w:val="28"/>
          <w:szCs w:val="28"/>
          <w:lang w:val="ru-RU"/>
        </w:rPr>
        <w:t>2</w:t>
      </w:r>
      <w:r w:rsidR="00CB74CE" w:rsidRPr="00CB74CE">
        <w:rPr>
          <w:rFonts w:ascii="Times New Roman" w:hAnsi="Times New Roman"/>
          <w:sz w:val="28"/>
          <w:szCs w:val="28"/>
          <w:lang w:val="ru-RU"/>
        </w:rPr>
        <w:t>.</w:t>
      </w:r>
      <w:r w:rsidR="00351684">
        <w:rPr>
          <w:rFonts w:ascii="Times New Roman" w:hAnsi="Times New Roman"/>
          <w:sz w:val="28"/>
          <w:szCs w:val="28"/>
          <w:lang w:val="ru-RU"/>
        </w:rPr>
        <w:t>3</w:t>
      </w:r>
      <w:r>
        <w:rPr>
          <w:rFonts w:ascii="Times New Roman" w:hAnsi="Times New Roman"/>
          <w:sz w:val="28"/>
          <w:szCs w:val="28"/>
          <w:lang w:val="ru-RU"/>
        </w:rPr>
        <w:t>2</w:t>
      </w:r>
      <w:r w:rsidR="00CB74CE" w:rsidRPr="00CB74CE">
        <w:rPr>
          <w:rFonts w:ascii="Times New Roman" w:hAnsi="Times New Roman"/>
          <w:sz w:val="28"/>
          <w:szCs w:val="28"/>
          <w:lang w:val="ru-RU"/>
        </w:rPr>
        <w:t>)</w:t>
      </w:r>
    </w:p>
    <w:p w14:paraId="0EF6EB3C" w14:textId="77777777" w:rsidR="00351684" w:rsidRPr="00351684" w:rsidRDefault="00351684" w:rsidP="00351684">
      <w:pPr>
        <w:jc w:val="right"/>
        <w:rPr>
          <w:rFonts w:ascii="Times New Roman" w:hAnsi="Times New Roman"/>
          <w:sz w:val="20"/>
          <w:szCs w:val="20"/>
          <w:lang w:val="ru-RU"/>
        </w:rPr>
      </w:pPr>
    </w:p>
    <w:p w14:paraId="31AB14B2" w14:textId="77777777" w:rsidR="00CB74CE" w:rsidRPr="00CB74CE" w:rsidRDefault="00427637" w:rsidP="00351684">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г</w:t>
      </w:r>
      <w:r w:rsidR="00CB74CE" w:rsidRPr="00CB74CE">
        <w:rPr>
          <w:rFonts w:ascii="Times New Roman" w:hAnsi="Times New Roman"/>
          <w:sz w:val="28"/>
          <w:szCs w:val="28"/>
          <w:lang w:val="ru-RU"/>
        </w:rPr>
        <w:t>де</w:t>
      </w:r>
      <w:r w:rsidR="00351684">
        <w:rPr>
          <w:rFonts w:ascii="Times New Roman" w:hAnsi="Times New Roman"/>
          <w:sz w:val="28"/>
          <w:szCs w:val="28"/>
          <w:lang w:val="ru-RU"/>
        </w:rPr>
        <w:tab/>
      </w:r>
      <w:r w:rsidR="00CB74CE" w:rsidRPr="00427637">
        <w:rPr>
          <w:rFonts w:ascii="Times New Roman" w:hAnsi="Times New Roman"/>
          <w:i/>
          <w:sz w:val="28"/>
          <w:szCs w:val="28"/>
          <w:lang w:val="ru-RU"/>
        </w:rPr>
        <w:t>АД</w:t>
      </w:r>
      <w:r w:rsidR="00CB74CE" w:rsidRPr="00427637">
        <w:rPr>
          <w:rFonts w:ascii="Times New Roman" w:hAnsi="Times New Roman"/>
          <w:i/>
          <w:sz w:val="28"/>
          <w:szCs w:val="28"/>
          <w:vertAlign w:val="subscript"/>
          <w:lang w:val="ru-RU"/>
        </w:rPr>
        <w:t>р</w:t>
      </w:r>
      <w:r w:rsidR="00CB74CE" w:rsidRPr="00CB74CE">
        <w:rPr>
          <w:rFonts w:ascii="Times New Roman" w:hAnsi="Times New Roman"/>
          <w:sz w:val="28"/>
          <w:szCs w:val="28"/>
          <w:lang w:val="ru-RU"/>
        </w:rPr>
        <w:t xml:space="preserve"> и </w:t>
      </w:r>
      <w:r w:rsidR="00CB74CE" w:rsidRPr="00427637">
        <w:rPr>
          <w:rFonts w:ascii="Times New Roman" w:hAnsi="Times New Roman"/>
          <w:i/>
          <w:sz w:val="28"/>
          <w:szCs w:val="28"/>
          <w:lang w:val="ru-RU"/>
        </w:rPr>
        <w:t>АД</w:t>
      </w:r>
      <w:r w:rsidR="00CB74CE" w:rsidRPr="00427637">
        <w:rPr>
          <w:rFonts w:ascii="Times New Roman" w:hAnsi="Times New Roman"/>
          <w:i/>
          <w:sz w:val="28"/>
          <w:szCs w:val="28"/>
          <w:vertAlign w:val="subscript"/>
          <w:lang w:val="ru-RU"/>
        </w:rPr>
        <w:t>х</w:t>
      </w:r>
      <w:r w:rsidR="00CB74CE" w:rsidRPr="00CB74CE">
        <w:rPr>
          <w:rFonts w:ascii="Times New Roman" w:hAnsi="Times New Roman"/>
          <w:sz w:val="28"/>
          <w:szCs w:val="28"/>
          <w:lang w:val="ru-RU"/>
        </w:rPr>
        <w:t xml:space="preserve"> – автомобиле-дни работ</w:t>
      </w:r>
      <w:r>
        <w:rPr>
          <w:rFonts w:ascii="Times New Roman" w:hAnsi="Times New Roman"/>
          <w:sz w:val="28"/>
          <w:szCs w:val="28"/>
          <w:lang w:val="ru-RU"/>
        </w:rPr>
        <w:t>ы</w:t>
      </w:r>
      <w:r w:rsidR="00CB74CE" w:rsidRPr="00CB74CE">
        <w:rPr>
          <w:rFonts w:ascii="Times New Roman" w:hAnsi="Times New Roman"/>
          <w:sz w:val="28"/>
          <w:szCs w:val="28"/>
          <w:lang w:val="ru-RU"/>
        </w:rPr>
        <w:t xml:space="preserve"> и в хозяйстве соответственно;</w:t>
      </w:r>
    </w:p>
    <w:p w14:paraId="0B45B77A" w14:textId="77777777" w:rsidR="00CB74CE" w:rsidRPr="00CB74CE" w:rsidRDefault="00351684" w:rsidP="00351684">
      <w:pPr>
        <w:tabs>
          <w:tab w:val="left" w:pos="567"/>
        </w:tabs>
        <w:spacing w:line="360" w:lineRule="exact"/>
        <w:jc w:val="both"/>
        <w:rPr>
          <w:rFonts w:ascii="Times New Roman" w:hAnsi="Times New Roman"/>
          <w:sz w:val="28"/>
          <w:szCs w:val="28"/>
          <w:lang w:val="ru-RU"/>
        </w:rPr>
      </w:pPr>
      <w:r>
        <w:rPr>
          <w:rFonts w:ascii="Times New Roman" w:hAnsi="Times New Roman"/>
          <w:i/>
          <w:sz w:val="28"/>
          <w:szCs w:val="28"/>
          <w:lang w:val="ru-RU"/>
        </w:rPr>
        <w:tab/>
      </w:r>
      <w:proofErr w:type="spellStart"/>
      <w:r w:rsidR="00CB74CE" w:rsidRPr="00427637">
        <w:rPr>
          <w:rFonts w:ascii="Times New Roman" w:hAnsi="Times New Roman"/>
          <w:i/>
          <w:sz w:val="28"/>
          <w:szCs w:val="28"/>
          <w:lang w:val="ru-RU"/>
        </w:rPr>
        <w:t>АД</w:t>
      </w:r>
      <w:r w:rsidR="00CB74CE" w:rsidRPr="00427637">
        <w:rPr>
          <w:rFonts w:ascii="Times New Roman" w:hAnsi="Times New Roman"/>
          <w:i/>
          <w:sz w:val="28"/>
          <w:szCs w:val="28"/>
          <w:vertAlign w:val="subscript"/>
          <w:lang w:val="ru-RU"/>
        </w:rPr>
        <w:t>то</w:t>
      </w:r>
      <w:proofErr w:type="spellEnd"/>
      <w:r w:rsidR="00CB74CE" w:rsidRPr="00427637">
        <w:rPr>
          <w:rFonts w:ascii="Times New Roman" w:hAnsi="Times New Roman"/>
          <w:i/>
          <w:sz w:val="28"/>
          <w:szCs w:val="28"/>
          <w:vertAlign w:val="subscript"/>
          <w:lang w:val="ru-RU"/>
        </w:rPr>
        <w:t>-тр</w:t>
      </w:r>
      <w:r w:rsidR="00CB74CE" w:rsidRPr="00CB74CE">
        <w:rPr>
          <w:rFonts w:ascii="Times New Roman" w:hAnsi="Times New Roman"/>
          <w:sz w:val="28"/>
          <w:szCs w:val="28"/>
          <w:lang w:val="ru-RU"/>
        </w:rPr>
        <w:t xml:space="preserve"> – автомобиле-дни простоя по техническим причинам;</w:t>
      </w:r>
    </w:p>
    <w:p w14:paraId="0C9C6963" w14:textId="77777777" w:rsidR="00CB74CE" w:rsidRPr="00CB74CE" w:rsidRDefault="00351684" w:rsidP="00351684">
      <w:pPr>
        <w:tabs>
          <w:tab w:val="left" w:pos="567"/>
        </w:tabs>
        <w:spacing w:line="360" w:lineRule="exact"/>
        <w:jc w:val="both"/>
        <w:rPr>
          <w:rFonts w:ascii="Times New Roman" w:hAnsi="Times New Roman"/>
          <w:sz w:val="28"/>
          <w:szCs w:val="28"/>
          <w:lang w:val="ru-RU"/>
        </w:rPr>
      </w:pPr>
      <w:r>
        <w:rPr>
          <w:rFonts w:ascii="Times New Roman" w:hAnsi="Times New Roman"/>
          <w:i/>
          <w:sz w:val="28"/>
          <w:szCs w:val="28"/>
          <w:lang w:val="ru-RU"/>
        </w:rPr>
        <w:tab/>
      </w:r>
      <w:r w:rsidR="00CB74CE" w:rsidRPr="00427637">
        <w:rPr>
          <w:rFonts w:ascii="Times New Roman" w:hAnsi="Times New Roman"/>
          <w:i/>
          <w:sz w:val="28"/>
          <w:szCs w:val="28"/>
          <w:lang w:val="ru-RU"/>
        </w:rPr>
        <w:t>АД</w:t>
      </w:r>
      <w:r w:rsidR="00CB74CE" w:rsidRPr="00427637">
        <w:rPr>
          <w:rFonts w:ascii="Times New Roman" w:hAnsi="Times New Roman"/>
          <w:i/>
          <w:sz w:val="28"/>
          <w:szCs w:val="28"/>
          <w:vertAlign w:val="subscript"/>
          <w:lang w:val="ru-RU"/>
        </w:rPr>
        <w:t>исп</w:t>
      </w:r>
      <w:r w:rsidR="00CB74CE" w:rsidRPr="00CB74CE">
        <w:rPr>
          <w:rFonts w:ascii="Times New Roman" w:hAnsi="Times New Roman"/>
          <w:sz w:val="28"/>
          <w:szCs w:val="28"/>
          <w:lang w:val="ru-RU"/>
        </w:rPr>
        <w:t xml:space="preserve"> – автомобиле-дни простоя по организационным причинам.</w:t>
      </w:r>
    </w:p>
    <w:p w14:paraId="6783B8EE" w14:textId="77777777" w:rsidR="00CB74CE" w:rsidRDefault="00CB74CE" w:rsidP="00351684">
      <w:pPr>
        <w:pStyle w:val="aff1"/>
        <w:spacing w:after="0" w:line="360" w:lineRule="exact"/>
        <w:ind w:left="0" w:firstLine="709"/>
        <w:jc w:val="both"/>
        <w:rPr>
          <w:rFonts w:ascii="Times New Roman" w:hAnsi="Times New Roman"/>
          <w:sz w:val="28"/>
          <w:szCs w:val="28"/>
          <w:lang w:val="ru-RU"/>
        </w:rPr>
      </w:pPr>
      <w:r w:rsidRPr="00CB74CE">
        <w:rPr>
          <w:rFonts w:ascii="Times New Roman" w:hAnsi="Times New Roman"/>
          <w:sz w:val="28"/>
          <w:szCs w:val="28"/>
          <w:lang w:val="ru-RU"/>
        </w:rPr>
        <w:t xml:space="preserve">Влияние изменения </w:t>
      </w:r>
      <w:r w:rsidR="00427637">
        <w:rPr>
          <w:rFonts w:ascii="Times New Roman" w:hAnsi="Times New Roman"/>
          <w:sz w:val="28"/>
          <w:szCs w:val="28"/>
          <w:lang w:val="ru-RU"/>
        </w:rPr>
        <w:t>числа автомобиле-дней в хозяйстве</w:t>
      </w:r>
      <w:r w:rsidRPr="00CB74CE">
        <w:rPr>
          <w:rFonts w:ascii="Times New Roman" w:hAnsi="Times New Roman"/>
          <w:sz w:val="28"/>
          <w:szCs w:val="28"/>
          <w:lang w:val="ru-RU"/>
        </w:rPr>
        <w:t xml:space="preserve"> на изменение</w:t>
      </w:r>
      <w:r w:rsidR="00427637">
        <w:rPr>
          <w:rFonts w:ascii="Times New Roman" w:hAnsi="Times New Roman"/>
          <w:sz w:val="28"/>
          <w:szCs w:val="28"/>
          <w:lang w:val="ru-RU"/>
        </w:rPr>
        <w:t xml:space="preserve"> </w:t>
      </w:r>
      <w:r w:rsidR="00427637" w:rsidRPr="00427637">
        <w:rPr>
          <w:rFonts w:ascii="Times New Roman" w:hAnsi="Times New Roman"/>
          <w:i/>
          <w:sz w:val="28"/>
          <w:szCs w:val="28"/>
          <w:lang w:val="ru-RU"/>
        </w:rPr>
        <w:t>α</w:t>
      </w:r>
      <w:r w:rsidR="00427637" w:rsidRPr="00427637">
        <w:rPr>
          <w:rFonts w:ascii="Times New Roman" w:hAnsi="Times New Roman"/>
          <w:i/>
          <w:sz w:val="28"/>
          <w:szCs w:val="28"/>
          <w:vertAlign w:val="subscript"/>
          <w:lang w:val="ru-RU"/>
        </w:rPr>
        <w:t>в</w:t>
      </w:r>
      <w:r w:rsidRPr="00CB74CE">
        <w:rPr>
          <w:rFonts w:ascii="Times New Roman" w:hAnsi="Times New Roman"/>
          <w:sz w:val="28"/>
          <w:szCs w:val="28"/>
          <w:lang w:val="ru-RU"/>
        </w:rPr>
        <w:t>:</w:t>
      </w:r>
    </w:p>
    <w:p w14:paraId="435A649E" w14:textId="77777777" w:rsidR="00351684" w:rsidRPr="00351684" w:rsidRDefault="00351684" w:rsidP="00351684">
      <w:pPr>
        <w:pStyle w:val="aff1"/>
        <w:spacing w:after="0"/>
        <w:ind w:left="0" w:firstLine="709"/>
        <w:jc w:val="right"/>
        <w:rPr>
          <w:rFonts w:ascii="Times New Roman" w:hAnsi="Times New Roman"/>
          <w:sz w:val="22"/>
          <w:szCs w:val="22"/>
          <w:lang w:val="ru-RU"/>
        </w:rPr>
      </w:pPr>
    </w:p>
    <w:p w14:paraId="7DD2D949" w14:textId="77777777" w:rsidR="00CB74CE" w:rsidRDefault="00351684" w:rsidP="00351684">
      <w:pPr>
        <w:pStyle w:val="aff1"/>
        <w:spacing w:after="0" w:line="276" w:lineRule="auto"/>
        <w:ind w:left="0" w:firstLine="709"/>
        <w:jc w:val="right"/>
        <w:rPr>
          <w:rFonts w:ascii="Times New Roman" w:hAnsi="Times New Roman"/>
          <w:sz w:val="28"/>
          <w:szCs w:val="28"/>
          <w:lang w:val="ru-RU"/>
        </w:rPr>
      </w:pPr>
      <w:r w:rsidRPr="00351684">
        <w:rPr>
          <w:rFonts w:ascii="Times New Roman" w:hAnsi="Times New Roman"/>
          <w:position w:val="-38"/>
          <w:sz w:val="28"/>
          <w:szCs w:val="28"/>
        </w:rPr>
        <w:object w:dxaOrig="2420" w:dyaOrig="760" w14:anchorId="5388556C">
          <v:shape id="_x0000_i1050" type="#_x0000_t75" style="width:127.7pt;height:40.1pt" o:ole="">
            <v:imagedata r:id="rId61" o:title=""/>
          </v:shape>
          <o:OLEObject Type="Embed" ProgID="Equation.DSMT4" ShapeID="_x0000_i1050" DrawAspect="Content" ObjectID="_1690530352" r:id="rId62"/>
        </w:object>
      </w:r>
      <w:r w:rsidR="00427637">
        <w:rPr>
          <w:rFonts w:ascii="Times New Roman" w:hAnsi="Times New Roman"/>
          <w:sz w:val="28"/>
          <w:szCs w:val="28"/>
          <w:lang w:val="ru-RU"/>
        </w:rPr>
        <w:t>.</w:t>
      </w:r>
      <w:r w:rsidR="00CB74CE" w:rsidRPr="00CB74CE">
        <w:rPr>
          <w:rFonts w:ascii="Times New Roman" w:hAnsi="Times New Roman"/>
          <w:sz w:val="28"/>
          <w:szCs w:val="28"/>
          <w:lang w:val="ru-RU"/>
        </w:rPr>
        <w:tab/>
      </w:r>
      <w:r w:rsidR="00CB74CE" w:rsidRPr="00CB74CE">
        <w:rPr>
          <w:rFonts w:ascii="Times New Roman" w:hAnsi="Times New Roman"/>
          <w:sz w:val="28"/>
          <w:szCs w:val="28"/>
          <w:lang w:val="ru-RU"/>
        </w:rPr>
        <w:tab/>
      </w:r>
      <w:r w:rsidR="00CB74CE" w:rsidRPr="00CB74CE">
        <w:rPr>
          <w:rFonts w:ascii="Times New Roman" w:hAnsi="Times New Roman"/>
          <w:sz w:val="28"/>
          <w:szCs w:val="28"/>
          <w:lang w:val="ru-RU"/>
        </w:rPr>
        <w:tab/>
      </w:r>
      <w:r w:rsidR="00CB74CE" w:rsidRPr="00CB74CE">
        <w:rPr>
          <w:rFonts w:ascii="Times New Roman" w:hAnsi="Times New Roman"/>
          <w:sz w:val="28"/>
          <w:szCs w:val="28"/>
          <w:lang w:val="ru-RU"/>
        </w:rPr>
        <w:tab/>
      </w:r>
      <w:r w:rsidR="00427637">
        <w:rPr>
          <w:rFonts w:ascii="Times New Roman" w:hAnsi="Times New Roman"/>
          <w:sz w:val="28"/>
          <w:szCs w:val="28"/>
          <w:lang w:val="ru-RU"/>
        </w:rPr>
        <w:t xml:space="preserve">      </w:t>
      </w:r>
      <w:r w:rsidR="00CB74CE" w:rsidRPr="00CB74CE">
        <w:rPr>
          <w:rFonts w:ascii="Times New Roman" w:hAnsi="Times New Roman"/>
          <w:sz w:val="28"/>
          <w:szCs w:val="28"/>
          <w:lang w:val="ru-RU"/>
        </w:rPr>
        <w:t>(</w:t>
      </w:r>
      <w:r>
        <w:rPr>
          <w:rFonts w:ascii="Times New Roman" w:hAnsi="Times New Roman"/>
          <w:sz w:val="28"/>
          <w:szCs w:val="28"/>
          <w:lang w:val="ru-RU"/>
        </w:rPr>
        <w:t>2</w:t>
      </w:r>
      <w:r w:rsidR="00CB74CE" w:rsidRPr="00CB74CE">
        <w:rPr>
          <w:rFonts w:ascii="Times New Roman" w:hAnsi="Times New Roman"/>
          <w:sz w:val="28"/>
          <w:szCs w:val="28"/>
          <w:lang w:val="ru-RU"/>
        </w:rPr>
        <w:t>.</w:t>
      </w:r>
      <w:r>
        <w:rPr>
          <w:rFonts w:ascii="Times New Roman" w:hAnsi="Times New Roman"/>
          <w:sz w:val="28"/>
          <w:szCs w:val="28"/>
          <w:lang w:val="ru-RU"/>
        </w:rPr>
        <w:t>3</w:t>
      </w:r>
      <w:r w:rsidR="00427637">
        <w:rPr>
          <w:rFonts w:ascii="Times New Roman" w:hAnsi="Times New Roman"/>
          <w:sz w:val="28"/>
          <w:szCs w:val="28"/>
          <w:lang w:val="ru-RU"/>
        </w:rPr>
        <w:t>3</w:t>
      </w:r>
      <w:r w:rsidR="00CB74CE" w:rsidRPr="00CB74CE">
        <w:rPr>
          <w:rFonts w:ascii="Times New Roman" w:hAnsi="Times New Roman"/>
          <w:sz w:val="28"/>
          <w:szCs w:val="28"/>
          <w:lang w:val="ru-RU"/>
        </w:rPr>
        <w:t>)</w:t>
      </w:r>
    </w:p>
    <w:p w14:paraId="1CE6C832" w14:textId="77777777" w:rsidR="00351684" w:rsidRPr="00351684" w:rsidRDefault="00351684" w:rsidP="00351684">
      <w:pPr>
        <w:pStyle w:val="aff1"/>
        <w:spacing w:after="0"/>
        <w:ind w:left="0" w:firstLine="709"/>
        <w:jc w:val="right"/>
        <w:rPr>
          <w:rFonts w:ascii="Times New Roman" w:hAnsi="Times New Roman"/>
          <w:sz w:val="22"/>
          <w:szCs w:val="22"/>
          <w:lang w:val="ru-RU"/>
        </w:rPr>
      </w:pPr>
    </w:p>
    <w:p w14:paraId="5C9AF79C" w14:textId="77777777" w:rsidR="00427637" w:rsidRDefault="00427637" w:rsidP="00351684">
      <w:pPr>
        <w:pStyle w:val="aff1"/>
        <w:spacing w:after="0" w:line="360" w:lineRule="exact"/>
        <w:ind w:left="0" w:firstLine="709"/>
        <w:jc w:val="both"/>
        <w:rPr>
          <w:rFonts w:ascii="Times New Roman" w:hAnsi="Times New Roman"/>
          <w:sz w:val="28"/>
          <w:szCs w:val="28"/>
          <w:lang w:val="ru-RU"/>
        </w:rPr>
      </w:pPr>
      <w:r w:rsidRPr="00CB74CE">
        <w:rPr>
          <w:rFonts w:ascii="Times New Roman" w:hAnsi="Times New Roman"/>
          <w:sz w:val="28"/>
          <w:szCs w:val="28"/>
          <w:lang w:val="ru-RU"/>
        </w:rPr>
        <w:t xml:space="preserve">Влияние изменения </w:t>
      </w:r>
      <w:r>
        <w:rPr>
          <w:rFonts w:ascii="Times New Roman" w:hAnsi="Times New Roman"/>
          <w:sz w:val="28"/>
          <w:szCs w:val="28"/>
          <w:lang w:val="ru-RU"/>
        </w:rPr>
        <w:t>числа автомобиле-дней работы</w:t>
      </w:r>
      <w:r w:rsidRPr="00CB74CE">
        <w:rPr>
          <w:rFonts w:ascii="Times New Roman" w:hAnsi="Times New Roman"/>
          <w:sz w:val="28"/>
          <w:szCs w:val="28"/>
          <w:lang w:val="ru-RU"/>
        </w:rPr>
        <w:t xml:space="preserve"> на изменение</w:t>
      </w:r>
      <w:r>
        <w:rPr>
          <w:rFonts w:ascii="Times New Roman" w:hAnsi="Times New Roman"/>
          <w:sz w:val="28"/>
          <w:szCs w:val="28"/>
          <w:lang w:val="ru-RU"/>
        </w:rPr>
        <w:t xml:space="preserve"> </w:t>
      </w:r>
      <w:r w:rsidRPr="00427637">
        <w:rPr>
          <w:rFonts w:ascii="Times New Roman" w:hAnsi="Times New Roman"/>
          <w:i/>
          <w:sz w:val="28"/>
          <w:szCs w:val="28"/>
          <w:lang w:val="ru-RU"/>
        </w:rPr>
        <w:t>α</w:t>
      </w:r>
      <w:r w:rsidRPr="00427637">
        <w:rPr>
          <w:rFonts w:ascii="Times New Roman" w:hAnsi="Times New Roman"/>
          <w:i/>
          <w:sz w:val="28"/>
          <w:szCs w:val="28"/>
          <w:vertAlign w:val="subscript"/>
          <w:lang w:val="ru-RU"/>
        </w:rPr>
        <w:t>в</w:t>
      </w:r>
      <w:r w:rsidRPr="00CB74CE">
        <w:rPr>
          <w:rFonts w:ascii="Times New Roman" w:hAnsi="Times New Roman"/>
          <w:sz w:val="28"/>
          <w:szCs w:val="28"/>
          <w:lang w:val="ru-RU"/>
        </w:rPr>
        <w:t>:</w:t>
      </w:r>
    </w:p>
    <w:p w14:paraId="401A0685" w14:textId="77777777" w:rsidR="00351684" w:rsidRPr="00351684" w:rsidRDefault="00351684" w:rsidP="00351684">
      <w:pPr>
        <w:pStyle w:val="aff1"/>
        <w:spacing w:after="0"/>
        <w:ind w:firstLine="709"/>
        <w:jc w:val="right"/>
        <w:rPr>
          <w:rFonts w:ascii="Times New Roman" w:hAnsi="Times New Roman"/>
          <w:sz w:val="22"/>
          <w:szCs w:val="22"/>
          <w:lang w:val="ru-RU"/>
        </w:rPr>
      </w:pPr>
    </w:p>
    <w:p w14:paraId="4178F6E8" w14:textId="77777777" w:rsidR="00CB74CE" w:rsidRDefault="00351684" w:rsidP="00351684">
      <w:pPr>
        <w:pStyle w:val="aff1"/>
        <w:spacing w:after="0" w:line="276" w:lineRule="auto"/>
        <w:ind w:left="0" w:firstLine="709"/>
        <w:jc w:val="right"/>
        <w:rPr>
          <w:rFonts w:ascii="Times New Roman" w:hAnsi="Times New Roman"/>
          <w:sz w:val="28"/>
          <w:szCs w:val="28"/>
          <w:lang w:val="ru-RU"/>
        </w:rPr>
      </w:pPr>
      <w:r w:rsidRPr="00CB74CE">
        <w:rPr>
          <w:rFonts w:ascii="Times New Roman" w:hAnsi="Times New Roman"/>
          <w:position w:val="-38"/>
          <w:sz w:val="28"/>
          <w:szCs w:val="28"/>
        </w:rPr>
        <w:object w:dxaOrig="2460" w:dyaOrig="880" w14:anchorId="304202A7">
          <v:shape id="_x0000_i1051" type="#_x0000_t75" style="width:131.75pt;height:46.2pt" o:ole="">
            <v:imagedata r:id="rId63" o:title=""/>
          </v:shape>
          <o:OLEObject Type="Embed" ProgID="Equation.DSMT4" ShapeID="_x0000_i1051" DrawAspect="Content" ObjectID="_1690530353" r:id="rId64"/>
        </w:object>
      </w:r>
      <w:r w:rsidR="00427637">
        <w:rPr>
          <w:rFonts w:ascii="Times New Roman" w:hAnsi="Times New Roman"/>
          <w:sz w:val="28"/>
          <w:szCs w:val="28"/>
          <w:lang w:val="ru-RU"/>
        </w:rPr>
        <w:t>.</w:t>
      </w:r>
      <w:r w:rsidR="00CB74CE" w:rsidRPr="00CB74CE">
        <w:rPr>
          <w:rFonts w:ascii="Times New Roman" w:hAnsi="Times New Roman"/>
          <w:sz w:val="28"/>
          <w:szCs w:val="28"/>
          <w:lang w:val="ru-RU"/>
        </w:rPr>
        <w:tab/>
      </w:r>
      <w:r w:rsidR="00CB74CE" w:rsidRPr="00CB74CE">
        <w:rPr>
          <w:rFonts w:ascii="Times New Roman" w:hAnsi="Times New Roman"/>
          <w:sz w:val="28"/>
          <w:szCs w:val="28"/>
          <w:lang w:val="ru-RU"/>
        </w:rPr>
        <w:tab/>
      </w:r>
      <w:r w:rsidR="00CB74CE" w:rsidRPr="00CB74CE">
        <w:rPr>
          <w:rFonts w:ascii="Times New Roman" w:hAnsi="Times New Roman"/>
          <w:sz w:val="28"/>
          <w:szCs w:val="28"/>
          <w:lang w:val="ru-RU"/>
        </w:rPr>
        <w:tab/>
      </w:r>
      <w:r w:rsidR="00CB74CE" w:rsidRPr="00CB74CE">
        <w:rPr>
          <w:rFonts w:ascii="Times New Roman" w:hAnsi="Times New Roman"/>
          <w:sz w:val="28"/>
          <w:szCs w:val="28"/>
          <w:lang w:val="ru-RU"/>
        </w:rPr>
        <w:tab/>
      </w:r>
      <w:r w:rsidR="00427637">
        <w:rPr>
          <w:rFonts w:ascii="Times New Roman" w:hAnsi="Times New Roman"/>
          <w:sz w:val="28"/>
          <w:szCs w:val="28"/>
          <w:lang w:val="ru-RU"/>
        </w:rPr>
        <w:t xml:space="preserve">     </w:t>
      </w:r>
      <w:r w:rsidR="00CB74CE" w:rsidRPr="00CB74CE">
        <w:rPr>
          <w:rFonts w:ascii="Times New Roman" w:hAnsi="Times New Roman"/>
          <w:sz w:val="28"/>
          <w:szCs w:val="28"/>
          <w:lang w:val="ru-RU"/>
        </w:rPr>
        <w:t>(</w:t>
      </w:r>
      <w:r>
        <w:rPr>
          <w:rFonts w:ascii="Times New Roman" w:hAnsi="Times New Roman"/>
          <w:sz w:val="28"/>
          <w:szCs w:val="28"/>
          <w:lang w:val="ru-RU"/>
        </w:rPr>
        <w:t>2</w:t>
      </w:r>
      <w:r w:rsidR="00CB74CE" w:rsidRPr="00CB74CE">
        <w:rPr>
          <w:rFonts w:ascii="Times New Roman" w:hAnsi="Times New Roman"/>
          <w:sz w:val="28"/>
          <w:szCs w:val="28"/>
          <w:lang w:val="ru-RU"/>
        </w:rPr>
        <w:t>.</w:t>
      </w:r>
      <w:r>
        <w:rPr>
          <w:rFonts w:ascii="Times New Roman" w:hAnsi="Times New Roman"/>
          <w:sz w:val="28"/>
          <w:szCs w:val="28"/>
          <w:lang w:val="ru-RU"/>
        </w:rPr>
        <w:t>3</w:t>
      </w:r>
      <w:r w:rsidR="00427637">
        <w:rPr>
          <w:rFonts w:ascii="Times New Roman" w:hAnsi="Times New Roman"/>
          <w:sz w:val="28"/>
          <w:szCs w:val="28"/>
          <w:lang w:val="ru-RU"/>
        </w:rPr>
        <w:t>4</w:t>
      </w:r>
      <w:r w:rsidR="00CB74CE" w:rsidRPr="00CB74CE">
        <w:rPr>
          <w:rFonts w:ascii="Times New Roman" w:hAnsi="Times New Roman"/>
          <w:sz w:val="28"/>
          <w:szCs w:val="28"/>
          <w:lang w:val="ru-RU"/>
        </w:rPr>
        <w:t>)</w:t>
      </w:r>
    </w:p>
    <w:p w14:paraId="58A4ECE9" w14:textId="77777777" w:rsidR="00351684" w:rsidRPr="00351684" w:rsidRDefault="00351684" w:rsidP="00351684">
      <w:pPr>
        <w:pStyle w:val="aff1"/>
        <w:spacing w:after="0"/>
        <w:ind w:left="0" w:firstLine="709"/>
        <w:jc w:val="right"/>
        <w:rPr>
          <w:rFonts w:ascii="Times New Roman" w:hAnsi="Times New Roman"/>
          <w:sz w:val="22"/>
          <w:szCs w:val="22"/>
          <w:lang w:val="ru-RU"/>
        </w:rPr>
      </w:pPr>
    </w:p>
    <w:p w14:paraId="4A217D30" w14:textId="77777777" w:rsidR="00E16DED" w:rsidRDefault="00CB74CE" w:rsidP="00351684">
      <w:pPr>
        <w:spacing w:line="360" w:lineRule="exact"/>
        <w:ind w:firstLine="709"/>
        <w:jc w:val="both"/>
        <w:rPr>
          <w:rFonts w:ascii="Times New Roman" w:hAnsi="Times New Roman"/>
          <w:sz w:val="28"/>
          <w:szCs w:val="28"/>
          <w:lang w:val="ru-RU"/>
        </w:rPr>
      </w:pPr>
      <w:r w:rsidRPr="00CB74CE">
        <w:rPr>
          <w:rFonts w:ascii="Times New Roman" w:hAnsi="Times New Roman"/>
          <w:sz w:val="28"/>
          <w:szCs w:val="28"/>
          <w:lang w:val="ru-RU"/>
        </w:rPr>
        <w:t>Исходной информацией для расчёта изменения коэффициента выпуска автобусов на линию служит баланс автомобиле-дней</w:t>
      </w:r>
      <w:r w:rsidR="00741C8F">
        <w:rPr>
          <w:rFonts w:ascii="Times New Roman" w:hAnsi="Times New Roman"/>
          <w:sz w:val="28"/>
          <w:szCs w:val="28"/>
          <w:lang w:val="ru-RU"/>
        </w:rPr>
        <w:t xml:space="preserve"> по </w:t>
      </w:r>
      <w:r w:rsidR="00351684" w:rsidRPr="009C15B3">
        <w:rPr>
          <w:rFonts w:ascii="Times New Roman" w:hAnsi="Times New Roman"/>
          <w:sz w:val="28"/>
          <w:szCs w:val="28"/>
          <w:highlight w:val="green"/>
          <w:lang w:val="ru-RU"/>
        </w:rPr>
        <w:t>наименование предприятия</w:t>
      </w:r>
      <w:r w:rsidR="007D3464">
        <w:rPr>
          <w:rFonts w:ascii="Times New Roman" w:hAnsi="Times New Roman"/>
          <w:sz w:val="28"/>
          <w:szCs w:val="28"/>
          <w:lang w:val="ru-RU"/>
        </w:rPr>
        <w:t xml:space="preserve"> за 20</w:t>
      </w:r>
      <w:r w:rsidR="00351684" w:rsidRPr="009C15B3">
        <w:rPr>
          <w:rFonts w:ascii="Times New Roman" w:hAnsi="Times New Roman"/>
          <w:sz w:val="28"/>
          <w:szCs w:val="28"/>
          <w:highlight w:val="green"/>
        </w:rPr>
        <w:t>XX</w:t>
      </w:r>
      <w:r w:rsidR="007D3464">
        <w:rPr>
          <w:rFonts w:ascii="Times New Roman" w:hAnsi="Times New Roman"/>
          <w:sz w:val="28"/>
          <w:szCs w:val="28"/>
          <w:lang w:val="ru-RU"/>
        </w:rPr>
        <w:t>-20</w:t>
      </w:r>
      <w:r w:rsidR="00351684" w:rsidRPr="009C15B3">
        <w:rPr>
          <w:rFonts w:ascii="Times New Roman" w:hAnsi="Times New Roman"/>
          <w:sz w:val="28"/>
          <w:szCs w:val="28"/>
          <w:highlight w:val="green"/>
        </w:rPr>
        <w:t>YY</w:t>
      </w:r>
      <w:r w:rsidR="007D3464">
        <w:rPr>
          <w:rFonts w:ascii="Times New Roman" w:hAnsi="Times New Roman"/>
          <w:sz w:val="28"/>
          <w:szCs w:val="28"/>
          <w:lang w:val="ru-RU"/>
        </w:rPr>
        <w:t xml:space="preserve"> г</w:t>
      </w:r>
      <w:r w:rsidR="00351684">
        <w:rPr>
          <w:rFonts w:ascii="Times New Roman" w:hAnsi="Times New Roman"/>
          <w:sz w:val="28"/>
          <w:szCs w:val="28"/>
          <w:lang w:val="ru-RU"/>
        </w:rPr>
        <w:t>оды</w:t>
      </w:r>
      <w:r w:rsidRPr="00CB74CE">
        <w:rPr>
          <w:rFonts w:ascii="Times New Roman" w:hAnsi="Times New Roman"/>
          <w:sz w:val="28"/>
          <w:szCs w:val="28"/>
          <w:lang w:val="ru-RU"/>
        </w:rPr>
        <w:t xml:space="preserve">, представленный в таблице </w:t>
      </w:r>
      <w:r w:rsidR="00351684">
        <w:rPr>
          <w:rFonts w:ascii="Times New Roman" w:hAnsi="Times New Roman"/>
          <w:sz w:val="28"/>
          <w:szCs w:val="28"/>
          <w:lang w:val="ru-RU"/>
        </w:rPr>
        <w:t>2</w:t>
      </w:r>
      <w:r w:rsidRPr="00CB74CE">
        <w:rPr>
          <w:rFonts w:ascii="Times New Roman" w:hAnsi="Times New Roman"/>
          <w:sz w:val="28"/>
          <w:szCs w:val="28"/>
          <w:lang w:val="ru-RU"/>
        </w:rPr>
        <w:t>.</w:t>
      </w:r>
      <w:r w:rsidR="00351684">
        <w:rPr>
          <w:rFonts w:ascii="Times New Roman" w:hAnsi="Times New Roman"/>
          <w:sz w:val="28"/>
          <w:szCs w:val="28"/>
          <w:lang w:val="ru-RU"/>
        </w:rPr>
        <w:t>27</w:t>
      </w:r>
      <w:r w:rsidRPr="00CB74CE">
        <w:rPr>
          <w:rFonts w:ascii="Times New Roman" w:hAnsi="Times New Roman"/>
          <w:sz w:val="28"/>
          <w:szCs w:val="28"/>
          <w:lang w:val="ru-RU"/>
        </w:rPr>
        <w:t>.</w:t>
      </w:r>
    </w:p>
    <w:p w14:paraId="01CC6C6A" w14:textId="77777777" w:rsidR="00351684" w:rsidRDefault="00351684" w:rsidP="00351684">
      <w:pPr>
        <w:spacing w:line="360" w:lineRule="exact"/>
        <w:ind w:firstLine="709"/>
        <w:jc w:val="both"/>
        <w:rPr>
          <w:rFonts w:ascii="Times New Roman" w:hAnsi="Times New Roman"/>
          <w:sz w:val="16"/>
          <w:szCs w:val="16"/>
          <w:lang w:val="ru-RU"/>
        </w:rPr>
      </w:pPr>
    </w:p>
    <w:p w14:paraId="1A67C70C" w14:textId="77777777" w:rsidR="00E85A4D" w:rsidRPr="007D3464" w:rsidRDefault="00D44280" w:rsidP="00351684">
      <w:pPr>
        <w:spacing w:line="276" w:lineRule="auto"/>
        <w:jc w:val="both"/>
        <w:rPr>
          <w:rFonts w:ascii="Times New Roman" w:hAnsi="Times New Roman"/>
          <w:sz w:val="26"/>
          <w:szCs w:val="26"/>
          <w:lang w:val="ru-RU"/>
        </w:rPr>
      </w:pPr>
      <w:r w:rsidRPr="007D3464">
        <w:rPr>
          <w:rFonts w:ascii="Times New Roman" w:hAnsi="Times New Roman"/>
          <w:sz w:val="26"/>
          <w:szCs w:val="26"/>
          <w:lang w:val="ru-RU"/>
        </w:rPr>
        <w:t xml:space="preserve">Таблица </w:t>
      </w:r>
      <w:r w:rsidR="00351684">
        <w:rPr>
          <w:rFonts w:ascii="Times New Roman" w:hAnsi="Times New Roman"/>
          <w:sz w:val="26"/>
          <w:szCs w:val="26"/>
          <w:lang w:val="ru-RU"/>
        </w:rPr>
        <w:t>2</w:t>
      </w:r>
      <w:r w:rsidRPr="007D3464">
        <w:rPr>
          <w:rFonts w:ascii="Times New Roman" w:hAnsi="Times New Roman"/>
          <w:sz w:val="26"/>
          <w:szCs w:val="26"/>
          <w:lang w:val="ru-RU"/>
        </w:rPr>
        <w:t>.</w:t>
      </w:r>
      <w:r w:rsidR="00351684">
        <w:rPr>
          <w:rFonts w:ascii="Times New Roman" w:hAnsi="Times New Roman"/>
          <w:sz w:val="26"/>
          <w:szCs w:val="26"/>
          <w:lang w:val="ru-RU"/>
        </w:rPr>
        <w:t>27</w:t>
      </w:r>
      <w:r w:rsidRPr="007D3464">
        <w:rPr>
          <w:rFonts w:ascii="Times New Roman" w:hAnsi="Times New Roman"/>
          <w:sz w:val="26"/>
          <w:szCs w:val="26"/>
          <w:lang w:val="ru-RU"/>
        </w:rPr>
        <w:t xml:space="preserve"> – </w:t>
      </w:r>
      <w:r w:rsidR="007D3464">
        <w:rPr>
          <w:rFonts w:ascii="Times New Roman" w:hAnsi="Times New Roman"/>
          <w:sz w:val="26"/>
          <w:szCs w:val="26"/>
          <w:lang w:val="ru-RU"/>
        </w:rPr>
        <w:t>Б</w:t>
      </w:r>
      <w:r w:rsidR="007D3464" w:rsidRPr="007D3464">
        <w:rPr>
          <w:rFonts w:ascii="Times New Roman" w:hAnsi="Times New Roman"/>
          <w:sz w:val="26"/>
          <w:szCs w:val="26"/>
          <w:lang w:val="ru-RU"/>
        </w:rPr>
        <w:t xml:space="preserve">аланс автомобиле-дней по </w:t>
      </w:r>
      <w:r w:rsidR="00351684" w:rsidRPr="009C15B3">
        <w:rPr>
          <w:rFonts w:ascii="Times New Roman" w:hAnsi="Times New Roman"/>
          <w:sz w:val="26"/>
          <w:szCs w:val="26"/>
          <w:highlight w:val="green"/>
          <w:lang w:val="ru-RU"/>
        </w:rPr>
        <w:t>наименование предприятия</w:t>
      </w:r>
    </w:p>
    <w:tbl>
      <w:tblPr>
        <w:tblStyle w:val="afb"/>
        <w:tblW w:w="0" w:type="auto"/>
        <w:tblInd w:w="-459" w:type="dxa"/>
        <w:tblLayout w:type="fixed"/>
        <w:tblLook w:val="04A0" w:firstRow="1" w:lastRow="0" w:firstColumn="1" w:lastColumn="0" w:noHBand="0" w:noVBand="1"/>
      </w:tblPr>
      <w:tblGrid>
        <w:gridCol w:w="2694"/>
        <w:gridCol w:w="1134"/>
        <w:gridCol w:w="1134"/>
        <w:gridCol w:w="1701"/>
        <w:gridCol w:w="1417"/>
        <w:gridCol w:w="1134"/>
        <w:gridCol w:w="1100"/>
      </w:tblGrid>
      <w:tr w:rsidR="007D3464" w:rsidRPr="007D3464" w14:paraId="6BF2C8BB" w14:textId="77777777" w:rsidTr="007D3464">
        <w:tc>
          <w:tcPr>
            <w:tcW w:w="2694" w:type="dxa"/>
            <w:vMerge w:val="restart"/>
            <w:vAlign w:val="center"/>
          </w:tcPr>
          <w:p w14:paraId="1A4BD51B"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rPr>
                <w:b/>
                <w:i/>
              </w:rPr>
            </w:pPr>
            <w:r w:rsidRPr="007D3464">
              <w:rPr>
                <w:b/>
                <w:i/>
              </w:rPr>
              <w:t>Показатель</w:t>
            </w:r>
          </w:p>
        </w:tc>
        <w:tc>
          <w:tcPr>
            <w:tcW w:w="1134" w:type="dxa"/>
            <w:vMerge w:val="restart"/>
            <w:vAlign w:val="center"/>
          </w:tcPr>
          <w:p w14:paraId="6A3B2AB2" w14:textId="77777777" w:rsidR="007D3464" w:rsidRPr="007D3464" w:rsidRDefault="007D3464" w:rsidP="00351684">
            <w:pPr>
              <w:pStyle w:val="xl43"/>
              <w:pBdr>
                <w:left w:val="none" w:sz="0" w:space="0" w:color="auto"/>
                <w:bottom w:val="none" w:sz="0" w:space="0" w:color="auto"/>
                <w:right w:val="none" w:sz="0" w:space="0" w:color="auto"/>
              </w:pBdr>
              <w:spacing w:before="0" w:beforeAutospacing="0" w:after="0" w:afterAutospacing="0" w:line="276" w:lineRule="auto"/>
              <w:ind w:left="-107" w:right="-111"/>
              <w:rPr>
                <w:b/>
                <w:i/>
              </w:rPr>
            </w:pPr>
            <w:r w:rsidRPr="007D3464">
              <w:rPr>
                <w:b/>
                <w:i/>
              </w:rPr>
              <w:t>20</w:t>
            </w:r>
            <w:r w:rsidR="00351684" w:rsidRPr="009C15B3">
              <w:rPr>
                <w:b/>
                <w:i/>
                <w:highlight w:val="green"/>
                <w:lang w:val="en-US"/>
              </w:rPr>
              <w:t>XX</w:t>
            </w:r>
            <w:r w:rsidRPr="007D3464">
              <w:rPr>
                <w:b/>
                <w:i/>
              </w:rPr>
              <w:t xml:space="preserve"> г</w:t>
            </w:r>
            <w:r w:rsidR="00351684">
              <w:rPr>
                <w:b/>
                <w:i/>
              </w:rPr>
              <w:t>од</w:t>
            </w:r>
          </w:p>
        </w:tc>
        <w:tc>
          <w:tcPr>
            <w:tcW w:w="1134" w:type="dxa"/>
            <w:vMerge w:val="restart"/>
            <w:vAlign w:val="center"/>
          </w:tcPr>
          <w:p w14:paraId="7AE1F036" w14:textId="77777777" w:rsidR="007D3464" w:rsidRPr="007D3464" w:rsidRDefault="007D3464" w:rsidP="00351684">
            <w:pPr>
              <w:pStyle w:val="xl43"/>
              <w:pBdr>
                <w:left w:val="none" w:sz="0" w:space="0" w:color="auto"/>
                <w:bottom w:val="none" w:sz="0" w:space="0" w:color="auto"/>
                <w:right w:val="none" w:sz="0" w:space="0" w:color="auto"/>
              </w:pBdr>
              <w:spacing w:before="0" w:beforeAutospacing="0" w:after="0" w:afterAutospacing="0" w:line="276" w:lineRule="auto"/>
              <w:ind w:left="-107" w:right="-111"/>
              <w:rPr>
                <w:b/>
                <w:i/>
              </w:rPr>
            </w:pPr>
            <w:r w:rsidRPr="007D3464">
              <w:rPr>
                <w:b/>
                <w:i/>
              </w:rPr>
              <w:t>20</w:t>
            </w:r>
            <w:r w:rsidR="00351684" w:rsidRPr="00CD5ED3">
              <w:rPr>
                <w:b/>
                <w:i/>
                <w:highlight w:val="green"/>
                <w:lang w:val="en-US"/>
              </w:rPr>
              <w:t>Y</w:t>
            </w:r>
            <w:r w:rsidR="00351684" w:rsidRPr="009C15B3">
              <w:rPr>
                <w:b/>
                <w:i/>
                <w:highlight w:val="green"/>
                <w:lang w:val="en-US"/>
              </w:rPr>
              <w:t>Y</w:t>
            </w:r>
            <w:r w:rsidRPr="007D3464">
              <w:rPr>
                <w:b/>
                <w:i/>
              </w:rPr>
              <w:t xml:space="preserve"> г</w:t>
            </w:r>
            <w:r w:rsidR="00351684">
              <w:rPr>
                <w:b/>
                <w:i/>
              </w:rPr>
              <w:t>од</w:t>
            </w:r>
          </w:p>
        </w:tc>
        <w:tc>
          <w:tcPr>
            <w:tcW w:w="1701" w:type="dxa"/>
            <w:vMerge w:val="restart"/>
            <w:vAlign w:val="center"/>
          </w:tcPr>
          <w:p w14:paraId="48C949FE"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rPr>
                <w:b/>
                <w:i/>
              </w:rPr>
            </w:pPr>
            <w:r w:rsidRPr="007D3464">
              <w:rPr>
                <w:b/>
                <w:i/>
              </w:rPr>
              <w:t>Абсолютное отклонение</w:t>
            </w:r>
          </w:p>
        </w:tc>
        <w:tc>
          <w:tcPr>
            <w:tcW w:w="1417" w:type="dxa"/>
            <w:vMerge w:val="restart"/>
            <w:vAlign w:val="center"/>
          </w:tcPr>
          <w:p w14:paraId="6D287135"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rPr>
                <w:b/>
                <w:i/>
              </w:rPr>
            </w:pPr>
            <w:r w:rsidRPr="007D3464">
              <w:rPr>
                <w:b/>
                <w:i/>
              </w:rPr>
              <w:t>Индекс изменения</w:t>
            </w:r>
          </w:p>
        </w:tc>
        <w:tc>
          <w:tcPr>
            <w:tcW w:w="2234" w:type="dxa"/>
            <w:gridSpan w:val="2"/>
            <w:vAlign w:val="center"/>
          </w:tcPr>
          <w:p w14:paraId="438BF996"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rPr>
                <w:b/>
                <w:i/>
              </w:rPr>
            </w:pPr>
            <w:r w:rsidRPr="007D3464">
              <w:rPr>
                <w:b/>
                <w:i/>
              </w:rPr>
              <w:t>Удельный вес</w:t>
            </w:r>
            <w:r w:rsidR="004824DF">
              <w:rPr>
                <w:b/>
                <w:i/>
              </w:rPr>
              <w:t>, %</w:t>
            </w:r>
          </w:p>
        </w:tc>
      </w:tr>
      <w:tr w:rsidR="007D3464" w:rsidRPr="007D3464" w14:paraId="2BB6BD03" w14:textId="77777777" w:rsidTr="007D3464">
        <w:tc>
          <w:tcPr>
            <w:tcW w:w="2694" w:type="dxa"/>
            <w:vMerge/>
            <w:vAlign w:val="center"/>
          </w:tcPr>
          <w:p w14:paraId="5C0B9495"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rPr>
                <w:b/>
                <w:i/>
              </w:rPr>
            </w:pPr>
          </w:p>
        </w:tc>
        <w:tc>
          <w:tcPr>
            <w:tcW w:w="1134" w:type="dxa"/>
            <w:vMerge/>
            <w:vAlign w:val="center"/>
          </w:tcPr>
          <w:p w14:paraId="435012A3"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rPr>
                <w:b/>
                <w:i/>
              </w:rPr>
            </w:pPr>
          </w:p>
        </w:tc>
        <w:tc>
          <w:tcPr>
            <w:tcW w:w="1134" w:type="dxa"/>
            <w:vMerge/>
            <w:vAlign w:val="center"/>
          </w:tcPr>
          <w:p w14:paraId="71E7D060"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rPr>
                <w:b/>
                <w:i/>
              </w:rPr>
            </w:pPr>
          </w:p>
        </w:tc>
        <w:tc>
          <w:tcPr>
            <w:tcW w:w="1701" w:type="dxa"/>
            <w:vMerge/>
            <w:vAlign w:val="center"/>
          </w:tcPr>
          <w:p w14:paraId="6531F8EB"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rPr>
                <w:b/>
                <w:i/>
              </w:rPr>
            </w:pPr>
          </w:p>
        </w:tc>
        <w:tc>
          <w:tcPr>
            <w:tcW w:w="1417" w:type="dxa"/>
            <w:vMerge/>
            <w:vAlign w:val="center"/>
          </w:tcPr>
          <w:p w14:paraId="49274DED"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rPr>
                <w:b/>
                <w:i/>
              </w:rPr>
            </w:pPr>
          </w:p>
        </w:tc>
        <w:tc>
          <w:tcPr>
            <w:tcW w:w="1134" w:type="dxa"/>
            <w:vAlign w:val="center"/>
          </w:tcPr>
          <w:p w14:paraId="03E54EEC" w14:textId="77777777" w:rsidR="007D3464" w:rsidRPr="007D3464" w:rsidRDefault="007D3464" w:rsidP="00351684">
            <w:pPr>
              <w:pStyle w:val="xl43"/>
              <w:pBdr>
                <w:left w:val="none" w:sz="0" w:space="0" w:color="auto"/>
                <w:bottom w:val="none" w:sz="0" w:space="0" w:color="auto"/>
                <w:right w:val="none" w:sz="0" w:space="0" w:color="auto"/>
              </w:pBdr>
              <w:spacing w:before="0" w:beforeAutospacing="0" w:after="0" w:afterAutospacing="0" w:line="276" w:lineRule="auto"/>
              <w:ind w:left="-106" w:right="-112"/>
              <w:rPr>
                <w:b/>
                <w:i/>
              </w:rPr>
            </w:pPr>
            <w:r w:rsidRPr="007D3464">
              <w:rPr>
                <w:b/>
                <w:i/>
              </w:rPr>
              <w:t>20</w:t>
            </w:r>
            <w:r w:rsidR="00351684" w:rsidRPr="009C15B3">
              <w:rPr>
                <w:b/>
                <w:i/>
                <w:highlight w:val="green"/>
                <w:lang w:val="en-US"/>
              </w:rPr>
              <w:t>XX</w:t>
            </w:r>
            <w:r w:rsidRPr="007D3464">
              <w:rPr>
                <w:b/>
                <w:i/>
              </w:rPr>
              <w:t xml:space="preserve"> г</w:t>
            </w:r>
            <w:r w:rsidR="00351684">
              <w:rPr>
                <w:b/>
                <w:i/>
              </w:rPr>
              <w:t>од</w:t>
            </w:r>
          </w:p>
        </w:tc>
        <w:tc>
          <w:tcPr>
            <w:tcW w:w="1100" w:type="dxa"/>
            <w:vAlign w:val="center"/>
          </w:tcPr>
          <w:p w14:paraId="0F1174B3" w14:textId="77777777" w:rsidR="007D3464" w:rsidRPr="007D3464" w:rsidRDefault="007D3464" w:rsidP="00351684">
            <w:pPr>
              <w:pStyle w:val="xl43"/>
              <w:pBdr>
                <w:left w:val="none" w:sz="0" w:space="0" w:color="auto"/>
                <w:bottom w:val="none" w:sz="0" w:space="0" w:color="auto"/>
                <w:right w:val="none" w:sz="0" w:space="0" w:color="auto"/>
              </w:pBdr>
              <w:spacing w:before="0" w:beforeAutospacing="0" w:after="0" w:afterAutospacing="0" w:line="276" w:lineRule="auto"/>
              <w:ind w:left="-106" w:right="-112"/>
              <w:rPr>
                <w:b/>
                <w:i/>
              </w:rPr>
            </w:pPr>
            <w:r w:rsidRPr="007D3464">
              <w:rPr>
                <w:b/>
                <w:i/>
              </w:rPr>
              <w:t>20</w:t>
            </w:r>
            <w:r w:rsidR="00351684" w:rsidRPr="009C15B3">
              <w:rPr>
                <w:b/>
                <w:i/>
                <w:highlight w:val="green"/>
                <w:lang w:val="en-US"/>
              </w:rPr>
              <w:t>YY</w:t>
            </w:r>
            <w:r w:rsidRPr="007D3464">
              <w:rPr>
                <w:b/>
                <w:i/>
              </w:rPr>
              <w:t xml:space="preserve"> г</w:t>
            </w:r>
            <w:r w:rsidR="00351684">
              <w:rPr>
                <w:b/>
                <w:i/>
              </w:rPr>
              <w:t>од</w:t>
            </w:r>
          </w:p>
        </w:tc>
      </w:tr>
      <w:tr w:rsidR="007D3464" w:rsidRPr="007D3464" w14:paraId="73438FB0" w14:textId="77777777" w:rsidTr="007D3464">
        <w:tc>
          <w:tcPr>
            <w:tcW w:w="2694" w:type="dxa"/>
          </w:tcPr>
          <w:p w14:paraId="1C7DE898" w14:textId="77777777" w:rsidR="007D3464" w:rsidRPr="007D3464" w:rsidRDefault="007D3464" w:rsidP="00F4554E">
            <w:pPr>
              <w:rPr>
                <w:rFonts w:ascii="Times New Roman" w:hAnsi="Times New Roman"/>
                <w:lang w:val="ru-RU"/>
              </w:rPr>
            </w:pPr>
            <w:r w:rsidRPr="007D3464">
              <w:rPr>
                <w:rFonts w:ascii="Times New Roman" w:hAnsi="Times New Roman"/>
                <w:lang w:val="ru-RU"/>
              </w:rPr>
              <w:t>Автомобиле-дни работы (</w:t>
            </w:r>
            <w:r w:rsidRPr="007D3464">
              <w:rPr>
                <w:rFonts w:ascii="Times New Roman" w:hAnsi="Times New Roman"/>
                <w:i/>
                <w:lang w:val="ru-RU"/>
              </w:rPr>
              <w:t>АД</w:t>
            </w:r>
            <w:r w:rsidRPr="007D3464">
              <w:rPr>
                <w:rFonts w:ascii="Times New Roman" w:hAnsi="Times New Roman"/>
                <w:i/>
                <w:vertAlign w:val="subscript"/>
                <w:lang w:val="ru-RU"/>
              </w:rPr>
              <w:t>р</w:t>
            </w:r>
            <w:r w:rsidRPr="007D3464">
              <w:rPr>
                <w:rFonts w:ascii="Times New Roman" w:hAnsi="Times New Roman"/>
                <w:lang w:val="ru-RU"/>
              </w:rPr>
              <w:t>)</w:t>
            </w:r>
          </w:p>
        </w:tc>
        <w:tc>
          <w:tcPr>
            <w:tcW w:w="1134" w:type="dxa"/>
            <w:vAlign w:val="center"/>
          </w:tcPr>
          <w:p w14:paraId="2550D428"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134" w:type="dxa"/>
            <w:vAlign w:val="center"/>
          </w:tcPr>
          <w:p w14:paraId="28E7BA34"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701" w:type="dxa"/>
            <w:vAlign w:val="center"/>
          </w:tcPr>
          <w:p w14:paraId="5CDF3528"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417" w:type="dxa"/>
            <w:vAlign w:val="center"/>
          </w:tcPr>
          <w:p w14:paraId="7A071851" w14:textId="77777777" w:rsidR="007D3464" w:rsidRPr="007D3464" w:rsidRDefault="007D3464" w:rsidP="009D196D">
            <w:pPr>
              <w:pStyle w:val="xl43"/>
              <w:pBdr>
                <w:left w:val="none" w:sz="0" w:space="0" w:color="auto"/>
                <w:bottom w:val="none" w:sz="0" w:space="0" w:color="auto"/>
                <w:right w:val="none" w:sz="0" w:space="0" w:color="auto"/>
              </w:pBdr>
              <w:spacing w:before="0" w:beforeAutospacing="0" w:after="0" w:afterAutospacing="0" w:line="276" w:lineRule="auto"/>
            </w:pPr>
          </w:p>
        </w:tc>
        <w:tc>
          <w:tcPr>
            <w:tcW w:w="1134" w:type="dxa"/>
            <w:vAlign w:val="center"/>
          </w:tcPr>
          <w:p w14:paraId="7D3CE4FE"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100" w:type="dxa"/>
            <w:vAlign w:val="center"/>
          </w:tcPr>
          <w:p w14:paraId="2429D0FF"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r>
      <w:tr w:rsidR="007D3464" w:rsidRPr="003A680F" w14:paraId="232C14C5" w14:textId="77777777" w:rsidTr="007D3464">
        <w:tc>
          <w:tcPr>
            <w:tcW w:w="2694" w:type="dxa"/>
          </w:tcPr>
          <w:p w14:paraId="01EC56F7" w14:textId="77777777" w:rsidR="007D3464" w:rsidRPr="007D3464" w:rsidRDefault="007D3464" w:rsidP="00F4554E">
            <w:pPr>
              <w:rPr>
                <w:rFonts w:ascii="Times New Roman" w:hAnsi="Times New Roman"/>
                <w:lang w:val="ru-RU"/>
              </w:rPr>
            </w:pPr>
            <w:r w:rsidRPr="007D3464">
              <w:rPr>
                <w:rFonts w:ascii="Times New Roman" w:hAnsi="Times New Roman"/>
                <w:lang w:val="ru-RU"/>
              </w:rPr>
              <w:t>Автомобиле-дни простоев (</w:t>
            </w:r>
            <w:r w:rsidRPr="007D3464">
              <w:rPr>
                <w:rFonts w:ascii="Times New Roman" w:hAnsi="Times New Roman"/>
                <w:i/>
                <w:lang w:val="ru-RU"/>
              </w:rPr>
              <w:t>АД</w:t>
            </w:r>
            <w:r w:rsidRPr="007D3464">
              <w:rPr>
                <w:rFonts w:ascii="Times New Roman" w:hAnsi="Times New Roman"/>
                <w:i/>
                <w:vertAlign w:val="subscript"/>
                <w:lang w:val="ru-RU"/>
              </w:rPr>
              <w:t>пр</w:t>
            </w:r>
            <w:r w:rsidRPr="007D3464">
              <w:rPr>
                <w:rFonts w:ascii="Times New Roman" w:hAnsi="Times New Roman"/>
                <w:lang w:val="ru-RU"/>
              </w:rPr>
              <w:t>)</w:t>
            </w:r>
            <w:r>
              <w:rPr>
                <w:rFonts w:ascii="Times New Roman" w:hAnsi="Times New Roman"/>
                <w:lang w:val="ru-RU"/>
              </w:rPr>
              <w:t>, в т.ч.:</w:t>
            </w:r>
          </w:p>
        </w:tc>
        <w:tc>
          <w:tcPr>
            <w:tcW w:w="1134" w:type="dxa"/>
            <w:vAlign w:val="center"/>
          </w:tcPr>
          <w:p w14:paraId="62D0F74D"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134" w:type="dxa"/>
            <w:vAlign w:val="center"/>
          </w:tcPr>
          <w:p w14:paraId="05AC4050" w14:textId="77777777" w:rsidR="007D3464" w:rsidRPr="007D3464" w:rsidRDefault="007D3464" w:rsidP="009D196D">
            <w:pPr>
              <w:pStyle w:val="xl43"/>
              <w:pBdr>
                <w:left w:val="none" w:sz="0" w:space="0" w:color="auto"/>
                <w:bottom w:val="none" w:sz="0" w:space="0" w:color="auto"/>
                <w:right w:val="none" w:sz="0" w:space="0" w:color="auto"/>
              </w:pBdr>
              <w:spacing w:before="0" w:beforeAutospacing="0" w:after="0" w:afterAutospacing="0" w:line="276" w:lineRule="auto"/>
            </w:pPr>
          </w:p>
        </w:tc>
        <w:tc>
          <w:tcPr>
            <w:tcW w:w="1701" w:type="dxa"/>
            <w:vAlign w:val="center"/>
          </w:tcPr>
          <w:p w14:paraId="3C2BE06E"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417" w:type="dxa"/>
            <w:vAlign w:val="center"/>
          </w:tcPr>
          <w:p w14:paraId="7A4DAB9B"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134" w:type="dxa"/>
            <w:vAlign w:val="center"/>
          </w:tcPr>
          <w:p w14:paraId="10BD5CBC"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100" w:type="dxa"/>
            <w:vAlign w:val="center"/>
          </w:tcPr>
          <w:p w14:paraId="4B9B62DA"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r>
      <w:tr w:rsidR="007D3464" w:rsidRPr="003A680F" w14:paraId="1E63E6C9" w14:textId="77777777" w:rsidTr="007D3464">
        <w:tc>
          <w:tcPr>
            <w:tcW w:w="2694" w:type="dxa"/>
          </w:tcPr>
          <w:p w14:paraId="6D259FA8" w14:textId="77777777" w:rsidR="007D3464" w:rsidRPr="007D3464" w:rsidRDefault="007D3464" w:rsidP="00621C09">
            <w:pPr>
              <w:pStyle w:val="af"/>
              <w:numPr>
                <w:ilvl w:val="0"/>
                <w:numId w:val="18"/>
              </w:numPr>
              <w:ind w:left="175" w:hanging="175"/>
              <w:rPr>
                <w:rFonts w:ascii="Times New Roman" w:hAnsi="Times New Roman"/>
                <w:lang w:val="ru-RU"/>
              </w:rPr>
            </w:pPr>
            <w:r w:rsidRPr="007D3464">
              <w:rPr>
                <w:rFonts w:ascii="Times New Roman" w:hAnsi="Times New Roman"/>
                <w:lang w:val="ru-RU"/>
              </w:rPr>
              <w:t>автомобиле-дни простоев в ТО и ТР (</w:t>
            </w:r>
            <w:proofErr w:type="gramStart"/>
            <w:r w:rsidRPr="007D3464">
              <w:rPr>
                <w:rFonts w:ascii="Times New Roman" w:hAnsi="Times New Roman"/>
                <w:i/>
                <w:lang w:val="ru-RU"/>
              </w:rPr>
              <w:t>АД</w:t>
            </w:r>
            <w:r w:rsidRPr="007D3464">
              <w:rPr>
                <w:rFonts w:ascii="Times New Roman" w:hAnsi="Times New Roman"/>
                <w:i/>
                <w:vertAlign w:val="subscript"/>
                <w:lang w:val="ru-RU"/>
              </w:rPr>
              <w:t>то,тр</w:t>
            </w:r>
            <w:proofErr w:type="gramEnd"/>
            <w:r w:rsidRPr="007D3464">
              <w:rPr>
                <w:rFonts w:ascii="Times New Roman" w:hAnsi="Times New Roman"/>
                <w:lang w:val="ru-RU"/>
              </w:rPr>
              <w:t>)</w:t>
            </w:r>
          </w:p>
        </w:tc>
        <w:tc>
          <w:tcPr>
            <w:tcW w:w="1134" w:type="dxa"/>
            <w:vAlign w:val="center"/>
          </w:tcPr>
          <w:p w14:paraId="576AE4EB"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134" w:type="dxa"/>
            <w:vAlign w:val="center"/>
          </w:tcPr>
          <w:p w14:paraId="3ADCF2FF"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701" w:type="dxa"/>
            <w:vAlign w:val="center"/>
          </w:tcPr>
          <w:p w14:paraId="4963027E"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417" w:type="dxa"/>
            <w:vAlign w:val="center"/>
          </w:tcPr>
          <w:p w14:paraId="76637E27"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134" w:type="dxa"/>
            <w:vAlign w:val="center"/>
          </w:tcPr>
          <w:p w14:paraId="61EB8AF6"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100" w:type="dxa"/>
            <w:vAlign w:val="center"/>
          </w:tcPr>
          <w:p w14:paraId="243EF5AE"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r>
      <w:tr w:rsidR="007D3464" w:rsidRPr="003A680F" w14:paraId="76106035" w14:textId="77777777" w:rsidTr="007D3464">
        <w:tc>
          <w:tcPr>
            <w:tcW w:w="2694" w:type="dxa"/>
          </w:tcPr>
          <w:p w14:paraId="799966F0" w14:textId="77777777" w:rsidR="007D3464" w:rsidRPr="007D3464" w:rsidRDefault="007D3464" w:rsidP="00621C09">
            <w:pPr>
              <w:pStyle w:val="af"/>
              <w:numPr>
                <w:ilvl w:val="0"/>
                <w:numId w:val="18"/>
              </w:numPr>
              <w:ind w:left="175" w:hanging="175"/>
              <w:rPr>
                <w:rFonts w:ascii="Times New Roman" w:hAnsi="Times New Roman"/>
                <w:lang w:val="ru-RU"/>
              </w:rPr>
            </w:pPr>
            <w:r w:rsidRPr="007D3464">
              <w:rPr>
                <w:rFonts w:ascii="Times New Roman" w:hAnsi="Times New Roman"/>
                <w:lang w:val="ru-RU"/>
              </w:rPr>
              <w:t>автомобиле-дни простоев в исправном состоянии (</w:t>
            </w:r>
            <w:r w:rsidRPr="007D3464">
              <w:rPr>
                <w:rFonts w:ascii="Times New Roman" w:hAnsi="Times New Roman"/>
                <w:i/>
                <w:lang w:val="ru-RU"/>
              </w:rPr>
              <w:t>АД</w:t>
            </w:r>
            <w:r w:rsidRPr="007D3464">
              <w:rPr>
                <w:rFonts w:ascii="Times New Roman" w:hAnsi="Times New Roman"/>
                <w:i/>
                <w:vertAlign w:val="subscript"/>
                <w:lang w:val="ru-RU"/>
              </w:rPr>
              <w:t>исп</w:t>
            </w:r>
            <w:r w:rsidRPr="007D3464">
              <w:rPr>
                <w:rFonts w:ascii="Times New Roman" w:hAnsi="Times New Roman"/>
                <w:lang w:val="ru-RU"/>
              </w:rPr>
              <w:t>)</w:t>
            </w:r>
          </w:p>
        </w:tc>
        <w:tc>
          <w:tcPr>
            <w:tcW w:w="1134" w:type="dxa"/>
            <w:vAlign w:val="center"/>
          </w:tcPr>
          <w:p w14:paraId="0D0EEEB1"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134" w:type="dxa"/>
            <w:vAlign w:val="center"/>
          </w:tcPr>
          <w:p w14:paraId="10E7A630"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701" w:type="dxa"/>
            <w:vAlign w:val="center"/>
          </w:tcPr>
          <w:p w14:paraId="21DF4785"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417" w:type="dxa"/>
            <w:vAlign w:val="center"/>
          </w:tcPr>
          <w:p w14:paraId="0DC7891E"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134" w:type="dxa"/>
            <w:vAlign w:val="center"/>
          </w:tcPr>
          <w:p w14:paraId="3AE40889"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100" w:type="dxa"/>
            <w:vAlign w:val="center"/>
          </w:tcPr>
          <w:p w14:paraId="592831EE"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r>
      <w:tr w:rsidR="007D3464" w:rsidRPr="007D3464" w14:paraId="43FE5A0C" w14:textId="77777777" w:rsidTr="007D3464">
        <w:tc>
          <w:tcPr>
            <w:tcW w:w="2694" w:type="dxa"/>
          </w:tcPr>
          <w:p w14:paraId="6D47CEE8" w14:textId="77777777" w:rsidR="007D3464" w:rsidRPr="007D3464" w:rsidRDefault="007D3464" w:rsidP="00F4554E">
            <w:pPr>
              <w:rPr>
                <w:rFonts w:ascii="Times New Roman" w:hAnsi="Times New Roman"/>
                <w:lang w:val="ru-RU"/>
              </w:rPr>
            </w:pPr>
            <w:r w:rsidRPr="007D3464">
              <w:rPr>
                <w:rFonts w:ascii="Times New Roman" w:hAnsi="Times New Roman"/>
                <w:lang w:val="ru-RU"/>
              </w:rPr>
              <w:t>Автомобиле-дни в хозяйстве (</w:t>
            </w:r>
            <w:r w:rsidRPr="007D3464">
              <w:rPr>
                <w:rFonts w:ascii="Times New Roman" w:hAnsi="Times New Roman"/>
                <w:i/>
                <w:lang w:val="ru-RU"/>
              </w:rPr>
              <w:t>АД</w:t>
            </w:r>
            <w:r w:rsidRPr="007D3464">
              <w:rPr>
                <w:rFonts w:ascii="Times New Roman" w:hAnsi="Times New Roman"/>
                <w:i/>
                <w:vertAlign w:val="subscript"/>
                <w:lang w:val="ru-RU"/>
              </w:rPr>
              <w:t>х</w:t>
            </w:r>
            <w:r w:rsidRPr="007D3464">
              <w:rPr>
                <w:rFonts w:ascii="Times New Roman" w:hAnsi="Times New Roman"/>
                <w:lang w:val="ru-RU"/>
              </w:rPr>
              <w:t>)</w:t>
            </w:r>
          </w:p>
        </w:tc>
        <w:tc>
          <w:tcPr>
            <w:tcW w:w="1134" w:type="dxa"/>
            <w:vAlign w:val="center"/>
          </w:tcPr>
          <w:p w14:paraId="76D98BA5"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134" w:type="dxa"/>
            <w:vAlign w:val="center"/>
          </w:tcPr>
          <w:p w14:paraId="12CF3267"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701" w:type="dxa"/>
            <w:vAlign w:val="center"/>
          </w:tcPr>
          <w:p w14:paraId="31CD5DD4"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417" w:type="dxa"/>
            <w:vAlign w:val="center"/>
          </w:tcPr>
          <w:p w14:paraId="2E9561A3"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134" w:type="dxa"/>
            <w:vAlign w:val="center"/>
          </w:tcPr>
          <w:p w14:paraId="33CF78F7" w14:textId="77777777" w:rsidR="007D3464" w:rsidRPr="007D3464" w:rsidRDefault="004824DF" w:rsidP="007D3464">
            <w:pPr>
              <w:pStyle w:val="xl43"/>
              <w:pBdr>
                <w:left w:val="none" w:sz="0" w:space="0" w:color="auto"/>
                <w:bottom w:val="none" w:sz="0" w:space="0" w:color="auto"/>
                <w:right w:val="none" w:sz="0" w:space="0" w:color="auto"/>
              </w:pBdr>
              <w:spacing w:before="0" w:beforeAutospacing="0" w:after="0" w:afterAutospacing="0" w:line="276" w:lineRule="auto"/>
            </w:pPr>
            <w:r>
              <w:t>100</w:t>
            </w:r>
          </w:p>
        </w:tc>
        <w:tc>
          <w:tcPr>
            <w:tcW w:w="1100" w:type="dxa"/>
            <w:vAlign w:val="center"/>
          </w:tcPr>
          <w:p w14:paraId="396071E6" w14:textId="77777777" w:rsidR="007D3464" w:rsidRPr="007D3464" w:rsidRDefault="004824DF" w:rsidP="007D3464">
            <w:pPr>
              <w:pStyle w:val="xl43"/>
              <w:pBdr>
                <w:left w:val="none" w:sz="0" w:space="0" w:color="auto"/>
                <w:bottom w:val="none" w:sz="0" w:space="0" w:color="auto"/>
                <w:right w:val="none" w:sz="0" w:space="0" w:color="auto"/>
              </w:pBdr>
              <w:spacing w:before="0" w:beforeAutospacing="0" w:after="0" w:afterAutospacing="0" w:line="276" w:lineRule="auto"/>
            </w:pPr>
            <w:r>
              <w:t>100</w:t>
            </w:r>
          </w:p>
        </w:tc>
      </w:tr>
      <w:tr w:rsidR="007D3464" w:rsidRPr="009508DE" w14:paraId="4188CC57" w14:textId="77777777" w:rsidTr="007D3464">
        <w:tc>
          <w:tcPr>
            <w:tcW w:w="2694" w:type="dxa"/>
          </w:tcPr>
          <w:p w14:paraId="0FD161DE" w14:textId="77777777" w:rsidR="007D3464" w:rsidRPr="007D3464" w:rsidRDefault="009508DE" w:rsidP="007D3464">
            <w:pPr>
              <w:rPr>
                <w:rFonts w:ascii="Times New Roman" w:hAnsi="Times New Roman"/>
                <w:lang w:val="ru-RU"/>
              </w:rPr>
            </w:pPr>
            <w:proofErr w:type="spellStart"/>
            <w:r>
              <w:rPr>
                <w:rFonts w:ascii="Times New Roman" w:hAnsi="Times New Roman"/>
                <w:lang w:val="ru-RU"/>
              </w:rPr>
              <w:t>Коэфф</w:t>
            </w:r>
            <w:proofErr w:type="spellEnd"/>
            <w:r>
              <w:rPr>
                <w:rFonts w:ascii="Times New Roman" w:hAnsi="Times New Roman"/>
                <w:lang w:val="ru-RU"/>
              </w:rPr>
              <w:t>-т</w:t>
            </w:r>
            <w:r w:rsidR="007D3464" w:rsidRPr="007D3464">
              <w:rPr>
                <w:rFonts w:ascii="Times New Roman" w:hAnsi="Times New Roman"/>
                <w:lang w:val="ru-RU"/>
              </w:rPr>
              <w:t xml:space="preserve"> технич</w:t>
            </w:r>
            <w:r>
              <w:rPr>
                <w:rFonts w:ascii="Times New Roman" w:hAnsi="Times New Roman"/>
                <w:lang w:val="ru-RU"/>
              </w:rPr>
              <w:t>еско</w:t>
            </w:r>
            <w:r w:rsidR="007D3464" w:rsidRPr="007D3464">
              <w:rPr>
                <w:rFonts w:ascii="Times New Roman" w:hAnsi="Times New Roman"/>
                <w:lang w:val="ru-RU"/>
              </w:rPr>
              <w:t>й готовности</w:t>
            </w:r>
            <w:r w:rsidR="007D3464">
              <w:rPr>
                <w:rFonts w:ascii="Times New Roman" w:hAnsi="Times New Roman"/>
                <w:lang w:val="ru-RU"/>
              </w:rPr>
              <w:t xml:space="preserve"> (</w:t>
            </w:r>
            <w:r w:rsidR="007D3464" w:rsidRPr="007D3464">
              <w:rPr>
                <w:rFonts w:ascii="Times New Roman" w:hAnsi="Times New Roman"/>
                <w:i/>
              </w:rPr>
              <w:t>α</w:t>
            </w:r>
            <w:proofErr w:type="spellStart"/>
            <w:r w:rsidR="007D3464" w:rsidRPr="007D3464">
              <w:rPr>
                <w:rFonts w:ascii="Times New Roman" w:hAnsi="Times New Roman"/>
                <w:i/>
                <w:vertAlign w:val="subscript"/>
                <w:lang w:val="ru-RU"/>
              </w:rPr>
              <w:t>тг</w:t>
            </w:r>
            <w:proofErr w:type="spellEnd"/>
            <w:r w:rsidR="007D3464">
              <w:rPr>
                <w:rFonts w:ascii="Times New Roman" w:hAnsi="Times New Roman"/>
                <w:lang w:val="ru-RU"/>
              </w:rPr>
              <w:t>)</w:t>
            </w:r>
          </w:p>
        </w:tc>
        <w:tc>
          <w:tcPr>
            <w:tcW w:w="1134" w:type="dxa"/>
            <w:vAlign w:val="center"/>
          </w:tcPr>
          <w:p w14:paraId="6EA43D83"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134" w:type="dxa"/>
            <w:vAlign w:val="center"/>
          </w:tcPr>
          <w:p w14:paraId="2DD8CFD0"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701" w:type="dxa"/>
            <w:vAlign w:val="center"/>
          </w:tcPr>
          <w:p w14:paraId="71A936E6" w14:textId="77777777" w:rsidR="007D3464" w:rsidRPr="007D3464" w:rsidRDefault="007D3464" w:rsidP="00A43BF7">
            <w:pPr>
              <w:pStyle w:val="xl43"/>
              <w:pBdr>
                <w:left w:val="none" w:sz="0" w:space="0" w:color="auto"/>
                <w:bottom w:val="none" w:sz="0" w:space="0" w:color="auto"/>
                <w:right w:val="none" w:sz="0" w:space="0" w:color="auto"/>
              </w:pBdr>
              <w:spacing w:before="0" w:beforeAutospacing="0" w:after="0" w:afterAutospacing="0" w:line="276" w:lineRule="auto"/>
            </w:pPr>
          </w:p>
        </w:tc>
        <w:tc>
          <w:tcPr>
            <w:tcW w:w="1417" w:type="dxa"/>
            <w:vAlign w:val="center"/>
          </w:tcPr>
          <w:p w14:paraId="03AC1BAE"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134" w:type="dxa"/>
            <w:vAlign w:val="center"/>
          </w:tcPr>
          <w:p w14:paraId="7CAE9B14" w14:textId="77777777" w:rsidR="007D3464" w:rsidRPr="007D3464" w:rsidRDefault="004824DF" w:rsidP="007D3464">
            <w:pPr>
              <w:pStyle w:val="xl43"/>
              <w:pBdr>
                <w:left w:val="none" w:sz="0" w:space="0" w:color="auto"/>
                <w:bottom w:val="none" w:sz="0" w:space="0" w:color="auto"/>
                <w:right w:val="none" w:sz="0" w:space="0" w:color="auto"/>
              </w:pBdr>
              <w:spacing w:before="0" w:beforeAutospacing="0" w:after="0" w:afterAutospacing="0" w:line="276" w:lineRule="auto"/>
            </w:pPr>
            <w:r>
              <w:t>–</w:t>
            </w:r>
          </w:p>
        </w:tc>
        <w:tc>
          <w:tcPr>
            <w:tcW w:w="1100" w:type="dxa"/>
            <w:vAlign w:val="center"/>
          </w:tcPr>
          <w:p w14:paraId="5180494C" w14:textId="77777777" w:rsidR="007D3464" w:rsidRPr="007D3464" w:rsidRDefault="004824DF" w:rsidP="007D3464">
            <w:pPr>
              <w:pStyle w:val="xl43"/>
              <w:pBdr>
                <w:left w:val="none" w:sz="0" w:space="0" w:color="auto"/>
                <w:bottom w:val="none" w:sz="0" w:space="0" w:color="auto"/>
                <w:right w:val="none" w:sz="0" w:space="0" w:color="auto"/>
              </w:pBdr>
              <w:spacing w:before="0" w:beforeAutospacing="0" w:after="0" w:afterAutospacing="0" w:line="276" w:lineRule="auto"/>
            </w:pPr>
            <w:r>
              <w:t>–</w:t>
            </w:r>
          </w:p>
        </w:tc>
      </w:tr>
      <w:tr w:rsidR="007D3464" w:rsidRPr="009508DE" w14:paraId="1FFF9410" w14:textId="77777777" w:rsidTr="007D3464">
        <w:tc>
          <w:tcPr>
            <w:tcW w:w="2694" w:type="dxa"/>
          </w:tcPr>
          <w:p w14:paraId="3813F661" w14:textId="77777777" w:rsidR="007D3464" w:rsidRPr="007D3464" w:rsidRDefault="007D3464" w:rsidP="007D3464">
            <w:pPr>
              <w:rPr>
                <w:rFonts w:ascii="Times New Roman" w:hAnsi="Times New Roman"/>
                <w:lang w:val="ru-RU"/>
              </w:rPr>
            </w:pPr>
            <w:proofErr w:type="gramStart"/>
            <w:r w:rsidRPr="007D3464">
              <w:rPr>
                <w:rFonts w:ascii="Times New Roman" w:hAnsi="Times New Roman"/>
                <w:lang w:val="ru-RU"/>
              </w:rPr>
              <w:t>Коэффициент  выпуска</w:t>
            </w:r>
            <w:proofErr w:type="gramEnd"/>
            <w:r>
              <w:rPr>
                <w:rFonts w:ascii="Times New Roman" w:hAnsi="Times New Roman"/>
                <w:lang w:val="ru-RU"/>
              </w:rPr>
              <w:t xml:space="preserve"> на линию (</w:t>
            </w:r>
            <w:r w:rsidRPr="007D3464">
              <w:rPr>
                <w:rFonts w:ascii="Times New Roman" w:hAnsi="Times New Roman"/>
                <w:i/>
              </w:rPr>
              <w:t>α</w:t>
            </w:r>
            <w:r>
              <w:rPr>
                <w:rFonts w:ascii="Times New Roman" w:hAnsi="Times New Roman"/>
                <w:i/>
                <w:vertAlign w:val="subscript"/>
                <w:lang w:val="ru-RU"/>
              </w:rPr>
              <w:t>в</w:t>
            </w:r>
            <w:r>
              <w:rPr>
                <w:rFonts w:ascii="Times New Roman" w:hAnsi="Times New Roman"/>
                <w:lang w:val="ru-RU"/>
              </w:rPr>
              <w:t xml:space="preserve">) </w:t>
            </w:r>
          </w:p>
        </w:tc>
        <w:tc>
          <w:tcPr>
            <w:tcW w:w="1134" w:type="dxa"/>
            <w:vAlign w:val="center"/>
          </w:tcPr>
          <w:p w14:paraId="70DFB9BB"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134" w:type="dxa"/>
            <w:vAlign w:val="center"/>
          </w:tcPr>
          <w:p w14:paraId="51E53A9C"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701" w:type="dxa"/>
            <w:vAlign w:val="center"/>
          </w:tcPr>
          <w:p w14:paraId="6206604A" w14:textId="77777777" w:rsidR="007D3464" w:rsidRPr="007D3464" w:rsidRDefault="007D3464" w:rsidP="00A43BF7">
            <w:pPr>
              <w:pStyle w:val="xl43"/>
              <w:pBdr>
                <w:left w:val="none" w:sz="0" w:space="0" w:color="auto"/>
                <w:bottom w:val="none" w:sz="0" w:space="0" w:color="auto"/>
                <w:right w:val="none" w:sz="0" w:space="0" w:color="auto"/>
              </w:pBdr>
              <w:spacing w:before="0" w:beforeAutospacing="0" w:after="0" w:afterAutospacing="0" w:line="276" w:lineRule="auto"/>
            </w:pPr>
          </w:p>
        </w:tc>
        <w:tc>
          <w:tcPr>
            <w:tcW w:w="1417" w:type="dxa"/>
            <w:vAlign w:val="center"/>
          </w:tcPr>
          <w:p w14:paraId="29A8ED1F" w14:textId="77777777" w:rsidR="007D3464" w:rsidRPr="007D3464" w:rsidRDefault="007D3464" w:rsidP="007D3464">
            <w:pPr>
              <w:pStyle w:val="xl43"/>
              <w:pBdr>
                <w:left w:val="none" w:sz="0" w:space="0" w:color="auto"/>
                <w:bottom w:val="none" w:sz="0" w:space="0" w:color="auto"/>
                <w:right w:val="none" w:sz="0" w:space="0" w:color="auto"/>
              </w:pBdr>
              <w:spacing w:before="0" w:beforeAutospacing="0" w:after="0" w:afterAutospacing="0" w:line="276" w:lineRule="auto"/>
            </w:pPr>
          </w:p>
        </w:tc>
        <w:tc>
          <w:tcPr>
            <w:tcW w:w="1134" w:type="dxa"/>
            <w:vAlign w:val="center"/>
          </w:tcPr>
          <w:p w14:paraId="509D89DD" w14:textId="77777777" w:rsidR="007D3464" w:rsidRPr="007D3464" w:rsidRDefault="004824DF" w:rsidP="007D3464">
            <w:pPr>
              <w:pStyle w:val="xl43"/>
              <w:pBdr>
                <w:left w:val="none" w:sz="0" w:space="0" w:color="auto"/>
                <w:bottom w:val="none" w:sz="0" w:space="0" w:color="auto"/>
                <w:right w:val="none" w:sz="0" w:space="0" w:color="auto"/>
              </w:pBdr>
              <w:spacing w:before="0" w:beforeAutospacing="0" w:after="0" w:afterAutospacing="0" w:line="276" w:lineRule="auto"/>
            </w:pPr>
            <w:r>
              <w:t>–</w:t>
            </w:r>
          </w:p>
        </w:tc>
        <w:tc>
          <w:tcPr>
            <w:tcW w:w="1100" w:type="dxa"/>
            <w:vAlign w:val="center"/>
          </w:tcPr>
          <w:p w14:paraId="46BEC7B0" w14:textId="77777777" w:rsidR="007D3464" w:rsidRPr="007D3464" w:rsidRDefault="004824DF" w:rsidP="007D3464">
            <w:pPr>
              <w:pStyle w:val="xl43"/>
              <w:pBdr>
                <w:left w:val="none" w:sz="0" w:space="0" w:color="auto"/>
                <w:bottom w:val="none" w:sz="0" w:space="0" w:color="auto"/>
                <w:right w:val="none" w:sz="0" w:space="0" w:color="auto"/>
              </w:pBdr>
              <w:spacing w:before="0" w:beforeAutospacing="0" w:after="0" w:afterAutospacing="0" w:line="276" w:lineRule="auto"/>
            </w:pPr>
            <w:r>
              <w:t>–</w:t>
            </w:r>
          </w:p>
        </w:tc>
      </w:tr>
    </w:tbl>
    <w:p w14:paraId="2ADFFD95" w14:textId="77777777" w:rsidR="00137B68" w:rsidRDefault="00137B68" w:rsidP="00784365">
      <w:pPr>
        <w:pStyle w:val="aff1"/>
        <w:spacing w:line="360" w:lineRule="exact"/>
        <w:ind w:left="0"/>
        <w:rPr>
          <w:rFonts w:ascii="Times New Roman" w:hAnsi="Times New Roman"/>
          <w:sz w:val="28"/>
          <w:szCs w:val="28"/>
          <w:lang w:val="ru-RU"/>
        </w:rPr>
      </w:pPr>
      <w:r>
        <w:rPr>
          <w:rFonts w:ascii="Times New Roman" w:hAnsi="Times New Roman"/>
          <w:sz w:val="28"/>
          <w:szCs w:val="28"/>
          <w:lang w:val="ru-RU"/>
        </w:rPr>
        <w:lastRenderedPageBreak/>
        <w:tab/>
      </w:r>
      <w:r w:rsidRPr="00137B68">
        <w:rPr>
          <w:rFonts w:ascii="Times New Roman" w:hAnsi="Times New Roman"/>
          <w:sz w:val="28"/>
          <w:szCs w:val="28"/>
          <w:lang w:val="ru-RU"/>
        </w:rPr>
        <w:t xml:space="preserve">Влияние изменения </w:t>
      </w:r>
      <w:r w:rsidRPr="00FD13BC">
        <w:rPr>
          <w:rFonts w:ascii="Times New Roman" w:hAnsi="Times New Roman"/>
          <w:i/>
          <w:sz w:val="28"/>
          <w:szCs w:val="28"/>
          <w:lang w:val="ru-RU"/>
        </w:rPr>
        <w:t>АД</w:t>
      </w:r>
      <w:r w:rsidRPr="00FD13BC">
        <w:rPr>
          <w:rFonts w:ascii="Times New Roman" w:hAnsi="Times New Roman"/>
          <w:i/>
          <w:sz w:val="28"/>
          <w:szCs w:val="28"/>
          <w:vertAlign w:val="subscript"/>
          <w:lang w:val="ru-RU"/>
        </w:rPr>
        <w:t>х</w:t>
      </w:r>
      <w:r w:rsidRPr="00137B68">
        <w:rPr>
          <w:rFonts w:ascii="Times New Roman" w:hAnsi="Times New Roman"/>
          <w:sz w:val="28"/>
          <w:szCs w:val="28"/>
          <w:lang w:val="ru-RU"/>
        </w:rPr>
        <w:t xml:space="preserve"> </w:t>
      </w:r>
      <w:r w:rsidR="00A43BF7">
        <w:rPr>
          <w:rFonts w:ascii="Times New Roman" w:hAnsi="Times New Roman"/>
          <w:sz w:val="28"/>
          <w:szCs w:val="28"/>
          <w:lang w:val="ru-RU"/>
        </w:rPr>
        <w:t xml:space="preserve">и </w:t>
      </w:r>
      <w:r w:rsidR="00A43BF7" w:rsidRPr="00FD13BC">
        <w:rPr>
          <w:rFonts w:ascii="Times New Roman" w:hAnsi="Times New Roman"/>
          <w:i/>
          <w:sz w:val="28"/>
          <w:szCs w:val="28"/>
          <w:lang w:val="ru-RU"/>
        </w:rPr>
        <w:t>АД</w:t>
      </w:r>
      <w:r w:rsidR="00A43BF7" w:rsidRPr="00FD13BC">
        <w:rPr>
          <w:rFonts w:ascii="Times New Roman" w:hAnsi="Times New Roman"/>
          <w:i/>
          <w:sz w:val="28"/>
          <w:szCs w:val="28"/>
          <w:vertAlign w:val="subscript"/>
          <w:lang w:val="ru-RU"/>
        </w:rPr>
        <w:t>р</w:t>
      </w:r>
      <w:r w:rsidR="00A43BF7">
        <w:rPr>
          <w:rFonts w:ascii="Times New Roman" w:hAnsi="Times New Roman"/>
          <w:sz w:val="28"/>
          <w:szCs w:val="28"/>
          <w:lang w:val="ru-RU"/>
        </w:rPr>
        <w:t xml:space="preserve"> </w:t>
      </w:r>
      <w:r w:rsidRPr="00137B68">
        <w:rPr>
          <w:rFonts w:ascii="Times New Roman" w:hAnsi="Times New Roman"/>
          <w:sz w:val="28"/>
          <w:szCs w:val="28"/>
          <w:lang w:val="ru-RU"/>
        </w:rPr>
        <w:t>на изменение</w:t>
      </w:r>
      <w:r w:rsidR="00F04D8B" w:rsidRPr="00F04D8B">
        <w:rPr>
          <w:rFonts w:ascii="Times New Roman" w:hAnsi="Times New Roman"/>
          <w:i/>
          <w:sz w:val="28"/>
          <w:szCs w:val="28"/>
          <w:lang w:val="ru-RU"/>
        </w:rPr>
        <w:t xml:space="preserve"> </w:t>
      </w:r>
      <w:r w:rsidR="00F04D8B" w:rsidRPr="00427637">
        <w:rPr>
          <w:rFonts w:ascii="Times New Roman" w:hAnsi="Times New Roman"/>
          <w:i/>
          <w:sz w:val="28"/>
          <w:szCs w:val="28"/>
          <w:lang w:val="ru-RU"/>
        </w:rPr>
        <w:t>α</w:t>
      </w:r>
      <w:r w:rsidR="00F04D8B" w:rsidRPr="00427637">
        <w:rPr>
          <w:rFonts w:ascii="Times New Roman" w:hAnsi="Times New Roman"/>
          <w:i/>
          <w:sz w:val="28"/>
          <w:szCs w:val="28"/>
          <w:vertAlign w:val="subscript"/>
          <w:lang w:val="ru-RU"/>
        </w:rPr>
        <w:t>в</w:t>
      </w:r>
      <w:r w:rsidRPr="00137B68">
        <w:rPr>
          <w:rFonts w:ascii="Times New Roman" w:hAnsi="Times New Roman"/>
          <w:sz w:val="28"/>
          <w:szCs w:val="28"/>
          <w:lang w:val="ru-RU"/>
        </w:rPr>
        <w:t>:</w:t>
      </w:r>
    </w:p>
    <w:p w14:paraId="6E1019D0" w14:textId="77777777" w:rsidR="00784365" w:rsidRPr="00784365" w:rsidRDefault="00784365" w:rsidP="00784365">
      <w:pPr>
        <w:pStyle w:val="aff1"/>
        <w:spacing w:after="0"/>
        <w:ind w:left="0"/>
        <w:jc w:val="right"/>
        <w:rPr>
          <w:rFonts w:ascii="Times New Roman" w:hAnsi="Times New Roman"/>
          <w:sz w:val="20"/>
          <w:szCs w:val="20"/>
          <w:lang w:val="ru-RU"/>
        </w:rPr>
      </w:pPr>
    </w:p>
    <w:p w14:paraId="7ABB34D9" w14:textId="77777777" w:rsidR="00F04D8B" w:rsidRDefault="00B37723" w:rsidP="00784365">
      <w:pPr>
        <w:pStyle w:val="aff1"/>
        <w:spacing w:line="360" w:lineRule="exact"/>
        <w:ind w:left="0"/>
        <w:jc w:val="center"/>
        <w:rPr>
          <w:rFonts w:ascii="Times New Roman" w:hAnsi="Times New Roman"/>
          <w:sz w:val="28"/>
          <w:szCs w:val="28"/>
          <w:lang w:val="ru-RU"/>
        </w:rPr>
      </w:pPr>
      <m:oMath>
        <m:sSub>
          <m:sSubPr>
            <m:ctrlPr>
              <w:rPr>
                <w:rFonts w:ascii="Cambria Math" w:hAnsi="Times New Roman"/>
                <w:i/>
                <w:sz w:val="28"/>
                <w:szCs w:val="28"/>
                <w:lang w:val="ru-RU"/>
              </w:rPr>
            </m:ctrlPr>
          </m:sSubPr>
          <m:e>
            <m:r>
              <w:rPr>
                <w:rFonts w:ascii="Cambria Math" w:hAnsi="Times New Roman"/>
                <w:sz w:val="28"/>
                <w:szCs w:val="28"/>
                <w:lang w:val="ru-RU"/>
              </w:rPr>
              <m:t>∆</m:t>
            </m:r>
            <m:r>
              <w:rPr>
                <w:rFonts w:ascii="Cambria Math" w:hAnsi="Cambria Math"/>
                <w:sz w:val="28"/>
                <w:szCs w:val="28"/>
                <w:lang w:val="ru-RU"/>
              </w:rPr>
              <m:t>α</m:t>
            </m:r>
          </m:e>
          <m:sub>
            <m:sSub>
              <m:sSubPr>
                <m:ctrlPr>
                  <w:rPr>
                    <w:rFonts w:ascii="Cambria Math" w:hAnsi="Times New Roman"/>
                    <w:i/>
                    <w:sz w:val="28"/>
                    <w:szCs w:val="28"/>
                    <w:lang w:val="ru-RU"/>
                  </w:rPr>
                </m:ctrlPr>
              </m:sSubPr>
              <m:e>
                <m:r>
                  <w:rPr>
                    <w:rFonts w:ascii="Cambria Math" w:hAnsi="Times New Roman"/>
                    <w:sz w:val="28"/>
                    <w:szCs w:val="28"/>
                    <w:lang w:val="ru-RU"/>
                  </w:rPr>
                  <m:t>в</m:t>
                </m:r>
              </m:e>
              <m:sub>
                <m:sSub>
                  <m:sSubPr>
                    <m:ctrlPr>
                      <w:rPr>
                        <w:rFonts w:ascii="Cambria Math" w:hAnsi="Times New Roman"/>
                        <w:i/>
                        <w:sz w:val="28"/>
                        <w:szCs w:val="28"/>
                        <w:lang w:val="ru-RU"/>
                      </w:rPr>
                    </m:ctrlPr>
                  </m:sSubPr>
                  <m:e>
                    <m:r>
                      <w:rPr>
                        <w:rFonts w:ascii="Cambria Math" w:hAnsi="Times New Roman"/>
                        <w:sz w:val="28"/>
                        <w:szCs w:val="28"/>
                        <w:lang w:val="ru-RU"/>
                      </w:rPr>
                      <m:t>АД</m:t>
                    </m:r>
                  </m:e>
                  <m:sub>
                    <m:r>
                      <w:rPr>
                        <w:rFonts w:ascii="Cambria Math" w:hAnsi="Times New Roman"/>
                        <w:sz w:val="28"/>
                        <w:szCs w:val="28"/>
                        <w:lang w:val="ru-RU"/>
                      </w:rPr>
                      <m:t>х</m:t>
                    </m:r>
                  </m:sub>
                </m:sSub>
              </m:sub>
            </m:sSub>
          </m:sub>
        </m:sSub>
      </m:oMath>
      <w:r w:rsidR="00F04D8B">
        <w:rPr>
          <w:rFonts w:ascii="Times New Roman" w:hAnsi="Times New Roman"/>
          <w:sz w:val="28"/>
          <w:szCs w:val="28"/>
          <w:lang w:val="ru-RU"/>
        </w:rPr>
        <w:t xml:space="preserve"> = (</w:t>
      </w:r>
      <w:r w:rsidR="00784365" w:rsidRPr="009C15B3">
        <w:rPr>
          <w:rFonts w:ascii="Times New Roman" w:hAnsi="Times New Roman"/>
          <w:sz w:val="28"/>
          <w:szCs w:val="28"/>
          <w:highlight w:val="green"/>
          <w:lang w:val="ru-RU"/>
        </w:rPr>
        <w:t>…</w:t>
      </w:r>
      <w:r w:rsidR="00F04D8B">
        <w:rPr>
          <w:rFonts w:ascii="Times New Roman" w:hAnsi="Times New Roman"/>
          <w:sz w:val="28"/>
          <w:szCs w:val="28"/>
          <w:lang w:val="ru-RU"/>
        </w:rPr>
        <w:t xml:space="preserve"> </w:t>
      </w:r>
      <w:r w:rsidR="00F04D8B" w:rsidRPr="001025FE">
        <w:rPr>
          <w:rFonts w:ascii="Times New Roman" w:hAnsi="Times New Roman"/>
          <w:sz w:val="28"/>
          <w:szCs w:val="28"/>
          <w:lang w:val="ru-RU"/>
        </w:rPr>
        <w:t xml:space="preserve">/ </w:t>
      </w:r>
      <w:r w:rsidR="00784365" w:rsidRPr="009C15B3">
        <w:rPr>
          <w:rFonts w:ascii="Times New Roman" w:hAnsi="Times New Roman"/>
          <w:sz w:val="28"/>
          <w:szCs w:val="28"/>
          <w:highlight w:val="green"/>
          <w:lang w:val="ru-RU"/>
        </w:rPr>
        <w:t>…</w:t>
      </w:r>
      <w:r w:rsidR="00F04D8B">
        <w:rPr>
          <w:rFonts w:ascii="Times New Roman" w:hAnsi="Times New Roman"/>
          <w:sz w:val="28"/>
          <w:szCs w:val="28"/>
          <w:lang w:val="ru-RU"/>
        </w:rPr>
        <w:t>) – (</w:t>
      </w:r>
      <w:r w:rsidR="00784365" w:rsidRPr="009C15B3">
        <w:rPr>
          <w:rFonts w:ascii="Times New Roman" w:hAnsi="Times New Roman"/>
          <w:sz w:val="28"/>
          <w:szCs w:val="28"/>
          <w:highlight w:val="green"/>
          <w:lang w:val="ru-RU"/>
        </w:rPr>
        <w:t>…</w:t>
      </w:r>
      <w:r w:rsidR="00F04D8B">
        <w:rPr>
          <w:rFonts w:ascii="Times New Roman" w:hAnsi="Times New Roman"/>
          <w:sz w:val="28"/>
          <w:szCs w:val="28"/>
          <w:lang w:val="ru-RU"/>
        </w:rPr>
        <w:t xml:space="preserve"> </w:t>
      </w:r>
      <w:r w:rsidR="00F04D8B" w:rsidRPr="001025FE">
        <w:rPr>
          <w:rFonts w:ascii="Times New Roman" w:hAnsi="Times New Roman"/>
          <w:sz w:val="28"/>
          <w:szCs w:val="28"/>
          <w:lang w:val="ru-RU"/>
        </w:rPr>
        <w:t xml:space="preserve">/ </w:t>
      </w:r>
      <w:r w:rsidR="00784365" w:rsidRPr="009C15B3">
        <w:rPr>
          <w:rFonts w:ascii="Times New Roman" w:hAnsi="Times New Roman"/>
          <w:sz w:val="28"/>
          <w:szCs w:val="28"/>
          <w:highlight w:val="green"/>
          <w:lang w:val="ru-RU"/>
        </w:rPr>
        <w:t>…</w:t>
      </w:r>
      <w:r w:rsidR="00F04D8B">
        <w:rPr>
          <w:rFonts w:ascii="Times New Roman" w:hAnsi="Times New Roman"/>
          <w:sz w:val="28"/>
          <w:szCs w:val="28"/>
          <w:lang w:val="ru-RU"/>
        </w:rPr>
        <w:t xml:space="preserve">) = </w:t>
      </w:r>
      <w:r w:rsidR="00784365" w:rsidRPr="009C15B3">
        <w:rPr>
          <w:rFonts w:ascii="Times New Roman" w:hAnsi="Times New Roman"/>
          <w:sz w:val="28"/>
          <w:szCs w:val="28"/>
          <w:highlight w:val="green"/>
          <w:lang w:val="ru-RU"/>
        </w:rPr>
        <w:t>…</w:t>
      </w:r>
      <w:r w:rsidR="00A43BF7">
        <w:rPr>
          <w:rFonts w:ascii="Times New Roman" w:hAnsi="Times New Roman"/>
          <w:sz w:val="28"/>
          <w:szCs w:val="28"/>
          <w:lang w:val="ru-RU"/>
        </w:rPr>
        <w:t>;</w:t>
      </w:r>
    </w:p>
    <w:p w14:paraId="7AE7656F" w14:textId="77777777" w:rsidR="00F04D8B" w:rsidRDefault="00B37723" w:rsidP="00784365">
      <w:pPr>
        <w:pStyle w:val="aff1"/>
        <w:spacing w:line="360" w:lineRule="exact"/>
        <w:ind w:left="0"/>
        <w:jc w:val="center"/>
        <w:rPr>
          <w:rFonts w:ascii="Times New Roman" w:hAnsi="Times New Roman"/>
          <w:sz w:val="28"/>
          <w:szCs w:val="28"/>
          <w:lang w:val="ru-RU"/>
        </w:rPr>
      </w:pPr>
      <m:oMath>
        <m:sSub>
          <m:sSubPr>
            <m:ctrlPr>
              <w:rPr>
                <w:rFonts w:ascii="Cambria Math" w:hAnsi="Times New Roman"/>
                <w:i/>
                <w:sz w:val="28"/>
                <w:szCs w:val="28"/>
                <w:lang w:val="ru-RU"/>
              </w:rPr>
            </m:ctrlPr>
          </m:sSubPr>
          <m:e>
            <m:r>
              <w:rPr>
                <w:rFonts w:ascii="Cambria Math" w:hAnsi="Times New Roman"/>
                <w:sz w:val="28"/>
                <w:szCs w:val="28"/>
                <w:lang w:val="ru-RU"/>
              </w:rPr>
              <m:t>∆</m:t>
            </m:r>
            <m:r>
              <w:rPr>
                <w:rFonts w:ascii="Cambria Math" w:hAnsi="Cambria Math"/>
                <w:sz w:val="28"/>
                <w:szCs w:val="28"/>
                <w:lang w:val="ru-RU"/>
              </w:rPr>
              <m:t>α</m:t>
            </m:r>
          </m:e>
          <m:sub>
            <m:sSub>
              <m:sSubPr>
                <m:ctrlPr>
                  <w:rPr>
                    <w:rFonts w:ascii="Cambria Math" w:hAnsi="Times New Roman"/>
                    <w:i/>
                    <w:sz w:val="28"/>
                    <w:szCs w:val="28"/>
                    <w:lang w:val="ru-RU"/>
                  </w:rPr>
                </m:ctrlPr>
              </m:sSubPr>
              <m:e>
                <m:r>
                  <w:rPr>
                    <w:rFonts w:ascii="Cambria Math" w:hAnsi="Times New Roman"/>
                    <w:sz w:val="28"/>
                    <w:szCs w:val="28"/>
                    <w:lang w:val="ru-RU"/>
                  </w:rPr>
                  <m:t>в</m:t>
                </m:r>
              </m:e>
              <m:sub>
                <m:sSub>
                  <m:sSubPr>
                    <m:ctrlPr>
                      <w:rPr>
                        <w:rFonts w:ascii="Cambria Math" w:hAnsi="Times New Roman"/>
                        <w:i/>
                        <w:sz w:val="28"/>
                        <w:szCs w:val="28"/>
                        <w:lang w:val="ru-RU"/>
                      </w:rPr>
                    </m:ctrlPr>
                  </m:sSubPr>
                  <m:e>
                    <m:r>
                      <w:rPr>
                        <w:rFonts w:ascii="Cambria Math" w:hAnsi="Times New Roman"/>
                        <w:sz w:val="28"/>
                        <w:szCs w:val="28"/>
                        <w:lang w:val="ru-RU"/>
                      </w:rPr>
                      <m:t>АД</m:t>
                    </m:r>
                  </m:e>
                  <m:sub>
                    <m:r>
                      <w:rPr>
                        <w:rFonts w:ascii="Cambria Math" w:hAnsi="Times New Roman"/>
                        <w:sz w:val="28"/>
                        <w:szCs w:val="28"/>
                        <w:lang w:val="ru-RU"/>
                      </w:rPr>
                      <m:t>р</m:t>
                    </m:r>
                  </m:sub>
                </m:sSub>
              </m:sub>
            </m:sSub>
          </m:sub>
        </m:sSub>
      </m:oMath>
      <w:r w:rsidR="00F04D8B">
        <w:rPr>
          <w:rFonts w:ascii="Times New Roman" w:hAnsi="Times New Roman"/>
          <w:sz w:val="28"/>
          <w:szCs w:val="28"/>
          <w:lang w:val="ru-RU"/>
        </w:rPr>
        <w:t xml:space="preserve"> = (</w:t>
      </w:r>
      <w:r w:rsidR="00784365" w:rsidRPr="009C15B3">
        <w:rPr>
          <w:rFonts w:ascii="Times New Roman" w:hAnsi="Times New Roman"/>
          <w:sz w:val="28"/>
          <w:szCs w:val="28"/>
          <w:highlight w:val="green"/>
          <w:lang w:val="ru-RU"/>
        </w:rPr>
        <w:t>…</w:t>
      </w:r>
      <w:r w:rsidR="00F04D8B">
        <w:rPr>
          <w:rFonts w:ascii="Times New Roman" w:hAnsi="Times New Roman"/>
          <w:sz w:val="28"/>
          <w:szCs w:val="28"/>
          <w:lang w:val="ru-RU"/>
        </w:rPr>
        <w:t xml:space="preserve"> </w:t>
      </w:r>
      <w:r w:rsidR="00F04D8B" w:rsidRPr="00AE50FF">
        <w:rPr>
          <w:rFonts w:ascii="Times New Roman" w:hAnsi="Times New Roman"/>
          <w:sz w:val="28"/>
          <w:szCs w:val="28"/>
          <w:lang w:val="ru-RU"/>
        </w:rPr>
        <w:t xml:space="preserve">/ </w:t>
      </w:r>
      <w:r w:rsidR="00784365" w:rsidRPr="009C15B3">
        <w:rPr>
          <w:rFonts w:ascii="Times New Roman" w:hAnsi="Times New Roman"/>
          <w:sz w:val="28"/>
          <w:szCs w:val="28"/>
          <w:highlight w:val="green"/>
          <w:lang w:val="ru-RU"/>
        </w:rPr>
        <w:t>…</w:t>
      </w:r>
      <w:r w:rsidR="00F04D8B">
        <w:rPr>
          <w:rFonts w:ascii="Times New Roman" w:hAnsi="Times New Roman"/>
          <w:sz w:val="28"/>
          <w:szCs w:val="28"/>
          <w:lang w:val="ru-RU"/>
        </w:rPr>
        <w:t>) – (</w:t>
      </w:r>
      <w:r w:rsidR="00784365" w:rsidRPr="009C15B3">
        <w:rPr>
          <w:rFonts w:ascii="Times New Roman" w:hAnsi="Times New Roman"/>
          <w:sz w:val="28"/>
          <w:szCs w:val="28"/>
          <w:highlight w:val="green"/>
          <w:lang w:val="ru-RU"/>
        </w:rPr>
        <w:t>…</w:t>
      </w:r>
      <w:r w:rsidR="00F04D8B">
        <w:rPr>
          <w:rFonts w:ascii="Times New Roman" w:hAnsi="Times New Roman"/>
          <w:sz w:val="28"/>
          <w:szCs w:val="28"/>
          <w:lang w:val="ru-RU"/>
        </w:rPr>
        <w:t xml:space="preserve"> </w:t>
      </w:r>
      <w:r w:rsidR="00F04D8B" w:rsidRPr="00AE50FF">
        <w:rPr>
          <w:rFonts w:ascii="Times New Roman" w:hAnsi="Times New Roman"/>
          <w:sz w:val="28"/>
          <w:szCs w:val="28"/>
          <w:lang w:val="ru-RU"/>
        </w:rPr>
        <w:t xml:space="preserve">/ </w:t>
      </w:r>
      <w:r w:rsidR="00784365" w:rsidRPr="009C15B3">
        <w:rPr>
          <w:rFonts w:ascii="Times New Roman" w:hAnsi="Times New Roman"/>
          <w:sz w:val="28"/>
          <w:szCs w:val="28"/>
          <w:highlight w:val="green"/>
          <w:lang w:val="ru-RU"/>
        </w:rPr>
        <w:t>…</w:t>
      </w:r>
      <w:r w:rsidR="00F04D8B">
        <w:rPr>
          <w:rFonts w:ascii="Times New Roman" w:hAnsi="Times New Roman"/>
          <w:sz w:val="28"/>
          <w:szCs w:val="28"/>
          <w:lang w:val="ru-RU"/>
        </w:rPr>
        <w:t xml:space="preserve">) = </w:t>
      </w:r>
      <w:r w:rsidR="00784365" w:rsidRPr="009C15B3">
        <w:rPr>
          <w:rFonts w:ascii="Times New Roman" w:hAnsi="Times New Roman"/>
          <w:sz w:val="28"/>
          <w:szCs w:val="28"/>
          <w:highlight w:val="green"/>
          <w:lang w:val="ru-RU"/>
        </w:rPr>
        <w:t>…</w:t>
      </w:r>
      <w:r w:rsidR="00FD13BC">
        <w:rPr>
          <w:rFonts w:ascii="Times New Roman" w:hAnsi="Times New Roman"/>
          <w:sz w:val="28"/>
          <w:szCs w:val="28"/>
          <w:lang w:val="ru-RU"/>
        </w:rPr>
        <w:t>.</w:t>
      </w:r>
    </w:p>
    <w:p w14:paraId="1A2B563A" w14:textId="77777777" w:rsidR="00784365" w:rsidRPr="00784365" w:rsidRDefault="00784365" w:rsidP="00784365">
      <w:pPr>
        <w:pStyle w:val="aff1"/>
        <w:spacing w:after="0"/>
        <w:ind w:left="0"/>
        <w:jc w:val="right"/>
        <w:rPr>
          <w:rFonts w:ascii="Times New Roman" w:hAnsi="Times New Roman"/>
          <w:sz w:val="20"/>
          <w:szCs w:val="20"/>
          <w:lang w:val="ru-RU"/>
        </w:rPr>
      </w:pPr>
    </w:p>
    <w:p w14:paraId="0B97AF23" w14:textId="77777777" w:rsidR="00137B68" w:rsidRDefault="00137B68" w:rsidP="00784365">
      <w:pPr>
        <w:pStyle w:val="aff1"/>
        <w:spacing w:after="0" w:line="360" w:lineRule="exact"/>
        <w:ind w:left="0"/>
        <w:jc w:val="both"/>
        <w:rPr>
          <w:rFonts w:ascii="Times New Roman" w:hAnsi="Times New Roman"/>
          <w:sz w:val="28"/>
          <w:szCs w:val="28"/>
          <w:lang w:val="ru-RU"/>
        </w:rPr>
      </w:pPr>
      <w:r>
        <w:rPr>
          <w:rFonts w:ascii="Times New Roman" w:hAnsi="Times New Roman"/>
          <w:sz w:val="28"/>
          <w:szCs w:val="28"/>
          <w:lang w:val="ru-RU"/>
        </w:rPr>
        <w:tab/>
      </w:r>
      <w:r w:rsidRPr="00137B68">
        <w:rPr>
          <w:rFonts w:ascii="Times New Roman" w:hAnsi="Times New Roman"/>
          <w:sz w:val="28"/>
          <w:szCs w:val="28"/>
          <w:lang w:val="ru-RU"/>
        </w:rPr>
        <w:t xml:space="preserve">В таблице </w:t>
      </w:r>
      <w:r w:rsidR="00784365">
        <w:rPr>
          <w:rFonts w:ascii="Times New Roman" w:hAnsi="Times New Roman"/>
          <w:sz w:val="28"/>
          <w:szCs w:val="28"/>
          <w:lang w:val="ru-RU"/>
        </w:rPr>
        <w:t>2</w:t>
      </w:r>
      <w:r w:rsidRPr="00137B68">
        <w:rPr>
          <w:rFonts w:ascii="Times New Roman" w:hAnsi="Times New Roman"/>
          <w:sz w:val="28"/>
          <w:szCs w:val="28"/>
          <w:lang w:val="ru-RU"/>
        </w:rPr>
        <w:t>.</w:t>
      </w:r>
      <w:r w:rsidR="00784365">
        <w:rPr>
          <w:rFonts w:ascii="Times New Roman" w:hAnsi="Times New Roman"/>
          <w:sz w:val="28"/>
          <w:szCs w:val="28"/>
          <w:lang w:val="ru-RU"/>
        </w:rPr>
        <w:t>28</w:t>
      </w:r>
      <w:r w:rsidRPr="00137B68">
        <w:rPr>
          <w:rFonts w:ascii="Times New Roman" w:hAnsi="Times New Roman"/>
          <w:sz w:val="28"/>
          <w:szCs w:val="28"/>
          <w:lang w:val="ru-RU"/>
        </w:rPr>
        <w:t xml:space="preserve"> </w:t>
      </w:r>
      <w:r w:rsidR="00AE50FF">
        <w:rPr>
          <w:rFonts w:ascii="Times New Roman" w:hAnsi="Times New Roman"/>
          <w:sz w:val="28"/>
          <w:szCs w:val="28"/>
          <w:lang w:val="ru-RU"/>
        </w:rPr>
        <w:t>приведены результаты</w:t>
      </w:r>
      <w:r w:rsidRPr="00137B68">
        <w:rPr>
          <w:rFonts w:ascii="Times New Roman" w:hAnsi="Times New Roman"/>
          <w:sz w:val="28"/>
          <w:szCs w:val="28"/>
          <w:lang w:val="ru-RU"/>
        </w:rPr>
        <w:t xml:space="preserve"> расч</w:t>
      </w:r>
      <w:r>
        <w:rPr>
          <w:rFonts w:ascii="Times New Roman" w:hAnsi="Times New Roman"/>
          <w:sz w:val="28"/>
          <w:szCs w:val="28"/>
          <w:lang w:val="ru-RU"/>
        </w:rPr>
        <w:t>ё</w:t>
      </w:r>
      <w:r w:rsidRPr="00137B68">
        <w:rPr>
          <w:rFonts w:ascii="Times New Roman" w:hAnsi="Times New Roman"/>
          <w:sz w:val="28"/>
          <w:szCs w:val="28"/>
          <w:lang w:val="ru-RU"/>
        </w:rPr>
        <w:t>т</w:t>
      </w:r>
      <w:r w:rsidR="00AE50FF">
        <w:rPr>
          <w:rFonts w:ascii="Times New Roman" w:hAnsi="Times New Roman"/>
          <w:sz w:val="28"/>
          <w:szCs w:val="28"/>
          <w:lang w:val="ru-RU"/>
        </w:rPr>
        <w:t>а</w:t>
      </w:r>
      <w:r w:rsidRPr="00137B68">
        <w:rPr>
          <w:rFonts w:ascii="Times New Roman" w:hAnsi="Times New Roman"/>
          <w:sz w:val="28"/>
          <w:szCs w:val="28"/>
          <w:lang w:val="ru-RU"/>
        </w:rPr>
        <w:t xml:space="preserve"> влияния изменения автомобиле-дней в хозяйстве и в работе на коэффициент выпуска </w:t>
      </w:r>
      <w:r w:rsidRPr="009C15B3">
        <w:rPr>
          <w:rFonts w:ascii="Times New Roman" w:hAnsi="Times New Roman"/>
          <w:sz w:val="28"/>
          <w:szCs w:val="28"/>
          <w:highlight w:val="green"/>
          <w:lang w:val="ru-RU"/>
        </w:rPr>
        <w:t>автобусов</w:t>
      </w:r>
      <w:r>
        <w:rPr>
          <w:rFonts w:ascii="Times New Roman" w:hAnsi="Times New Roman"/>
          <w:sz w:val="28"/>
          <w:szCs w:val="28"/>
          <w:lang w:val="ru-RU"/>
        </w:rPr>
        <w:t xml:space="preserve"> на линию </w:t>
      </w:r>
      <w:r w:rsidR="00FB36AC">
        <w:rPr>
          <w:rFonts w:ascii="Times New Roman" w:hAnsi="Times New Roman"/>
          <w:sz w:val="28"/>
          <w:szCs w:val="28"/>
          <w:lang w:val="ru-RU"/>
        </w:rPr>
        <w:t xml:space="preserve">с помощью приёма подстановок </w:t>
      </w:r>
      <w:r>
        <w:rPr>
          <w:rFonts w:ascii="Times New Roman" w:hAnsi="Times New Roman"/>
          <w:sz w:val="28"/>
          <w:szCs w:val="28"/>
          <w:lang w:val="ru-RU"/>
        </w:rPr>
        <w:t>по формулам (</w:t>
      </w:r>
      <w:r w:rsidR="00784365">
        <w:rPr>
          <w:rFonts w:ascii="Times New Roman" w:hAnsi="Times New Roman"/>
          <w:sz w:val="28"/>
          <w:szCs w:val="28"/>
          <w:lang w:val="ru-RU"/>
        </w:rPr>
        <w:t>2</w:t>
      </w:r>
      <w:r>
        <w:rPr>
          <w:rFonts w:ascii="Times New Roman" w:hAnsi="Times New Roman"/>
          <w:sz w:val="28"/>
          <w:szCs w:val="28"/>
          <w:lang w:val="ru-RU"/>
        </w:rPr>
        <w:t>.</w:t>
      </w:r>
      <w:r w:rsidR="00784365">
        <w:rPr>
          <w:rFonts w:ascii="Times New Roman" w:hAnsi="Times New Roman"/>
          <w:sz w:val="28"/>
          <w:szCs w:val="28"/>
          <w:lang w:val="ru-RU"/>
        </w:rPr>
        <w:t>3</w:t>
      </w:r>
      <w:r>
        <w:rPr>
          <w:rFonts w:ascii="Times New Roman" w:hAnsi="Times New Roman"/>
          <w:sz w:val="28"/>
          <w:szCs w:val="28"/>
          <w:lang w:val="ru-RU"/>
        </w:rPr>
        <w:t>3) – (</w:t>
      </w:r>
      <w:r w:rsidR="00784365">
        <w:rPr>
          <w:rFonts w:ascii="Times New Roman" w:hAnsi="Times New Roman"/>
          <w:sz w:val="28"/>
          <w:szCs w:val="28"/>
          <w:lang w:val="ru-RU"/>
        </w:rPr>
        <w:t>2</w:t>
      </w:r>
      <w:r>
        <w:rPr>
          <w:rFonts w:ascii="Times New Roman" w:hAnsi="Times New Roman"/>
          <w:sz w:val="28"/>
          <w:szCs w:val="28"/>
          <w:lang w:val="ru-RU"/>
        </w:rPr>
        <w:t>.</w:t>
      </w:r>
      <w:r w:rsidR="00784365">
        <w:rPr>
          <w:rFonts w:ascii="Times New Roman" w:hAnsi="Times New Roman"/>
          <w:sz w:val="28"/>
          <w:szCs w:val="28"/>
          <w:lang w:val="ru-RU"/>
        </w:rPr>
        <w:t>3</w:t>
      </w:r>
      <w:r>
        <w:rPr>
          <w:rFonts w:ascii="Times New Roman" w:hAnsi="Times New Roman"/>
          <w:sz w:val="28"/>
          <w:szCs w:val="28"/>
          <w:lang w:val="ru-RU"/>
        </w:rPr>
        <w:t>4</w:t>
      </w:r>
      <w:r w:rsidRPr="00137B68">
        <w:rPr>
          <w:rFonts w:ascii="Times New Roman" w:hAnsi="Times New Roman"/>
          <w:sz w:val="28"/>
          <w:szCs w:val="28"/>
          <w:lang w:val="ru-RU"/>
        </w:rPr>
        <w:t>).</w:t>
      </w:r>
    </w:p>
    <w:p w14:paraId="552690CE" w14:textId="77777777" w:rsidR="00784365" w:rsidRPr="00137B68" w:rsidRDefault="00784365" w:rsidP="00784365">
      <w:pPr>
        <w:pStyle w:val="aff1"/>
        <w:spacing w:after="0" w:line="360" w:lineRule="exact"/>
        <w:ind w:left="0"/>
        <w:jc w:val="both"/>
        <w:rPr>
          <w:rFonts w:ascii="Times New Roman" w:hAnsi="Times New Roman"/>
          <w:sz w:val="28"/>
          <w:szCs w:val="28"/>
          <w:lang w:val="ru-RU"/>
        </w:rPr>
      </w:pPr>
    </w:p>
    <w:p w14:paraId="438E066D" w14:textId="77777777" w:rsidR="004A4632" w:rsidRDefault="004A4632" w:rsidP="00784365">
      <w:pPr>
        <w:spacing w:line="276" w:lineRule="auto"/>
        <w:jc w:val="both"/>
        <w:rPr>
          <w:rFonts w:ascii="Times New Roman" w:hAnsi="Times New Roman"/>
          <w:sz w:val="26"/>
          <w:szCs w:val="26"/>
          <w:lang w:val="ru-RU"/>
        </w:rPr>
      </w:pPr>
      <w:r w:rsidRPr="007D3464">
        <w:rPr>
          <w:rFonts w:ascii="Times New Roman" w:hAnsi="Times New Roman"/>
          <w:sz w:val="26"/>
          <w:szCs w:val="26"/>
          <w:lang w:val="ru-RU"/>
        </w:rPr>
        <w:t xml:space="preserve">Таблица </w:t>
      </w:r>
      <w:r w:rsidR="00784365">
        <w:rPr>
          <w:rFonts w:ascii="Times New Roman" w:hAnsi="Times New Roman"/>
          <w:sz w:val="26"/>
          <w:szCs w:val="26"/>
          <w:lang w:val="ru-RU"/>
        </w:rPr>
        <w:t>2</w:t>
      </w:r>
      <w:r w:rsidRPr="007D3464">
        <w:rPr>
          <w:rFonts w:ascii="Times New Roman" w:hAnsi="Times New Roman"/>
          <w:sz w:val="26"/>
          <w:szCs w:val="26"/>
          <w:lang w:val="ru-RU"/>
        </w:rPr>
        <w:t>.</w:t>
      </w:r>
      <w:r w:rsidR="00784365">
        <w:rPr>
          <w:rFonts w:ascii="Times New Roman" w:hAnsi="Times New Roman"/>
          <w:sz w:val="26"/>
          <w:szCs w:val="26"/>
          <w:lang w:val="ru-RU"/>
        </w:rPr>
        <w:t>28</w:t>
      </w:r>
      <w:r w:rsidRPr="007D3464">
        <w:rPr>
          <w:rFonts w:ascii="Times New Roman" w:hAnsi="Times New Roman"/>
          <w:sz w:val="26"/>
          <w:szCs w:val="26"/>
          <w:lang w:val="ru-RU"/>
        </w:rPr>
        <w:t xml:space="preserve"> – </w:t>
      </w:r>
      <w:r w:rsidR="00AE50FF" w:rsidRPr="00AE50FF">
        <w:rPr>
          <w:rFonts w:ascii="Times New Roman" w:hAnsi="Times New Roman"/>
          <w:sz w:val="26"/>
          <w:szCs w:val="26"/>
          <w:lang w:val="ru-RU"/>
        </w:rPr>
        <w:t>Расч</w:t>
      </w:r>
      <w:r w:rsidR="00AE50FF">
        <w:rPr>
          <w:rFonts w:ascii="Times New Roman" w:hAnsi="Times New Roman"/>
          <w:sz w:val="26"/>
          <w:szCs w:val="26"/>
          <w:lang w:val="ru-RU"/>
        </w:rPr>
        <w:t>ё</w:t>
      </w:r>
      <w:r w:rsidR="00AE50FF" w:rsidRPr="00AE50FF">
        <w:rPr>
          <w:rFonts w:ascii="Times New Roman" w:hAnsi="Times New Roman"/>
          <w:sz w:val="26"/>
          <w:szCs w:val="26"/>
          <w:lang w:val="ru-RU"/>
        </w:rPr>
        <w:t xml:space="preserve">т влияния изменения автомобиле-дней в хозяйстве и в работе на коэффициент выпуска </w:t>
      </w:r>
      <w:r w:rsidR="00AE50FF" w:rsidRPr="009C15B3">
        <w:rPr>
          <w:rFonts w:ascii="Times New Roman" w:hAnsi="Times New Roman"/>
          <w:sz w:val="26"/>
          <w:szCs w:val="26"/>
          <w:highlight w:val="green"/>
          <w:lang w:val="ru-RU"/>
        </w:rPr>
        <w:t>автобусов</w:t>
      </w:r>
      <w:r w:rsidR="00AE50FF" w:rsidRPr="00AE50FF">
        <w:rPr>
          <w:rFonts w:ascii="Times New Roman" w:hAnsi="Times New Roman"/>
          <w:sz w:val="26"/>
          <w:szCs w:val="26"/>
          <w:lang w:val="ru-RU"/>
        </w:rPr>
        <w:t xml:space="preserve"> </w:t>
      </w:r>
      <w:r w:rsidR="00AE50FF">
        <w:rPr>
          <w:rFonts w:ascii="Times New Roman" w:hAnsi="Times New Roman"/>
          <w:sz w:val="26"/>
          <w:szCs w:val="26"/>
          <w:lang w:val="ru-RU"/>
        </w:rPr>
        <w:t xml:space="preserve">на линию </w:t>
      </w:r>
      <w:r w:rsidR="00981BFF">
        <w:rPr>
          <w:rFonts w:ascii="Times New Roman" w:hAnsi="Times New Roman"/>
          <w:sz w:val="26"/>
          <w:szCs w:val="26"/>
          <w:lang w:val="ru-RU"/>
        </w:rPr>
        <w:t>методом простых подстановок</w:t>
      </w:r>
    </w:p>
    <w:tbl>
      <w:tblPr>
        <w:tblStyle w:val="afb"/>
        <w:tblW w:w="0" w:type="auto"/>
        <w:tblLook w:val="04A0" w:firstRow="1" w:lastRow="0" w:firstColumn="1" w:lastColumn="0" w:noHBand="0" w:noVBand="1"/>
      </w:tblPr>
      <w:tblGrid>
        <w:gridCol w:w="3285"/>
        <w:gridCol w:w="3285"/>
        <w:gridCol w:w="3285"/>
      </w:tblGrid>
      <w:tr w:rsidR="00FB746C" w14:paraId="7E6028E4" w14:textId="77777777" w:rsidTr="00FB746C">
        <w:tc>
          <w:tcPr>
            <w:tcW w:w="3285" w:type="dxa"/>
            <w:vMerge w:val="restart"/>
            <w:vAlign w:val="center"/>
          </w:tcPr>
          <w:p w14:paraId="3A996A66" w14:textId="77777777" w:rsidR="00FB746C" w:rsidRPr="00F4554E" w:rsidRDefault="00FB746C" w:rsidP="004C0A43">
            <w:pPr>
              <w:spacing w:line="276" w:lineRule="auto"/>
              <w:jc w:val="center"/>
              <w:rPr>
                <w:rFonts w:ascii="Times New Roman" w:hAnsi="Times New Roman"/>
                <w:b/>
                <w:i/>
                <w:lang w:val="ru-RU"/>
              </w:rPr>
            </w:pPr>
            <w:r w:rsidRPr="00F4554E">
              <w:rPr>
                <w:rFonts w:ascii="Times New Roman" w:hAnsi="Times New Roman"/>
                <w:b/>
                <w:i/>
                <w:lang w:val="ru-RU"/>
              </w:rPr>
              <w:t xml:space="preserve">Фактор изменения </w:t>
            </w:r>
            <w:r w:rsidR="004C0A43">
              <w:rPr>
                <w:rFonts w:ascii="Times New Roman" w:hAnsi="Times New Roman"/>
                <w:b/>
                <w:i/>
                <w:lang w:val="ru-RU"/>
              </w:rPr>
              <w:t>коэффициента выпуска</w:t>
            </w:r>
          </w:p>
        </w:tc>
        <w:tc>
          <w:tcPr>
            <w:tcW w:w="6570" w:type="dxa"/>
            <w:gridSpan w:val="2"/>
          </w:tcPr>
          <w:p w14:paraId="2A93ACFD" w14:textId="77777777" w:rsidR="00FB746C" w:rsidRPr="00F4554E" w:rsidRDefault="00FB746C" w:rsidP="00FB746C">
            <w:pPr>
              <w:spacing w:line="276" w:lineRule="auto"/>
              <w:jc w:val="center"/>
              <w:rPr>
                <w:rFonts w:ascii="Times New Roman" w:hAnsi="Times New Roman"/>
                <w:b/>
                <w:i/>
                <w:lang w:val="ru-RU"/>
              </w:rPr>
            </w:pPr>
            <w:r w:rsidRPr="00F4554E">
              <w:rPr>
                <w:rFonts w:ascii="Times New Roman" w:hAnsi="Times New Roman"/>
                <w:b/>
                <w:i/>
                <w:lang w:val="ru-RU"/>
              </w:rPr>
              <w:t>Изменение коэффициента выпуска</w:t>
            </w:r>
            <w:r w:rsidR="00FB36AC" w:rsidRPr="00F4554E">
              <w:rPr>
                <w:rFonts w:ascii="Times New Roman" w:hAnsi="Times New Roman"/>
                <w:b/>
                <w:i/>
                <w:lang w:val="ru-RU"/>
              </w:rPr>
              <w:t>:</w:t>
            </w:r>
          </w:p>
        </w:tc>
      </w:tr>
      <w:tr w:rsidR="00FB746C" w14:paraId="67346CCB" w14:textId="77777777" w:rsidTr="00AE50FF">
        <w:tc>
          <w:tcPr>
            <w:tcW w:w="3285" w:type="dxa"/>
            <w:vMerge/>
          </w:tcPr>
          <w:p w14:paraId="4A0DC1DE" w14:textId="77777777" w:rsidR="00FB746C" w:rsidRPr="00F4554E" w:rsidRDefault="00FB746C" w:rsidP="00FB746C">
            <w:pPr>
              <w:spacing w:line="276" w:lineRule="auto"/>
              <w:jc w:val="center"/>
              <w:rPr>
                <w:rFonts w:ascii="Times New Roman" w:hAnsi="Times New Roman"/>
                <w:b/>
                <w:i/>
                <w:lang w:val="ru-RU"/>
              </w:rPr>
            </w:pPr>
          </w:p>
        </w:tc>
        <w:tc>
          <w:tcPr>
            <w:tcW w:w="3285" w:type="dxa"/>
          </w:tcPr>
          <w:p w14:paraId="0CD3320D" w14:textId="77777777" w:rsidR="00FB746C" w:rsidRPr="00F4554E" w:rsidRDefault="00FB746C" w:rsidP="00FB746C">
            <w:pPr>
              <w:spacing w:line="276" w:lineRule="auto"/>
              <w:jc w:val="center"/>
              <w:rPr>
                <w:rFonts w:ascii="Times New Roman" w:hAnsi="Times New Roman"/>
                <w:b/>
                <w:i/>
                <w:lang w:val="ru-RU"/>
              </w:rPr>
            </w:pPr>
            <w:r w:rsidRPr="00F4554E">
              <w:rPr>
                <w:rFonts w:ascii="Times New Roman" w:hAnsi="Times New Roman"/>
                <w:b/>
                <w:i/>
                <w:lang w:val="ru-RU"/>
              </w:rPr>
              <w:t>абсолютное</w:t>
            </w:r>
          </w:p>
        </w:tc>
        <w:tc>
          <w:tcPr>
            <w:tcW w:w="3285" w:type="dxa"/>
          </w:tcPr>
          <w:p w14:paraId="1D33CC61" w14:textId="77777777" w:rsidR="00FB746C" w:rsidRPr="00F4554E" w:rsidRDefault="00FB746C" w:rsidP="00FB746C">
            <w:pPr>
              <w:spacing w:line="276" w:lineRule="auto"/>
              <w:jc w:val="center"/>
              <w:rPr>
                <w:rFonts w:ascii="Times New Roman" w:hAnsi="Times New Roman"/>
                <w:b/>
                <w:i/>
                <w:lang w:val="ru-RU"/>
              </w:rPr>
            </w:pPr>
            <w:r w:rsidRPr="00F4554E">
              <w:rPr>
                <w:rFonts w:ascii="Times New Roman" w:hAnsi="Times New Roman"/>
                <w:b/>
                <w:i/>
                <w:lang w:val="ru-RU"/>
              </w:rPr>
              <w:t>относительное, %</w:t>
            </w:r>
          </w:p>
        </w:tc>
      </w:tr>
      <w:tr w:rsidR="00AE50FF" w14:paraId="7C83D3FD" w14:textId="77777777" w:rsidTr="00AE50FF">
        <w:tc>
          <w:tcPr>
            <w:tcW w:w="3285" w:type="dxa"/>
          </w:tcPr>
          <w:p w14:paraId="613E937E" w14:textId="77777777" w:rsidR="00AE50FF" w:rsidRPr="00F4554E" w:rsidRDefault="00FB746C" w:rsidP="00FB746C">
            <w:pPr>
              <w:spacing w:line="276" w:lineRule="auto"/>
              <w:rPr>
                <w:rFonts w:ascii="Times New Roman" w:hAnsi="Times New Roman"/>
                <w:lang w:val="ru-RU"/>
              </w:rPr>
            </w:pPr>
            <w:r w:rsidRPr="00F4554E">
              <w:rPr>
                <w:rFonts w:ascii="Times New Roman" w:hAnsi="Times New Roman"/>
                <w:lang w:val="ru-RU"/>
              </w:rPr>
              <w:t xml:space="preserve">Изменение </w:t>
            </w:r>
            <w:r w:rsidRPr="00F4554E">
              <w:rPr>
                <w:rFonts w:ascii="Times New Roman" w:hAnsi="Times New Roman"/>
                <w:i/>
                <w:lang w:val="ru-RU"/>
              </w:rPr>
              <w:t>АД</w:t>
            </w:r>
            <w:r w:rsidRPr="00F4554E">
              <w:rPr>
                <w:rFonts w:ascii="Times New Roman" w:hAnsi="Times New Roman"/>
                <w:i/>
                <w:vertAlign w:val="subscript"/>
                <w:lang w:val="ru-RU"/>
              </w:rPr>
              <w:t>х</w:t>
            </w:r>
          </w:p>
        </w:tc>
        <w:tc>
          <w:tcPr>
            <w:tcW w:w="3285" w:type="dxa"/>
          </w:tcPr>
          <w:p w14:paraId="38AD2A42" w14:textId="77777777" w:rsidR="00AE50FF" w:rsidRPr="00F4554E" w:rsidRDefault="00AE50FF" w:rsidP="00A43BF7">
            <w:pPr>
              <w:spacing w:line="276" w:lineRule="auto"/>
              <w:ind w:right="1109"/>
              <w:jc w:val="right"/>
              <w:rPr>
                <w:rFonts w:ascii="Times New Roman" w:hAnsi="Times New Roman"/>
                <w:lang w:val="ru-RU"/>
              </w:rPr>
            </w:pPr>
          </w:p>
        </w:tc>
        <w:tc>
          <w:tcPr>
            <w:tcW w:w="3285" w:type="dxa"/>
          </w:tcPr>
          <w:p w14:paraId="663AE584" w14:textId="77777777" w:rsidR="00AE50FF" w:rsidRPr="00F4554E" w:rsidRDefault="00AE50FF" w:rsidP="00A43BF7">
            <w:pPr>
              <w:spacing w:line="276" w:lineRule="auto"/>
              <w:ind w:right="1275"/>
              <w:jc w:val="right"/>
              <w:rPr>
                <w:rFonts w:ascii="Times New Roman" w:hAnsi="Times New Roman"/>
                <w:lang w:val="ru-RU"/>
              </w:rPr>
            </w:pPr>
          </w:p>
        </w:tc>
      </w:tr>
      <w:tr w:rsidR="00AE50FF" w14:paraId="5F3D5D1D" w14:textId="77777777" w:rsidTr="00AE50FF">
        <w:tc>
          <w:tcPr>
            <w:tcW w:w="3285" w:type="dxa"/>
          </w:tcPr>
          <w:p w14:paraId="68688559" w14:textId="77777777" w:rsidR="00AE50FF" w:rsidRPr="00F4554E" w:rsidRDefault="00FB746C" w:rsidP="00FB746C">
            <w:pPr>
              <w:spacing w:line="276" w:lineRule="auto"/>
              <w:rPr>
                <w:rFonts w:ascii="Times New Roman" w:hAnsi="Times New Roman"/>
                <w:lang w:val="ru-RU"/>
              </w:rPr>
            </w:pPr>
            <w:r w:rsidRPr="00F4554E">
              <w:rPr>
                <w:rFonts w:ascii="Times New Roman" w:hAnsi="Times New Roman"/>
                <w:lang w:val="ru-RU"/>
              </w:rPr>
              <w:t xml:space="preserve">Изменение </w:t>
            </w:r>
            <w:r w:rsidRPr="00F4554E">
              <w:rPr>
                <w:rFonts w:ascii="Times New Roman" w:hAnsi="Times New Roman"/>
                <w:i/>
                <w:lang w:val="ru-RU"/>
              </w:rPr>
              <w:t>АД</w:t>
            </w:r>
            <w:r w:rsidRPr="00F4554E">
              <w:rPr>
                <w:rFonts w:ascii="Times New Roman" w:hAnsi="Times New Roman"/>
                <w:i/>
                <w:vertAlign w:val="subscript"/>
                <w:lang w:val="ru-RU"/>
              </w:rPr>
              <w:t>р</w:t>
            </w:r>
          </w:p>
        </w:tc>
        <w:tc>
          <w:tcPr>
            <w:tcW w:w="3285" w:type="dxa"/>
          </w:tcPr>
          <w:p w14:paraId="0CD08BAA" w14:textId="77777777" w:rsidR="00AE50FF" w:rsidRPr="00F4554E" w:rsidRDefault="00AE50FF" w:rsidP="00A43BF7">
            <w:pPr>
              <w:spacing w:line="276" w:lineRule="auto"/>
              <w:ind w:right="1109"/>
              <w:jc w:val="right"/>
              <w:rPr>
                <w:rFonts w:ascii="Times New Roman" w:hAnsi="Times New Roman"/>
                <w:lang w:val="ru-RU"/>
              </w:rPr>
            </w:pPr>
          </w:p>
        </w:tc>
        <w:tc>
          <w:tcPr>
            <w:tcW w:w="3285" w:type="dxa"/>
          </w:tcPr>
          <w:p w14:paraId="378AB48D" w14:textId="77777777" w:rsidR="00AE50FF" w:rsidRPr="00F4554E" w:rsidRDefault="00AE50FF" w:rsidP="00A43BF7">
            <w:pPr>
              <w:spacing w:line="276" w:lineRule="auto"/>
              <w:ind w:right="1275"/>
              <w:jc w:val="right"/>
              <w:rPr>
                <w:rFonts w:ascii="Times New Roman" w:hAnsi="Times New Roman"/>
                <w:lang w:val="ru-RU"/>
              </w:rPr>
            </w:pPr>
          </w:p>
        </w:tc>
      </w:tr>
      <w:tr w:rsidR="00A43BF7" w14:paraId="50587B51" w14:textId="77777777" w:rsidTr="00F4554E">
        <w:tc>
          <w:tcPr>
            <w:tcW w:w="3285" w:type="dxa"/>
          </w:tcPr>
          <w:p w14:paraId="5029FDD9" w14:textId="77777777" w:rsidR="00A43BF7" w:rsidRPr="00F4554E" w:rsidRDefault="00A43BF7" w:rsidP="00F4554E">
            <w:pPr>
              <w:spacing w:line="276" w:lineRule="auto"/>
              <w:rPr>
                <w:rFonts w:ascii="Times New Roman" w:hAnsi="Times New Roman"/>
                <w:lang w:val="ru-RU"/>
              </w:rPr>
            </w:pPr>
            <w:r w:rsidRPr="00F4554E">
              <w:rPr>
                <w:rFonts w:ascii="Times New Roman" w:hAnsi="Times New Roman"/>
                <w:lang w:val="ru-RU"/>
              </w:rPr>
              <w:t>Неразложенный остаток</w:t>
            </w:r>
          </w:p>
        </w:tc>
        <w:tc>
          <w:tcPr>
            <w:tcW w:w="3285" w:type="dxa"/>
          </w:tcPr>
          <w:p w14:paraId="75FC3F47" w14:textId="77777777" w:rsidR="00A43BF7" w:rsidRPr="00F4554E" w:rsidRDefault="00A43BF7" w:rsidP="00A43BF7">
            <w:pPr>
              <w:spacing w:line="276" w:lineRule="auto"/>
              <w:ind w:right="1109"/>
              <w:jc w:val="right"/>
              <w:rPr>
                <w:rFonts w:ascii="Times New Roman" w:hAnsi="Times New Roman"/>
                <w:lang w:val="ru-RU"/>
              </w:rPr>
            </w:pPr>
          </w:p>
        </w:tc>
        <w:tc>
          <w:tcPr>
            <w:tcW w:w="3285" w:type="dxa"/>
          </w:tcPr>
          <w:p w14:paraId="691471A3" w14:textId="77777777" w:rsidR="00A43BF7" w:rsidRPr="00F4554E" w:rsidRDefault="00A43BF7" w:rsidP="00A43BF7">
            <w:pPr>
              <w:spacing w:line="276" w:lineRule="auto"/>
              <w:ind w:right="1275"/>
              <w:jc w:val="right"/>
              <w:rPr>
                <w:rFonts w:ascii="Times New Roman" w:hAnsi="Times New Roman"/>
                <w:lang w:val="ru-RU"/>
              </w:rPr>
            </w:pPr>
          </w:p>
        </w:tc>
      </w:tr>
      <w:tr w:rsidR="00AE50FF" w14:paraId="2C3E455A" w14:textId="77777777" w:rsidTr="00AE50FF">
        <w:tc>
          <w:tcPr>
            <w:tcW w:w="3285" w:type="dxa"/>
          </w:tcPr>
          <w:p w14:paraId="6D7FAAFD" w14:textId="77777777" w:rsidR="00AE50FF" w:rsidRPr="00F4554E" w:rsidRDefault="00FB746C" w:rsidP="00FB746C">
            <w:pPr>
              <w:spacing w:line="276" w:lineRule="auto"/>
              <w:rPr>
                <w:rFonts w:ascii="Times New Roman" w:hAnsi="Times New Roman"/>
                <w:lang w:val="ru-RU"/>
              </w:rPr>
            </w:pPr>
            <w:r w:rsidRPr="00F4554E">
              <w:rPr>
                <w:rFonts w:ascii="Times New Roman" w:hAnsi="Times New Roman"/>
                <w:lang w:val="ru-RU"/>
              </w:rPr>
              <w:t>ИТОГО:</w:t>
            </w:r>
          </w:p>
        </w:tc>
        <w:tc>
          <w:tcPr>
            <w:tcW w:w="3285" w:type="dxa"/>
          </w:tcPr>
          <w:p w14:paraId="55CFA093" w14:textId="77777777" w:rsidR="00AE50FF" w:rsidRPr="00F4554E" w:rsidRDefault="00AE50FF" w:rsidP="00A43BF7">
            <w:pPr>
              <w:spacing w:line="276" w:lineRule="auto"/>
              <w:ind w:right="1109"/>
              <w:jc w:val="right"/>
              <w:rPr>
                <w:rFonts w:ascii="Times New Roman" w:hAnsi="Times New Roman"/>
                <w:lang w:val="ru-RU"/>
              </w:rPr>
            </w:pPr>
          </w:p>
        </w:tc>
        <w:tc>
          <w:tcPr>
            <w:tcW w:w="3285" w:type="dxa"/>
          </w:tcPr>
          <w:p w14:paraId="194FFA33" w14:textId="77777777" w:rsidR="00AE50FF" w:rsidRPr="00F4554E" w:rsidRDefault="00AE50FF" w:rsidP="00A43BF7">
            <w:pPr>
              <w:spacing w:line="276" w:lineRule="auto"/>
              <w:ind w:right="1275"/>
              <w:jc w:val="right"/>
              <w:rPr>
                <w:rFonts w:ascii="Times New Roman" w:hAnsi="Times New Roman"/>
                <w:lang w:val="ru-RU"/>
              </w:rPr>
            </w:pPr>
          </w:p>
        </w:tc>
      </w:tr>
    </w:tbl>
    <w:p w14:paraId="6BF76AD4" w14:textId="77777777" w:rsidR="00784365" w:rsidRDefault="00784365" w:rsidP="00784365">
      <w:pPr>
        <w:pStyle w:val="aff1"/>
        <w:spacing w:after="0" w:line="360" w:lineRule="exact"/>
        <w:ind w:left="0"/>
        <w:jc w:val="both"/>
        <w:rPr>
          <w:rFonts w:ascii="Times New Roman" w:hAnsi="Times New Roman"/>
          <w:sz w:val="28"/>
          <w:szCs w:val="28"/>
          <w:lang w:val="ru-RU"/>
        </w:rPr>
      </w:pPr>
    </w:p>
    <w:p w14:paraId="0DCA3EC1" w14:textId="77777777" w:rsidR="00F90BEC" w:rsidRPr="00F90BEC" w:rsidRDefault="00F90BEC" w:rsidP="00784365">
      <w:pPr>
        <w:pStyle w:val="aff1"/>
        <w:spacing w:after="0" w:line="360" w:lineRule="exact"/>
        <w:ind w:left="0" w:firstLine="709"/>
        <w:jc w:val="both"/>
        <w:rPr>
          <w:rFonts w:ascii="Times New Roman" w:hAnsi="Times New Roman"/>
          <w:sz w:val="28"/>
          <w:szCs w:val="28"/>
          <w:lang w:val="ru-RU"/>
        </w:rPr>
      </w:pPr>
      <w:r w:rsidRPr="00F90BEC">
        <w:rPr>
          <w:rFonts w:ascii="Times New Roman" w:hAnsi="Times New Roman"/>
          <w:sz w:val="28"/>
          <w:szCs w:val="28"/>
          <w:lang w:val="ru-RU"/>
        </w:rPr>
        <w:t xml:space="preserve">Таким образом, уменьшение </w:t>
      </w:r>
      <w:r w:rsidR="000C1E7D">
        <w:rPr>
          <w:rFonts w:ascii="Times New Roman" w:hAnsi="Times New Roman"/>
          <w:sz w:val="28"/>
          <w:szCs w:val="28"/>
          <w:lang w:val="ru-RU"/>
        </w:rPr>
        <w:t xml:space="preserve">количества </w:t>
      </w:r>
      <w:r w:rsidRPr="00F90BEC">
        <w:rPr>
          <w:rFonts w:ascii="Times New Roman" w:hAnsi="Times New Roman"/>
          <w:sz w:val="28"/>
          <w:szCs w:val="28"/>
          <w:lang w:val="ru-RU"/>
        </w:rPr>
        <w:t xml:space="preserve">автомобиле-дней </w:t>
      </w:r>
      <w:r w:rsidR="004C0A43">
        <w:rPr>
          <w:rFonts w:ascii="Times New Roman" w:hAnsi="Times New Roman"/>
          <w:sz w:val="28"/>
          <w:szCs w:val="28"/>
          <w:lang w:val="ru-RU"/>
        </w:rPr>
        <w:t xml:space="preserve">нахождения </w:t>
      </w:r>
      <w:r w:rsidRPr="00F90BEC">
        <w:rPr>
          <w:rFonts w:ascii="Times New Roman" w:hAnsi="Times New Roman"/>
          <w:sz w:val="28"/>
          <w:szCs w:val="28"/>
          <w:lang w:val="ru-RU"/>
        </w:rPr>
        <w:t xml:space="preserve">в хозяйстве в </w:t>
      </w:r>
      <w:r w:rsidR="004C0A43">
        <w:rPr>
          <w:rFonts w:ascii="Times New Roman" w:hAnsi="Times New Roman"/>
          <w:sz w:val="28"/>
          <w:szCs w:val="28"/>
          <w:lang w:val="ru-RU"/>
        </w:rPr>
        <w:t>20</w:t>
      </w:r>
      <w:r w:rsidR="00784365" w:rsidRPr="009C15B3">
        <w:rPr>
          <w:rFonts w:ascii="Times New Roman" w:hAnsi="Times New Roman"/>
          <w:sz w:val="28"/>
          <w:szCs w:val="28"/>
          <w:highlight w:val="green"/>
        </w:rPr>
        <w:t>YY</w:t>
      </w:r>
      <w:r w:rsidR="00C062C6">
        <w:rPr>
          <w:rFonts w:ascii="Times New Roman" w:hAnsi="Times New Roman"/>
          <w:sz w:val="28"/>
          <w:szCs w:val="28"/>
          <w:lang w:val="ru-RU"/>
        </w:rPr>
        <w:t xml:space="preserve"> </w:t>
      </w:r>
      <w:r w:rsidR="004C0A43">
        <w:rPr>
          <w:rFonts w:ascii="Times New Roman" w:hAnsi="Times New Roman"/>
          <w:sz w:val="28"/>
          <w:szCs w:val="28"/>
          <w:lang w:val="ru-RU"/>
        </w:rPr>
        <w:t>г</w:t>
      </w:r>
      <w:r w:rsidR="00784365">
        <w:rPr>
          <w:rFonts w:ascii="Times New Roman" w:hAnsi="Times New Roman"/>
          <w:sz w:val="28"/>
          <w:szCs w:val="28"/>
          <w:lang w:val="ru-RU"/>
        </w:rPr>
        <w:t>оду</w:t>
      </w:r>
      <w:r w:rsidRPr="00F90BEC">
        <w:rPr>
          <w:rFonts w:ascii="Times New Roman" w:hAnsi="Times New Roman"/>
          <w:sz w:val="28"/>
          <w:szCs w:val="28"/>
          <w:lang w:val="ru-RU"/>
        </w:rPr>
        <w:t xml:space="preserve"> </w:t>
      </w:r>
      <w:r w:rsidR="000C1E7D">
        <w:rPr>
          <w:rFonts w:ascii="Times New Roman" w:hAnsi="Times New Roman"/>
          <w:sz w:val="28"/>
          <w:szCs w:val="28"/>
          <w:lang w:val="ru-RU"/>
        </w:rPr>
        <w:t>по сравнению с уровнем 20</w:t>
      </w:r>
      <w:r w:rsidR="00784365" w:rsidRPr="009C15B3">
        <w:rPr>
          <w:rFonts w:ascii="Times New Roman" w:hAnsi="Times New Roman"/>
          <w:sz w:val="28"/>
          <w:szCs w:val="28"/>
          <w:highlight w:val="green"/>
        </w:rPr>
        <w:t>XX</w:t>
      </w:r>
      <w:r w:rsidR="00C062C6">
        <w:rPr>
          <w:rFonts w:ascii="Times New Roman" w:hAnsi="Times New Roman"/>
          <w:sz w:val="28"/>
          <w:szCs w:val="28"/>
          <w:lang w:val="ru-RU"/>
        </w:rPr>
        <w:t xml:space="preserve"> </w:t>
      </w:r>
      <w:r w:rsidR="000C1E7D">
        <w:rPr>
          <w:rFonts w:ascii="Times New Roman" w:hAnsi="Times New Roman"/>
          <w:sz w:val="28"/>
          <w:szCs w:val="28"/>
          <w:lang w:val="ru-RU"/>
        </w:rPr>
        <w:t>г</w:t>
      </w:r>
      <w:r w:rsidR="00784365">
        <w:rPr>
          <w:rFonts w:ascii="Times New Roman" w:hAnsi="Times New Roman"/>
          <w:sz w:val="28"/>
          <w:szCs w:val="28"/>
          <w:lang w:val="ru-RU"/>
        </w:rPr>
        <w:t>ода</w:t>
      </w:r>
      <w:r w:rsidR="000C1E7D">
        <w:rPr>
          <w:rFonts w:ascii="Times New Roman" w:hAnsi="Times New Roman"/>
          <w:sz w:val="28"/>
          <w:szCs w:val="28"/>
          <w:lang w:val="ru-RU"/>
        </w:rPr>
        <w:t xml:space="preserve"> </w:t>
      </w:r>
      <w:r w:rsidRPr="00F90BEC">
        <w:rPr>
          <w:rFonts w:ascii="Times New Roman" w:hAnsi="Times New Roman"/>
          <w:sz w:val="28"/>
          <w:szCs w:val="28"/>
          <w:lang w:val="ru-RU"/>
        </w:rPr>
        <w:t xml:space="preserve">способствовало увеличению коэффициента выпуска автобусов на линию на </w:t>
      </w:r>
      <w:r w:rsidR="00784365" w:rsidRPr="009C15B3">
        <w:rPr>
          <w:rFonts w:ascii="Times New Roman" w:hAnsi="Times New Roman"/>
          <w:sz w:val="28"/>
          <w:szCs w:val="28"/>
          <w:highlight w:val="green"/>
          <w:lang w:val="ru-RU"/>
        </w:rPr>
        <w:t>…</w:t>
      </w:r>
      <w:r w:rsidRPr="00F90BEC">
        <w:rPr>
          <w:rFonts w:ascii="Times New Roman" w:hAnsi="Times New Roman"/>
          <w:sz w:val="28"/>
          <w:szCs w:val="28"/>
          <w:lang w:val="ru-RU"/>
        </w:rPr>
        <w:t>%. В свою очередь</w:t>
      </w:r>
      <w:r w:rsidR="00C062C6">
        <w:rPr>
          <w:rFonts w:ascii="Times New Roman" w:hAnsi="Times New Roman"/>
          <w:sz w:val="28"/>
          <w:szCs w:val="28"/>
          <w:lang w:val="ru-RU"/>
        </w:rPr>
        <w:t>,</w:t>
      </w:r>
      <w:r w:rsidRPr="00F90BEC">
        <w:rPr>
          <w:rFonts w:ascii="Times New Roman" w:hAnsi="Times New Roman"/>
          <w:sz w:val="28"/>
          <w:szCs w:val="28"/>
          <w:lang w:val="ru-RU"/>
        </w:rPr>
        <w:t xml:space="preserve"> уменьшение</w:t>
      </w:r>
      <w:r w:rsidR="00C062C6">
        <w:rPr>
          <w:rFonts w:ascii="Times New Roman" w:hAnsi="Times New Roman"/>
          <w:sz w:val="28"/>
          <w:szCs w:val="28"/>
          <w:lang w:val="ru-RU"/>
        </w:rPr>
        <w:t xml:space="preserve"> количества</w:t>
      </w:r>
      <w:r w:rsidRPr="00F90BEC">
        <w:rPr>
          <w:rFonts w:ascii="Times New Roman" w:hAnsi="Times New Roman"/>
          <w:sz w:val="28"/>
          <w:szCs w:val="28"/>
          <w:lang w:val="ru-RU"/>
        </w:rPr>
        <w:t xml:space="preserve"> автомобиле-дней работ</w:t>
      </w:r>
      <w:r w:rsidR="00C062C6">
        <w:rPr>
          <w:rFonts w:ascii="Times New Roman" w:hAnsi="Times New Roman"/>
          <w:sz w:val="28"/>
          <w:szCs w:val="28"/>
          <w:lang w:val="ru-RU"/>
        </w:rPr>
        <w:t>ы</w:t>
      </w:r>
      <w:r w:rsidRPr="00F90BEC">
        <w:rPr>
          <w:rFonts w:ascii="Times New Roman" w:hAnsi="Times New Roman"/>
          <w:sz w:val="28"/>
          <w:szCs w:val="28"/>
          <w:lang w:val="ru-RU"/>
        </w:rPr>
        <w:t xml:space="preserve"> в июне привело к снижению коэффициента выпуска автобусов на линию на </w:t>
      </w:r>
      <w:r w:rsidR="00784365" w:rsidRPr="009C15B3">
        <w:rPr>
          <w:rFonts w:ascii="Times New Roman" w:hAnsi="Times New Roman"/>
          <w:sz w:val="28"/>
          <w:szCs w:val="28"/>
          <w:highlight w:val="green"/>
          <w:lang w:val="ru-RU"/>
        </w:rPr>
        <w:t>…</w:t>
      </w:r>
      <w:r w:rsidRPr="00F90BEC">
        <w:rPr>
          <w:rFonts w:ascii="Times New Roman" w:hAnsi="Times New Roman"/>
          <w:sz w:val="28"/>
          <w:szCs w:val="28"/>
          <w:lang w:val="ru-RU"/>
        </w:rPr>
        <w:t>%.</w:t>
      </w:r>
    </w:p>
    <w:p w14:paraId="22D62FC8" w14:textId="77777777" w:rsidR="00F90BEC" w:rsidRDefault="00F90BEC" w:rsidP="00784365">
      <w:pPr>
        <w:pStyle w:val="aff1"/>
        <w:spacing w:after="0" w:line="360" w:lineRule="exact"/>
        <w:ind w:left="0" w:firstLine="709"/>
        <w:jc w:val="both"/>
        <w:rPr>
          <w:rFonts w:ascii="Times New Roman" w:hAnsi="Times New Roman"/>
          <w:sz w:val="28"/>
          <w:szCs w:val="28"/>
          <w:lang w:val="ru-RU"/>
        </w:rPr>
      </w:pPr>
      <w:r w:rsidRPr="00F90BEC">
        <w:rPr>
          <w:rFonts w:ascii="Times New Roman" w:hAnsi="Times New Roman"/>
          <w:sz w:val="28"/>
          <w:szCs w:val="28"/>
          <w:lang w:val="ru-RU"/>
        </w:rPr>
        <w:t>Влияние изменения структуры простоев на изменение коэффициента выпуска автобусов на линию может быть определено по формуле:</w:t>
      </w:r>
    </w:p>
    <w:p w14:paraId="0DF3D1F1" w14:textId="77777777" w:rsidR="00784365" w:rsidRPr="00784365" w:rsidRDefault="00784365" w:rsidP="00784365">
      <w:pPr>
        <w:pStyle w:val="aff1"/>
        <w:spacing w:after="0"/>
        <w:ind w:left="0" w:firstLine="709"/>
        <w:jc w:val="right"/>
        <w:rPr>
          <w:rFonts w:ascii="Times New Roman" w:hAnsi="Times New Roman"/>
          <w:sz w:val="20"/>
          <w:szCs w:val="20"/>
          <w:lang w:val="ru-RU"/>
        </w:rPr>
      </w:pPr>
    </w:p>
    <w:p w14:paraId="5DC9CC90" w14:textId="77777777" w:rsidR="00F90BEC" w:rsidRDefault="00F90BEC" w:rsidP="00784365">
      <w:pPr>
        <w:pStyle w:val="aff1"/>
        <w:spacing w:after="0" w:line="276" w:lineRule="auto"/>
        <w:ind w:left="0" w:firstLine="709"/>
        <w:jc w:val="right"/>
        <w:rPr>
          <w:rFonts w:ascii="Times New Roman" w:hAnsi="Times New Roman"/>
          <w:sz w:val="28"/>
          <w:szCs w:val="28"/>
          <w:lang w:val="ru-RU"/>
        </w:rPr>
      </w:pPr>
      <w:r w:rsidRPr="00F90BEC">
        <w:rPr>
          <w:rFonts w:ascii="Times New Roman" w:hAnsi="Times New Roman"/>
          <w:iCs/>
          <w:position w:val="-24"/>
          <w:sz w:val="28"/>
          <w:szCs w:val="28"/>
        </w:rPr>
        <w:object w:dxaOrig="4580" w:dyaOrig="580" w14:anchorId="6F6C8227">
          <v:shape id="_x0000_i1052" type="#_x0000_t75" style="width:228.9pt;height:29.2pt" o:ole="">
            <v:imagedata r:id="rId65" o:title=""/>
          </v:shape>
          <o:OLEObject Type="Embed" ProgID="Equation.3" ShapeID="_x0000_i1052" DrawAspect="Content" ObjectID="_1690530354" r:id="rId66"/>
        </w:object>
      </w:r>
      <w:r w:rsidRPr="00F90BEC">
        <w:rPr>
          <w:rFonts w:ascii="Times New Roman" w:hAnsi="Times New Roman"/>
          <w:iCs/>
          <w:sz w:val="28"/>
          <w:szCs w:val="28"/>
          <w:lang w:val="ru-RU"/>
        </w:rPr>
        <w:t>,</w:t>
      </w:r>
      <w:r w:rsidRPr="00F90BEC">
        <w:rPr>
          <w:rFonts w:ascii="Times New Roman" w:hAnsi="Times New Roman"/>
          <w:iCs/>
          <w:sz w:val="28"/>
          <w:szCs w:val="28"/>
          <w:lang w:val="ru-RU"/>
        </w:rPr>
        <w:tab/>
      </w:r>
      <w:r w:rsidRPr="00F90BEC">
        <w:rPr>
          <w:rFonts w:ascii="Times New Roman" w:hAnsi="Times New Roman"/>
          <w:iCs/>
          <w:sz w:val="28"/>
          <w:szCs w:val="28"/>
          <w:lang w:val="ru-RU"/>
        </w:rPr>
        <w:tab/>
      </w:r>
      <w:r w:rsidRPr="00F90BEC">
        <w:rPr>
          <w:rFonts w:ascii="Times New Roman" w:hAnsi="Times New Roman"/>
          <w:iCs/>
          <w:sz w:val="28"/>
          <w:szCs w:val="28"/>
          <w:lang w:val="ru-RU"/>
        </w:rPr>
        <w:tab/>
        <w:t>(</w:t>
      </w:r>
      <w:r w:rsidR="00784365">
        <w:rPr>
          <w:rFonts w:ascii="Times New Roman" w:hAnsi="Times New Roman"/>
          <w:iCs/>
          <w:sz w:val="28"/>
          <w:szCs w:val="28"/>
          <w:lang w:val="ru-RU"/>
        </w:rPr>
        <w:t>2</w:t>
      </w:r>
      <w:r w:rsidRPr="00F90BEC">
        <w:rPr>
          <w:rFonts w:ascii="Times New Roman" w:hAnsi="Times New Roman"/>
          <w:iCs/>
          <w:sz w:val="28"/>
          <w:szCs w:val="28"/>
          <w:lang w:val="ru-RU"/>
        </w:rPr>
        <w:t>.</w:t>
      </w:r>
      <w:r w:rsidR="00784365">
        <w:rPr>
          <w:rFonts w:ascii="Times New Roman" w:hAnsi="Times New Roman"/>
          <w:iCs/>
          <w:sz w:val="28"/>
          <w:szCs w:val="28"/>
          <w:lang w:val="ru-RU"/>
        </w:rPr>
        <w:t>3</w:t>
      </w:r>
      <w:r w:rsidR="008C57FB">
        <w:rPr>
          <w:rFonts w:ascii="Times New Roman" w:hAnsi="Times New Roman"/>
          <w:iCs/>
          <w:sz w:val="28"/>
          <w:szCs w:val="28"/>
          <w:lang w:val="ru-RU"/>
        </w:rPr>
        <w:t>5</w:t>
      </w:r>
      <w:r w:rsidRPr="00F90BEC">
        <w:rPr>
          <w:rFonts w:ascii="Times New Roman" w:hAnsi="Times New Roman"/>
          <w:sz w:val="28"/>
          <w:szCs w:val="28"/>
          <w:lang w:val="ru-RU"/>
        </w:rPr>
        <w:t>)</w:t>
      </w:r>
    </w:p>
    <w:p w14:paraId="21B98B21" w14:textId="77777777" w:rsidR="00784365" w:rsidRPr="00784365" w:rsidRDefault="00784365" w:rsidP="00784365">
      <w:pPr>
        <w:pStyle w:val="aff1"/>
        <w:spacing w:after="0"/>
        <w:ind w:left="0" w:firstLine="709"/>
        <w:jc w:val="right"/>
        <w:rPr>
          <w:rFonts w:ascii="Times New Roman" w:hAnsi="Times New Roman"/>
          <w:sz w:val="20"/>
          <w:szCs w:val="20"/>
          <w:lang w:val="ru-RU"/>
        </w:rPr>
      </w:pPr>
    </w:p>
    <w:p w14:paraId="661B2A28" w14:textId="77777777" w:rsidR="00F90BEC" w:rsidRPr="00F90BEC" w:rsidRDefault="008C57FB" w:rsidP="00784365">
      <w:pPr>
        <w:pStyle w:val="aff1"/>
        <w:tabs>
          <w:tab w:val="left" w:pos="567"/>
        </w:tabs>
        <w:spacing w:after="0" w:line="360" w:lineRule="exact"/>
        <w:ind w:left="0"/>
        <w:jc w:val="both"/>
        <w:rPr>
          <w:rFonts w:ascii="Times New Roman" w:hAnsi="Times New Roman"/>
          <w:sz w:val="28"/>
          <w:szCs w:val="28"/>
          <w:lang w:val="ru-RU"/>
        </w:rPr>
      </w:pPr>
      <w:r>
        <w:rPr>
          <w:rFonts w:ascii="Times New Roman" w:hAnsi="Times New Roman"/>
          <w:sz w:val="28"/>
          <w:szCs w:val="28"/>
          <w:lang w:val="ru-RU"/>
        </w:rPr>
        <w:t>г</w:t>
      </w:r>
      <w:r w:rsidR="00F90BEC" w:rsidRPr="00F90BEC">
        <w:rPr>
          <w:rFonts w:ascii="Times New Roman" w:hAnsi="Times New Roman"/>
          <w:sz w:val="28"/>
          <w:szCs w:val="28"/>
          <w:lang w:val="ru-RU"/>
        </w:rPr>
        <w:t>де</w:t>
      </w:r>
      <w:r w:rsidR="00784365">
        <w:rPr>
          <w:rFonts w:ascii="Times New Roman" w:hAnsi="Times New Roman"/>
          <w:sz w:val="28"/>
          <w:szCs w:val="28"/>
          <w:lang w:val="ru-RU"/>
        </w:rPr>
        <w:tab/>
      </w:r>
      <w:proofErr w:type="spellStart"/>
      <w:proofErr w:type="gramStart"/>
      <w:r w:rsidR="00F90BEC" w:rsidRPr="008C57FB">
        <w:rPr>
          <w:rFonts w:ascii="Times New Roman" w:hAnsi="Times New Roman"/>
          <w:i/>
          <w:sz w:val="28"/>
          <w:szCs w:val="28"/>
          <w:lang w:val="ru-RU"/>
        </w:rPr>
        <w:t>С</w:t>
      </w:r>
      <w:r w:rsidR="00F90BEC" w:rsidRPr="008C57FB">
        <w:rPr>
          <w:rFonts w:ascii="Times New Roman" w:hAnsi="Times New Roman"/>
          <w:i/>
          <w:sz w:val="28"/>
          <w:szCs w:val="28"/>
          <w:vertAlign w:val="subscript"/>
          <w:lang w:val="ru-RU"/>
        </w:rPr>
        <w:t>то,тр</w:t>
      </w:r>
      <w:proofErr w:type="spellEnd"/>
      <w:proofErr w:type="gramEnd"/>
      <w:r w:rsidR="00F90BEC" w:rsidRPr="00F90BEC">
        <w:rPr>
          <w:rFonts w:ascii="Times New Roman" w:hAnsi="Times New Roman"/>
          <w:sz w:val="28"/>
          <w:szCs w:val="28"/>
          <w:lang w:val="ru-RU"/>
        </w:rPr>
        <w:t xml:space="preserve">, </w:t>
      </w:r>
      <w:proofErr w:type="spellStart"/>
      <w:r w:rsidR="00F90BEC" w:rsidRPr="008C57FB">
        <w:rPr>
          <w:rFonts w:ascii="Times New Roman" w:hAnsi="Times New Roman"/>
          <w:i/>
          <w:sz w:val="28"/>
          <w:szCs w:val="28"/>
          <w:lang w:val="ru-RU"/>
        </w:rPr>
        <w:t>С</w:t>
      </w:r>
      <w:r w:rsidR="00F90BEC" w:rsidRPr="008C57FB">
        <w:rPr>
          <w:rFonts w:ascii="Times New Roman" w:hAnsi="Times New Roman"/>
          <w:i/>
          <w:sz w:val="28"/>
          <w:szCs w:val="28"/>
          <w:vertAlign w:val="subscript"/>
          <w:lang w:val="ru-RU"/>
        </w:rPr>
        <w:t>исп</w:t>
      </w:r>
      <w:proofErr w:type="spellEnd"/>
      <w:r w:rsidR="00F90BEC" w:rsidRPr="00F90BEC">
        <w:rPr>
          <w:rFonts w:ascii="Times New Roman" w:hAnsi="Times New Roman"/>
          <w:sz w:val="28"/>
          <w:szCs w:val="28"/>
          <w:lang w:val="ru-RU"/>
        </w:rPr>
        <w:t xml:space="preserve"> – удельный вес автомобиле-дней простоев в ТО и ТР и в исправном состоянии в балансе автомобиле-дней в хозяйстве в </w:t>
      </w:r>
      <w:r>
        <w:rPr>
          <w:rFonts w:ascii="Times New Roman" w:hAnsi="Times New Roman"/>
          <w:sz w:val="28"/>
          <w:szCs w:val="28"/>
          <w:lang w:val="ru-RU"/>
        </w:rPr>
        <w:t>базисном 20</w:t>
      </w:r>
      <w:r w:rsidR="00784365" w:rsidRPr="009C15B3">
        <w:rPr>
          <w:rFonts w:ascii="Times New Roman" w:hAnsi="Times New Roman"/>
          <w:sz w:val="28"/>
          <w:szCs w:val="28"/>
          <w:highlight w:val="green"/>
        </w:rPr>
        <w:t>XX</w:t>
      </w:r>
      <w:r>
        <w:rPr>
          <w:rFonts w:ascii="Times New Roman" w:hAnsi="Times New Roman"/>
          <w:sz w:val="28"/>
          <w:szCs w:val="28"/>
          <w:lang w:val="ru-RU"/>
        </w:rPr>
        <w:t xml:space="preserve"> г</w:t>
      </w:r>
      <w:r w:rsidR="00784365">
        <w:rPr>
          <w:rFonts w:ascii="Times New Roman" w:hAnsi="Times New Roman"/>
          <w:sz w:val="28"/>
          <w:szCs w:val="28"/>
          <w:lang w:val="ru-RU"/>
        </w:rPr>
        <w:t>оду</w:t>
      </w:r>
      <w:r w:rsidR="00F90BEC" w:rsidRPr="00F90BEC">
        <w:rPr>
          <w:rFonts w:ascii="Times New Roman" w:hAnsi="Times New Roman"/>
          <w:sz w:val="28"/>
          <w:szCs w:val="28"/>
          <w:lang w:val="ru-RU"/>
        </w:rPr>
        <w:t xml:space="preserve"> соответственно;</w:t>
      </w:r>
    </w:p>
    <w:p w14:paraId="3B2D3113" w14:textId="77777777" w:rsidR="00F90BEC" w:rsidRPr="00F90BEC" w:rsidRDefault="00784365" w:rsidP="00784365">
      <w:pPr>
        <w:pStyle w:val="aff1"/>
        <w:tabs>
          <w:tab w:val="left" w:pos="567"/>
        </w:tabs>
        <w:spacing w:after="0" w:line="360" w:lineRule="exact"/>
        <w:ind w:left="0"/>
        <w:jc w:val="both"/>
        <w:rPr>
          <w:rFonts w:ascii="Times New Roman" w:hAnsi="Times New Roman"/>
          <w:sz w:val="28"/>
          <w:szCs w:val="28"/>
          <w:lang w:val="ru-RU"/>
        </w:rPr>
      </w:pPr>
      <w:r>
        <w:rPr>
          <w:rFonts w:ascii="Times New Roman" w:hAnsi="Times New Roman"/>
          <w:i/>
          <w:sz w:val="28"/>
          <w:szCs w:val="28"/>
          <w:lang w:val="ru-RU"/>
        </w:rPr>
        <w:tab/>
      </w:r>
      <w:proofErr w:type="spellStart"/>
      <w:proofErr w:type="gramStart"/>
      <w:r w:rsidR="008C57FB" w:rsidRPr="008C57FB">
        <w:rPr>
          <w:rFonts w:ascii="Times New Roman" w:hAnsi="Times New Roman"/>
          <w:i/>
          <w:sz w:val="28"/>
          <w:szCs w:val="28"/>
          <w:lang w:val="ru-RU"/>
        </w:rPr>
        <w:t>С'</w:t>
      </w:r>
      <w:r w:rsidR="008C57FB" w:rsidRPr="008C57FB">
        <w:rPr>
          <w:rFonts w:ascii="Times New Roman" w:hAnsi="Times New Roman"/>
          <w:i/>
          <w:sz w:val="28"/>
          <w:szCs w:val="28"/>
          <w:vertAlign w:val="subscript"/>
          <w:lang w:val="ru-RU"/>
        </w:rPr>
        <w:t>то,тр</w:t>
      </w:r>
      <w:proofErr w:type="spellEnd"/>
      <w:proofErr w:type="gramEnd"/>
      <w:r w:rsidR="008C57FB" w:rsidRPr="00F90BEC">
        <w:rPr>
          <w:rFonts w:ascii="Times New Roman" w:hAnsi="Times New Roman"/>
          <w:sz w:val="28"/>
          <w:szCs w:val="28"/>
          <w:lang w:val="ru-RU"/>
        </w:rPr>
        <w:t xml:space="preserve">, </w:t>
      </w:r>
      <w:proofErr w:type="spellStart"/>
      <w:r w:rsidR="008C57FB" w:rsidRPr="008C57FB">
        <w:rPr>
          <w:rFonts w:ascii="Times New Roman" w:hAnsi="Times New Roman"/>
          <w:i/>
          <w:sz w:val="28"/>
          <w:szCs w:val="28"/>
          <w:lang w:val="ru-RU"/>
        </w:rPr>
        <w:t>С'</w:t>
      </w:r>
      <w:r w:rsidR="008C57FB" w:rsidRPr="008C57FB">
        <w:rPr>
          <w:rFonts w:ascii="Times New Roman" w:hAnsi="Times New Roman"/>
          <w:i/>
          <w:sz w:val="28"/>
          <w:szCs w:val="28"/>
          <w:vertAlign w:val="subscript"/>
          <w:lang w:val="ru-RU"/>
        </w:rPr>
        <w:t>исп</w:t>
      </w:r>
      <w:proofErr w:type="spellEnd"/>
      <w:r w:rsidR="008C57FB" w:rsidRPr="00F90BEC">
        <w:rPr>
          <w:rFonts w:ascii="Times New Roman" w:hAnsi="Times New Roman"/>
          <w:sz w:val="28"/>
          <w:szCs w:val="28"/>
          <w:lang w:val="ru-RU"/>
        </w:rPr>
        <w:t xml:space="preserve"> </w:t>
      </w:r>
      <w:r w:rsidR="00F90BEC" w:rsidRPr="00F90BEC">
        <w:rPr>
          <w:rFonts w:ascii="Times New Roman" w:hAnsi="Times New Roman"/>
          <w:sz w:val="28"/>
          <w:szCs w:val="28"/>
          <w:lang w:val="ru-RU"/>
        </w:rPr>
        <w:t xml:space="preserve">– удельный вес автомобиле-дней простоев в ТО и ТР и в исправном состоянии в балансе автомобиле-дней в хозяйстве в </w:t>
      </w:r>
      <w:r w:rsidR="008C57FB">
        <w:rPr>
          <w:rFonts w:ascii="Times New Roman" w:hAnsi="Times New Roman"/>
          <w:sz w:val="28"/>
          <w:szCs w:val="28"/>
          <w:lang w:val="ru-RU"/>
        </w:rPr>
        <w:t>отчётном 20</w:t>
      </w:r>
      <w:r w:rsidRPr="009C15B3">
        <w:rPr>
          <w:rFonts w:ascii="Times New Roman" w:hAnsi="Times New Roman"/>
          <w:sz w:val="28"/>
          <w:szCs w:val="28"/>
          <w:highlight w:val="green"/>
        </w:rPr>
        <w:t>YY</w:t>
      </w:r>
      <w:r w:rsidR="008C57FB">
        <w:rPr>
          <w:rFonts w:ascii="Times New Roman" w:hAnsi="Times New Roman"/>
          <w:sz w:val="28"/>
          <w:szCs w:val="28"/>
          <w:lang w:val="ru-RU"/>
        </w:rPr>
        <w:t xml:space="preserve"> г</w:t>
      </w:r>
      <w:r>
        <w:rPr>
          <w:rFonts w:ascii="Times New Roman" w:hAnsi="Times New Roman"/>
          <w:sz w:val="28"/>
          <w:szCs w:val="28"/>
          <w:lang w:val="ru-RU"/>
        </w:rPr>
        <w:t>оду</w:t>
      </w:r>
      <w:r w:rsidR="00F90BEC" w:rsidRPr="00F90BEC">
        <w:rPr>
          <w:rFonts w:ascii="Times New Roman" w:hAnsi="Times New Roman"/>
          <w:sz w:val="28"/>
          <w:szCs w:val="28"/>
          <w:lang w:val="ru-RU"/>
        </w:rPr>
        <w:t xml:space="preserve"> соответственно.</w:t>
      </w:r>
    </w:p>
    <w:p w14:paraId="4FC078FF" w14:textId="77777777" w:rsidR="00F90BEC" w:rsidRDefault="008C57FB" w:rsidP="00784365">
      <w:pPr>
        <w:pStyle w:val="aff1"/>
        <w:spacing w:after="0" w:line="360" w:lineRule="exact"/>
        <w:ind w:left="0" w:firstLine="709"/>
        <w:jc w:val="both"/>
        <w:rPr>
          <w:rFonts w:ascii="Times New Roman" w:hAnsi="Times New Roman"/>
          <w:sz w:val="28"/>
          <w:szCs w:val="28"/>
          <w:lang w:val="ru-RU"/>
        </w:rPr>
      </w:pPr>
      <w:r>
        <w:rPr>
          <w:rFonts w:ascii="Times New Roman" w:hAnsi="Times New Roman"/>
          <w:sz w:val="28"/>
          <w:szCs w:val="28"/>
          <w:lang w:val="ru-RU"/>
        </w:rPr>
        <w:t>Результаты р</w:t>
      </w:r>
      <w:r w:rsidR="00F90BEC" w:rsidRPr="00F90BEC">
        <w:rPr>
          <w:rFonts w:ascii="Times New Roman" w:hAnsi="Times New Roman"/>
          <w:sz w:val="28"/>
          <w:szCs w:val="28"/>
          <w:lang w:val="ru-RU"/>
        </w:rPr>
        <w:t>асчёт</w:t>
      </w:r>
      <w:r w:rsidR="00C95DC8">
        <w:rPr>
          <w:rFonts w:ascii="Times New Roman" w:hAnsi="Times New Roman"/>
          <w:sz w:val="28"/>
          <w:szCs w:val="28"/>
          <w:lang w:val="ru-RU"/>
        </w:rPr>
        <w:t>ов</w:t>
      </w:r>
      <w:r w:rsidR="00F90BEC" w:rsidRPr="00F90BEC">
        <w:rPr>
          <w:rFonts w:ascii="Times New Roman" w:hAnsi="Times New Roman"/>
          <w:sz w:val="28"/>
          <w:szCs w:val="28"/>
          <w:lang w:val="ru-RU"/>
        </w:rPr>
        <w:t xml:space="preserve"> по формуле</w:t>
      </w:r>
      <w:r>
        <w:rPr>
          <w:rFonts w:ascii="Times New Roman" w:hAnsi="Times New Roman"/>
          <w:sz w:val="28"/>
          <w:szCs w:val="28"/>
          <w:lang w:val="ru-RU"/>
        </w:rPr>
        <w:t xml:space="preserve"> (</w:t>
      </w:r>
      <w:r w:rsidR="00784365">
        <w:rPr>
          <w:rFonts w:ascii="Times New Roman" w:hAnsi="Times New Roman"/>
          <w:sz w:val="28"/>
          <w:szCs w:val="28"/>
          <w:lang w:val="ru-RU"/>
        </w:rPr>
        <w:t>2</w:t>
      </w:r>
      <w:r>
        <w:rPr>
          <w:rFonts w:ascii="Times New Roman" w:hAnsi="Times New Roman"/>
          <w:sz w:val="28"/>
          <w:szCs w:val="28"/>
          <w:lang w:val="ru-RU"/>
        </w:rPr>
        <w:t>.</w:t>
      </w:r>
      <w:r w:rsidR="00784365">
        <w:rPr>
          <w:rFonts w:ascii="Times New Roman" w:hAnsi="Times New Roman"/>
          <w:sz w:val="28"/>
          <w:szCs w:val="28"/>
          <w:lang w:val="ru-RU"/>
        </w:rPr>
        <w:t>3</w:t>
      </w:r>
      <w:r>
        <w:rPr>
          <w:rFonts w:ascii="Times New Roman" w:hAnsi="Times New Roman"/>
          <w:sz w:val="28"/>
          <w:szCs w:val="28"/>
          <w:lang w:val="ru-RU"/>
        </w:rPr>
        <w:t>5)</w:t>
      </w:r>
      <w:r w:rsidR="00F90BEC" w:rsidRPr="00F90BEC">
        <w:rPr>
          <w:rFonts w:ascii="Times New Roman" w:hAnsi="Times New Roman"/>
          <w:sz w:val="28"/>
          <w:szCs w:val="28"/>
          <w:lang w:val="ru-RU"/>
        </w:rPr>
        <w:t xml:space="preserve"> </w:t>
      </w:r>
      <w:proofErr w:type="gramStart"/>
      <w:r w:rsidR="002C275E">
        <w:rPr>
          <w:rFonts w:ascii="Times New Roman" w:hAnsi="Times New Roman"/>
          <w:sz w:val="28"/>
          <w:szCs w:val="28"/>
          <w:lang w:val="ru-RU"/>
        </w:rPr>
        <w:t xml:space="preserve">для </w:t>
      </w:r>
      <w:r w:rsidR="00784365" w:rsidRPr="009C15B3">
        <w:rPr>
          <w:rFonts w:ascii="Times New Roman" w:hAnsi="Times New Roman"/>
          <w:sz w:val="28"/>
          <w:szCs w:val="28"/>
          <w:highlight w:val="green"/>
          <w:lang w:val="ru-RU"/>
        </w:rPr>
        <w:t>наименование</w:t>
      </w:r>
      <w:proofErr w:type="gramEnd"/>
      <w:r w:rsidR="00784365" w:rsidRPr="009C15B3">
        <w:rPr>
          <w:rFonts w:ascii="Times New Roman" w:hAnsi="Times New Roman"/>
          <w:sz w:val="28"/>
          <w:szCs w:val="28"/>
          <w:highlight w:val="green"/>
          <w:lang w:val="ru-RU"/>
        </w:rPr>
        <w:t xml:space="preserve"> предприятия</w:t>
      </w:r>
      <w:r w:rsidR="002C275E">
        <w:rPr>
          <w:rFonts w:ascii="Times New Roman" w:hAnsi="Times New Roman"/>
          <w:sz w:val="28"/>
          <w:szCs w:val="28"/>
          <w:lang w:val="ru-RU"/>
        </w:rPr>
        <w:t xml:space="preserve"> в 20</w:t>
      </w:r>
      <w:r w:rsidR="00784365" w:rsidRPr="009C15B3">
        <w:rPr>
          <w:rFonts w:ascii="Times New Roman" w:hAnsi="Times New Roman"/>
          <w:sz w:val="28"/>
          <w:szCs w:val="28"/>
          <w:highlight w:val="green"/>
        </w:rPr>
        <w:t>XX</w:t>
      </w:r>
      <w:r w:rsidR="002C275E">
        <w:rPr>
          <w:rFonts w:ascii="Times New Roman" w:hAnsi="Times New Roman"/>
          <w:sz w:val="28"/>
          <w:szCs w:val="28"/>
          <w:lang w:val="ru-RU"/>
        </w:rPr>
        <w:t>-20</w:t>
      </w:r>
      <w:r w:rsidR="00784365" w:rsidRPr="009C15B3">
        <w:rPr>
          <w:rFonts w:ascii="Times New Roman" w:hAnsi="Times New Roman"/>
          <w:sz w:val="28"/>
          <w:szCs w:val="28"/>
          <w:highlight w:val="green"/>
        </w:rPr>
        <w:t>YY</w:t>
      </w:r>
      <w:r w:rsidR="002C275E">
        <w:rPr>
          <w:rFonts w:ascii="Times New Roman" w:hAnsi="Times New Roman"/>
          <w:sz w:val="28"/>
          <w:szCs w:val="28"/>
          <w:lang w:val="ru-RU"/>
        </w:rPr>
        <w:t xml:space="preserve"> гг. </w:t>
      </w:r>
      <w:r>
        <w:rPr>
          <w:rFonts w:ascii="Times New Roman" w:hAnsi="Times New Roman"/>
          <w:sz w:val="28"/>
          <w:szCs w:val="28"/>
          <w:lang w:val="ru-RU"/>
        </w:rPr>
        <w:t>сведены</w:t>
      </w:r>
      <w:r w:rsidR="00F90BEC" w:rsidRPr="00F90BEC">
        <w:rPr>
          <w:rFonts w:ascii="Times New Roman" w:hAnsi="Times New Roman"/>
          <w:sz w:val="28"/>
          <w:szCs w:val="28"/>
          <w:lang w:val="ru-RU"/>
        </w:rPr>
        <w:t xml:space="preserve"> в таблиц</w:t>
      </w:r>
      <w:r>
        <w:rPr>
          <w:rFonts w:ascii="Times New Roman" w:hAnsi="Times New Roman"/>
          <w:sz w:val="28"/>
          <w:szCs w:val="28"/>
          <w:lang w:val="ru-RU"/>
        </w:rPr>
        <w:t>у</w:t>
      </w:r>
      <w:r w:rsidR="00F90BEC" w:rsidRPr="00F90BEC">
        <w:rPr>
          <w:rFonts w:ascii="Times New Roman" w:hAnsi="Times New Roman"/>
          <w:sz w:val="28"/>
          <w:szCs w:val="28"/>
          <w:lang w:val="ru-RU"/>
        </w:rPr>
        <w:t xml:space="preserve"> </w:t>
      </w:r>
      <w:r w:rsidR="00784365">
        <w:rPr>
          <w:rFonts w:ascii="Times New Roman" w:hAnsi="Times New Roman"/>
          <w:sz w:val="28"/>
          <w:szCs w:val="28"/>
          <w:lang w:val="ru-RU"/>
        </w:rPr>
        <w:t>2</w:t>
      </w:r>
      <w:r w:rsidR="00F90BEC" w:rsidRPr="00F90BEC">
        <w:rPr>
          <w:rFonts w:ascii="Times New Roman" w:hAnsi="Times New Roman"/>
          <w:sz w:val="28"/>
          <w:szCs w:val="28"/>
          <w:lang w:val="ru-RU"/>
        </w:rPr>
        <w:t>.</w:t>
      </w:r>
      <w:r w:rsidR="00784365">
        <w:rPr>
          <w:rFonts w:ascii="Times New Roman" w:hAnsi="Times New Roman"/>
          <w:sz w:val="28"/>
          <w:szCs w:val="28"/>
          <w:lang w:val="ru-RU"/>
        </w:rPr>
        <w:t>29</w:t>
      </w:r>
      <w:r w:rsidR="00F90BEC" w:rsidRPr="00F90BEC">
        <w:rPr>
          <w:rFonts w:ascii="Times New Roman" w:hAnsi="Times New Roman"/>
          <w:sz w:val="28"/>
          <w:szCs w:val="28"/>
          <w:lang w:val="ru-RU"/>
        </w:rPr>
        <w:t>.</w:t>
      </w:r>
      <w:r w:rsidR="00784365">
        <w:rPr>
          <w:rFonts w:ascii="Times New Roman" w:hAnsi="Times New Roman"/>
          <w:sz w:val="28"/>
          <w:szCs w:val="28"/>
          <w:lang w:val="ru-RU"/>
        </w:rPr>
        <w:t xml:space="preserve"> Увеличению</w:t>
      </w:r>
      <w:r w:rsidR="00784365" w:rsidRPr="00AE194A">
        <w:rPr>
          <w:rFonts w:ascii="Times New Roman" w:hAnsi="Times New Roman"/>
          <w:sz w:val="28"/>
          <w:szCs w:val="28"/>
          <w:lang w:val="ru-RU"/>
        </w:rPr>
        <w:t xml:space="preserve"> значения коэффициента </w:t>
      </w:r>
      <w:r w:rsidR="00784365" w:rsidRPr="00784365">
        <w:rPr>
          <w:rFonts w:ascii="Times New Roman" w:hAnsi="Times New Roman"/>
          <w:spacing w:val="-2"/>
          <w:sz w:val="28"/>
          <w:szCs w:val="28"/>
          <w:lang w:val="ru-RU"/>
        </w:rPr>
        <w:t xml:space="preserve">выпуска </w:t>
      </w:r>
      <w:r w:rsidR="00784365" w:rsidRPr="009C15B3">
        <w:rPr>
          <w:rFonts w:ascii="Times New Roman" w:hAnsi="Times New Roman"/>
          <w:spacing w:val="-2"/>
          <w:sz w:val="28"/>
          <w:szCs w:val="28"/>
          <w:highlight w:val="green"/>
          <w:lang w:val="ru-RU"/>
        </w:rPr>
        <w:t>автобусов</w:t>
      </w:r>
      <w:r w:rsidR="00784365" w:rsidRPr="00784365">
        <w:rPr>
          <w:rFonts w:ascii="Times New Roman" w:hAnsi="Times New Roman"/>
          <w:spacing w:val="-2"/>
          <w:sz w:val="28"/>
          <w:szCs w:val="28"/>
          <w:lang w:val="ru-RU"/>
        </w:rPr>
        <w:t xml:space="preserve"> на линию способствовало </w:t>
      </w:r>
      <w:r w:rsidR="00784365" w:rsidRPr="009C15B3">
        <w:rPr>
          <w:rFonts w:ascii="Times New Roman" w:hAnsi="Times New Roman"/>
          <w:spacing w:val="-2"/>
          <w:sz w:val="28"/>
          <w:szCs w:val="28"/>
          <w:highlight w:val="green"/>
          <w:lang w:val="ru-RU"/>
        </w:rPr>
        <w:t xml:space="preserve">снижение доли простоев автобусов </w:t>
      </w:r>
      <w:r w:rsidR="00784365" w:rsidRPr="009C15B3">
        <w:rPr>
          <w:rFonts w:ascii="Times New Roman" w:hAnsi="Times New Roman"/>
          <w:sz w:val="28"/>
          <w:szCs w:val="28"/>
          <w:highlight w:val="green"/>
          <w:lang w:val="ru-RU"/>
        </w:rPr>
        <w:t>в исправном состоянии</w:t>
      </w:r>
      <w:r w:rsidR="00784365" w:rsidRPr="00784365">
        <w:rPr>
          <w:rFonts w:ascii="Times New Roman" w:hAnsi="Times New Roman"/>
          <w:sz w:val="28"/>
          <w:szCs w:val="28"/>
          <w:lang w:val="ru-RU"/>
        </w:rPr>
        <w:t xml:space="preserve">, а его уменьшению – </w:t>
      </w:r>
      <w:r w:rsidR="00784365" w:rsidRPr="009C15B3">
        <w:rPr>
          <w:rFonts w:ascii="Times New Roman" w:hAnsi="Times New Roman"/>
          <w:sz w:val="28"/>
          <w:szCs w:val="28"/>
          <w:highlight w:val="green"/>
          <w:lang w:val="ru-RU"/>
        </w:rPr>
        <w:t>рост доли простоев автобусов в ТО и ремонте</w:t>
      </w:r>
      <w:r w:rsidR="00784365" w:rsidRPr="00AE194A">
        <w:rPr>
          <w:rFonts w:ascii="Times New Roman" w:hAnsi="Times New Roman"/>
          <w:sz w:val="28"/>
          <w:szCs w:val="28"/>
          <w:lang w:val="ru-RU"/>
        </w:rPr>
        <w:t>.</w:t>
      </w:r>
      <w:r w:rsidR="00784365">
        <w:rPr>
          <w:rFonts w:ascii="Times New Roman" w:hAnsi="Times New Roman"/>
          <w:sz w:val="28"/>
          <w:szCs w:val="28"/>
          <w:lang w:val="ru-RU"/>
        </w:rPr>
        <w:t xml:space="preserve"> В целом </w:t>
      </w:r>
      <w:r w:rsidR="00784365" w:rsidRPr="007A3CE6">
        <w:rPr>
          <w:rFonts w:ascii="Times New Roman" w:hAnsi="Times New Roman"/>
          <w:sz w:val="28"/>
          <w:szCs w:val="28"/>
          <w:lang w:val="ru-RU"/>
        </w:rPr>
        <w:t>изменение структуры простоев</w:t>
      </w:r>
      <w:r w:rsidR="00784365">
        <w:rPr>
          <w:rFonts w:ascii="Times New Roman" w:hAnsi="Times New Roman"/>
          <w:sz w:val="28"/>
          <w:szCs w:val="28"/>
          <w:lang w:val="ru-RU"/>
        </w:rPr>
        <w:t xml:space="preserve"> подвижного состава в отчётном году привело к росту значения коэффициента выпуска на линию.</w:t>
      </w:r>
    </w:p>
    <w:p w14:paraId="25EEB956" w14:textId="77777777" w:rsidR="008C57FB" w:rsidRDefault="008C57FB" w:rsidP="00784365">
      <w:pPr>
        <w:pStyle w:val="aff1"/>
        <w:spacing w:after="0" w:line="276" w:lineRule="auto"/>
        <w:ind w:left="0"/>
        <w:jc w:val="both"/>
        <w:rPr>
          <w:rFonts w:ascii="Times New Roman" w:hAnsi="Times New Roman"/>
          <w:sz w:val="26"/>
          <w:szCs w:val="26"/>
          <w:lang w:val="ru-RU"/>
        </w:rPr>
      </w:pPr>
      <w:r>
        <w:rPr>
          <w:rFonts w:ascii="Times New Roman" w:hAnsi="Times New Roman"/>
          <w:sz w:val="26"/>
          <w:szCs w:val="26"/>
          <w:lang w:val="ru-RU"/>
        </w:rPr>
        <w:lastRenderedPageBreak/>
        <w:t xml:space="preserve">Таблица </w:t>
      </w:r>
      <w:r w:rsidR="00784365">
        <w:rPr>
          <w:rFonts w:ascii="Times New Roman" w:hAnsi="Times New Roman"/>
          <w:sz w:val="26"/>
          <w:szCs w:val="26"/>
          <w:lang w:val="ru-RU"/>
        </w:rPr>
        <w:t>2</w:t>
      </w:r>
      <w:r>
        <w:rPr>
          <w:rFonts w:ascii="Times New Roman" w:hAnsi="Times New Roman"/>
          <w:sz w:val="26"/>
          <w:szCs w:val="26"/>
          <w:lang w:val="ru-RU"/>
        </w:rPr>
        <w:t>.</w:t>
      </w:r>
      <w:r w:rsidR="00784365">
        <w:rPr>
          <w:rFonts w:ascii="Times New Roman" w:hAnsi="Times New Roman"/>
          <w:sz w:val="26"/>
          <w:szCs w:val="26"/>
          <w:lang w:val="ru-RU"/>
        </w:rPr>
        <w:t>29</w:t>
      </w:r>
      <w:r>
        <w:rPr>
          <w:rFonts w:ascii="Times New Roman" w:hAnsi="Times New Roman"/>
          <w:sz w:val="26"/>
          <w:szCs w:val="26"/>
          <w:lang w:val="ru-RU"/>
        </w:rPr>
        <w:t xml:space="preserve"> – </w:t>
      </w:r>
      <w:r w:rsidR="002C275E" w:rsidRPr="002C275E">
        <w:rPr>
          <w:rFonts w:ascii="Times New Roman" w:hAnsi="Times New Roman"/>
          <w:sz w:val="26"/>
          <w:szCs w:val="26"/>
          <w:lang w:val="ru-RU"/>
        </w:rPr>
        <w:t xml:space="preserve">Влияние изменения структуры </w:t>
      </w:r>
      <w:r w:rsidR="002C275E">
        <w:rPr>
          <w:rFonts w:ascii="Times New Roman" w:hAnsi="Times New Roman"/>
          <w:sz w:val="26"/>
          <w:szCs w:val="26"/>
          <w:lang w:val="ru-RU"/>
        </w:rPr>
        <w:t xml:space="preserve">автомобиле-дней </w:t>
      </w:r>
      <w:r w:rsidR="002C275E" w:rsidRPr="002C275E">
        <w:rPr>
          <w:rFonts w:ascii="Times New Roman" w:hAnsi="Times New Roman"/>
          <w:sz w:val="26"/>
          <w:szCs w:val="26"/>
          <w:lang w:val="ru-RU"/>
        </w:rPr>
        <w:t>простоев на изменение коэффициента выпуска</w:t>
      </w:r>
    </w:p>
    <w:tbl>
      <w:tblPr>
        <w:tblStyle w:val="afb"/>
        <w:tblW w:w="0" w:type="auto"/>
        <w:tblLook w:val="04A0" w:firstRow="1" w:lastRow="0" w:firstColumn="1" w:lastColumn="0" w:noHBand="0" w:noVBand="1"/>
      </w:tblPr>
      <w:tblGrid>
        <w:gridCol w:w="3936"/>
        <w:gridCol w:w="1973"/>
        <w:gridCol w:w="1973"/>
        <w:gridCol w:w="1973"/>
      </w:tblGrid>
      <w:tr w:rsidR="0062531D" w:rsidRPr="002C275E" w14:paraId="5DD453E6" w14:textId="77777777" w:rsidTr="00054F8F">
        <w:tc>
          <w:tcPr>
            <w:tcW w:w="3936" w:type="dxa"/>
            <w:vMerge w:val="restart"/>
            <w:vAlign w:val="center"/>
          </w:tcPr>
          <w:p w14:paraId="5248E4E5" w14:textId="77777777" w:rsidR="0062531D" w:rsidRDefault="0062531D" w:rsidP="00054F8F">
            <w:pPr>
              <w:pStyle w:val="aff1"/>
              <w:spacing w:after="0" w:line="276" w:lineRule="auto"/>
              <w:ind w:left="0"/>
              <w:jc w:val="center"/>
              <w:rPr>
                <w:rFonts w:ascii="Times New Roman" w:hAnsi="Times New Roman"/>
                <w:b/>
                <w:i/>
                <w:lang w:val="ru-RU"/>
              </w:rPr>
            </w:pPr>
            <w:r>
              <w:rPr>
                <w:rFonts w:ascii="Times New Roman" w:hAnsi="Times New Roman"/>
                <w:b/>
                <w:i/>
                <w:lang w:val="ru-RU"/>
              </w:rPr>
              <w:t>Вид простоя</w:t>
            </w:r>
          </w:p>
          <w:p w14:paraId="5181F810" w14:textId="77777777" w:rsidR="0062531D" w:rsidRPr="00BF08C3" w:rsidRDefault="0062531D" w:rsidP="00054F8F">
            <w:pPr>
              <w:pStyle w:val="aff1"/>
              <w:spacing w:after="0" w:line="276" w:lineRule="auto"/>
              <w:ind w:left="0"/>
              <w:jc w:val="center"/>
              <w:rPr>
                <w:rFonts w:ascii="Times New Roman" w:hAnsi="Times New Roman"/>
                <w:b/>
                <w:i/>
                <w:lang w:val="ru-RU"/>
              </w:rPr>
            </w:pPr>
            <w:r>
              <w:rPr>
                <w:rFonts w:ascii="Times New Roman" w:hAnsi="Times New Roman"/>
                <w:b/>
                <w:i/>
                <w:lang w:val="ru-RU"/>
              </w:rPr>
              <w:t>автобусов</w:t>
            </w:r>
          </w:p>
        </w:tc>
        <w:tc>
          <w:tcPr>
            <w:tcW w:w="3946" w:type="dxa"/>
            <w:gridSpan w:val="2"/>
            <w:vAlign w:val="center"/>
          </w:tcPr>
          <w:p w14:paraId="0216539C" w14:textId="77777777" w:rsidR="0062531D" w:rsidRPr="00BF08C3" w:rsidRDefault="0062531D" w:rsidP="00054F8F">
            <w:pPr>
              <w:pStyle w:val="aff1"/>
              <w:spacing w:after="0" w:line="276" w:lineRule="auto"/>
              <w:ind w:left="0"/>
              <w:jc w:val="center"/>
              <w:rPr>
                <w:rFonts w:ascii="Times New Roman" w:hAnsi="Times New Roman"/>
                <w:b/>
                <w:i/>
                <w:lang w:val="ru-RU"/>
              </w:rPr>
            </w:pPr>
            <w:r>
              <w:rPr>
                <w:rFonts w:ascii="Times New Roman" w:hAnsi="Times New Roman"/>
                <w:b/>
                <w:i/>
                <w:lang w:val="ru-RU"/>
              </w:rPr>
              <w:t>Доля простоев в АД</w:t>
            </w:r>
            <w:r w:rsidRPr="00F16D21">
              <w:rPr>
                <w:rFonts w:ascii="Times New Roman" w:hAnsi="Times New Roman"/>
                <w:b/>
                <w:i/>
                <w:vertAlign w:val="subscript"/>
                <w:lang w:val="ru-RU"/>
              </w:rPr>
              <w:t>х</w:t>
            </w:r>
            <w:r>
              <w:rPr>
                <w:rFonts w:ascii="Times New Roman" w:hAnsi="Times New Roman"/>
                <w:b/>
                <w:i/>
                <w:lang w:val="ru-RU"/>
              </w:rPr>
              <w:t>:</w:t>
            </w:r>
          </w:p>
        </w:tc>
        <w:tc>
          <w:tcPr>
            <w:tcW w:w="1973" w:type="dxa"/>
            <w:vMerge w:val="restart"/>
            <w:vAlign w:val="center"/>
          </w:tcPr>
          <w:p w14:paraId="2D923A53" w14:textId="77777777" w:rsidR="0062531D" w:rsidRPr="00BF08C3" w:rsidRDefault="0062531D" w:rsidP="00054F8F">
            <w:pPr>
              <w:pStyle w:val="aff1"/>
              <w:spacing w:after="0" w:line="276" w:lineRule="auto"/>
              <w:ind w:left="0"/>
              <w:jc w:val="center"/>
              <w:rPr>
                <w:rFonts w:ascii="Times New Roman" w:hAnsi="Times New Roman"/>
                <w:b/>
                <w:i/>
                <w:lang w:val="ru-RU"/>
              </w:rPr>
            </w:pPr>
            <w:r w:rsidRPr="00BF08C3">
              <w:rPr>
                <w:rFonts w:ascii="Times New Roman" w:hAnsi="Times New Roman"/>
                <w:b/>
                <w:i/>
                <w:lang w:val="ru-RU"/>
              </w:rPr>
              <w:t>Абсолютное изменение α</w:t>
            </w:r>
            <w:r w:rsidRPr="00BF08C3">
              <w:rPr>
                <w:rFonts w:ascii="Times New Roman" w:hAnsi="Times New Roman"/>
                <w:b/>
                <w:i/>
                <w:vertAlign w:val="subscript"/>
                <w:lang w:val="ru-RU"/>
              </w:rPr>
              <w:t>в</w:t>
            </w:r>
          </w:p>
        </w:tc>
      </w:tr>
      <w:tr w:rsidR="0062531D" w:rsidRPr="002C275E" w14:paraId="1AE5B38B" w14:textId="77777777" w:rsidTr="00BF08C3">
        <w:tc>
          <w:tcPr>
            <w:tcW w:w="3936" w:type="dxa"/>
            <w:vMerge/>
            <w:vAlign w:val="center"/>
          </w:tcPr>
          <w:p w14:paraId="35A395EB" w14:textId="77777777" w:rsidR="0062531D" w:rsidRPr="00BF08C3" w:rsidRDefault="0062531D" w:rsidP="0062531D">
            <w:pPr>
              <w:pStyle w:val="aff1"/>
              <w:spacing w:after="0" w:line="276" w:lineRule="auto"/>
              <w:ind w:left="0"/>
              <w:jc w:val="center"/>
              <w:rPr>
                <w:rFonts w:ascii="Times New Roman" w:hAnsi="Times New Roman"/>
                <w:b/>
                <w:i/>
                <w:lang w:val="ru-RU"/>
              </w:rPr>
            </w:pPr>
          </w:p>
        </w:tc>
        <w:tc>
          <w:tcPr>
            <w:tcW w:w="1973" w:type="dxa"/>
            <w:vAlign w:val="center"/>
          </w:tcPr>
          <w:p w14:paraId="5FBB1968" w14:textId="77777777" w:rsidR="0062531D" w:rsidRPr="00BF08C3" w:rsidRDefault="0062531D" w:rsidP="0062531D">
            <w:pPr>
              <w:pStyle w:val="aff1"/>
              <w:spacing w:after="0" w:line="276" w:lineRule="auto"/>
              <w:ind w:left="0"/>
              <w:jc w:val="center"/>
              <w:rPr>
                <w:rFonts w:ascii="Times New Roman" w:hAnsi="Times New Roman"/>
                <w:b/>
                <w:i/>
                <w:lang w:val="ru-RU"/>
              </w:rPr>
            </w:pPr>
            <w:r w:rsidRPr="00BF08C3">
              <w:rPr>
                <w:rFonts w:ascii="Times New Roman" w:hAnsi="Times New Roman"/>
                <w:b/>
                <w:i/>
                <w:lang w:val="ru-RU"/>
              </w:rPr>
              <w:t>2011 г.</w:t>
            </w:r>
          </w:p>
        </w:tc>
        <w:tc>
          <w:tcPr>
            <w:tcW w:w="1973" w:type="dxa"/>
            <w:vAlign w:val="center"/>
          </w:tcPr>
          <w:p w14:paraId="27CA9E19" w14:textId="77777777" w:rsidR="0062531D" w:rsidRPr="00BF08C3" w:rsidRDefault="0062531D" w:rsidP="0062531D">
            <w:pPr>
              <w:pStyle w:val="aff1"/>
              <w:spacing w:after="0" w:line="276" w:lineRule="auto"/>
              <w:ind w:left="0"/>
              <w:jc w:val="center"/>
              <w:rPr>
                <w:rFonts w:ascii="Times New Roman" w:hAnsi="Times New Roman"/>
                <w:b/>
                <w:i/>
                <w:lang w:val="ru-RU"/>
              </w:rPr>
            </w:pPr>
            <w:r w:rsidRPr="00BF08C3">
              <w:rPr>
                <w:rFonts w:ascii="Times New Roman" w:hAnsi="Times New Roman"/>
                <w:b/>
                <w:i/>
                <w:lang w:val="ru-RU"/>
              </w:rPr>
              <w:t>2012 г.</w:t>
            </w:r>
          </w:p>
        </w:tc>
        <w:tc>
          <w:tcPr>
            <w:tcW w:w="1973" w:type="dxa"/>
            <w:vMerge/>
            <w:vAlign w:val="center"/>
          </w:tcPr>
          <w:p w14:paraId="231FED77" w14:textId="77777777" w:rsidR="0062531D" w:rsidRPr="00BF08C3" w:rsidRDefault="0062531D" w:rsidP="0062531D">
            <w:pPr>
              <w:pStyle w:val="aff1"/>
              <w:spacing w:after="0" w:line="276" w:lineRule="auto"/>
              <w:ind w:left="0"/>
              <w:jc w:val="center"/>
              <w:rPr>
                <w:rFonts w:ascii="Times New Roman" w:hAnsi="Times New Roman"/>
                <w:b/>
                <w:i/>
                <w:lang w:val="ru-RU"/>
              </w:rPr>
            </w:pPr>
          </w:p>
        </w:tc>
      </w:tr>
      <w:tr w:rsidR="00BF08C3" w:rsidRPr="003A680F" w14:paraId="02123333" w14:textId="77777777" w:rsidTr="00BF08C3">
        <w:tc>
          <w:tcPr>
            <w:tcW w:w="3936" w:type="dxa"/>
            <w:vAlign w:val="center"/>
          </w:tcPr>
          <w:p w14:paraId="79258FA5" w14:textId="77777777" w:rsidR="00BF08C3" w:rsidRPr="00BF08C3" w:rsidRDefault="00BF08C3" w:rsidP="0062531D">
            <w:pPr>
              <w:spacing w:line="276" w:lineRule="auto"/>
              <w:rPr>
                <w:rFonts w:ascii="Times New Roman" w:hAnsi="Times New Roman"/>
                <w:lang w:val="ru-RU"/>
              </w:rPr>
            </w:pPr>
            <w:r w:rsidRPr="00BF08C3">
              <w:rPr>
                <w:rFonts w:ascii="Times New Roman" w:hAnsi="Times New Roman"/>
                <w:lang w:val="ru-RU"/>
              </w:rPr>
              <w:t>Автомобиле-дни простоев в ТО и ремонте</w:t>
            </w:r>
            <w:r>
              <w:rPr>
                <w:rFonts w:ascii="Times New Roman" w:hAnsi="Times New Roman"/>
                <w:lang w:val="ru-RU"/>
              </w:rPr>
              <w:t xml:space="preserve"> </w:t>
            </w:r>
            <w:r w:rsidRPr="007D3464">
              <w:rPr>
                <w:rFonts w:ascii="Times New Roman" w:hAnsi="Times New Roman"/>
                <w:lang w:val="ru-RU"/>
              </w:rPr>
              <w:t>(</w:t>
            </w:r>
            <w:proofErr w:type="gramStart"/>
            <w:r w:rsidRPr="007D3464">
              <w:rPr>
                <w:rFonts w:ascii="Times New Roman" w:hAnsi="Times New Roman"/>
                <w:i/>
                <w:lang w:val="ru-RU"/>
              </w:rPr>
              <w:t>АД</w:t>
            </w:r>
            <w:r w:rsidRPr="007D3464">
              <w:rPr>
                <w:rFonts w:ascii="Times New Roman" w:hAnsi="Times New Roman"/>
                <w:i/>
                <w:vertAlign w:val="subscript"/>
                <w:lang w:val="ru-RU"/>
              </w:rPr>
              <w:t>то,тр</w:t>
            </w:r>
            <w:proofErr w:type="gramEnd"/>
            <w:r w:rsidRPr="007D3464">
              <w:rPr>
                <w:rFonts w:ascii="Times New Roman" w:hAnsi="Times New Roman"/>
                <w:lang w:val="ru-RU"/>
              </w:rPr>
              <w:t>)</w:t>
            </w:r>
          </w:p>
        </w:tc>
        <w:tc>
          <w:tcPr>
            <w:tcW w:w="1973" w:type="dxa"/>
            <w:vAlign w:val="center"/>
          </w:tcPr>
          <w:p w14:paraId="310496F7" w14:textId="77777777" w:rsidR="00BF08C3" w:rsidRPr="007D3464" w:rsidRDefault="00BF08C3" w:rsidP="0062531D">
            <w:pPr>
              <w:pStyle w:val="xl43"/>
              <w:pBdr>
                <w:left w:val="none" w:sz="0" w:space="0" w:color="auto"/>
                <w:bottom w:val="none" w:sz="0" w:space="0" w:color="auto"/>
                <w:right w:val="none" w:sz="0" w:space="0" w:color="auto"/>
              </w:pBdr>
              <w:spacing w:before="0" w:beforeAutospacing="0" w:after="0" w:afterAutospacing="0" w:line="276" w:lineRule="auto"/>
            </w:pPr>
          </w:p>
        </w:tc>
        <w:tc>
          <w:tcPr>
            <w:tcW w:w="1973" w:type="dxa"/>
            <w:vAlign w:val="center"/>
          </w:tcPr>
          <w:p w14:paraId="18205C79" w14:textId="77777777" w:rsidR="00BF08C3" w:rsidRPr="007D3464" w:rsidRDefault="00BF08C3" w:rsidP="0062531D">
            <w:pPr>
              <w:pStyle w:val="xl43"/>
              <w:pBdr>
                <w:left w:val="none" w:sz="0" w:space="0" w:color="auto"/>
                <w:bottom w:val="none" w:sz="0" w:space="0" w:color="auto"/>
                <w:right w:val="none" w:sz="0" w:space="0" w:color="auto"/>
              </w:pBdr>
              <w:spacing w:before="0" w:beforeAutospacing="0" w:after="0" w:afterAutospacing="0" w:line="276" w:lineRule="auto"/>
            </w:pPr>
          </w:p>
        </w:tc>
        <w:tc>
          <w:tcPr>
            <w:tcW w:w="1973" w:type="dxa"/>
            <w:vAlign w:val="center"/>
          </w:tcPr>
          <w:p w14:paraId="2C884029" w14:textId="77777777" w:rsidR="00BF08C3" w:rsidRPr="002C275E" w:rsidRDefault="00BF08C3" w:rsidP="0062531D">
            <w:pPr>
              <w:pStyle w:val="aff1"/>
              <w:spacing w:after="0" w:line="276" w:lineRule="auto"/>
              <w:ind w:left="0" w:right="567"/>
              <w:jc w:val="right"/>
              <w:rPr>
                <w:rFonts w:ascii="Times New Roman" w:hAnsi="Times New Roman"/>
                <w:lang w:val="ru-RU"/>
              </w:rPr>
            </w:pPr>
          </w:p>
        </w:tc>
      </w:tr>
      <w:tr w:rsidR="00BF08C3" w:rsidRPr="003A680F" w14:paraId="3F06D5E5" w14:textId="77777777" w:rsidTr="00BF08C3">
        <w:tc>
          <w:tcPr>
            <w:tcW w:w="3936" w:type="dxa"/>
            <w:vAlign w:val="center"/>
          </w:tcPr>
          <w:p w14:paraId="0F42D7E3" w14:textId="77777777" w:rsidR="00BF08C3" w:rsidRPr="00BF08C3" w:rsidRDefault="00BF08C3" w:rsidP="0062531D">
            <w:pPr>
              <w:spacing w:line="276" w:lineRule="auto"/>
              <w:rPr>
                <w:rFonts w:ascii="Times New Roman" w:hAnsi="Times New Roman"/>
                <w:lang w:val="ru-RU"/>
              </w:rPr>
            </w:pPr>
            <w:r w:rsidRPr="00BF08C3">
              <w:rPr>
                <w:rFonts w:ascii="Times New Roman" w:hAnsi="Times New Roman"/>
                <w:lang w:val="ru-RU"/>
              </w:rPr>
              <w:t>Автомобиле-дни простоев в исправном состоянии</w:t>
            </w:r>
            <w:r>
              <w:rPr>
                <w:rFonts w:ascii="Times New Roman" w:hAnsi="Times New Roman"/>
                <w:lang w:val="ru-RU"/>
              </w:rPr>
              <w:t xml:space="preserve"> </w:t>
            </w:r>
            <w:r w:rsidRPr="007D3464">
              <w:rPr>
                <w:rFonts w:ascii="Times New Roman" w:hAnsi="Times New Roman"/>
                <w:lang w:val="ru-RU"/>
              </w:rPr>
              <w:t>(</w:t>
            </w:r>
            <w:r w:rsidRPr="007D3464">
              <w:rPr>
                <w:rFonts w:ascii="Times New Roman" w:hAnsi="Times New Roman"/>
                <w:i/>
                <w:lang w:val="ru-RU"/>
              </w:rPr>
              <w:t>АД</w:t>
            </w:r>
            <w:r w:rsidRPr="007D3464">
              <w:rPr>
                <w:rFonts w:ascii="Times New Roman" w:hAnsi="Times New Roman"/>
                <w:i/>
                <w:vertAlign w:val="subscript"/>
                <w:lang w:val="ru-RU"/>
              </w:rPr>
              <w:t>исп</w:t>
            </w:r>
            <w:r w:rsidRPr="007D3464">
              <w:rPr>
                <w:rFonts w:ascii="Times New Roman" w:hAnsi="Times New Roman"/>
                <w:lang w:val="ru-RU"/>
              </w:rPr>
              <w:t>)</w:t>
            </w:r>
          </w:p>
        </w:tc>
        <w:tc>
          <w:tcPr>
            <w:tcW w:w="1973" w:type="dxa"/>
            <w:vAlign w:val="center"/>
          </w:tcPr>
          <w:p w14:paraId="1260E754" w14:textId="77777777" w:rsidR="00BF08C3" w:rsidRPr="007D3464" w:rsidRDefault="00BF08C3" w:rsidP="0062531D">
            <w:pPr>
              <w:pStyle w:val="xl43"/>
              <w:pBdr>
                <w:left w:val="none" w:sz="0" w:space="0" w:color="auto"/>
                <w:bottom w:val="none" w:sz="0" w:space="0" w:color="auto"/>
                <w:right w:val="none" w:sz="0" w:space="0" w:color="auto"/>
              </w:pBdr>
              <w:spacing w:before="0" w:beforeAutospacing="0" w:after="0" w:afterAutospacing="0" w:line="276" w:lineRule="auto"/>
            </w:pPr>
          </w:p>
        </w:tc>
        <w:tc>
          <w:tcPr>
            <w:tcW w:w="1973" w:type="dxa"/>
            <w:vAlign w:val="center"/>
          </w:tcPr>
          <w:p w14:paraId="2A972D0D" w14:textId="77777777" w:rsidR="00BF08C3" w:rsidRPr="007D3464" w:rsidRDefault="00BF08C3" w:rsidP="0062531D">
            <w:pPr>
              <w:pStyle w:val="xl43"/>
              <w:pBdr>
                <w:left w:val="none" w:sz="0" w:space="0" w:color="auto"/>
                <w:bottom w:val="none" w:sz="0" w:space="0" w:color="auto"/>
                <w:right w:val="none" w:sz="0" w:space="0" w:color="auto"/>
              </w:pBdr>
              <w:spacing w:before="0" w:beforeAutospacing="0" w:after="0" w:afterAutospacing="0" w:line="276" w:lineRule="auto"/>
            </w:pPr>
          </w:p>
        </w:tc>
        <w:tc>
          <w:tcPr>
            <w:tcW w:w="1973" w:type="dxa"/>
            <w:vAlign w:val="center"/>
          </w:tcPr>
          <w:p w14:paraId="04A813A8" w14:textId="77777777" w:rsidR="00BF08C3" w:rsidRPr="002C275E" w:rsidRDefault="00BF08C3" w:rsidP="0062531D">
            <w:pPr>
              <w:pStyle w:val="aff1"/>
              <w:spacing w:after="0" w:line="276" w:lineRule="auto"/>
              <w:ind w:left="0" w:right="567"/>
              <w:jc w:val="right"/>
              <w:rPr>
                <w:rFonts w:ascii="Times New Roman" w:hAnsi="Times New Roman"/>
                <w:lang w:val="ru-RU"/>
              </w:rPr>
            </w:pPr>
          </w:p>
        </w:tc>
      </w:tr>
      <w:tr w:rsidR="00BF08C3" w:rsidRPr="002C275E" w14:paraId="1A344E65" w14:textId="77777777" w:rsidTr="00BF08C3">
        <w:tc>
          <w:tcPr>
            <w:tcW w:w="3936" w:type="dxa"/>
            <w:vAlign w:val="center"/>
          </w:tcPr>
          <w:p w14:paraId="04487F12" w14:textId="77777777" w:rsidR="00BF08C3" w:rsidRPr="00BF08C3" w:rsidRDefault="00BF08C3" w:rsidP="0062531D">
            <w:pPr>
              <w:spacing w:line="276" w:lineRule="auto"/>
              <w:rPr>
                <w:rFonts w:ascii="Times New Roman" w:hAnsi="Times New Roman"/>
                <w:lang w:val="ru-RU"/>
              </w:rPr>
            </w:pPr>
            <w:r w:rsidRPr="00BF08C3">
              <w:rPr>
                <w:rFonts w:ascii="Times New Roman" w:hAnsi="Times New Roman"/>
                <w:lang w:val="ru-RU"/>
              </w:rPr>
              <w:t>ИТОГО:</w:t>
            </w:r>
          </w:p>
        </w:tc>
        <w:tc>
          <w:tcPr>
            <w:tcW w:w="1973" w:type="dxa"/>
            <w:vAlign w:val="center"/>
          </w:tcPr>
          <w:p w14:paraId="6C3F96F3" w14:textId="77777777" w:rsidR="00BF08C3" w:rsidRPr="002C275E" w:rsidRDefault="00AE194A" w:rsidP="0062531D">
            <w:pPr>
              <w:pStyle w:val="aff1"/>
              <w:spacing w:after="0" w:line="276" w:lineRule="auto"/>
              <w:ind w:left="0"/>
              <w:jc w:val="center"/>
              <w:rPr>
                <w:rFonts w:ascii="Times New Roman" w:hAnsi="Times New Roman"/>
                <w:lang w:val="ru-RU"/>
              </w:rPr>
            </w:pPr>
            <w:r>
              <w:rPr>
                <w:rFonts w:ascii="Times New Roman" w:hAnsi="Times New Roman"/>
                <w:lang w:val="ru-RU"/>
              </w:rPr>
              <w:t>–</w:t>
            </w:r>
          </w:p>
        </w:tc>
        <w:tc>
          <w:tcPr>
            <w:tcW w:w="1973" w:type="dxa"/>
            <w:vAlign w:val="center"/>
          </w:tcPr>
          <w:p w14:paraId="5E8ED812" w14:textId="77777777" w:rsidR="00BF08C3" w:rsidRPr="002C275E" w:rsidRDefault="00AE194A" w:rsidP="0062531D">
            <w:pPr>
              <w:pStyle w:val="aff1"/>
              <w:spacing w:after="0" w:line="276" w:lineRule="auto"/>
              <w:ind w:left="0"/>
              <w:jc w:val="center"/>
              <w:rPr>
                <w:rFonts w:ascii="Times New Roman" w:hAnsi="Times New Roman"/>
                <w:lang w:val="ru-RU"/>
              </w:rPr>
            </w:pPr>
            <w:r>
              <w:rPr>
                <w:rFonts w:ascii="Times New Roman" w:hAnsi="Times New Roman"/>
                <w:lang w:val="ru-RU"/>
              </w:rPr>
              <w:t>–</w:t>
            </w:r>
          </w:p>
        </w:tc>
        <w:tc>
          <w:tcPr>
            <w:tcW w:w="1973" w:type="dxa"/>
            <w:vAlign w:val="center"/>
          </w:tcPr>
          <w:p w14:paraId="290404AE" w14:textId="77777777" w:rsidR="00BF08C3" w:rsidRPr="002C275E" w:rsidRDefault="00BF08C3" w:rsidP="0062531D">
            <w:pPr>
              <w:pStyle w:val="aff1"/>
              <w:spacing w:after="0" w:line="276" w:lineRule="auto"/>
              <w:ind w:left="0" w:right="567"/>
              <w:jc w:val="right"/>
              <w:rPr>
                <w:rFonts w:ascii="Times New Roman" w:hAnsi="Times New Roman"/>
                <w:lang w:val="ru-RU"/>
              </w:rPr>
            </w:pPr>
          </w:p>
        </w:tc>
      </w:tr>
    </w:tbl>
    <w:p w14:paraId="63B04198" w14:textId="77777777" w:rsidR="00784365" w:rsidRDefault="00784365" w:rsidP="00784365">
      <w:pPr>
        <w:pStyle w:val="aff1"/>
        <w:spacing w:after="0" w:line="360" w:lineRule="exact"/>
        <w:ind w:left="0"/>
        <w:jc w:val="both"/>
        <w:rPr>
          <w:rFonts w:ascii="Times New Roman" w:hAnsi="Times New Roman"/>
          <w:sz w:val="28"/>
          <w:szCs w:val="28"/>
          <w:lang w:val="ru-RU"/>
        </w:rPr>
      </w:pPr>
    </w:p>
    <w:p w14:paraId="7BD15A4D" w14:textId="77777777" w:rsidR="00CA44D9" w:rsidRDefault="00F96075" w:rsidP="00CA44D9">
      <w:pPr>
        <w:pStyle w:val="aff1"/>
        <w:spacing w:after="0" w:line="360" w:lineRule="exact"/>
        <w:ind w:left="0" w:firstLine="709"/>
        <w:jc w:val="both"/>
        <w:rPr>
          <w:rFonts w:ascii="Times New Roman" w:hAnsi="Times New Roman"/>
          <w:sz w:val="28"/>
          <w:szCs w:val="28"/>
          <w:lang w:val="ru-RU"/>
        </w:rPr>
      </w:pPr>
      <w:r w:rsidRPr="00F96075">
        <w:rPr>
          <w:rFonts w:ascii="Times New Roman" w:hAnsi="Times New Roman"/>
          <w:sz w:val="28"/>
          <w:szCs w:val="28"/>
          <w:lang w:val="ru-RU"/>
        </w:rPr>
        <w:t xml:space="preserve">При проведении анализа влияния </w:t>
      </w:r>
      <w:r>
        <w:rPr>
          <w:rFonts w:ascii="Times New Roman" w:hAnsi="Times New Roman"/>
          <w:sz w:val="28"/>
          <w:szCs w:val="28"/>
          <w:lang w:val="ru-RU"/>
        </w:rPr>
        <w:t>ТЭП на изменение объёмных показателей перевозочной деятельности</w:t>
      </w:r>
      <w:r w:rsidRPr="00F96075">
        <w:rPr>
          <w:rFonts w:ascii="Times New Roman" w:hAnsi="Times New Roman"/>
          <w:sz w:val="28"/>
          <w:szCs w:val="28"/>
          <w:lang w:val="ru-RU"/>
        </w:rPr>
        <w:t xml:space="preserve"> следует также рассмотреть</w:t>
      </w:r>
      <w:r>
        <w:rPr>
          <w:rFonts w:ascii="Times New Roman" w:hAnsi="Times New Roman"/>
          <w:sz w:val="28"/>
          <w:szCs w:val="28"/>
          <w:lang w:val="ru-RU"/>
        </w:rPr>
        <w:t xml:space="preserve"> влияние показателей</w:t>
      </w:r>
      <w:r w:rsidRPr="00F96075">
        <w:rPr>
          <w:rFonts w:ascii="Times New Roman" w:hAnsi="Times New Roman"/>
          <w:sz w:val="28"/>
          <w:szCs w:val="28"/>
          <w:lang w:val="ru-RU"/>
        </w:rPr>
        <w:t xml:space="preserve"> использования подвижного состава во времени. </w:t>
      </w:r>
      <w:r w:rsidR="006D3CCB">
        <w:rPr>
          <w:rFonts w:ascii="Times New Roman" w:hAnsi="Times New Roman"/>
          <w:sz w:val="28"/>
          <w:szCs w:val="28"/>
          <w:lang w:val="ru-RU"/>
        </w:rPr>
        <w:t>Далее</w:t>
      </w:r>
      <w:r w:rsidR="00AE194A" w:rsidRPr="00AE194A">
        <w:rPr>
          <w:rFonts w:ascii="Times New Roman" w:hAnsi="Times New Roman"/>
          <w:sz w:val="28"/>
          <w:szCs w:val="28"/>
          <w:lang w:val="ru-RU"/>
        </w:rPr>
        <w:t xml:space="preserve"> анализируе</w:t>
      </w:r>
      <w:r w:rsidR="006D3CCB">
        <w:rPr>
          <w:rFonts w:ascii="Times New Roman" w:hAnsi="Times New Roman"/>
          <w:sz w:val="28"/>
          <w:szCs w:val="28"/>
          <w:lang w:val="ru-RU"/>
        </w:rPr>
        <w:t>тся</w:t>
      </w:r>
      <w:r w:rsidR="00AE194A" w:rsidRPr="00AE194A">
        <w:rPr>
          <w:rFonts w:ascii="Times New Roman" w:hAnsi="Times New Roman"/>
          <w:sz w:val="28"/>
          <w:szCs w:val="28"/>
          <w:lang w:val="ru-RU"/>
        </w:rPr>
        <w:t xml:space="preserve"> изменение величины автомобиле-часов в наряде (</w:t>
      </w:r>
      <w:r w:rsidR="00AE194A" w:rsidRPr="00F96075">
        <w:rPr>
          <w:rFonts w:ascii="Times New Roman" w:hAnsi="Times New Roman"/>
          <w:i/>
          <w:sz w:val="28"/>
          <w:szCs w:val="28"/>
          <w:lang w:val="ru-RU"/>
        </w:rPr>
        <w:t>АЧ</w:t>
      </w:r>
      <w:r w:rsidR="00AE194A" w:rsidRPr="00F96075">
        <w:rPr>
          <w:rFonts w:ascii="Times New Roman" w:hAnsi="Times New Roman"/>
          <w:i/>
          <w:sz w:val="28"/>
          <w:szCs w:val="28"/>
          <w:vertAlign w:val="subscript"/>
          <w:lang w:val="ru-RU"/>
        </w:rPr>
        <w:t>н</w:t>
      </w:r>
      <w:r w:rsidR="00AE194A" w:rsidRPr="00AE194A">
        <w:rPr>
          <w:rFonts w:ascii="Times New Roman" w:hAnsi="Times New Roman"/>
          <w:sz w:val="28"/>
          <w:szCs w:val="28"/>
          <w:lang w:val="ru-RU"/>
        </w:rPr>
        <w:t>) за счёт изменения среднего времени в наряде одного автобуса (</w:t>
      </w:r>
      <w:r w:rsidR="00AE194A" w:rsidRPr="00F96075">
        <w:rPr>
          <w:rFonts w:ascii="Times New Roman" w:hAnsi="Times New Roman"/>
          <w:i/>
          <w:sz w:val="28"/>
          <w:szCs w:val="28"/>
          <w:lang w:val="ru-RU"/>
        </w:rPr>
        <w:t>Т</w:t>
      </w:r>
      <w:r w:rsidR="00AE194A" w:rsidRPr="00F96075">
        <w:rPr>
          <w:rFonts w:ascii="Times New Roman" w:hAnsi="Times New Roman"/>
          <w:i/>
          <w:sz w:val="28"/>
          <w:szCs w:val="28"/>
          <w:vertAlign w:val="subscript"/>
          <w:lang w:val="ru-RU"/>
        </w:rPr>
        <w:t>н</w:t>
      </w:r>
      <w:r w:rsidR="00AE194A" w:rsidRPr="00AE194A">
        <w:rPr>
          <w:rFonts w:ascii="Times New Roman" w:hAnsi="Times New Roman"/>
          <w:sz w:val="28"/>
          <w:szCs w:val="28"/>
          <w:lang w:val="ru-RU"/>
        </w:rPr>
        <w:t>), количества календарных дней (</w:t>
      </w:r>
      <w:r w:rsidR="00AE194A" w:rsidRPr="00F96075">
        <w:rPr>
          <w:rFonts w:ascii="Times New Roman" w:hAnsi="Times New Roman"/>
          <w:i/>
          <w:sz w:val="28"/>
          <w:szCs w:val="28"/>
          <w:lang w:val="ru-RU"/>
        </w:rPr>
        <w:t>Д</w:t>
      </w:r>
      <w:r w:rsidR="00AE194A" w:rsidRPr="00F96075">
        <w:rPr>
          <w:rFonts w:ascii="Times New Roman" w:hAnsi="Times New Roman"/>
          <w:i/>
          <w:sz w:val="28"/>
          <w:szCs w:val="28"/>
          <w:vertAlign w:val="subscript"/>
          <w:lang w:val="ru-RU"/>
        </w:rPr>
        <w:t>к</w:t>
      </w:r>
      <w:r w:rsidR="00AE194A" w:rsidRPr="00AE194A">
        <w:rPr>
          <w:rFonts w:ascii="Times New Roman" w:hAnsi="Times New Roman"/>
          <w:sz w:val="28"/>
          <w:szCs w:val="28"/>
          <w:lang w:val="ru-RU"/>
        </w:rPr>
        <w:t xml:space="preserve">), среднесписочного числа </w:t>
      </w:r>
      <w:r w:rsidR="00AE194A" w:rsidRPr="009C15B3">
        <w:rPr>
          <w:rFonts w:ascii="Times New Roman" w:hAnsi="Times New Roman"/>
          <w:sz w:val="28"/>
          <w:szCs w:val="28"/>
          <w:highlight w:val="green"/>
          <w:lang w:val="ru-RU"/>
        </w:rPr>
        <w:t>автобусов</w:t>
      </w:r>
      <w:r w:rsidR="00AE194A" w:rsidRPr="00AE194A">
        <w:rPr>
          <w:rFonts w:ascii="Times New Roman" w:hAnsi="Times New Roman"/>
          <w:sz w:val="28"/>
          <w:szCs w:val="28"/>
          <w:lang w:val="ru-RU"/>
        </w:rPr>
        <w:t xml:space="preserve"> (</w:t>
      </w:r>
      <w:r w:rsidR="00AE194A" w:rsidRPr="00F96075">
        <w:rPr>
          <w:rFonts w:ascii="Times New Roman" w:hAnsi="Times New Roman"/>
          <w:i/>
          <w:sz w:val="28"/>
          <w:szCs w:val="28"/>
          <w:lang w:val="ru-RU"/>
        </w:rPr>
        <w:t>А</w:t>
      </w:r>
      <w:r w:rsidRPr="00F96075">
        <w:rPr>
          <w:rFonts w:ascii="Times New Roman" w:hAnsi="Times New Roman"/>
          <w:i/>
          <w:sz w:val="28"/>
          <w:szCs w:val="28"/>
          <w:vertAlign w:val="subscript"/>
          <w:lang w:val="ru-RU"/>
        </w:rPr>
        <w:t>с</w:t>
      </w:r>
      <w:r w:rsidR="00AE194A" w:rsidRPr="00AE194A">
        <w:rPr>
          <w:rFonts w:ascii="Times New Roman" w:hAnsi="Times New Roman"/>
          <w:sz w:val="28"/>
          <w:szCs w:val="28"/>
          <w:lang w:val="ru-RU"/>
        </w:rPr>
        <w:t xml:space="preserve">) и коэффициента выпуска </w:t>
      </w:r>
      <w:r w:rsidR="00AE194A" w:rsidRPr="009C15B3">
        <w:rPr>
          <w:rFonts w:ascii="Times New Roman" w:hAnsi="Times New Roman"/>
          <w:sz w:val="28"/>
          <w:szCs w:val="28"/>
          <w:highlight w:val="green"/>
          <w:lang w:val="ru-RU"/>
        </w:rPr>
        <w:t>автобусов</w:t>
      </w:r>
      <w:r w:rsidR="00AE194A" w:rsidRPr="00AE194A">
        <w:rPr>
          <w:rFonts w:ascii="Times New Roman" w:hAnsi="Times New Roman"/>
          <w:sz w:val="28"/>
          <w:szCs w:val="28"/>
          <w:lang w:val="ru-RU"/>
        </w:rPr>
        <w:t xml:space="preserve"> на линию (</w:t>
      </w:r>
      <w:r w:rsidRPr="00F96075">
        <w:rPr>
          <w:rFonts w:ascii="Times New Roman" w:hAnsi="Times New Roman"/>
          <w:i/>
          <w:sz w:val="28"/>
          <w:szCs w:val="28"/>
        </w:rPr>
        <w:t>α</w:t>
      </w:r>
      <w:r w:rsidRPr="00F96075">
        <w:rPr>
          <w:rFonts w:ascii="Times New Roman" w:hAnsi="Times New Roman"/>
          <w:i/>
          <w:sz w:val="28"/>
          <w:szCs w:val="28"/>
          <w:vertAlign w:val="subscript"/>
          <w:lang w:val="ru-RU"/>
        </w:rPr>
        <w:t>в</w:t>
      </w:r>
      <w:r w:rsidR="00AE194A" w:rsidRPr="00AE194A">
        <w:rPr>
          <w:rFonts w:ascii="Times New Roman" w:hAnsi="Times New Roman"/>
          <w:sz w:val="28"/>
          <w:szCs w:val="28"/>
          <w:lang w:val="ru-RU"/>
        </w:rPr>
        <w:t>).</w:t>
      </w:r>
    </w:p>
    <w:p w14:paraId="2982465E" w14:textId="77777777" w:rsidR="00AE194A" w:rsidRDefault="001025FE" w:rsidP="00CA44D9">
      <w:pPr>
        <w:pStyle w:val="aff1"/>
        <w:spacing w:after="0" w:line="360" w:lineRule="exact"/>
        <w:ind w:left="0" w:firstLine="709"/>
        <w:jc w:val="both"/>
        <w:rPr>
          <w:rFonts w:ascii="Times New Roman" w:hAnsi="Times New Roman"/>
          <w:sz w:val="28"/>
          <w:szCs w:val="28"/>
          <w:lang w:val="ru-RU"/>
        </w:rPr>
      </w:pPr>
      <w:r>
        <w:rPr>
          <w:rFonts w:ascii="Times New Roman" w:hAnsi="Times New Roman"/>
          <w:sz w:val="28"/>
          <w:szCs w:val="28"/>
          <w:lang w:val="ru-RU"/>
        </w:rPr>
        <w:t xml:space="preserve">Для </w:t>
      </w:r>
      <w:r w:rsidR="002675BE">
        <w:rPr>
          <w:rFonts w:ascii="Times New Roman" w:hAnsi="Times New Roman"/>
          <w:sz w:val="28"/>
          <w:szCs w:val="28"/>
          <w:lang w:val="ru-RU"/>
        </w:rPr>
        <w:t>определения</w:t>
      </w:r>
      <w:r w:rsidR="00AE194A" w:rsidRPr="00AE194A">
        <w:rPr>
          <w:rFonts w:ascii="Times New Roman" w:hAnsi="Times New Roman"/>
          <w:sz w:val="28"/>
          <w:szCs w:val="28"/>
          <w:lang w:val="ru-RU"/>
        </w:rPr>
        <w:t xml:space="preserve"> </w:t>
      </w:r>
      <w:r w:rsidR="00351291">
        <w:rPr>
          <w:rFonts w:ascii="Times New Roman" w:hAnsi="Times New Roman"/>
          <w:sz w:val="28"/>
          <w:szCs w:val="28"/>
          <w:lang w:val="ru-RU"/>
        </w:rPr>
        <w:t xml:space="preserve">взаимосвязи между </w:t>
      </w:r>
      <w:r w:rsidR="006150C5">
        <w:rPr>
          <w:rFonts w:ascii="Times New Roman" w:hAnsi="Times New Roman"/>
          <w:sz w:val="28"/>
          <w:szCs w:val="28"/>
          <w:lang w:val="ru-RU"/>
        </w:rPr>
        <w:t>количеств</w:t>
      </w:r>
      <w:r w:rsidR="00351291">
        <w:rPr>
          <w:rFonts w:ascii="Times New Roman" w:hAnsi="Times New Roman"/>
          <w:sz w:val="28"/>
          <w:szCs w:val="28"/>
          <w:lang w:val="ru-RU"/>
        </w:rPr>
        <w:t>ом</w:t>
      </w:r>
      <w:r w:rsidR="006150C5">
        <w:rPr>
          <w:rFonts w:ascii="Times New Roman" w:hAnsi="Times New Roman"/>
          <w:sz w:val="28"/>
          <w:szCs w:val="28"/>
          <w:lang w:val="ru-RU"/>
        </w:rPr>
        <w:t xml:space="preserve"> отработанных</w:t>
      </w:r>
      <w:r>
        <w:rPr>
          <w:rFonts w:ascii="Times New Roman" w:hAnsi="Times New Roman"/>
          <w:sz w:val="28"/>
          <w:szCs w:val="28"/>
          <w:lang w:val="ru-RU"/>
        </w:rPr>
        <w:t xml:space="preserve"> </w:t>
      </w:r>
      <w:r w:rsidR="006150C5">
        <w:rPr>
          <w:rFonts w:ascii="Times New Roman" w:hAnsi="Times New Roman"/>
          <w:sz w:val="28"/>
          <w:szCs w:val="28"/>
          <w:lang w:val="ru-RU"/>
        </w:rPr>
        <w:t>автомобиле-часов</w:t>
      </w:r>
      <w:r>
        <w:rPr>
          <w:rFonts w:ascii="Times New Roman" w:hAnsi="Times New Roman"/>
          <w:sz w:val="28"/>
          <w:szCs w:val="28"/>
          <w:lang w:val="ru-RU"/>
        </w:rPr>
        <w:t xml:space="preserve"> в наряде</w:t>
      </w:r>
      <w:r w:rsidR="00351291">
        <w:rPr>
          <w:rFonts w:ascii="Times New Roman" w:hAnsi="Times New Roman"/>
          <w:sz w:val="28"/>
          <w:szCs w:val="28"/>
          <w:lang w:val="ru-RU"/>
        </w:rPr>
        <w:t xml:space="preserve"> и ТЭП работы подвижного состава</w:t>
      </w:r>
      <w:r w:rsidR="006150C5">
        <w:rPr>
          <w:rFonts w:ascii="Times New Roman" w:hAnsi="Times New Roman"/>
          <w:sz w:val="28"/>
          <w:szCs w:val="28"/>
          <w:lang w:val="ru-RU"/>
        </w:rPr>
        <w:t xml:space="preserve"> </w:t>
      </w:r>
      <w:r>
        <w:rPr>
          <w:rFonts w:ascii="Times New Roman" w:hAnsi="Times New Roman"/>
          <w:sz w:val="28"/>
          <w:szCs w:val="28"/>
          <w:lang w:val="ru-RU"/>
        </w:rPr>
        <w:t>используется</w:t>
      </w:r>
      <w:r w:rsidR="00AE194A" w:rsidRPr="00AE194A">
        <w:rPr>
          <w:rFonts w:ascii="Times New Roman" w:hAnsi="Times New Roman"/>
          <w:sz w:val="28"/>
          <w:szCs w:val="28"/>
          <w:lang w:val="ru-RU"/>
        </w:rPr>
        <w:t xml:space="preserve"> следующ</w:t>
      </w:r>
      <w:r>
        <w:rPr>
          <w:rFonts w:ascii="Times New Roman" w:hAnsi="Times New Roman"/>
          <w:sz w:val="28"/>
          <w:szCs w:val="28"/>
          <w:lang w:val="ru-RU"/>
        </w:rPr>
        <w:t>ая</w:t>
      </w:r>
      <w:r w:rsidR="00AE194A" w:rsidRPr="00AE194A">
        <w:rPr>
          <w:rFonts w:ascii="Times New Roman" w:hAnsi="Times New Roman"/>
          <w:sz w:val="28"/>
          <w:szCs w:val="28"/>
          <w:lang w:val="ru-RU"/>
        </w:rPr>
        <w:t xml:space="preserve"> формул</w:t>
      </w:r>
      <w:r>
        <w:rPr>
          <w:rFonts w:ascii="Times New Roman" w:hAnsi="Times New Roman"/>
          <w:sz w:val="28"/>
          <w:szCs w:val="28"/>
          <w:lang w:val="ru-RU"/>
        </w:rPr>
        <w:t>а</w:t>
      </w:r>
      <w:r w:rsidR="00AE194A" w:rsidRPr="00AE194A">
        <w:rPr>
          <w:rFonts w:ascii="Times New Roman" w:hAnsi="Times New Roman"/>
          <w:sz w:val="28"/>
          <w:szCs w:val="28"/>
          <w:lang w:val="ru-RU"/>
        </w:rPr>
        <w:t>:</w:t>
      </w:r>
    </w:p>
    <w:p w14:paraId="05D24A83" w14:textId="77777777" w:rsidR="00784365" w:rsidRPr="00784365" w:rsidRDefault="00784365" w:rsidP="00784365">
      <w:pPr>
        <w:ind w:firstLine="709"/>
        <w:jc w:val="right"/>
        <w:rPr>
          <w:rFonts w:ascii="Times New Roman" w:hAnsi="Times New Roman"/>
          <w:sz w:val="20"/>
          <w:szCs w:val="20"/>
          <w:lang w:val="ru-RU"/>
        </w:rPr>
      </w:pPr>
    </w:p>
    <w:p w14:paraId="6F812634" w14:textId="77777777" w:rsidR="00AE194A" w:rsidRDefault="00B37723" w:rsidP="00784365">
      <w:pPr>
        <w:spacing w:line="360" w:lineRule="exact"/>
        <w:ind w:firstLine="709"/>
        <w:jc w:val="right"/>
        <w:rPr>
          <w:rFonts w:ascii="Times New Roman" w:hAnsi="Times New Roman"/>
          <w:sz w:val="28"/>
          <w:szCs w:val="28"/>
          <w:lang w:val="ru-RU"/>
        </w:rPr>
      </w:pPr>
      <m:oMath>
        <m:sSub>
          <m:sSubPr>
            <m:ctrlPr>
              <w:rPr>
                <w:rFonts w:ascii="Cambria Math" w:hAnsi="Times New Roman"/>
                <w:i/>
                <w:sz w:val="28"/>
                <w:szCs w:val="28"/>
                <w:lang w:val="ru-RU"/>
              </w:rPr>
            </m:ctrlPr>
          </m:sSubPr>
          <m:e>
            <m:r>
              <w:rPr>
                <w:rFonts w:ascii="Times New Roman" w:hAnsi="Times New Roman"/>
                <w:sz w:val="28"/>
                <w:szCs w:val="28"/>
                <w:lang w:val="ru-RU"/>
              </w:rPr>
              <m:t>АЧ</m:t>
            </m:r>
          </m:e>
          <m:sub>
            <m:r>
              <w:rPr>
                <w:rFonts w:ascii="Times New Roman" w:hAnsi="Times New Roman"/>
                <w:sz w:val="28"/>
                <w:szCs w:val="28"/>
                <w:lang w:val="ru-RU"/>
              </w:rPr>
              <m:t>н</m:t>
            </m:r>
          </m:sub>
        </m:sSub>
        <m:r>
          <w:rPr>
            <w:rFonts w:ascii="Cambria Math" w:hAnsi="Times New Roman"/>
            <w:sz w:val="28"/>
            <w:szCs w:val="28"/>
            <w:lang w:val="ru-RU"/>
          </w:rPr>
          <m:t>=</m:t>
        </m:r>
        <m:sSub>
          <m:sSubPr>
            <m:ctrlPr>
              <w:rPr>
                <w:rFonts w:ascii="Cambria Math" w:hAnsi="Times New Roman"/>
                <w:i/>
                <w:sz w:val="28"/>
                <w:szCs w:val="28"/>
                <w:lang w:val="ru-RU"/>
              </w:rPr>
            </m:ctrlPr>
          </m:sSubPr>
          <m:e>
            <m:r>
              <w:rPr>
                <w:rFonts w:ascii="Times New Roman" w:hAnsi="Times New Roman"/>
                <w:sz w:val="28"/>
                <w:szCs w:val="28"/>
                <w:lang w:val="ru-RU"/>
              </w:rPr>
              <m:t>Т</m:t>
            </m:r>
          </m:e>
          <m:sub>
            <m:r>
              <w:rPr>
                <w:rFonts w:ascii="Times New Roman" w:hAnsi="Times New Roman"/>
                <w:sz w:val="28"/>
                <w:szCs w:val="28"/>
                <w:lang w:val="ru-RU"/>
              </w:rPr>
              <m:t>н</m:t>
            </m:r>
          </m:sub>
        </m:sSub>
        <m:r>
          <w:rPr>
            <w:rFonts w:ascii="Times New Roman" w:hAnsi="Times New Roman"/>
            <w:sz w:val="28"/>
            <w:szCs w:val="28"/>
            <w:lang w:val="ru-RU"/>
          </w:rPr>
          <m:t>∙</m:t>
        </m:r>
        <m:sSub>
          <m:sSubPr>
            <m:ctrlPr>
              <w:rPr>
                <w:rFonts w:ascii="Cambria Math" w:hAnsi="Times New Roman"/>
                <w:i/>
                <w:sz w:val="28"/>
                <w:szCs w:val="28"/>
                <w:lang w:val="ru-RU"/>
              </w:rPr>
            </m:ctrlPr>
          </m:sSubPr>
          <m:e>
            <m:r>
              <w:rPr>
                <w:rFonts w:ascii="Times New Roman" w:hAnsi="Times New Roman"/>
                <w:sz w:val="28"/>
                <w:szCs w:val="28"/>
                <w:lang w:val="ru-RU"/>
              </w:rPr>
              <m:t>А</m:t>
            </m:r>
          </m:e>
          <m:sub>
            <m:r>
              <w:rPr>
                <w:rFonts w:ascii="Times New Roman" w:hAnsi="Times New Roman"/>
                <w:sz w:val="28"/>
                <w:szCs w:val="28"/>
                <w:lang w:val="ru-RU"/>
              </w:rPr>
              <m:t>с</m:t>
            </m:r>
          </m:sub>
        </m:sSub>
        <m:r>
          <w:rPr>
            <w:rFonts w:ascii="Times New Roman" w:hAnsi="Times New Roman"/>
            <w:sz w:val="28"/>
            <w:szCs w:val="28"/>
            <w:lang w:val="ru-RU"/>
          </w:rPr>
          <m:t>∙</m:t>
        </m:r>
        <m:sSub>
          <m:sSubPr>
            <m:ctrlPr>
              <w:rPr>
                <w:rFonts w:ascii="Cambria Math" w:hAnsi="Times New Roman"/>
                <w:i/>
                <w:sz w:val="28"/>
                <w:szCs w:val="28"/>
                <w:lang w:val="ru-RU"/>
              </w:rPr>
            </m:ctrlPr>
          </m:sSubPr>
          <m:e>
            <m:r>
              <w:rPr>
                <w:rFonts w:ascii="Times New Roman" w:hAnsi="Times New Roman"/>
                <w:sz w:val="28"/>
                <w:szCs w:val="28"/>
                <w:lang w:val="ru-RU"/>
              </w:rPr>
              <m:t>Д</m:t>
            </m:r>
          </m:e>
          <m:sub>
            <m:r>
              <w:rPr>
                <w:rFonts w:ascii="Times New Roman" w:hAnsi="Times New Roman"/>
                <w:sz w:val="28"/>
                <w:szCs w:val="28"/>
                <w:lang w:val="ru-RU"/>
              </w:rPr>
              <m:t>к</m:t>
            </m:r>
          </m:sub>
        </m:sSub>
        <m:r>
          <w:rPr>
            <w:rFonts w:ascii="Times New Roman" w:hAnsi="Times New Roman"/>
            <w:sz w:val="28"/>
            <w:szCs w:val="28"/>
            <w:lang w:val="ru-RU"/>
          </w:rPr>
          <m:t>∙</m:t>
        </m:r>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Times New Roman" w:hAnsi="Times New Roman"/>
                <w:sz w:val="28"/>
                <w:szCs w:val="28"/>
                <w:lang w:val="ru-RU"/>
              </w:rPr>
              <m:t>в</m:t>
            </m:r>
          </m:sub>
        </m:sSub>
        <m:r>
          <w:rPr>
            <w:rFonts w:ascii="Cambria Math" w:hAnsi="Times New Roman"/>
            <w:sz w:val="28"/>
            <w:szCs w:val="28"/>
            <w:lang w:val="ru-RU"/>
          </w:rPr>
          <m:t>.</m:t>
        </m:r>
      </m:oMath>
      <w:r w:rsidR="008878AD">
        <w:rPr>
          <w:rFonts w:ascii="Times New Roman" w:hAnsi="Times New Roman"/>
          <w:sz w:val="28"/>
          <w:szCs w:val="28"/>
          <w:lang w:val="ru-RU"/>
        </w:rPr>
        <w:tab/>
      </w:r>
      <w:r w:rsidR="008878AD">
        <w:rPr>
          <w:rFonts w:ascii="Times New Roman" w:hAnsi="Times New Roman"/>
          <w:sz w:val="28"/>
          <w:szCs w:val="28"/>
          <w:lang w:val="ru-RU"/>
        </w:rPr>
        <w:tab/>
      </w:r>
      <w:r w:rsidR="008878AD">
        <w:rPr>
          <w:rFonts w:ascii="Times New Roman" w:hAnsi="Times New Roman"/>
          <w:sz w:val="28"/>
          <w:szCs w:val="28"/>
          <w:lang w:val="ru-RU"/>
        </w:rPr>
        <w:tab/>
      </w:r>
      <w:r w:rsidR="008878AD">
        <w:rPr>
          <w:rFonts w:ascii="Times New Roman" w:hAnsi="Times New Roman"/>
          <w:sz w:val="28"/>
          <w:szCs w:val="28"/>
          <w:lang w:val="ru-RU"/>
        </w:rPr>
        <w:tab/>
      </w:r>
      <w:r w:rsidR="00355726">
        <w:rPr>
          <w:rFonts w:ascii="Times New Roman" w:hAnsi="Times New Roman"/>
          <w:sz w:val="28"/>
          <w:szCs w:val="28"/>
          <w:lang w:val="ru-RU"/>
        </w:rPr>
        <w:t xml:space="preserve">        </w:t>
      </w:r>
      <w:r w:rsidR="008878AD">
        <w:rPr>
          <w:rFonts w:ascii="Times New Roman" w:hAnsi="Times New Roman"/>
          <w:sz w:val="28"/>
          <w:szCs w:val="28"/>
          <w:lang w:val="ru-RU"/>
        </w:rPr>
        <w:t>(</w:t>
      </w:r>
      <w:r w:rsidR="00784365">
        <w:rPr>
          <w:rFonts w:ascii="Times New Roman" w:hAnsi="Times New Roman"/>
          <w:sz w:val="28"/>
          <w:szCs w:val="28"/>
          <w:lang w:val="ru-RU"/>
        </w:rPr>
        <w:t>2</w:t>
      </w:r>
      <w:r w:rsidR="008878AD">
        <w:rPr>
          <w:rFonts w:ascii="Times New Roman" w:hAnsi="Times New Roman"/>
          <w:sz w:val="28"/>
          <w:szCs w:val="28"/>
          <w:lang w:val="ru-RU"/>
        </w:rPr>
        <w:t>.</w:t>
      </w:r>
      <w:r w:rsidR="00784365">
        <w:rPr>
          <w:rFonts w:ascii="Times New Roman" w:hAnsi="Times New Roman"/>
          <w:sz w:val="28"/>
          <w:szCs w:val="28"/>
          <w:lang w:val="ru-RU"/>
        </w:rPr>
        <w:t>3</w:t>
      </w:r>
      <w:r w:rsidR="008878AD">
        <w:rPr>
          <w:rFonts w:ascii="Times New Roman" w:hAnsi="Times New Roman"/>
          <w:sz w:val="28"/>
          <w:szCs w:val="28"/>
          <w:lang w:val="ru-RU"/>
        </w:rPr>
        <w:t>6)</w:t>
      </w:r>
    </w:p>
    <w:p w14:paraId="48A395F2" w14:textId="77777777" w:rsidR="00784365" w:rsidRPr="00784365" w:rsidRDefault="00784365" w:rsidP="00784365">
      <w:pPr>
        <w:ind w:firstLine="709"/>
        <w:jc w:val="right"/>
        <w:rPr>
          <w:rFonts w:ascii="Times New Roman" w:hAnsi="Times New Roman"/>
          <w:sz w:val="20"/>
          <w:szCs w:val="20"/>
          <w:lang w:val="ru-RU"/>
        </w:rPr>
      </w:pPr>
    </w:p>
    <w:p w14:paraId="46BC44E6" w14:textId="77777777" w:rsidR="00784365" w:rsidRDefault="00B3460C" w:rsidP="00784365">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С целью р</w:t>
      </w:r>
      <w:r w:rsidRPr="00B3460C">
        <w:rPr>
          <w:rFonts w:ascii="Times New Roman" w:hAnsi="Times New Roman"/>
          <w:sz w:val="28"/>
          <w:szCs w:val="28"/>
          <w:lang w:val="ru-RU"/>
        </w:rPr>
        <w:t xml:space="preserve">асчёта величин влияния отдельных ТЭП на количество автомобиле-часов в наряде воспользуемся </w:t>
      </w:r>
      <w:r w:rsidRPr="00B3460C">
        <w:rPr>
          <w:rFonts w:ascii="Times New Roman" w:hAnsi="Times New Roman"/>
          <w:i/>
          <w:sz w:val="28"/>
          <w:szCs w:val="28"/>
          <w:lang w:val="ru-RU"/>
        </w:rPr>
        <w:t>методом цепных показателей</w:t>
      </w:r>
      <w:r w:rsidRPr="00B3460C">
        <w:rPr>
          <w:rFonts w:ascii="Times New Roman" w:hAnsi="Times New Roman"/>
          <w:sz w:val="28"/>
          <w:szCs w:val="28"/>
          <w:lang w:val="ru-RU"/>
        </w:rPr>
        <w:t>. Основным условием для применения данного способа является определение цепной взаимосвязи показателей, для нахождения которой применяется прием последовательного расчленения сложных средних показателей на ряд простых. Согласно расчётной формуле совокупного показателя строится цепочка в виде произведения величин, взаимосвязь которых основана на том, что показатель числителя расчетной формулы каждой предыдущей величины является знаменателем последующей. Пользуясь этим приёмом, определяют относительный размер влияния отдельных факторов на обобщающий показатель. Он равен разнице между процентом изменения показателя в числителе и процентом изменения показателя в знаменателе</w:t>
      </w:r>
      <w:r w:rsidR="002D55B2">
        <w:rPr>
          <w:rFonts w:ascii="Times New Roman" w:hAnsi="Times New Roman"/>
          <w:sz w:val="28"/>
          <w:szCs w:val="28"/>
          <w:lang w:val="ru-RU"/>
        </w:rPr>
        <w:t xml:space="preserve"> дроби</w:t>
      </w:r>
      <w:r w:rsidRPr="00B3460C">
        <w:rPr>
          <w:rFonts w:ascii="Times New Roman" w:hAnsi="Times New Roman"/>
          <w:sz w:val="28"/>
          <w:szCs w:val="28"/>
          <w:lang w:val="ru-RU"/>
        </w:rPr>
        <w:t>.</w:t>
      </w:r>
    </w:p>
    <w:p w14:paraId="3FABF92E" w14:textId="77777777" w:rsidR="00B3460C" w:rsidRDefault="004A48CE" w:rsidP="00784365">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Для применения метода цепных показателей преобразуем формулу (</w:t>
      </w:r>
      <w:r w:rsidR="00784365">
        <w:rPr>
          <w:rFonts w:ascii="Times New Roman" w:hAnsi="Times New Roman"/>
          <w:sz w:val="28"/>
          <w:szCs w:val="28"/>
          <w:lang w:val="ru-RU"/>
        </w:rPr>
        <w:t>2</w:t>
      </w:r>
      <w:r>
        <w:rPr>
          <w:rFonts w:ascii="Times New Roman" w:hAnsi="Times New Roman"/>
          <w:sz w:val="28"/>
          <w:szCs w:val="28"/>
          <w:lang w:val="ru-RU"/>
        </w:rPr>
        <w:t>.</w:t>
      </w:r>
      <w:r w:rsidR="00784365">
        <w:rPr>
          <w:rFonts w:ascii="Times New Roman" w:hAnsi="Times New Roman"/>
          <w:sz w:val="28"/>
          <w:szCs w:val="28"/>
          <w:lang w:val="ru-RU"/>
        </w:rPr>
        <w:t>3</w:t>
      </w:r>
      <w:r>
        <w:rPr>
          <w:rFonts w:ascii="Times New Roman" w:hAnsi="Times New Roman"/>
          <w:sz w:val="28"/>
          <w:szCs w:val="28"/>
          <w:lang w:val="ru-RU"/>
        </w:rPr>
        <w:t>6) следующим образом:</w:t>
      </w:r>
    </w:p>
    <w:p w14:paraId="43833A72" w14:textId="77777777" w:rsidR="00784365" w:rsidRPr="00784365" w:rsidRDefault="00784365" w:rsidP="00784365">
      <w:pPr>
        <w:ind w:firstLine="709"/>
        <w:jc w:val="right"/>
        <w:rPr>
          <w:rFonts w:ascii="Times New Roman" w:hAnsi="Times New Roman"/>
          <w:sz w:val="20"/>
          <w:szCs w:val="20"/>
          <w:lang w:val="ru-RU"/>
        </w:rPr>
      </w:pPr>
    </w:p>
    <w:p w14:paraId="1C65EE00" w14:textId="77777777" w:rsidR="004A48CE" w:rsidRDefault="00B37723" w:rsidP="00784365">
      <w:pPr>
        <w:spacing w:line="276" w:lineRule="auto"/>
        <w:ind w:firstLine="709"/>
        <w:jc w:val="right"/>
        <w:rPr>
          <w:rFonts w:ascii="Times New Roman" w:hAnsi="Times New Roman"/>
          <w:sz w:val="28"/>
          <w:szCs w:val="28"/>
          <w:lang w:val="ru-RU"/>
        </w:rPr>
      </w:pPr>
      <m:oMath>
        <m:sSub>
          <m:sSubPr>
            <m:ctrlPr>
              <w:rPr>
                <w:rFonts w:ascii="Cambria Math" w:hAnsi="Times New Roman"/>
                <w:i/>
                <w:sz w:val="28"/>
                <w:szCs w:val="28"/>
                <w:lang w:val="ru-RU"/>
              </w:rPr>
            </m:ctrlPr>
          </m:sSubPr>
          <m:e>
            <m:r>
              <w:rPr>
                <w:rFonts w:ascii="Times New Roman" w:hAnsi="Times New Roman"/>
                <w:sz w:val="28"/>
                <w:szCs w:val="28"/>
                <w:lang w:val="ru-RU"/>
              </w:rPr>
              <m:t>АЧ</m:t>
            </m:r>
          </m:e>
          <m:sub>
            <m:r>
              <w:rPr>
                <w:rFonts w:ascii="Times New Roman" w:hAnsi="Times New Roman"/>
                <w:sz w:val="28"/>
                <w:szCs w:val="28"/>
                <w:lang w:val="ru-RU"/>
              </w:rPr>
              <m:t>н</m:t>
            </m:r>
          </m:sub>
        </m:sSub>
        <m:r>
          <w:rPr>
            <w:rFonts w:ascii="Cambria Math" w:hAnsi="Times New Roman"/>
            <w:sz w:val="28"/>
            <w:szCs w:val="28"/>
            <w:lang w:val="ru-RU"/>
          </w:rPr>
          <m:t>=</m:t>
        </m:r>
        <m:sSub>
          <m:sSubPr>
            <m:ctrlPr>
              <w:rPr>
                <w:rFonts w:ascii="Cambria Math" w:hAnsi="Times New Roman"/>
                <w:i/>
                <w:sz w:val="28"/>
                <w:szCs w:val="28"/>
                <w:lang w:val="ru-RU"/>
              </w:rPr>
            </m:ctrlPr>
          </m:sSubPr>
          <m:e>
            <m:r>
              <w:rPr>
                <w:rFonts w:ascii="Times New Roman" w:hAnsi="Times New Roman"/>
                <w:sz w:val="28"/>
                <w:szCs w:val="28"/>
                <w:lang w:val="ru-RU"/>
              </w:rPr>
              <m:t>Д</m:t>
            </m:r>
          </m:e>
          <m:sub>
            <m:r>
              <w:rPr>
                <w:rFonts w:ascii="Times New Roman" w:hAnsi="Times New Roman"/>
                <w:sz w:val="28"/>
                <w:szCs w:val="28"/>
                <w:lang w:val="ru-RU"/>
              </w:rPr>
              <m:t>к</m:t>
            </m:r>
          </m:sub>
        </m:sSub>
        <m:r>
          <w:rPr>
            <w:rFonts w:ascii="Times New Roman" w:hAnsi="Times New Roman"/>
            <w:sz w:val="28"/>
            <w:szCs w:val="28"/>
            <w:lang w:val="ru-RU"/>
          </w:rPr>
          <m:t>∙</m:t>
        </m:r>
        <m:sSub>
          <m:sSubPr>
            <m:ctrlPr>
              <w:rPr>
                <w:rFonts w:ascii="Cambria Math" w:hAnsi="Times New Roman"/>
                <w:i/>
                <w:sz w:val="28"/>
                <w:szCs w:val="28"/>
                <w:lang w:val="ru-RU"/>
              </w:rPr>
            </m:ctrlPr>
          </m:sSubPr>
          <m:e>
            <m:r>
              <w:rPr>
                <w:rFonts w:ascii="Times New Roman" w:hAnsi="Times New Roman"/>
                <w:sz w:val="28"/>
                <w:szCs w:val="28"/>
                <w:lang w:val="ru-RU"/>
              </w:rPr>
              <m:t>А</m:t>
            </m:r>
          </m:e>
          <m:sub>
            <m:r>
              <w:rPr>
                <w:rFonts w:ascii="Times New Roman" w:hAnsi="Times New Roman"/>
                <w:sz w:val="28"/>
                <w:szCs w:val="28"/>
                <w:lang w:val="ru-RU"/>
              </w:rPr>
              <m:t>с</m:t>
            </m:r>
          </m:sub>
        </m:sSub>
        <m:r>
          <w:rPr>
            <w:rFonts w:ascii="Times New Roman" w:hAnsi="Times New Roman"/>
            <w:sz w:val="28"/>
            <w:szCs w:val="28"/>
            <w:lang w:val="ru-RU"/>
          </w:rPr>
          <m:t>∙</m:t>
        </m:r>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Times New Roman" w:hAnsi="Times New Roman"/>
                <w:sz w:val="28"/>
                <w:szCs w:val="28"/>
                <w:lang w:val="ru-RU"/>
              </w:rPr>
              <m:t>в</m:t>
            </m:r>
          </m:sub>
        </m:sSub>
        <m:r>
          <w:rPr>
            <w:rFonts w:ascii="Times New Roman" w:hAnsi="Times New Roman"/>
            <w:sz w:val="28"/>
            <w:szCs w:val="28"/>
            <w:lang w:val="ru-RU"/>
          </w:rPr>
          <m:t>∙</m:t>
        </m:r>
        <m:sSub>
          <m:sSubPr>
            <m:ctrlPr>
              <w:rPr>
                <w:rFonts w:ascii="Cambria Math" w:hAnsi="Times New Roman"/>
                <w:i/>
                <w:sz w:val="28"/>
                <w:szCs w:val="28"/>
                <w:lang w:val="ru-RU"/>
              </w:rPr>
            </m:ctrlPr>
          </m:sSubPr>
          <m:e>
            <m:r>
              <w:rPr>
                <w:rFonts w:ascii="Times New Roman" w:hAnsi="Times New Roman"/>
                <w:sz w:val="28"/>
                <w:szCs w:val="28"/>
                <w:lang w:val="ru-RU"/>
              </w:rPr>
              <m:t>Т</m:t>
            </m:r>
          </m:e>
          <m:sub>
            <m:r>
              <w:rPr>
                <w:rFonts w:ascii="Times New Roman" w:hAnsi="Times New Roman"/>
                <w:sz w:val="28"/>
                <w:szCs w:val="28"/>
                <w:lang w:val="ru-RU"/>
              </w:rPr>
              <m:t>н</m:t>
            </m:r>
          </m:sub>
        </m:sSub>
        <m:r>
          <w:rPr>
            <w:rFonts w:ascii="Cambria Math" w:hAnsi="Times New Roman"/>
            <w:sz w:val="28"/>
            <w:szCs w:val="28"/>
            <w:lang w:val="ru-RU"/>
          </w:rPr>
          <m:t>=</m:t>
        </m:r>
        <m:f>
          <m:fPr>
            <m:ctrlPr>
              <w:rPr>
                <w:rFonts w:ascii="Cambria Math" w:hAnsi="Times New Roman"/>
                <w:i/>
                <w:sz w:val="28"/>
                <w:szCs w:val="28"/>
                <w:lang w:val="ru-RU"/>
              </w:rPr>
            </m:ctrlPr>
          </m:fPr>
          <m:num>
            <m:sSub>
              <m:sSubPr>
                <m:ctrlPr>
                  <w:rPr>
                    <w:rFonts w:ascii="Cambria Math" w:hAnsi="Times New Roman"/>
                    <w:i/>
                    <w:sz w:val="28"/>
                    <w:szCs w:val="28"/>
                    <w:lang w:val="ru-RU"/>
                  </w:rPr>
                </m:ctrlPr>
              </m:sSubPr>
              <m:e>
                <m:r>
                  <w:rPr>
                    <w:rFonts w:ascii="Times New Roman" w:hAnsi="Times New Roman"/>
                    <w:sz w:val="28"/>
                    <w:szCs w:val="28"/>
                    <w:lang w:val="ru-RU"/>
                  </w:rPr>
                  <m:t>Д</m:t>
                </m:r>
              </m:e>
              <m:sub>
                <m:r>
                  <w:rPr>
                    <w:rFonts w:ascii="Times New Roman" w:hAnsi="Times New Roman"/>
                    <w:sz w:val="28"/>
                    <w:szCs w:val="28"/>
                    <w:lang w:val="ru-RU"/>
                  </w:rPr>
                  <m:t>к</m:t>
                </m:r>
              </m:sub>
            </m:sSub>
          </m:num>
          <m:den>
            <m:r>
              <w:rPr>
                <w:rFonts w:ascii="Cambria Math" w:hAnsi="Times New Roman"/>
                <w:sz w:val="28"/>
                <w:szCs w:val="28"/>
                <w:lang w:val="ru-RU"/>
              </w:rPr>
              <m:t>1</m:t>
            </m:r>
          </m:den>
        </m:f>
        <m:r>
          <w:rPr>
            <w:rFonts w:ascii="Times New Roman" w:hAnsi="Times New Roman"/>
            <w:sz w:val="28"/>
            <w:szCs w:val="28"/>
            <w:lang w:val="ru-RU"/>
          </w:rPr>
          <m:t>∙</m:t>
        </m:r>
        <m:f>
          <m:fPr>
            <m:ctrlPr>
              <w:rPr>
                <w:rFonts w:ascii="Cambria Math" w:hAnsi="Times New Roman"/>
                <w:i/>
                <w:sz w:val="28"/>
                <w:szCs w:val="28"/>
                <w:lang w:val="ru-RU"/>
              </w:rPr>
            </m:ctrlPr>
          </m:fPr>
          <m:num>
            <m:sSub>
              <m:sSubPr>
                <m:ctrlPr>
                  <w:rPr>
                    <w:rFonts w:ascii="Cambria Math" w:hAnsi="Times New Roman"/>
                    <w:i/>
                    <w:sz w:val="28"/>
                    <w:szCs w:val="28"/>
                    <w:lang w:val="ru-RU"/>
                  </w:rPr>
                </m:ctrlPr>
              </m:sSubPr>
              <m:e>
                <m:r>
                  <w:rPr>
                    <w:rFonts w:ascii="Times New Roman" w:hAnsi="Times New Roman"/>
                    <w:sz w:val="28"/>
                    <w:szCs w:val="28"/>
                    <w:lang w:val="ru-RU"/>
                  </w:rPr>
                  <m:t>АД</m:t>
                </m:r>
              </m:e>
              <m:sub>
                <m:r>
                  <w:rPr>
                    <w:rFonts w:ascii="Times New Roman" w:hAnsi="Times New Roman"/>
                    <w:sz w:val="28"/>
                    <w:szCs w:val="28"/>
                    <w:lang w:val="ru-RU"/>
                  </w:rPr>
                  <m:t>х</m:t>
                </m:r>
              </m:sub>
            </m:sSub>
          </m:num>
          <m:den>
            <m:sSub>
              <m:sSubPr>
                <m:ctrlPr>
                  <w:rPr>
                    <w:rFonts w:ascii="Cambria Math" w:hAnsi="Times New Roman"/>
                    <w:i/>
                    <w:sz w:val="28"/>
                    <w:szCs w:val="28"/>
                    <w:lang w:val="ru-RU"/>
                  </w:rPr>
                </m:ctrlPr>
              </m:sSubPr>
              <m:e>
                <m:r>
                  <w:rPr>
                    <w:rFonts w:ascii="Times New Roman" w:hAnsi="Times New Roman"/>
                    <w:sz w:val="28"/>
                    <w:szCs w:val="28"/>
                    <w:lang w:val="ru-RU"/>
                  </w:rPr>
                  <m:t>Д</m:t>
                </m:r>
              </m:e>
              <m:sub>
                <m:r>
                  <w:rPr>
                    <w:rFonts w:ascii="Times New Roman" w:hAnsi="Times New Roman"/>
                    <w:sz w:val="28"/>
                    <w:szCs w:val="28"/>
                    <w:lang w:val="ru-RU"/>
                  </w:rPr>
                  <m:t>к</m:t>
                </m:r>
              </m:sub>
            </m:sSub>
          </m:den>
        </m:f>
        <m:r>
          <w:rPr>
            <w:rFonts w:ascii="Times New Roman" w:hAnsi="Times New Roman"/>
            <w:sz w:val="28"/>
            <w:szCs w:val="28"/>
            <w:lang w:val="ru-RU"/>
          </w:rPr>
          <m:t>∙</m:t>
        </m:r>
        <m:f>
          <m:fPr>
            <m:ctrlPr>
              <w:rPr>
                <w:rFonts w:ascii="Cambria Math" w:hAnsi="Times New Roman"/>
                <w:i/>
                <w:sz w:val="28"/>
                <w:szCs w:val="28"/>
                <w:lang w:val="ru-RU"/>
              </w:rPr>
            </m:ctrlPr>
          </m:fPr>
          <m:num>
            <m:sSub>
              <m:sSubPr>
                <m:ctrlPr>
                  <w:rPr>
                    <w:rFonts w:ascii="Cambria Math" w:hAnsi="Times New Roman"/>
                    <w:i/>
                    <w:sz w:val="28"/>
                    <w:szCs w:val="28"/>
                    <w:lang w:val="ru-RU"/>
                  </w:rPr>
                </m:ctrlPr>
              </m:sSubPr>
              <m:e>
                <m:r>
                  <w:rPr>
                    <w:rFonts w:ascii="Times New Roman" w:hAnsi="Times New Roman"/>
                    <w:sz w:val="28"/>
                    <w:szCs w:val="28"/>
                    <w:lang w:val="ru-RU"/>
                  </w:rPr>
                  <m:t>АД</m:t>
                </m:r>
              </m:e>
              <m:sub>
                <m:r>
                  <w:rPr>
                    <w:rFonts w:ascii="Times New Roman" w:hAnsi="Times New Roman"/>
                    <w:sz w:val="28"/>
                    <w:szCs w:val="28"/>
                    <w:lang w:val="ru-RU"/>
                  </w:rPr>
                  <m:t>р</m:t>
                </m:r>
              </m:sub>
            </m:sSub>
          </m:num>
          <m:den>
            <m:sSub>
              <m:sSubPr>
                <m:ctrlPr>
                  <w:rPr>
                    <w:rFonts w:ascii="Cambria Math" w:hAnsi="Times New Roman"/>
                    <w:i/>
                    <w:sz w:val="28"/>
                    <w:szCs w:val="28"/>
                    <w:lang w:val="ru-RU"/>
                  </w:rPr>
                </m:ctrlPr>
              </m:sSubPr>
              <m:e>
                <m:r>
                  <w:rPr>
                    <w:rFonts w:ascii="Times New Roman" w:hAnsi="Times New Roman"/>
                    <w:sz w:val="28"/>
                    <w:szCs w:val="28"/>
                    <w:lang w:val="ru-RU"/>
                  </w:rPr>
                  <m:t>АД</m:t>
                </m:r>
              </m:e>
              <m:sub>
                <m:r>
                  <w:rPr>
                    <w:rFonts w:ascii="Times New Roman" w:hAnsi="Times New Roman"/>
                    <w:sz w:val="28"/>
                    <w:szCs w:val="28"/>
                    <w:lang w:val="ru-RU"/>
                  </w:rPr>
                  <m:t>х</m:t>
                </m:r>
              </m:sub>
            </m:sSub>
          </m:den>
        </m:f>
        <m:r>
          <w:rPr>
            <w:rFonts w:ascii="Times New Roman" w:hAnsi="Times New Roman"/>
            <w:sz w:val="28"/>
            <w:szCs w:val="28"/>
            <w:lang w:val="ru-RU"/>
          </w:rPr>
          <m:t>∙</m:t>
        </m:r>
        <m:f>
          <m:fPr>
            <m:ctrlPr>
              <w:rPr>
                <w:rFonts w:ascii="Cambria Math" w:hAnsi="Times New Roman"/>
                <w:i/>
                <w:sz w:val="28"/>
                <w:szCs w:val="28"/>
                <w:lang w:val="ru-RU"/>
              </w:rPr>
            </m:ctrlPr>
          </m:fPr>
          <m:num>
            <m:sSub>
              <m:sSubPr>
                <m:ctrlPr>
                  <w:rPr>
                    <w:rFonts w:ascii="Cambria Math" w:hAnsi="Times New Roman"/>
                    <w:i/>
                    <w:sz w:val="28"/>
                    <w:szCs w:val="28"/>
                    <w:lang w:val="ru-RU"/>
                  </w:rPr>
                </m:ctrlPr>
              </m:sSubPr>
              <m:e>
                <m:r>
                  <w:rPr>
                    <w:rFonts w:ascii="Times New Roman" w:hAnsi="Times New Roman"/>
                    <w:sz w:val="28"/>
                    <w:szCs w:val="28"/>
                    <w:lang w:val="ru-RU"/>
                  </w:rPr>
                  <m:t>АЧ</m:t>
                </m:r>
              </m:e>
              <m:sub>
                <m:r>
                  <w:rPr>
                    <w:rFonts w:ascii="Times New Roman" w:hAnsi="Times New Roman"/>
                    <w:sz w:val="28"/>
                    <w:szCs w:val="28"/>
                    <w:lang w:val="ru-RU"/>
                  </w:rPr>
                  <m:t>н</m:t>
                </m:r>
              </m:sub>
            </m:sSub>
          </m:num>
          <m:den>
            <m:sSub>
              <m:sSubPr>
                <m:ctrlPr>
                  <w:rPr>
                    <w:rFonts w:ascii="Cambria Math" w:hAnsi="Times New Roman"/>
                    <w:i/>
                    <w:sz w:val="28"/>
                    <w:szCs w:val="28"/>
                    <w:lang w:val="ru-RU"/>
                  </w:rPr>
                </m:ctrlPr>
              </m:sSubPr>
              <m:e>
                <m:r>
                  <w:rPr>
                    <w:rFonts w:ascii="Times New Roman" w:hAnsi="Times New Roman"/>
                    <w:sz w:val="28"/>
                    <w:szCs w:val="28"/>
                    <w:lang w:val="ru-RU"/>
                  </w:rPr>
                  <m:t>АД</m:t>
                </m:r>
              </m:e>
              <m:sub>
                <m:r>
                  <w:rPr>
                    <w:rFonts w:ascii="Times New Roman" w:hAnsi="Times New Roman"/>
                    <w:sz w:val="28"/>
                    <w:szCs w:val="28"/>
                    <w:lang w:val="ru-RU"/>
                  </w:rPr>
                  <m:t>р</m:t>
                </m:r>
              </m:sub>
            </m:sSub>
          </m:den>
        </m:f>
        <m:r>
          <w:rPr>
            <w:rFonts w:ascii="Cambria Math" w:hAnsi="Times New Roman"/>
            <w:sz w:val="28"/>
            <w:szCs w:val="28"/>
            <w:lang w:val="ru-RU"/>
          </w:rPr>
          <m:t>.</m:t>
        </m:r>
      </m:oMath>
      <w:r w:rsidR="004A48CE">
        <w:rPr>
          <w:rFonts w:ascii="Times New Roman" w:hAnsi="Times New Roman"/>
          <w:sz w:val="28"/>
          <w:szCs w:val="28"/>
          <w:lang w:val="ru-RU"/>
        </w:rPr>
        <w:tab/>
      </w:r>
      <w:r w:rsidR="004A48CE">
        <w:rPr>
          <w:rFonts w:ascii="Times New Roman" w:hAnsi="Times New Roman"/>
          <w:sz w:val="28"/>
          <w:szCs w:val="28"/>
          <w:lang w:val="ru-RU"/>
        </w:rPr>
        <w:tab/>
      </w:r>
      <w:r w:rsidR="004A48CE">
        <w:rPr>
          <w:rFonts w:ascii="Times New Roman" w:hAnsi="Times New Roman"/>
          <w:sz w:val="28"/>
          <w:szCs w:val="28"/>
          <w:lang w:val="ru-RU"/>
        </w:rPr>
        <w:tab/>
        <w:t>(</w:t>
      </w:r>
      <w:r w:rsidR="00784365">
        <w:rPr>
          <w:rFonts w:ascii="Times New Roman" w:hAnsi="Times New Roman"/>
          <w:sz w:val="28"/>
          <w:szCs w:val="28"/>
          <w:lang w:val="ru-RU"/>
        </w:rPr>
        <w:t>2</w:t>
      </w:r>
      <w:r w:rsidR="004A48CE">
        <w:rPr>
          <w:rFonts w:ascii="Times New Roman" w:hAnsi="Times New Roman"/>
          <w:sz w:val="28"/>
          <w:szCs w:val="28"/>
          <w:lang w:val="ru-RU"/>
        </w:rPr>
        <w:t>.</w:t>
      </w:r>
      <w:r w:rsidR="00784365">
        <w:rPr>
          <w:rFonts w:ascii="Times New Roman" w:hAnsi="Times New Roman"/>
          <w:sz w:val="28"/>
          <w:szCs w:val="28"/>
          <w:lang w:val="ru-RU"/>
        </w:rPr>
        <w:t>3</w:t>
      </w:r>
      <w:r w:rsidR="004A48CE">
        <w:rPr>
          <w:rFonts w:ascii="Times New Roman" w:hAnsi="Times New Roman"/>
          <w:sz w:val="28"/>
          <w:szCs w:val="28"/>
          <w:lang w:val="ru-RU"/>
        </w:rPr>
        <w:t>7)</w:t>
      </w:r>
    </w:p>
    <w:p w14:paraId="0D682D86" w14:textId="77777777" w:rsidR="00784365" w:rsidRPr="00784365" w:rsidRDefault="00784365" w:rsidP="00784365">
      <w:pPr>
        <w:ind w:firstLine="709"/>
        <w:jc w:val="right"/>
        <w:rPr>
          <w:rFonts w:ascii="Times New Roman" w:hAnsi="Times New Roman"/>
          <w:sz w:val="20"/>
          <w:szCs w:val="20"/>
          <w:lang w:val="ru-RU"/>
        </w:rPr>
      </w:pPr>
    </w:p>
    <w:p w14:paraId="70A73802" w14:textId="77777777" w:rsidR="001025FE" w:rsidRDefault="00B3460C" w:rsidP="00784365">
      <w:pPr>
        <w:spacing w:line="360" w:lineRule="exact"/>
        <w:ind w:firstLine="709"/>
        <w:jc w:val="both"/>
        <w:rPr>
          <w:rFonts w:ascii="Times New Roman" w:hAnsi="Times New Roman"/>
          <w:sz w:val="28"/>
          <w:szCs w:val="28"/>
          <w:lang w:val="ru-RU"/>
        </w:rPr>
      </w:pPr>
      <w:r w:rsidRPr="00B3460C">
        <w:rPr>
          <w:rFonts w:ascii="Times New Roman" w:hAnsi="Times New Roman"/>
          <w:sz w:val="28"/>
          <w:szCs w:val="28"/>
          <w:lang w:val="ru-RU"/>
        </w:rPr>
        <w:lastRenderedPageBreak/>
        <w:t xml:space="preserve">Исходные данные для проведения анализа отработанных автомобиле-часов в наряде по </w:t>
      </w:r>
      <w:r w:rsidR="008A7986" w:rsidRPr="009C15B3">
        <w:rPr>
          <w:rFonts w:ascii="Times New Roman" w:hAnsi="Times New Roman"/>
          <w:sz w:val="28"/>
          <w:szCs w:val="28"/>
          <w:highlight w:val="green"/>
          <w:lang w:val="ru-RU"/>
        </w:rPr>
        <w:t>наименование предприятия</w:t>
      </w:r>
      <w:r w:rsidRPr="00B3460C">
        <w:rPr>
          <w:rFonts w:ascii="Times New Roman" w:hAnsi="Times New Roman"/>
          <w:sz w:val="28"/>
          <w:szCs w:val="28"/>
          <w:lang w:val="ru-RU"/>
        </w:rPr>
        <w:t xml:space="preserve"> </w:t>
      </w:r>
      <w:r w:rsidR="008A7986">
        <w:rPr>
          <w:rFonts w:ascii="Times New Roman" w:hAnsi="Times New Roman"/>
          <w:sz w:val="28"/>
          <w:szCs w:val="28"/>
          <w:lang w:val="ru-RU"/>
        </w:rPr>
        <w:t>за</w:t>
      </w:r>
      <w:r w:rsidRPr="00B3460C">
        <w:rPr>
          <w:rFonts w:ascii="Times New Roman" w:hAnsi="Times New Roman"/>
          <w:sz w:val="28"/>
          <w:szCs w:val="28"/>
          <w:lang w:val="ru-RU"/>
        </w:rPr>
        <w:t xml:space="preserve"> 20</w:t>
      </w:r>
      <w:r w:rsidR="008A7986" w:rsidRPr="009C15B3">
        <w:rPr>
          <w:rFonts w:ascii="Times New Roman" w:hAnsi="Times New Roman"/>
          <w:sz w:val="28"/>
          <w:szCs w:val="28"/>
          <w:highlight w:val="green"/>
        </w:rPr>
        <w:t>XX</w:t>
      </w:r>
      <w:r w:rsidRPr="00B3460C">
        <w:rPr>
          <w:rFonts w:ascii="Times New Roman" w:hAnsi="Times New Roman"/>
          <w:sz w:val="28"/>
          <w:szCs w:val="28"/>
          <w:lang w:val="ru-RU"/>
        </w:rPr>
        <w:t>-20</w:t>
      </w:r>
      <w:r w:rsidR="008A7986" w:rsidRPr="009C15B3">
        <w:rPr>
          <w:rFonts w:ascii="Times New Roman" w:hAnsi="Times New Roman"/>
          <w:sz w:val="28"/>
          <w:szCs w:val="28"/>
          <w:highlight w:val="green"/>
        </w:rPr>
        <w:t>YY</w:t>
      </w:r>
      <w:r w:rsidRPr="00B3460C">
        <w:rPr>
          <w:rFonts w:ascii="Times New Roman" w:hAnsi="Times New Roman"/>
          <w:sz w:val="28"/>
          <w:szCs w:val="28"/>
          <w:lang w:val="ru-RU"/>
        </w:rPr>
        <w:t xml:space="preserve"> г</w:t>
      </w:r>
      <w:r w:rsidR="008A7986">
        <w:rPr>
          <w:rFonts w:ascii="Times New Roman" w:hAnsi="Times New Roman"/>
          <w:sz w:val="28"/>
          <w:szCs w:val="28"/>
          <w:lang w:val="ru-RU"/>
        </w:rPr>
        <w:t>оды</w:t>
      </w:r>
      <w:r w:rsidRPr="00B3460C">
        <w:rPr>
          <w:rFonts w:ascii="Times New Roman" w:hAnsi="Times New Roman"/>
          <w:sz w:val="28"/>
          <w:szCs w:val="28"/>
          <w:lang w:val="ru-RU"/>
        </w:rPr>
        <w:t xml:space="preserve"> с помощью приёма цепных показателей</w:t>
      </w:r>
      <w:r w:rsidR="004A48CE">
        <w:rPr>
          <w:rFonts w:ascii="Times New Roman" w:hAnsi="Times New Roman"/>
          <w:sz w:val="28"/>
          <w:szCs w:val="28"/>
          <w:lang w:val="ru-RU"/>
        </w:rPr>
        <w:t xml:space="preserve"> </w:t>
      </w:r>
      <w:r w:rsidR="00355726">
        <w:rPr>
          <w:rFonts w:ascii="Times New Roman" w:hAnsi="Times New Roman"/>
          <w:sz w:val="28"/>
          <w:szCs w:val="28"/>
          <w:lang w:val="ru-RU"/>
        </w:rPr>
        <w:t>представлены</w:t>
      </w:r>
      <w:r w:rsidR="00082CFC">
        <w:rPr>
          <w:rFonts w:ascii="Times New Roman" w:hAnsi="Times New Roman"/>
          <w:sz w:val="28"/>
          <w:szCs w:val="28"/>
          <w:lang w:val="ru-RU"/>
        </w:rPr>
        <w:t xml:space="preserve"> в таблице </w:t>
      </w:r>
      <w:r w:rsidR="00784365">
        <w:rPr>
          <w:rFonts w:ascii="Times New Roman" w:hAnsi="Times New Roman"/>
          <w:sz w:val="28"/>
          <w:szCs w:val="28"/>
          <w:lang w:val="ru-RU"/>
        </w:rPr>
        <w:t>2</w:t>
      </w:r>
      <w:r w:rsidR="00082CFC">
        <w:rPr>
          <w:rFonts w:ascii="Times New Roman" w:hAnsi="Times New Roman"/>
          <w:sz w:val="28"/>
          <w:szCs w:val="28"/>
          <w:lang w:val="ru-RU"/>
        </w:rPr>
        <w:t>.</w:t>
      </w:r>
      <w:r w:rsidR="00784365">
        <w:rPr>
          <w:rFonts w:ascii="Times New Roman" w:hAnsi="Times New Roman"/>
          <w:sz w:val="28"/>
          <w:szCs w:val="28"/>
          <w:lang w:val="ru-RU"/>
        </w:rPr>
        <w:t>30</w:t>
      </w:r>
      <w:r w:rsidR="00082CFC" w:rsidRPr="00082CFC">
        <w:rPr>
          <w:rFonts w:ascii="Times New Roman" w:hAnsi="Times New Roman"/>
          <w:sz w:val="28"/>
          <w:szCs w:val="28"/>
          <w:lang w:val="ru-RU"/>
        </w:rPr>
        <w:t>.</w:t>
      </w:r>
    </w:p>
    <w:p w14:paraId="5A1C85C2" w14:textId="77777777" w:rsidR="00784365" w:rsidRPr="00082CFC" w:rsidRDefault="00784365" w:rsidP="00784365">
      <w:pPr>
        <w:spacing w:line="360" w:lineRule="exact"/>
        <w:ind w:firstLine="709"/>
        <w:jc w:val="both"/>
        <w:rPr>
          <w:rFonts w:ascii="Times New Roman" w:hAnsi="Times New Roman"/>
          <w:sz w:val="16"/>
          <w:szCs w:val="16"/>
          <w:lang w:val="ru-RU"/>
        </w:rPr>
      </w:pPr>
    </w:p>
    <w:p w14:paraId="13444603" w14:textId="77777777" w:rsidR="00AE194A" w:rsidRDefault="00AE194A" w:rsidP="00784365">
      <w:pPr>
        <w:spacing w:line="276" w:lineRule="auto"/>
        <w:jc w:val="both"/>
        <w:rPr>
          <w:rFonts w:ascii="Times New Roman" w:hAnsi="Times New Roman"/>
          <w:sz w:val="26"/>
          <w:szCs w:val="26"/>
          <w:lang w:val="ru-RU"/>
        </w:rPr>
      </w:pPr>
      <w:r w:rsidRPr="00F96075">
        <w:rPr>
          <w:rFonts w:ascii="Times New Roman" w:hAnsi="Times New Roman"/>
          <w:sz w:val="26"/>
          <w:szCs w:val="26"/>
          <w:lang w:val="ru-RU"/>
        </w:rPr>
        <w:t xml:space="preserve">Таблица </w:t>
      </w:r>
      <w:r w:rsidR="00784365">
        <w:rPr>
          <w:rFonts w:ascii="Times New Roman" w:hAnsi="Times New Roman"/>
          <w:sz w:val="26"/>
          <w:szCs w:val="26"/>
          <w:lang w:val="ru-RU"/>
        </w:rPr>
        <w:t>2</w:t>
      </w:r>
      <w:r w:rsidRPr="00F96075">
        <w:rPr>
          <w:rFonts w:ascii="Times New Roman" w:hAnsi="Times New Roman"/>
          <w:sz w:val="26"/>
          <w:szCs w:val="26"/>
          <w:lang w:val="ru-RU"/>
        </w:rPr>
        <w:t>.</w:t>
      </w:r>
      <w:r w:rsidR="00784365">
        <w:rPr>
          <w:rFonts w:ascii="Times New Roman" w:hAnsi="Times New Roman"/>
          <w:sz w:val="26"/>
          <w:szCs w:val="26"/>
          <w:lang w:val="ru-RU"/>
        </w:rPr>
        <w:t>30</w:t>
      </w:r>
      <w:r w:rsidRPr="00F96075">
        <w:rPr>
          <w:rFonts w:ascii="Times New Roman" w:hAnsi="Times New Roman"/>
          <w:sz w:val="26"/>
          <w:szCs w:val="26"/>
          <w:lang w:val="ru-RU"/>
        </w:rPr>
        <w:t xml:space="preserve"> – </w:t>
      </w:r>
      <w:r w:rsidR="00082CFC">
        <w:rPr>
          <w:rFonts w:ascii="Times New Roman" w:hAnsi="Times New Roman"/>
          <w:sz w:val="26"/>
          <w:szCs w:val="26"/>
          <w:lang w:val="ru-RU"/>
        </w:rPr>
        <w:t>Исходные данные для</w:t>
      </w:r>
      <w:r w:rsidR="00F96075">
        <w:rPr>
          <w:rFonts w:ascii="Times New Roman" w:hAnsi="Times New Roman"/>
          <w:sz w:val="26"/>
          <w:szCs w:val="26"/>
          <w:lang w:val="ru-RU"/>
        </w:rPr>
        <w:t xml:space="preserve"> </w:t>
      </w:r>
      <w:r w:rsidR="00082CFC">
        <w:rPr>
          <w:rFonts w:ascii="Times New Roman" w:hAnsi="Times New Roman"/>
          <w:sz w:val="26"/>
          <w:szCs w:val="26"/>
          <w:lang w:val="ru-RU"/>
        </w:rPr>
        <w:t xml:space="preserve">анализа автомобиле-часов в наряде по </w:t>
      </w:r>
      <w:r w:rsidR="008A7986" w:rsidRPr="009C15B3">
        <w:rPr>
          <w:rFonts w:ascii="Times New Roman" w:hAnsi="Times New Roman"/>
          <w:sz w:val="26"/>
          <w:szCs w:val="26"/>
          <w:highlight w:val="green"/>
          <w:lang w:val="ru-RU"/>
        </w:rPr>
        <w:t>наименование предприятия</w:t>
      </w:r>
      <w:r w:rsidR="00F96075" w:rsidRPr="009C15B3">
        <w:rPr>
          <w:rFonts w:ascii="Times New Roman" w:hAnsi="Times New Roman"/>
          <w:sz w:val="26"/>
          <w:szCs w:val="26"/>
          <w:lang w:val="ru-RU"/>
        </w:rPr>
        <w:t xml:space="preserve"> </w:t>
      </w:r>
      <w:r w:rsidR="00F96075">
        <w:rPr>
          <w:rFonts w:ascii="Times New Roman" w:hAnsi="Times New Roman"/>
          <w:sz w:val="26"/>
          <w:szCs w:val="26"/>
          <w:lang w:val="ru-RU"/>
        </w:rPr>
        <w:t>в 20</w:t>
      </w:r>
      <w:r w:rsidR="008A7986" w:rsidRPr="009C15B3">
        <w:rPr>
          <w:rFonts w:ascii="Times New Roman" w:hAnsi="Times New Roman"/>
          <w:sz w:val="26"/>
          <w:szCs w:val="26"/>
          <w:highlight w:val="green"/>
        </w:rPr>
        <w:t>XX</w:t>
      </w:r>
      <w:r w:rsidR="00F96075">
        <w:rPr>
          <w:rFonts w:ascii="Times New Roman" w:hAnsi="Times New Roman"/>
          <w:sz w:val="26"/>
          <w:szCs w:val="26"/>
          <w:lang w:val="ru-RU"/>
        </w:rPr>
        <w:t>-20</w:t>
      </w:r>
      <w:r w:rsidR="008A7986" w:rsidRPr="009C15B3">
        <w:rPr>
          <w:rFonts w:ascii="Times New Roman" w:hAnsi="Times New Roman"/>
          <w:sz w:val="26"/>
          <w:szCs w:val="26"/>
          <w:highlight w:val="green"/>
        </w:rPr>
        <w:t>YY</w:t>
      </w:r>
      <w:r w:rsidR="00F96075">
        <w:rPr>
          <w:rFonts w:ascii="Times New Roman" w:hAnsi="Times New Roman"/>
          <w:sz w:val="26"/>
          <w:szCs w:val="26"/>
          <w:lang w:val="ru-RU"/>
        </w:rPr>
        <w:t xml:space="preserve"> г</w:t>
      </w:r>
      <w:r w:rsidR="008A7986">
        <w:rPr>
          <w:rFonts w:ascii="Times New Roman" w:hAnsi="Times New Roman"/>
          <w:sz w:val="26"/>
          <w:szCs w:val="26"/>
          <w:lang w:val="ru-RU"/>
        </w:rPr>
        <w:t>одах</w:t>
      </w:r>
    </w:p>
    <w:tbl>
      <w:tblPr>
        <w:tblStyle w:val="afb"/>
        <w:tblW w:w="10207" w:type="dxa"/>
        <w:tblInd w:w="-318" w:type="dxa"/>
        <w:tblLayout w:type="fixed"/>
        <w:tblLook w:val="04A0" w:firstRow="1" w:lastRow="0" w:firstColumn="1" w:lastColumn="0" w:noHBand="0" w:noVBand="1"/>
      </w:tblPr>
      <w:tblGrid>
        <w:gridCol w:w="2127"/>
        <w:gridCol w:w="1140"/>
        <w:gridCol w:w="1135"/>
        <w:gridCol w:w="1700"/>
        <w:gridCol w:w="1034"/>
        <w:gridCol w:w="1375"/>
        <w:gridCol w:w="1696"/>
      </w:tblGrid>
      <w:tr w:rsidR="00082CFC" w:rsidRPr="001025FE" w14:paraId="1C30A8C6" w14:textId="77777777" w:rsidTr="00F322DF">
        <w:trPr>
          <w:trHeight w:val="986"/>
        </w:trPr>
        <w:tc>
          <w:tcPr>
            <w:tcW w:w="2127" w:type="dxa"/>
            <w:vAlign w:val="center"/>
          </w:tcPr>
          <w:p w14:paraId="3D3E8F19" w14:textId="77777777" w:rsidR="00082CFC" w:rsidRPr="00400C47" w:rsidRDefault="00082CFC" w:rsidP="008A7986">
            <w:pPr>
              <w:spacing w:line="276" w:lineRule="auto"/>
              <w:jc w:val="center"/>
              <w:rPr>
                <w:rFonts w:ascii="Times New Roman" w:hAnsi="Times New Roman"/>
                <w:b/>
                <w:i/>
                <w:lang w:val="ru-RU"/>
              </w:rPr>
            </w:pPr>
            <w:r>
              <w:rPr>
                <w:rFonts w:ascii="Times New Roman" w:hAnsi="Times New Roman"/>
                <w:b/>
                <w:i/>
                <w:lang w:val="ru-RU"/>
              </w:rPr>
              <w:t>Показатель</w:t>
            </w:r>
          </w:p>
        </w:tc>
        <w:tc>
          <w:tcPr>
            <w:tcW w:w="1140" w:type="dxa"/>
            <w:tcBorders>
              <w:right w:val="single" w:sz="4" w:space="0" w:color="auto"/>
            </w:tcBorders>
            <w:vAlign w:val="center"/>
          </w:tcPr>
          <w:p w14:paraId="240479CA" w14:textId="77777777" w:rsidR="00082CFC" w:rsidRPr="00400C47" w:rsidRDefault="00082CFC" w:rsidP="008A7986">
            <w:pPr>
              <w:spacing w:line="276" w:lineRule="auto"/>
              <w:ind w:left="-113" w:right="-105"/>
              <w:jc w:val="center"/>
              <w:rPr>
                <w:rFonts w:ascii="Times New Roman" w:hAnsi="Times New Roman"/>
                <w:b/>
                <w:i/>
                <w:lang w:val="ru-RU"/>
              </w:rPr>
            </w:pPr>
            <w:r w:rsidRPr="00400C47">
              <w:rPr>
                <w:rFonts w:ascii="Times New Roman" w:hAnsi="Times New Roman"/>
                <w:b/>
                <w:i/>
                <w:lang w:val="ru-RU"/>
              </w:rPr>
              <w:t>20</w:t>
            </w:r>
            <w:r w:rsidR="00784365" w:rsidRPr="009C15B3">
              <w:rPr>
                <w:rFonts w:ascii="Times New Roman" w:hAnsi="Times New Roman"/>
                <w:b/>
                <w:i/>
                <w:highlight w:val="green"/>
              </w:rPr>
              <w:t>XX</w:t>
            </w:r>
            <w:r w:rsidRPr="00400C47">
              <w:rPr>
                <w:rFonts w:ascii="Times New Roman" w:hAnsi="Times New Roman"/>
                <w:b/>
                <w:i/>
                <w:lang w:val="ru-RU"/>
              </w:rPr>
              <w:t xml:space="preserve"> г</w:t>
            </w:r>
            <w:r w:rsidR="00784365">
              <w:rPr>
                <w:rFonts w:ascii="Times New Roman" w:hAnsi="Times New Roman"/>
                <w:b/>
                <w:i/>
                <w:lang w:val="ru-RU"/>
              </w:rPr>
              <w:t>од</w:t>
            </w:r>
          </w:p>
        </w:tc>
        <w:tc>
          <w:tcPr>
            <w:tcW w:w="1135" w:type="dxa"/>
            <w:tcBorders>
              <w:right w:val="single" w:sz="4" w:space="0" w:color="auto"/>
            </w:tcBorders>
            <w:vAlign w:val="center"/>
          </w:tcPr>
          <w:p w14:paraId="5AC10DB4" w14:textId="77777777" w:rsidR="00082CFC" w:rsidRPr="00400C47" w:rsidRDefault="00082CFC" w:rsidP="008A7986">
            <w:pPr>
              <w:spacing w:line="276" w:lineRule="auto"/>
              <w:ind w:left="-113" w:right="-105"/>
              <w:jc w:val="center"/>
              <w:rPr>
                <w:rFonts w:ascii="Times New Roman" w:hAnsi="Times New Roman"/>
                <w:b/>
                <w:i/>
                <w:lang w:val="ru-RU"/>
              </w:rPr>
            </w:pPr>
            <w:r w:rsidRPr="00400C47">
              <w:rPr>
                <w:rFonts w:ascii="Times New Roman" w:hAnsi="Times New Roman"/>
                <w:b/>
                <w:i/>
                <w:lang w:val="ru-RU"/>
              </w:rPr>
              <w:t>20</w:t>
            </w:r>
            <w:r w:rsidR="00784365" w:rsidRPr="009C15B3">
              <w:rPr>
                <w:rFonts w:ascii="Times New Roman" w:hAnsi="Times New Roman"/>
                <w:b/>
                <w:i/>
                <w:highlight w:val="green"/>
              </w:rPr>
              <w:t>YY</w:t>
            </w:r>
            <w:r w:rsidRPr="00400C47">
              <w:rPr>
                <w:rFonts w:ascii="Times New Roman" w:hAnsi="Times New Roman"/>
                <w:b/>
                <w:i/>
                <w:lang w:val="ru-RU"/>
              </w:rPr>
              <w:t xml:space="preserve"> г</w:t>
            </w:r>
            <w:r w:rsidR="00784365">
              <w:rPr>
                <w:rFonts w:ascii="Times New Roman" w:hAnsi="Times New Roman"/>
                <w:b/>
                <w:i/>
                <w:lang w:val="ru-RU"/>
              </w:rPr>
              <w:t>од</w:t>
            </w:r>
          </w:p>
        </w:tc>
        <w:tc>
          <w:tcPr>
            <w:tcW w:w="1700" w:type="dxa"/>
            <w:tcBorders>
              <w:left w:val="single" w:sz="4" w:space="0" w:color="auto"/>
            </w:tcBorders>
            <w:vAlign w:val="center"/>
          </w:tcPr>
          <w:p w14:paraId="3B378BA1" w14:textId="77777777" w:rsidR="00082CFC" w:rsidRPr="00400C47" w:rsidRDefault="00082CFC" w:rsidP="008A7986">
            <w:pPr>
              <w:spacing w:line="276" w:lineRule="auto"/>
              <w:jc w:val="center"/>
              <w:rPr>
                <w:rFonts w:ascii="Times New Roman" w:hAnsi="Times New Roman"/>
                <w:b/>
                <w:i/>
                <w:lang w:val="ru-RU"/>
              </w:rPr>
            </w:pPr>
            <w:r w:rsidRPr="00400C47">
              <w:rPr>
                <w:rFonts w:ascii="Times New Roman" w:hAnsi="Times New Roman"/>
                <w:b/>
                <w:i/>
                <w:lang w:val="ru-RU"/>
              </w:rPr>
              <w:t>Абсолютный прирост</w:t>
            </w:r>
          </w:p>
        </w:tc>
        <w:tc>
          <w:tcPr>
            <w:tcW w:w="1034" w:type="dxa"/>
            <w:vAlign w:val="center"/>
          </w:tcPr>
          <w:p w14:paraId="5CF48623" w14:textId="77777777" w:rsidR="00082CFC" w:rsidRPr="00400C47" w:rsidRDefault="00082CFC" w:rsidP="008A7986">
            <w:pPr>
              <w:spacing w:line="276" w:lineRule="auto"/>
              <w:jc w:val="center"/>
              <w:rPr>
                <w:rFonts w:ascii="Times New Roman" w:hAnsi="Times New Roman"/>
                <w:b/>
                <w:i/>
                <w:lang w:val="ru-RU"/>
              </w:rPr>
            </w:pPr>
            <w:r w:rsidRPr="00400C47">
              <w:rPr>
                <w:rFonts w:ascii="Times New Roman" w:hAnsi="Times New Roman"/>
                <w:b/>
                <w:i/>
                <w:lang w:val="ru-RU"/>
              </w:rPr>
              <w:t>Темп роста,</w:t>
            </w:r>
          </w:p>
          <w:p w14:paraId="2BCAE713" w14:textId="77777777" w:rsidR="00082CFC" w:rsidRPr="00400C47" w:rsidRDefault="00082CFC" w:rsidP="008A7986">
            <w:pPr>
              <w:spacing w:line="276" w:lineRule="auto"/>
              <w:jc w:val="center"/>
              <w:rPr>
                <w:rFonts w:ascii="Times New Roman" w:hAnsi="Times New Roman"/>
                <w:b/>
                <w:i/>
                <w:lang w:val="ru-RU"/>
              </w:rPr>
            </w:pPr>
            <w:r w:rsidRPr="00400C47">
              <w:rPr>
                <w:rFonts w:ascii="Times New Roman" w:hAnsi="Times New Roman"/>
                <w:b/>
                <w:i/>
                <w:lang w:val="ru-RU"/>
              </w:rPr>
              <w:t>%</w:t>
            </w:r>
          </w:p>
        </w:tc>
        <w:tc>
          <w:tcPr>
            <w:tcW w:w="1375" w:type="dxa"/>
            <w:vAlign w:val="center"/>
          </w:tcPr>
          <w:p w14:paraId="220F8F22" w14:textId="77777777" w:rsidR="00082CFC" w:rsidRPr="00400C47" w:rsidRDefault="00082CFC" w:rsidP="008A7986">
            <w:pPr>
              <w:spacing w:line="276" w:lineRule="auto"/>
              <w:jc w:val="center"/>
              <w:rPr>
                <w:rFonts w:ascii="Times New Roman" w:hAnsi="Times New Roman"/>
                <w:b/>
                <w:i/>
                <w:lang w:val="ru-RU"/>
              </w:rPr>
            </w:pPr>
            <w:r w:rsidRPr="00400C47">
              <w:rPr>
                <w:rFonts w:ascii="Times New Roman" w:hAnsi="Times New Roman"/>
                <w:b/>
                <w:i/>
                <w:lang w:val="ru-RU"/>
              </w:rPr>
              <w:t>Темп прироста, %</w:t>
            </w:r>
          </w:p>
        </w:tc>
        <w:tc>
          <w:tcPr>
            <w:tcW w:w="1696" w:type="dxa"/>
            <w:vAlign w:val="center"/>
          </w:tcPr>
          <w:p w14:paraId="49F2CCEA" w14:textId="77777777" w:rsidR="00464102" w:rsidRDefault="00082CFC" w:rsidP="008A7986">
            <w:pPr>
              <w:spacing w:line="276" w:lineRule="auto"/>
              <w:jc w:val="center"/>
              <w:rPr>
                <w:rFonts w:ascii="Times New Roman" w:hAnsi="Times New Roman"/>
                <w:b/>
                <w:i/>
                <w:lang w:val="ru-RU"/>
              </w:rPr>
            </w:pPr>
            <w:r w:rsidRPr="00400C47">
              <w:rPr>
                <w:rFonts w:ascii="Times New Roman" w:hAnsi="Times New Roman"/>
                <w:b/>
                <w:i/>
                <w:lang w:val="ru-RU"/>
              </w:rPr>
              <w:t>Абс</w:t>
            </w:r>
            <w:r w:rsidR="00117F2A">
              <w:rPr>
                <w:rFonts w:ascii="Times New Roman" w:hAnsi="Times New Roman"/>
                <w:b/>
                <w:i/>
                <w:lang w:val="ru-RU"/>
              </w:rPr>
              <w:t>олютное</w:t>
            </w:r>
            <w:r w:rsidRPr="00400C47">
              <w:rPr>
                <w:rFonts w:ascii="Times New Roman" w:hAnsi="Times New Roman"/>
                <w:b/>
                <w:i/>
                <w:lang w:val="ru-RU"/>
              </w:rPr>
              <w:t xml:space="preserve"> </w:t>
            </w:r>
            <w:r>
              <w:rPr>
                <w:rFonts w:ascii="Times New Roman" w:hAnsi="Times New Roman"/>
                <w:b/>
                <w:i/>
                <w:lang w:val="ru-RU"/>
              </w:rPr>
              <w:t>з</w:t>
            </w:r>
            <w:r w:rsidRPr="00400C47">
              <w:rPr>
                <w:rFonts w:ascii="Times New Roman" w:hAnsi="Times New Roman"/>
                <w:b/>
                <w:i/>
                <w:lang w:val="ru-RU"/>
              </w:rPr>
              <w:t>нач</w:t>
            </w:r>
            <w:r w:rsidR="00117F2A">
              <w:rPr>
                <w:rFonts w:ascii="Times New Roman" w:hAnsi="Times New Roman"/>
                <w:b/>
                <w:i/>
                <w:lang w:val="ru-RU"/>
              </w:rPr>
              <w:t>ени</w:t>
            </w:r>
            <w:r>
              <w:rPr>
                <w:rFonts w:ascii="Times New Roman" w:hAnsi="Times New Roman"/>
                <w:b/>
                <w:i/>
                <w:lang w:val="ru-RU"/>
              </w:rPr>
              <w:t>е</w:t>
            </w:r>
            <w:r w:rsidRPr="00400C47">
              <w:rPr>
                <w:rFonts w:ascii="Times New Roman" w:hAnsi="Times New Roman"/>
                <w:b/>
                <w:i/>
                <w:lang w:val="ru-RU"/>
              </w:rPr>
              <w:t xml:space="preserve"> </w:t>
            </w:r>
          </w:p>
          <w:p w14:paraId="02AC0461" w14:textId="77777777" w:rsidR="00082CFC" w:rsidRPr="00400C47" w:rsidRDefault="00082CFC" w:rsidP="008A7986">
            <w:pPr>
              <w:spacing w:line="276" w:lineRule="auto"/>
              <w:jc w:val="center"/>
              <w:rPr>
                <w:rFonts w:ascii="Times New Roman" w:hAnsi="Times New Roman"/>
                <w:b/>
                <w:i/>
                <w:lang w:val="ru-RU"/>
              </w:rPr>
            </w:pPr>
            <w:r w:rsidRPr="00400C47">
              <w:rPr>
                <w:rFonts w:ascii="Times New Roman" w:hAnsi="Times New Roman"/>
                <w:b/>
                <w:i/>
                <w:lang w:val="ru-RU"/>
              </w:rPr>
              <w:t>1% прирост</w:t>
            </w:r>
            <w:r w:rsidR="00BC3CDE">
              <w:rPr>
                <w:rFonts w:ascii="Times New Roman" w:hAnsi="Times New Roman"/>
                <w:b/>
                <w:i/>
                <w:lang w:val="ru-RU"/>
              </w:rPr>
              <w:t>а</w:t>
            </w:r>
          </w:p>
        </w:tc>
      </w:tr>
      <w:tr w:rsidR="00B31A4A" w:rsidRPr="003A680F" w14:paraId="59CE985D" w14:textId="77777777" w:rsidTr="00F322DF">
        <w:tc>
          <w:tcPr>
            <w:tcW w:w="2127" w:type="dxa"/>
            <w:vAlign w:val="center"/>
          </w:tcPr>
          <w:p w14:paraId="11C77BDE" w14:textId="77777777" w:rsidR="00B31A4A" w:rsidRPr="00901894" w:rsidRDefault="00B31A4A" w:rsidP="008A7986">
            <w:pPr>
              <w:spacing w:line="276" w:lineRule="auto"/>
              <w:rPr>
                <w:rFonts w:ascii="Times New Roman" w:hAnsi="Times New Roman"/>
                <w:lang w:val="ru-RU"/>
              </w:rPr>
            </w:pPr>
            <w:r w:rsidRPr="00901894">
              <w:rPr>
                <w:rFonts w:ascii="Times New Roman" w:hAnsi="Times New Roman"/>
                <w:lang w:val="ru-RU"/>
              </w:rPr>
              <w:t>Среднее время в наряде, ч</w:t>
            </w:r>
          </w:p>
        </w:tc>
        <w:tc>
          <w:tcPr>
            <w:tcW w:w="1140" w:type="dxa"/>
            <w:vAlign w:val="center"/>
          </w:tcPr>
          <w:p w14:paraId="2CE7A627" w14:textId="77777777" w:rsidR="00B31A4A" w:rsidRPr="00400C47" w:rsidRDefault="00B31A4A" w:rsidP="008A7986">
            <w:pPr>
              <w:spacing w:line="276" w:lineRule="auto"/>
              <w:jc w:val="center"/>
              <w:rPr>
                <w:rFonts w:ascii="Times New Roman" w:hAnsi="Times New Roman"/>
                <w:lang w:val="ru-RU"/>
              </w:rPr>
            </w:pPr>
          </w:p>
        </w:tc>
        <w:tc>
          <w:tcPr>
            <w:tcW w:w="1135" w:type="dxa"/>
            <w:vAlign w:val="center"/>
          </w:tcPr>
          <w:p w14:paraId="4DDDE9FA" w14:textId="77777777" w:rsidR="00B31A4A" w:rsidRPr="00400C47" w:rsidRDefault="00B31A4A" w:rsidP="008A7986">
            <w:pPr>
              <w:spacing w:line="276" w:lineRule="auto"/>
              <w:jc w:val="center"/>
              <w:rPr>
                <w:rFonts w:ascii="Times New Roman" w:hAnsi="Times New Roman"/>
                <w:lang w:val="ru-RU"/>
              </w:rPr>
            </w:pPr>
          </w:p>
        </w:tc>
        <w:tc>
          <w:tcPr>
            <w:tcW w:w="1700" w:type="dxa"/>
            <w:vAlign w:val="center"/>
          </w:tcPr>
          <w:p w14:paraId="5566046B" w14:textId="77777777" w:rsidR="00B31A4A" w:rsidRPr="00400C47" w:rsidRDefault="00B31A4A" w:rsidP="008A7986">
            <w:pPr>
              <w:spacing w:line="276" w:lineRule="auto"/>
              <w:jc w:val="center"/>
              <w:rPr>
                <w:rFonts w:ascii="Times New Roman" w:hAnsi="Times New Roman"/>
                <w:lang w:val="ru-RU"/>
              </w:rPr>
            </w:pPr>
          </w:p>
        </w:tc>
        <w:tc>
          <w:tcPr>
            <w:tcW w:w="1034" w:type="dxa"/>
            <w:vAlign w:val="center"/>
          </w:tcPr>
          <w:p w14:paraId="45C46C97" w14:textId="77777777" w:rsidR="00B31A4A" w:rsidRPr="00B31A4A" w:rsidRDefault="00B31A4A" w:rsidP="008A7986">
            <w:pPr>
              <w:spacing w:line="276" w:lineRule="auto"/>
              <w:jc w:val="center"/>
              <w:rPr>
                <w:rFonts w:ascii="Times New Roman" w:hAnsi="Times New Roman"/>
                <w:lang w:val="ru-RU"/>
              </w:rPr>
            </w:pPr>
          </w:p>
        </w:tc>
        <w:tc>
          <w:tcPr>
            <w:tcW w:w="1375" w:type="dxa"/>
            <w:vAlign w:val="center"/>
          </w:tcPr>
          <w:p w14:paraId="1B86B007" w14:textId="77777777" w:rsidR="00B31A4A" w:rsidRPr="00400C47" w:rsidRDefault="00B31A4A" w:rsidP="008A7986">
            <w:pPr>
              <w:spacing w:line="276" w:lineRule="auto"/>
              <w:jc w:val="center"/>
              <w:rPr>
                <w:rFonts w:ascii="Times New Roman" w:hAnsi="Times New Roman"/>
                <w:lang w:val="ru-RU"/>
              </w:rPr>
            </w:pPr>
          </w:p>
        </w:tc>
        <w:tc>
          <w:tcPr>
            <w:tcW w:w="1696" w:type="dxa"/>
            <w:vAlign w:val="center"/>
          </w:tcPr>
          <w:p w14:paraId="191BC7D9" w14:textId="77777777" w:rsidR="00B31A4A" w:rsidRPr="00400C47" w:rsidRDefault="00B31A4A" w:rsidP="008A7986">
            <w:pPr>
              <w:spacing w:line="276" w:lineRule="auto"/>
              <w:jc w:val="center"/>
              <w:rPr>
                <w:rFonts w:ascii="Times New Roman" w:hAnsi="Times New Roman"/>
                <w:lang w:val="ru-RU"/>
              </w:rPr>
            </w:pPr>
          </w:p>
        </w:tc>
      </w:tr>
      <w:tr w:rsidR="00B31A4A" w:rsidRPr="00464102" w14:paraId="1D2AFE0B" w14:textId="77777777" w:rsidTr="00F322DF">
        <w:tc>
          <w:tcPr>
            <w:tcW w:w="2127" w:type="dxa"/>
            <w:vAlign w:val="center"/>
          </w:tcPr>
          <w:p w14:paraId="65B7FB07" w14:textId="77777777" w:rsidR="00B31A4A" w:rsidRPr="00901894" w:rsidRDefault="00B31A4A" w:rsidP="008A7986">
            <w:pPr>
              <w:spacing w:line="276" w:lineRule="auto"/>
              <w:rPr>
                <w:rFonts w:ascii="Times New Roman" w:hAnsi="Times New Roman"/>
                <w:lang w:val="ru-RU"/>
              </w:rPr>
            </w:pPr>
            <w:r w:rsidRPr="00901894">
              <w:rPr>
                <w:rFonts w:ascii="Times New Roman" w:hAnsi="Times New Roman"/>
                <w:lang w:val="ru-RU"/>
              </w:rPr>
              <w:t>Среднесписочное кол-во автобусов</w:t>
            </w:r>
          </w:p>
        </w:tc>
        <w:tc>
          <w:tcPr>
            <w:tcW w:w="1140" w:type="dxa"/>
            <w:vAlign w:val="center"/>
          </w:tcPr>
          <w:p w14:paraId="5E26342D" w14:textId="77777777" w:rsidR="00B31A4A" w:rsidRPr="00400C47" w:rsidRDefault="00B31A4A" w:rsidP="008A7986">
            <w:pPr>
              <w:spacing w:line="276" w:lineRule="auto"/>
              <w:jc w:val="center"/>
              <w:rPr>
                <w:rFonts w:ascii="Times New Roman" w:hAnsi="Times New Roman"/>
                <w:lang w:val="ru-RU"/>
              </w:rPr>
            </w:pPr>
          </w:p>
        </w:tc>
        <w:tc>
          <w:tcPr>
            <w:tcW w:w="1135" w:type="dxa"/>
            <w:vAlign w:val="center"/>
          </w:tcPr>
          <w:p w14:paraId="7AAC8D1E" w14:textId="77777777" w:rsidR="00B31A4A" w:rsidRPr="00400C47" w:rsidRDefault="00B31A4A" w:rsidP="008A7986">
            <w:pPr>
              <w:spacing w:line="276" w:lineRule="auto"/>
              <w:jc w:val="center"/>
              <w:rPr>
                <w:rFonts w:ascii="Times New Roman" w:hAnsi="Times New Roman"/>
                <w:lang w:val="ru-RU"/>
              </w:rPr>
            </w:pPr>
          </w:p>
        </w:tc>
        <w:tc>
          <w:tcPr>
            <w:tcW w:w="1700" w:type="dxa"/>
            <w:vAlign w:val="center"/>
          </w:tcPr>
          <w:p w14:paraId="48AEB1E2" w14:textId="77777777" w:rsidR="00B31A4A" w:rsidRPr="00400C47" w:rsidRDefault="00B31A4A" w:rsidP="008A7986">
            <w:pPr>
              <w:spacing w:line="276" w:lineRule="auto"/>
              <w:jc w:val="center"/>
              <w:rPr>
                <w:rFonts w:ascii="Times New Roman" w:hAnsi="Times New Roman"/>
                <w:lang w:val="ru-RU"/>
              </w:rPr>
            </w:pPr>
          </w:p>
        </w:tc>
        <w:tc>
          <w:tcPr>
            <w:tcW w:w="1034" w:type="dxa"/>
            <w:vAlign w:val="center"/>
          </w:tcPr>
          <w:p w14:paraId="70EAF9D9" w14:textId="77777777" w:rsidR="00B31A4A" w:rsidRPr="00B31A4A" w:rsidRDefault="00B31A4A" w:rsidP="008A7986">
            <w:pPr>
              <w:spacing w:line="276" w:lineRule="auto"/>
              <w:jc w:val="center"/>
              <w:rPr>
                <w:rFonts w:ascii="Times New Roman" w:hAnsi="Times New Roman"/>
                <w:lang w:val="ru-RU"/>
              </w:rPr>
            </w:pPr>
          </w:p>
        </w:tc>
        <w:tc>
          <w:tcPr>
            <w:tcW w:w="1375" w:type="dxa"/>
            <w:vAlign w:val="center"/>
          </w:tcPr>
          <w:p w14:paraId="017FF65E" w14:textId="77777777" w:rsidR="00B31A4A" w:rsidRPr="00400C47" w:rsidRDefault="00B31A4A" w:rsidP="008A7986">
            <w:pPr>
              <w:spacing w:line="276" w:lineRule="auto"/>
              <w:jc w:val="center"/>
              <w:rPr>
                <w:rFonts w:ascii="Times New Roman" w:hAnsi="Times New Roman"/>
                <w:lang w:val="ru-RU"/>
              </w:rPr>
            </w:pPr>
          </w:p>
        </w:tc>
        <w:tc>
          <w:tcPr>
            <w:tcW w:w="1696" w:type="dxa"/>
            <w:vAlign w:val="center"/>
          </w:tcPr>
          <w:p w14:paraId="251B236E" w14:textId="77777777" w:rsidR="00B31A4A" w:rsidRPr="00400C47" w:rsidRDefault="00B31A4A" w:rsidP="008A7986">
            <w:pPr>
              <w:spacing w:line="276" w:lineRule="auto"/>
              <w:jc w:val="center"/>
              <w:rPr>
                <w:rFonts w:ascii="Times New Roman" w:hAnsi="Times New Roman"/>
                <w:lang w:val="ru-RU"/>
              </w:rPr>
            </w:pPr>
          </w:p>
        </w:tc>
      </w:tr>
      <w:tr w:rsidR="00B31A4A" w:rsidRPr="00464102" w14:paraId="64E98EA2" w14:textId="77777777" w:rsidTr="00F322DF">
        <w:tc>
          <w:tcPr>
            <w:tcW w:w="2127" w:type="dxa"/>
            <w:vAlign w:val="center"/>
          </w:tcPr>
          <w:p w14:paraId="1560AB20" w14:textId="77777777" w:rsidR="00B31A4A" w:rsidRPr="00901894" w:rsidRDefault="00B31A4A" w:rsidP="008A7986">
            <w:pPr>
              <w:spacing w:line="276" w:lineRule="auto"/>
              <w:rPr>
                <w:rFonts w:ascii="Times New Roman" w:hAnsi="Times New Roman"/>
                <w:lang w:val="ru-RU"/>
              </w:rPr>
            </w:pPr>
            <w:r w:rsidRPr="00901894">
              <w:rPr>
                <w:rFonts w:ascii="Times New Roman" w:hAnsi="Times New Roman"/>
                <w:lang w:val="ru-RU"/>
              </w:rPr>
              <w:t>Коэффициент выпуска на линию</w:t>
            </w:r>
          </w:p>
        </w:tc>
        <w:tc>
          <w:tcPr>
            <w:tcW w:w="1140" w:type="dxa"/>
            <w:vAlign w:val="center"/>
          </w:tcPr>
          <w:p w14:paraId="3891B285" w14:textId="77777777" w:rsidR="00B31A4A" w:rsidRPr="00400C47" w:rsidRDefault="00B31A4A" w:rsidP="008A7986">
            <w:pPr>
              <w:spacing w:line="276" w:lineRule="auto"/>
              <w:jc w:val="center"/>
              <w:rPr>
                <w:rFonts w:ascii="Times New Roman" w:hAnsi="Times New Roman"/>
                <w:lang w:val="ru-RU"/>
              </w:rPr>
            </w:pPr>
          </w:p>
        </w:tc>
        <w:tc>
          <w:tcPr>
            <w:tcW w:w="1135" w:type="dxa"/>
            <w:vAlign w:val="center"/>
          </w:tcPr>
          <w:p w14:paraId="487A69E0" w14:textId="77777777" w:rsidR="00B31A4A" w:rsidRPr="00400C47" w:rsidRDefault="00B31A4A" w:rsidP="008A7986">
            <w:pPr>
              <w:spacing w:line="276" w:lineRule="auto"/>
              <w:jc w:val="center"/>
              <w:rPr>
                <w:rFonts w:ascii="Times New Roman" w:hAnsi="Times New Roman"/>
                <w:lang w:val="ru-RU"/>
              </w:rPr>
            </w:pPr>
          </w:p>
        </w:tc>
        <w:tc>
          <w:tcPr>
            <w:tcW w:w="1700" w:type="dxa"/>
            <w:vAlign w:val="center"/>
          </w:tcPr>
          <w:p w14:paraId="1B3C9889" w14:textId="77777777" w:rsidR="00B31A4A" w:rsidRPr="00400C47" w:rsidRDefault="00B31A4A" w:rsidP="008A7986">
            <w:pPr>
              <w:spacing w:line="276" w:lineRule="auto"/>
              <w:jc w:val="center"/>
              <w:rPr>
                <w:rFonts w:ascii="Times New Roman" w:hAnsi="Times New Roman"/>
                <w:lang w:val="ru-RU"/>
              </w:rPr>
            </w:pPr>
          </w:p>
        </w:tc>
        <w:tc>
          <w:tcPr>
            <w:tcW w:w="1034" w:type="dxa"/>
            <w:vAlign w:val="center"/>
          </w:tcPr>
          <w:p w14:paraId="7EB4714B" w14:textId="77777777" w:rsidR="00B31A4A" w:rsidRPr="00B31A4A" w:rsidRDefault="00B31A4A" w:rsidP="008A7986">
            <w:pPr>
              <w:spacing w:line="276" w:lineRule="auto"/>
              <w:jc w:val="center"/>
              <w:rPr>
                <w:rFonts w:ascii="Times New Roman" w:hAnsi="Times New Roman"/>
                <w:lang w:val="ru-RU"/>
              </w:rPr>
            </w:pPr>
          </w:p>
        </w:tc>
        <w:tc>
          <w:tcPr>
            <w:tcW w:w="1375" w:type="dxa"/>
            <w:vAlign w:val="center"/>
          </w:tcPr>
          <w:p w14:paraId="6B6B4CEB" w14:textId="77777777" w:rsidR="00B31A4A" w:rsidRPr="00400C47" w:rsidRDefault="00B31A4A" w:rsidP="008A7986">
            <w:pPr>
              <w:spacing w:line="276" w:lineRule="auto"/>
              <w:jc w:val="center"/>
              <w:rPr>
                <w:rFonts w:ascii="Times New Roman" w:hAnsi="Times New Roman"/>
                <w:lang w:val="ru-RU"/>
              </w:rPr>
            </w:pPr>
          </w:p>
        </w:tc>
        <w:tc>
          <w:tcPr>
            <w:tcW w:w="1696" w:type="dxa"/>
            <w:vAlign w:val="center"/>
          </w:tcPr>
          <w:p w14:paraId="0E72CB2F" w14:textId="77777777" w:rsidR="00B31A4A" w:rsidRPr="00400C47" w:rsidRDefault="00B31A4A" w:rsidP="008A7986">
            <w:pPr>
              <w:spacing w:line="276" w:lineRule="auto"/>
              <w:jc w:val="center"/>
              <w:rPr>
                <w:rFonts w:ascii="Times New Roman" w:hAnsi="Times New Roman"/>
                <w:lang w:val="ru-RU"/>
              </w:rPr>
            </w:pPr>
          </w:p>
        </w:tc>
      </w:tr>
      <w:tr w:rsidR="00B31A4A" w:rsidRPr="00464102" w14:paraId="1AF99EFD" w14:textId="77777777" w:rsidTr="00F322DF">
        <w:tc>
          <w:tcPr>
            <w:tcW w:w="2127" w:type="dxa"/>
            <w:vAlign w:val="center"/>
          </w:tcPr>
          <w:p w14:paraId="6F11BE68" w14:textId="77777777" w:rsidR="00B31A4A" w:rsidRPr="00901894" w:rsidRDefault="00B31A4A" w:rsidP="008A7986">
            <w:pPr>
              <w:spacing w:line="276" w:lineRule="auto"/>
              <w:rPr>
                <w:rFonts w:ascii="Times New Roman" w:hAnsi="Times New Roman"/>
                <w:lang w:val="ru-RU"/>
              </w:rPr>
            </w:pPr>
            <w:r w:rsidRPr="00901894">
              <w:rPr>
                <w:rFonts w:ascii="Times New Roman" w:hAnsi="Times New Roman"/>
                <w:lang w:val="ru-RU"/>
              </w:rPr>
              <w:t>Количество календарных дней</w:t>
            </w:r>
          </w:p>
        </w:tc>
        <w:tc>
          <w:tcPr>
            <w:tcW w:w="1140" w:type="dxa"/>
            <w:vAlign w:val="center"/>
          </w:tcPr>
          <w:p w14:paraId="16C288A8" w14:textId="77777777" w:rsidR="00B31A4A" w:rsidRPr="00400C47" w:rsidRDefault="00B31A4A" w:rsidP="008A7986">
            <w:pPr>
              <w:spacing w:line="276" w:lineRule="auto"/>
              <w:jc w:val="center"/>
              <w:rPr>
                <w:rFonts w:ascii="Times New Roman" w:hAnsi="Times New Roman"/>
                <w:lang w:val="ru-RU"/>
              </w:rPr>
            </w:pPr>
          </w:p>
        </w:tc>
        <w:tc>
          <w:tcPr>
            <w:tcW w:w="1135" w:type="dxa"/>
            <w:vAlign w:val="center"/>
          </w:tcPr>
          <w:p w14:paraId="400145A9" w14:textId="77777777" w:rsidR="00B31A4A" w:rsidRPr="00400C47" w:rsidRDefault="00B31A4A" w:rsidP="008A7986">
            <w:pPr>
              <w:spacing w:line="276" w:lineRule="auto"/>
              <w:jc w:val="center"/>
              <w:rPr>
                <w:rFonts w:ascii="Times New Roman" w:hAnsi="Times New Roman"/>
                <w:lang w:val="ru-RU"/>
              </w:rPr>
            </w:pPr>
          </w:p>
        </w:tc>
        <w:tc>
          <w:tcPr>
            <w:tcW w:w="1700" w:type="dxa"/>
            <w:vAlign w:val="center"/>
          </w:tcPr>
          <w:p w14:paraId="0BDA39D1" w14:textId="77777777" w:rsidR="00B31A4A" w:rsidRPr="00400C47" w:rsidRDefault="00B31A4A" w:rsidP="008A7986">
            <w:pPr>
              <w:spacing w:line="276" w:lineRule="auto"/>
              <w:jc w:val="center"/>
              <w:rPr>
                <w:rFonts w:ascii="Times New Roman" w:hAnsi="Times New Roman"/>
                <w:lang w:val="ru-RU"/>
              </w:rPr>
            </w:pPr>
          </w:p>
        </w:tc>
        <w:tc>
          <w:tcPr>
            <w:tcW w:w="1034" w:type="dxa"/>
            <w:vAlign w:val="center"/>
          </w:tcPr>
          <w:p w14:paraId="4DE8BD19" w14:textId="77777777" w:rsidR="00B31A4A" w:rsidRPr="00B31A4A" w:rsidRDefault="00B31A4A" w:rsidP="008A7986">
            <w:pPr>
              <w:spacing w:line="276" w:lineRule="auto"/>
              <w:jc w:val="center"/>
              <w:rPr>
                <w:rFonts w:ascii="Times New Roman" w:hAnsi="Times New Roman"/>
                <w:lang w:val="ru-RU"/>
              </w:rPr>
            </w:pPr>
          </w:p>
        </w:tc>
        <w:tc>
          <w:tcPr>
            <w:tcW w:w="1375" w:type="dxa"/>
            <w:vAlign w:val="center"/>
          </w:tcPr>
          <w:p w14:paraId="74AB4E6E" w14:textId="77777777" w:rsidR="00B31A4A" w:rsidRPr="00400C47" w:rsidRDefault="00B31A4A" w:rsidP="008A7986">
            <w:pPr>
              <w:spacing w:line="276" w:lineRule="auto"/>
              <w:jc w:val="center"/>
              <w:rPr>
                <w:rFonts w:ascii="Times New Roman" w:hAnsi="Times New Roman"/>
                <w:lang w:val="ru-RU"/>
              </w:rPr>
            </w:pPr>
          </w:p>
        </w:tc>
        <w:tc>
          <w:tcPr>
            <w:tcW w:w="1696" w:type="dxa"/>
            <w:vAlign w:val="center"/>
          </w:tcPr>
          <w:p w14:paraId="6AECD6CE" w14:textId="77777777" w:rsidR="00B31A4A" w:rsidRPr="00400C47" w:rsidRDefault="00B31A4A" w:rsidP="008A7986">
            <w:pPr>
              <w:spacing w:line="276" w:lineRule="auto"/>
              <w:jc w:val="center"/>
              <w:rPr>
                <w:rFonts w:ascii="Times New Roman" w:hAnsi="Times New Roman"/>
                <w:lang w:val="ru-RU"/>
              </w:rPr>
            </w:pPr>
          </w:p>
        </w:tc>
      </w:tr>
      <w:tr w:rsidR="00F322DF" w:rsidRPr="00464102" w14:paraId="0CDE7C97" w14:textId="77777777" w:rsidTr="00F322DF">
        <w:tc>
          <w:tcPr>
            <w:tcW w:w="2127" w:type="dxa"/>
          </w:tcPr>
          <w:p w14:paraId="75551704" w14:textId="77777777" w:rsidR="00F322DF" w:rsidRDefault="00F322DF" w:rsidP="008A7986">
            <w:pPr>
              <w:spacing w:line="276" w:lineRule="auto"/>
              <w:rPr>
                <w:rFonts w:ascii="Times New Roman" w:hAnsi="Times New Roman"/>
                <w:lang w:val="ru-RU"/>
              </w:rPr>
            </w:pPr>
            <w:r>
              <w:rPr>
                <w:rFonts w:ascii="Times New Roman" w:hAnsi="Times New Roman"/>
                <w:lang w:val="ru-RU"/>
              </w:rPr>
              <w:t xml:space="preserve">Автомобиле-дни </w:t>
            </w:r>
          </w:p>
          <w:p w14:paraId="5C60DCC0" w14:textId="77777777" w:rsidR="00F322DF" w:rsidRPr="00400C47" w:rsidRDefault="00F322DF" w:rsidP="008A7986">
            <w:pPr>
              <w:spacing w:line="276" w:lineRule="auto"/>
              <w:rPr>
                <w:rFonts w:ascii="Times New Roman" w:hAnsi="Times New Roman"/>
                <w:lang w:val="ru-RU"/>
              </w:rPr>
            </w:pPr>
            <w:r>
              <w:rPr>
                <w:rFonts w:ascii="Times New Roman" w:hAnsi="Times New Roman"/>
                <w:lang w:val="ru-RU"/>
              </w:rPr>
              <w:t>в хозяйстве</w:t>
            </w:r>
          </w:p>
        </w:tc>
        <w:tc>
          <w:tcPr>
            <w:tcW w:w="1140" w:type="dxa"/>
            <w:vAlign w:val="center"/>
          </w:tcPr>
          <w:p w14:paraId="0B01ABF6" w14:textId="77777777" w:rsidR="00F322DF" w:rsidRPr="00400C47" w:rsidRDefault="00F322DF" w:rsidP="008A7986">
            <w:pPr>
              <w:spacing w:line="276" w:lineRule="auto"/>
              <w:jc w:val="center"/>
              <w:rPr>
                <w:rFonts w:ascii="Times New Roman" w:hAnsi="Times New Roman"/>
                <w:lang w:val="ru-RU"/>
              </w:rPr>
            </w:pPr>
          </w:p>
        </w:tc>
        <w:tc>
          <w:tcPr>
            <w:tcW w:w="1135" w:type="dxa"/>
            <w:vAlign w:val="center"/>
          </w:tcPr>
          <w:p w14:paraId="5A2EB9A8" w14:textId="77777777" w:rsidR="00F322DF" w:rsidRPr="00400C47" w:rsidRDefault="00F322DF" w:rsidP="008A7986">
            <w:pPr>
              <w:spacing w:line="276" w:lineRule="auto"/>
              <w:jc w:val="center"/>
              <w:rPr>
                <w:rFonts w:ascii="Times New Roman" w:hAnsi="Times New Roman"/>
                <w:lang w:val="ru-RU"/>
              </w:rPr>
            </w:pPr>
          </w:p>
        </w:tc>
        <w:tc>
          <w:tcPr>
            <w:tcW w:w="1700" w:type="dxa"/>
            <w:vAlign w:val="center"/>
          </w:tcPr>
          <w:p w14:paraId="4D955233" w14:textId="77777777" w:rsidR="00F322DF" w:rsidRPr="00400C47" w:rsidRDefault="00F322DF" w:rsidP="008A7986">
            <w:pPr>
              <w:spacing w:line="276" w:lineRule="auto"/>
              <w:jc w:val="center"/>
              <w:rPr>
                <w:rFonts w:ascii="Times New Roman" w:hAnsi="Times New Roman"/>
                <w:lang w:val="ru-RU"/>
              </w:rPr>
            </w:pPr>
          </w:p>
        </w:tc>
        <w:tc>
          <w:tcPr>
            <w:tcW w:w="1034" w:type="dxa"/>
            <w:vAlign w:val="center"/>
          </w:tcPr>
          <w:p w14:paraId="747F4524" w14:textId="77777777" w:rsidR="00F322DF" w:rsidRPr="00B31A4A" w:rsidRDefault="00F322DF" w:rsidP="008A7986">
            <w:pPr>
              <w:spacing w:line="276" w:lineRule="auto"/>
              <w:jc w:val="center"/>
              <w:rPr>
                <w:rFonts w:ascii="Times New Roman" w:hAnsi="Times New Roman"/>
                <w:lang w:val="ru-RU"/>
              </w:rPr>
            </w:pPr>
          </w:p>
        </w:tc>
        <w:tc>
          <w:tcPr>
            <w:tcW w:w="1375" w:type="dxa"/>
            <w:vAlign w:val="center"/>
          </w:tcPr>
          <w:p w14:paraId="518C7561" w14:textId="77777777" w:rsidR="00F322DF" w:rsidRPr="00400C47" w:rsidRDefault="00F322DF" w:rsidP="008A7986">
            <w:pPr>
              <w:spacing w:line="276" w:lineRule="auto"/>
              <w:jc w:val="center"/>
              <w:rPr>
                <w:rFonts w:ascii="Times New Roman" w:hAnsi="Times New Roman"/>
                <w:lang w:val="ru-RU"/>
              </w:rPr>
            </w:pPr>
          </w:p>
        </w:tc>
        <w:tc>
          <w:tcPr>
            <w:tcW w:w="1696" w:type="dxa"/>
            <w:vAlign w:val="center"/>
          </w:tcPr>
          <w:p w14:paraId="147FFB75" w14:textId="77777777" w:rsidR="00F322DF" w:rsidRPr="00400C47" w:rsidRDefault="00F322DF" w:rsidP="008A7986">
            <w:pPr>
              <w:spacing w:line="276" w:lineRule="auto"/>
              <w:jc w:val="center"/>
              <w:rPr>
                <w:rFonts w:ascii="Times New Roman" w:hAnsi="Times New Roman"/>
                <w:lang w:val="ru-RU"/>
              </w:rPr>
            </w:pPr>
          </w:p>
        </w:tc>
      </w:tr>
      <w:tr w:rsidR="00C27D80" w:rsidRPr="00464102" w14:paraId="23B9C6C6" w14:textId="77777777" w:rsidTr="00F322DF">
        <w:tc>
          <w:tcPr>
            <w:tcW w:w="2127" w:type="dxa"/>
          </w:tcPr>
          <w:p w14:paraId="4E5E7277" w14:textId="77777777" w:rsidR="00C27D80" w:rsidRPr="00400C47" w:rsidRDefault="00C27D80" w:rsidP="008A7986">
            <w:pPr>
              <w:spacing w:line="276" w:lineRule="auto"/>
              <w:rPr>
                <w:rFonts w:ascii="Times New Roman" w:hAnsi="Times New Roman"/>
                <w:lang w:val="ru-RU"/>
              </w:rPr>
            </w:pPr>
            <w:r>
              <w:rPr>
                <w:rFonts w:ascii="Times New Roman" w:hAnsi="Times New Roman"/>
                <w:lang w:val="ru-RU"/>
              </w:rPr>
              <w:t>Автомобиле-дни работы</w:t>
            </w:r>
          </w:p>
        </w:tc>
        <w:tc>
          <w:tcPr>
            <w:tcW w:w="1140" w:type="dxa"/>
            <w:vAlign w:val="center"/>
          </w:tcPr>
          <w:p w14:paraId="185A0F42" w14:textId="77777777" w:rsidR="00C27D80" w:rsidRPr="00400C47" w:rsidRDefault="00C27D80" w:rsidP="008A7986">
            <w:pPr>
              <w:spacing w:line="276" w:lineRule="auto"/>
              <w:jc w:val="center"/>
              <w:rPr>
                <w:rFonts w:ascii="Times New Roman" w:hAnsi="Times New Roman"/>
                <w:lang w:val="ru-RU"/>
              </w:rPr>
            </w:pPr>
          </w:p>
        </w:tc>
        <w:tc>
          <w:tcPr>
            <w:tcW w:w="1135" w:type="dxa"/>
            <w:vAlign w:val="center"/>
          </w:tcPr>
          <w:p w14:paraId="52080A27" w14:textId="77777777" w:rsidR="00C27D80" w:rsidRPr="00400C47" w:rsidRDefault="00C27D80" w:rsidP="008A7986">
            <w:pPr>
              <w:spacing w:line="276" w:lineRule="auto"/>
              <w:jc w:val="center"/>
              <w:rPr>
                <w:rFonts w:ascii="Times New Roman" w:hAnsi="Times New Roman"/>
                <w:lang w:val="ru-RU"/>
              </w:rPr>
            </w:pPr>
          </w:p>
        </w:tc>
        <w:tc>
          <w:tcPr>
            <w:tcW w:w="1700" w:type="dxa"/>
            <w:vAlign w:val="center"/>
          </w:tcPr>
          <w:p w14:paraId="197A5655" w14:textId="77777777" w:rsidR="00C27D80" w:rsidRPr="00400C47" w:rsidRDefault="00C27D80" w:rsidP="008A7986">
            <w:pPr>
              <w:spacing w:line="276" w:lineRule="auto"/>
              <w:jc w:val="center"/>
              <w:rPr>
                <w:rFonts w:ascii="Times New Roman" w:hAnsi="Times New Roman"/>
                <w:lang w:val="ru-RU"/>
              </w:rPr>
            </w:pPr>
          </w:p>
        </w:tc>
        <w:tc>
          <w:tcPr>
            <w:tcW w:w="1034" w:type="dxa"/>
            <w:vAlign w:val="center"/>
          </w:tcPr>
          <w:p w14:paraId="054EBE65" w14:textId="77777777" w:rsidR="00C27D80" w:rsidRPr="00B31A4A" w:rsidRDefault="00C27D80" w:rsidP="008A7986">
            <w:pPr>
              <w:spacing w:line="276" w:lineRule="auto"/>
              <w:jc w:val="center"/>
              <w:rPr>
                <w:rFonts w:ascii="Times New Roman" w:hAnsi="Times New Roman"/>
                <w:lang w:val="ru-RU"/>
              </w:rPr>
            </w:pPr>
          </w:p>
        </w:tc>
        <w:tc>
          <w:tcPr>
            <w:tcW w:w="1375" w:type="dxa"/>
            <w:vAlign w:val="center"/>
          </w:tcPr>
          <w:p w14:paraId="38EACF0E" w14:textId="77777777" w:rsidR="00C27D80" w:rsidRPr="00400C47" w:rsidRDefault="00C27D80" w:rsidP="008A7986">
            <w:pPr>
              <w:spacing w:line="276" w:lineRule="auto"/>
              <w:jc w:val="center"/>
              <w:rPr>
                <w:rFonts w:ascii="Times New Roman" w:hAnsi="Times New Roman"/>
                <w:lang w:val="ru-RU"/>
              </w:rPr>
            </w:pPr>
          </w:p>
        </w:tc>
        <w:tc>
          <w:tcPr>
            <w:tcW w:w="1696" w:type="dxa"/>
            <w:vAlign w:val="center"/>
          </w:tcPr>
          <w:p w14:paraId="231625ED" w14:textId="77777777" w:rsidR="00C27D80" w:rsidRPr="00400C47" w:rsidRDefault="00C27D80" w:rsidP="008A7986">
            <w:pPr>
              <w:spacing w:line="276" w:lineRule="auto"/>
              <w:jc w:val="center"/>
              <w:rPr>
                <w:rFonts w:ascii="Times New Roman" w:hAnsi="Times New Roman"/>
                <w:lang w:val="ru-RU"/>
              </w:rPr>
            </w:pPr>
          </w:p>
        </w:tc>
      </w:tr>
      <w:tr w:rsidR="00F322DF" w:rsidRPr="00464102" w14:paraId="4E629179" w14:textId="77777777" w:rsidTr="00F322DF">
        <w:tc>
          <w:tcPr>
            <w:tcW w:w="2127" w:type="dxa"/>
          </w:tcPr>
          <w:p w14:paraId="290B4CF5" w14:textId="77777777" w:rsidR="00F322DF" w:rsidRPr="00400C47" w:rsidRDefault="00F322DF" w:rsidP="008A7986">
            <w:pPr>
              <w:spacing w:line="276" w:lineRule="auto"/>
              <w:rPr>
                <w:rFonts w:ascii="Times New Roman" w:hAnsi="Times New Roman"/>
                <w:lang w:val="ru-RU"/>
              </w:rPr>
            </w:pPr>
            <w:r>
              <w:rPr>
                <w:rFonts w:ascii="Times New Roman" w:hAnsi="Times New Roman"/>
                <w:lang w:val="ru-RU"/>
              </w:rPr>
              <w:t>Автомобиле-часы в наряде</w:t>
            </w:r>
          </w:p>
        </w:tc>
        <w:tc>
          <w:tcPr>
            <w:tcW w:w="1140" w:type="dxa"/>
            <w:vAlign w:val="center"/>
          </w:tcPr>
          <w:p w14:paraId="3194213B" w14:textId="77777777" w:rsidR="00F322DF" w:rsidRPr="00400C47" w:rsidRDefault="00F322DF" w:rsidP="008A7986">
            <w:pPr>
              <w:spacing w:line="276" w:lineRule="auto"/>
              <w:jc w:val="center"/>
              <w:rPr>
                <w:rFonts w:ascii="Times New Roman" w:hAnsi="Times New Roman"/>
                <w:lang w:val="ru-RU"/>
              </w:rPr>
            </w:pPr>
          </w:p>
        </w:tc>
        <w:tc>
          <w:tcPr>
            <w:tcW w:w="1135" w:type="dxa"/>
            <w:vAlign w:val="center"/>
          </w:tcPr>
          <w:p w14:paraId="1ACBA030" w14:textId="77777777" w:rsidR="00F322DF" w:rsidRPr="00400C47" w:rsidRDefault="00F322DF" w:rsidP="008A7986">
            <w:pPr>
              <w:spacing w:line="276" w:lineRule="auto"/>
              <w:jc w:val="center"/>
              <w:rPr>
                <w:rFonts w:ascii="Times New Roman" w:hAnsi="Times New Roman"/>
                <w:lang w:val="ru-RU"/>
              </w:rPr>
            </w:pPr>
          </w:p>
        </w:tc>
        <w:tc>
          <w:tcPr>
            <w:tcW w:w="1700" w:type="dxa"/>
            <w:vAlign w:val="center"/>
          </w:tcPr>
          <w:p w14:paraId="10CD1D6B" w14:textId="77777777" w:rsidR="00F322DF" w:rsidRPr="00400C47" w:rsidRDefault="00F322DF" w:rsidP="008A7986">
            <w:pPr>
              <w:spacing w:line="276" w:lineRule="auto"/>
              <w:jc w:val="center"/>
              <w:rPr>
                <w:rFonts w:ascii="Times New Roman" w:hAnsi="Times New Roman"/>
                <w:lang w:val="ru-RU"/>
              </w:rPr>
            </w:pPr>
          </w:p>
        </w:tc>
        <w:tc>
          <w:tcPr>
            <w:tcW w:w="1034" w:type="dxa"/>
            <w:vAlign w:val="center"/>
          </w:tcPr>
          <w:p w14:paraId="27EE4C64" w14:textId="77777777" w:rsidR="00F322DF" w:rsidRPr="00B31A4A" w:rsidRDefault="00F322DF" w:rsidP="008A7986">
            <w:pPr>
              <w:spacing w:line="276" w:lineRule="auto"/>
              <w:jc w:val="center"/>
              <w:rPr>
                <w:rFonts w:ascii="Times New Roman" w:hAnsi="Times New Roman"/>
                <w:lang w:val="ru-RU"/>
              </w:rPr>
            </w:pPr>
          </w:p>
        </w:tc>
        <w:tc>
          <w:tcPr>
            <w:tcW w:w="1375" w:type="dxa"/>
            <w:vAlign w:val="center"/>
          </w:tcPr>
          <w:p w14:paraId="7BF56CD8" w14:textId="77777777" w:rsidR="00F322DF" w:rsidRPr="00400C47" w:rsidRDefault="00F322DF" w:rsidP="008A7986">
            <w:pPr>
              <w:spacing w:line="276" w:lineRule="auto"/>
              <w:jc w:val="center"/>
              <w:rPr>
                <w:rFonts w:ascii="Times New Roman" w:hAnsi="Times New Roman"/>
                <w:lang w:val="ru-RU"/>
              </w:rPr>
            </w:pPr>
          </w:p>
        </w:tc>
        <w:tc>
          <w:tcPr>
            <w:tcW w:w="1696" w:type="dxa"/>
            <w:vAlign w:val="center"/>
          </w:tcPr>
          <w:p w14:paraId="115D967A" w14:textId="77777777" w:rsidR="00F322DF" w:rsidRPr="00400C47" w:rsidRDefault="00F322DF" w:rsidP="008A7986">
            <w:pPr>
              <w:spacing w:line="276" w:lineRule="auto"/>
              <w:jc w:val="center"/>
              <w:rPr>
                <w:rFonts w:ascii="Times New Roman" w:hAnsi="Times New Roman"/>
                <w:lang w:val="ru-RU"/>
              </w:rPr>
            </w:pPr>
          </w:p>
        </w:tc>
      </w:tr>
    </w:tbl>
    <w:p w14:paraId="3673AFEA" w14:textId="77777777" w:rsidR="00784365" w:rsidRDefault="00784365" w:rsidP="00784365">
      <w:pPr>
        <w:spacing w:line="360" w:lineRule="exact"/>
        <w:jc w:val="both"/>
        <w:rPr>
          <w:rFonts w:ascii="Times New Roman" w:hAnsi="Times New Roman"/>
        </w:rPr>
      </w:pPr>
    </w:p>
    <w:p w14:paraId="0F307F80" w14:textId="77777777" w:rsidR="00ED7878" w:rsidRDefault="00ED7878" w:rsidP="00784365">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С помощью формулы (</w:t>
      </w:r>
      <w:r w:rsidR="00784365">
        <w:rPr>
          <w:rFonts w:ascii="Times New Roman" w:hAnsi="Times New Roman"/>
          <w:sz w:val="28"/>
          <w:szCs w:val="28"/>
          <w:lang w:val="ru-RU"/>
        </w:rPr>
        <w:t>2</w:t>
      </w:r>
      <w:r>
        <w:rPr>
          <w:rFonts w:ascii="Times New Roman" w:hAnsi="Times New Roman"/>
          <w:sz w:val="28"/>
          <w:szCs w:val="28"/>
          <w:lang w:val="ru-RU"/>
        </w:rPr>
        <w:t>.</w:t>
      </w:r>
      <w:r w:rsidR="00784365">
        <w:rPr>
          <w:rFonts w:ascii="Times New Roman" w:hAnsi="Times New Roman"/>
          <w:sz w:val="28"/>
          <w:szCs w:val="28"/>
          <w:lang w:val="ru-RU"/>
        </w:rPr>
        <w:t>37</w:t>
      </w:r>
      <w:r>
        <w:rPr>
          <w:rFonts w:ascii="Times New Roman" w:hAnsi="Times New Roman"/>
          <w:sz w:val="28"/>
          <w:szCs w:val="28"/>
          <w:lang w:val="ru-RU"/>
        </w:rPr>
        <w:t xml:space="preserve">) и основных принципов приёма </w:t>
      </w:r>
      <w:r w:rsidRPr="00B3460C">
        <w:rPr>
          <w:rFonts w:ascii="Times New Roman" w:hAnsi="Times New Roman"/>
          <w:sz w:val="28"/>
          <w:szCs w:val="28"/>
          <w:lang w:val="ru-RU"/>
        </w:rPr>
        <w:t>цепных показателей</w:t>
      </w:r>
      <w:r>
        <w:rPr>
          <w:rFonts w:ascii="Times New Roman" w:hAnsi="Times New Roman"/>
          <w:sz w:val="28"/>
          <w:szCs w:val="28"/>
          <w:lang w:val="ru-RU"/>
        </w:rPr>
        <w:t xml:space="preserve"> находятся выражения для процентных изменения автомобиле-часов в наряде под действием различных факторов</w:t>
      </w:r>
      <w:r w:rsidR="00421715">
        <w:rPr>
          <w:rFonts w:ascii="Times New Roman" w:hAnsi="Times New Roman"/>
          <w:sz w:val="28"/>
          <w:szCs w:val="28"/>
          <w:lang w:val="ru-RU"/>
        </w:rPr>
        <w:t xml:space="preserve"> (в </w:t>
      </w:r>
      <w:r w:rsidR="00784365">
        <w:rPr>
          <w:rFonts w:ascii="Times New Roman" w:hAnsi="Times New Roman"/>
          <w:sz w:val="28"/>
          <w:szCs w:val="28"/>
          <w:lang w:val="ru-RU"/>
        </w:rPr>
        <w:t>процентах</w:t>
      </w:r>
      <w:r w:rsidR="00421715">
        <w:rPr>
          <w:rFonts w:ascii="Times New Roman" w:hAnsi="Times New Roman"/>
          <w:sz w:val="28"/>
          <w:szCs w:val="28"/>
          <w:lang w:val="ru-RU"/>
        </w:rPr>
        <w:t>)</w:t>
      </w:r>
      <w:r>
        <w:rPr>
          <w:rFonts w:ascii="Times New Roman" w:hAnsi="Times New Roman"/>
          <w:sz w:val="28"/>
          <w:szCs w:val="28"/>
          <w:lang w:val="ru-RU"/>
        </w:rPr>
        <w:t>:</w:t>
      </w:r>
    </w:p>
    <w:p w14:paraId="5297FCA8" w14:textId="77777777" w:rsidR="00784365" w:rsidRPr="008A7986" w:rsidRDefault="00784365" w:rsidP="00784365">
      <w:pPr>
        <w:jc w:val="right"/>
        <w:rPr>
          <w:rFonts w:ascii="Times New Roman" w:hAnsi="Times New Roman"/>
          <w:lang w:val="ru-RU"/>
        </w:rPr>
      </w:pPr>
    </w:p>
    <w:p w14:paraId="2BC4AAD9" w14:textId="77777777" w:rsidR="0069402A" w:rsidRDefault="00B37723" w:rsidP="00784365">
      <w:pPr>
        <w:spacing w:line="276" w:lineRule="auto"/>
        <w:jc w:val="right"/>
        <w:rPr>
          <w:rFonts w:ascii="Times New Roman" w:hAnsi="Times New Roman"/>
          <w:sz w:val="28"/>
          <w:szCs w:val="28"/>
          <w:lang w:val="ru-RU"/>
        </w:rPr>
      </w:pPr>
      <m:oMath>
        <m:sSub>
          <m:sSubPr>
            <m:ctrlPr>
              <w:rPr>
                <w:rFonts w:ascii="Cambria Math" w:hAnsi="Times New Roman"/>
                <w:i/>
                <w:sz w:val="28"/>
                <w:szCs w:val="28"/>
                <w:lang w:val="ru-RU"/>
              </w:rPr>
            </m:ctrlPr>
          </m:sSubPr>
          <m:e>
            <m:r>
              <m:rPr>
                <m:nor/>
              </m:rPr>
              <w:rPr>
                <w:rFonts w:ascii="Times New Roman" w:hAnsi="Times New Roman"/>
                <w:i/>
                <w:sz w:val="28"/>
                <w:szCs w:val="28"/>
                <w:lang w:val="ru-RU"/>
              </w:rPr>
              <m:t>∆</m:t>
            </m:r>
            <m:r>
              <w:rPr>
                <w:rFonts w:ascii="Times New Roman" w:hAnsi="Times New Roman"/>
                <w:sz w:val="28"/>
                <w:szCs w:val="28"/>
                <w:lang w:val="ru-RU"/>
              </w:rPr>
              <m:t>П</m:t>
            </m:r>
          </m:e>
          <m:sub>
            <m:sSub>
              <m:sSubPr>
                <m:ctrlPr>
                  <w:rPr>
                    <w:rFonts w:ascii="Cambria Math" w:hAnsi="Times New Roman"/>
                    <w:i/>
                    <w:sz w:val="28"/>
                    <w:szCs w:val="28"/>
                    <w:lang w:val="ru-RU"/>
                  </w:rPr>
                </m:ctrlPr>
              </m:sSubPr>
              <m:e>
                <m:r>
                  <w:rPr>
                    <w:rFonts w:ascii="Times New Roman" w:hAnsi="Times New Roman"/>
                    <w:sz w:val="28"/>
                    <w:szCs w:val="28"/>
                    <w:lang w:val="ru-RU"/>
                  </w:rPr>
                  <m:t>АЧН</m:t>
                </m:r>
              </m:e>
              <m:sub>
                <m:r>
                  <w:rPr>
                    <w:rFonts w:ascii="Times New Roman" w:hAnsi="Times New Roman"/>
                    <w:sz w:val="28"/>
                    <w:szCs w:val="28"/>
                    <w:lang w:val="ru-RU"/>
                  </w:rPr>
                  <m:t>Дк</m:t>
                </m:r>
              </m:sub>
            </m:sSub>
          </m:sub>
        </m:sSub>
        <m:r>
          <w:rPr>
            <w:rFonts w:ascii="Cambria Math" w:hAnsi="Times New Roman"/>
            <w:sz w:val="28"/>
            <w:szCs w:val="28"/>
            <w:lang w:val="ru-RU"/>
          </w:rPr>
          <m:t>=</m:t>
        </m:r>
        <m:sSub>
          <m:sSubPr>
            <m:ctrlPr>
              <w:rPr>
                <w:rFonts w:ascii="Cambria Math" w:hAnsi="Times New Roman"/>
                <w:i/>
                <w:sz w:val="28"/>
                <w:szCs w:val="28"/>
                <w:lang w:val="ru-RU"/>
              </w:rPr>
            </m:ctrlPr>
          </m:sSubPr>
          <m:e>
            <m:r>
              <w:rPr>
                <w:rFonts w:ascii="Times New Roman" w:hAnsi="Times New Roman"/>
                <w:sz w:val="28"/>
                <w:szCs w:val="28"/>
                <w:lang w:val="ru-RU"/>
              </w:rPr>
              <m:t>П</m:t>
            </m:r>
          </m:e>
          <m:sub>
            <m:sSub>
              <m:sSubPr>
                <m:ctrlPr>
                  <w:rPr>
                    <w:rFonts w:ascii="Cambria Math" w:hAnsi="Times New Roman"/>
                    <w:i/>
                    <w:sz w:val="28"/>
                    <w:szCs w:val="28"/>
                    <w:lang w:val="ru-RU"/>
                  </w:rPr>
                </m:ctrlPr>
              </m:sSubPr>
              <m:e>
                <m:r>
                  <w:rPr>
                    <w:rFonts w:ascii="Times New Roman" w:hAnsi="Times New Roman"/>
                    <w:sz w:val="28"/>
                    <w:szCs w:val="28"/>
                    <w:lang w:val="ru-RU"/>
                  </w:rPr>
                  <m:t>Д</m:t>
                </m:r>
              </m:e>
              <m:sub>
                <m:r>
                  <w:rPr>
                    <w:rFonts w:ascii="Times New Roman" w:hAnsi="Times New Roman"/>
                    <w:sz w:val="28"/>
                    <w:szCs w:val="28"/>
                    <w:lang w:val="ru-RU"/>
                  </w:rPr>
                  <m:t>к</m:t>
                </m:r>
              </m:sub>
            </m:sSub>
          </m:sub>
        </m:sSub>
        <m:r>
          <w:rPr>
            <w:rFonts w:ascii="Times New Roman" w:hAnsi="Times New Roman"/>
            <w:sz w:val="28"/>
            <w:szCs w:val="28"/>
            <w:lang w:val="ru-RU"/>
          </w:rPr>
          <m:t>-</m:t>
        </m:r>
        <m:r>
          <w:rPr>
            <w:rFonts w:ascii="Cambria Math" w:hAnsi="Times New Roman"/>
            <w:sz w:val="28"/>
            <w:szCs w:val="28"/>
            <w:lang w:val="ru-RU"/>
          </w:rPr>
          <m:t>100</m:t>
        </m:r>
        <m:r>
          <m:rPr>
            <m:nor/>
          </m:rPr>
          <w:rPr>
            <w:rFonts w:ascii="Times New Roman" w:hAnsi="Times New Roman"/>
            <w:sz w:val="28"/>
            <w:szCs w:val="28"/>
            <w:lang w:val="ru-RU"/>
          </w:rPr>
          <m:t>;</m:t>
        </m:r>
      </m:oMath>
      <w:r w:rsidR="00ED7878">
        <w:rPr>
          <w:rFonts w:ascii="Times New Roman" w:hAnsi="Times New Roman"/>
          <w:sz w:val="28"/>
          <w:szCs w:val="28"/>
          <w:lang w:val="ru-RU"/>
        </w:rPr>
        <w:tab/>
      </w:r>
      <w:r w:rsidR="00ED7878">
        <w:rPr>
          <w:rFonts w:ascii="Times New Roman" w:hAnsi="Times New Roman"/>
          <w:sz w:val="28"/>
          <w:szCs w:val="28"/>
          <w:lang w:val="ru-RU"/>
        </w:rPr>
        <w:tab/>
      </w:r>
      <w:r w:rsidR="00ED7878">
        <w:rPr>
          <w:rFonts w:ascii="Times New Roman" w:hAnsi="Times New Roman"/>
          <w:sz w:val="28"/>
          <w:szCs w:val="28"/>
          <w:lang w:val="ru-RU"/>
        </w:rPr>
        <w:tab/>
      </w:r>
      <w:r w:rsidR="00ED7878">
        <w:rPr>
          <w:rFonts w:ascii="Times New Roman" w:hAnsi="Times New Roman"/>
          <w:sz w:val="28"/>
          <w:szCs w:val="28"/>
          <w:lang w:val="ru-RU"/>
        </w:rPr>
        <w:tab/>
      </w:r>
      <w:r w:rsidR="00ED7878">
        <w:rPr>
          <w:rFonts w:ascii="Times New Roman" w:hAnsi="Times New Roman"/>
          <w:sz w:val="28"/>
          <w:szCs w:val="28"/>
          <w:lang w:val="ru-RU"/>
        </w:rPr>
        <w:tab/>
        <w:t>(</w:t>
      </w:r>
      <w:r w:rsidR="00784365">
        <w:rPr>
          <w:rFonts w:ascii="Times New Roman" w:hAnsi="Times New Roman"/>
          <w:sz w:val="28"/>
          <w:szCs w:val="28"/>
          <w:lang w:val="ru-RU"/>
        </w:rPr>
        <w:t>2</w:t>
      </w:r>
      <w:r w:rsidR="00ED7878">
        <w:rPr>
          <w:rFonts w:ascii="Times New Roman" w:hAnsi="Times New Roman"/>
          <w:sz w:val="28"/>
          <w:szCs w:val="28"/>
          <w:lang w:val="ru-RU"/>
        </w:rPr>
        <w:t>.</w:t>
      </w:r>
      <w:r w:rsidR="00784365">
        <w:rPr>
          <w:rFonts w:ascii="Times New Roman" w:hAnsi="Times New Roman"/>
          <w:sz w:val="28"/>
          <w:szCs w:val="28"/>
          <w:lang w:val="ru-RU"/>
        </w:rPr>
        <w:t>3</w:t>
      </w:r>
      <w:r w:rsidR="00ED7878">
        <w:rPr>
          <w:rFonts w:ascii="Times New Roman" w:hAnsi="Times New Roman"/>
          <w:sz w:val="28"/>
          <w:szCs w:val="28"/>
          <w:lang w:val="ru-RU"/>
        </w:rPr>
        <w:t>8)</w:t>
      </w:r>
    </w:p>
    <w:p w14:paraId="32DB1D4D" w14:textId="77777777" w:rsidR="00ED7878" w:rsidRDefault="00B37723" w:rsidP="00784365">
      <w:pPr>
        <w:spacing w:line="276" w:lineRule="auto"/>
        <w:jc w:val="right"/>
        <w:rPr>
          <w:rFonts w:ascii="Times New Roman" w:hAnsi="Times New Roman"/>
          <w:sz w:val="28"/>
          <w:szCs w:val="28"/>
          <w:lang w:val="ru-RU"/>
        </w:rPr>
      </w:pPr>
      <m:oMath>
        <m:sSub>
          <m:sSubPr>
            <m:ctrlPr>
              <w:rPr>
                <w:rFonts w:ascii="Cambria Math" w:hAnsi="Times New Roman"/>
                <w:i/>
                <w:sz w:val="28"/>
                <w:szCs w:val="28"/>
                <w:lang w:val="ru-RU"/>
              </w:rPr>
            </m:ctrlPr>
          </m:sSubPr>
          <m:e>
            <m:r>
              <m:rPr>
                <m:nor/>
              </m:rPr>
              <w:rPr>
                <w:rFonts w:ascii="Times New Roman" w:hAnsi="Times New Roman"/>
                <w:i/>
                <w:sz w:val="28"/>
                <w:szCs w:val="28"/>
                <w:lang w:val="ru-RU"/>
              </w:rPr>
              <m:t>∆</m:t>
            </m:r>
            <m:r>
              <w:rPr>
                <w:rFonts w:ascii="Times New Roman" w:hAnsi="Times New Roman"/>
                <w:sz w:val="28"/>
                <w:szCs w:val="28"/>
                <w:lang w:val="ru-RU"/>
              </w:rPr>
              <m:t>П</m:t>
            </m:r>
          </m:e>
          <m:sub>
            <m:sSub>
              <m:sSubPr>
                <m:ctrlPr>
                  <w:rPr>
                    <w:rFonts w:ascii="Cambria Math" w:hAnsi="Times New Roman"/>
                    <w:i/>
                    <w:sz w:val="28"/>
                    <w:szCs w:val="28"/>
                    <w:lang w:val="ru-RU"/>
                  </w:rPr>
                </m:ctrlPr>
              </m:sSubPr>
              <m:e>
                <m:r>
                  <w:rPr>
                    <w:rFonts w:ascii="Times New Roman" w:hAnsi="Times New Roman"/>
                    <w:sz w:val="28"/>
                    <w:szCs w:val="28"/>
                    <w:lang w:val="ru-RU"/>
                  </w:rPr>
                  <m:t>АЧН</m:t>
                </m:r>
              </m:e>
              <m:sub>
                <m:r>
                  <w:rPr>
                    <w:rFonts w:ascii="Times New Roman" w:hAnsi="Times New Roman"/>
                    <w:sz w:val="28"/>
                    <w:szCs w:val="28"/>
                    <w:lang w:val="ru-RU"/>
                  </w:rPr>
                  <m:t>Ас</m:t>
                </m:r>
              </m:sub>
            </m:sSub>
          </m:sub>
        </m:sSub>
        <m:r>
          <w:rPr>
            <w:rFonts w:ascii="Cambria Math" w:hAnsi="Times New Roman"/>
            <w:sz w:val="28"/>
            <w:szCs w:val="28"/>
            <w:lang w:val="ru-RU"/>
          </w:rPr>
          <m:t>=</m:t>
        </m:r>
        <m:sSub>
          <m:sSubPr>
            <m:ctrlPr>
              <w:rPr>
                <w:rFonts w:ascii="Cambria Math" w:hAnsi="Times New Roman"/>
                <w:i/>
                <w:sz w:val="28"/>
                <w:szCs w:val="28"/>
                <w:lang w:val="ru-RU"/>
              </w:rPr>
            </m:ctrlPr>
          </m:sSubPr>
          <m:e>
            <m:r>
              <w:rPr>
                <w:rFonts w:ascii="Times New Roman" w:hAnsi="Times New Roman"/>
                <w:sz w:val="28"/>
                <w:szCs w:val="28"/>
                <w:lang w:val="ru-RU"/>
              </w:rPr>
              <m:t>П</m:t>
            </m:r>
          </m:e>
          <m:sub>
            <m:sSub>
              <m:sSubPr>
                <m:ctrlPr>
                  <w:rPr>
                    <w:rFonts w:ascii="Cambria Math" w:hAnsi="Times New Roman"/>
                    <w:i/>
                    <w:sz w:val="28"/>
                    <w:szCs w:val="28"/>
                    <w:lang w:val="ru-RU"/>
                  </w:rPr>
                </m:ctrlPr>
              </m:sSubPr>
              <m:e>
                <m:r>
                  <w:rPr>
                    <w:rFonts w:ascii="Times New Roman" w:hAnsi="Times New Roman"/>
                    <w:sz w:val="28"/>
                    <w:szCs w:val="28"/>
                    <w:lang w:val="ru-RU"/>
                  </w:rPr>
                  <m:t>А</m:t>
                </m:r>
                <m:r>
                  <w:rPr>
                    <w:rFonts w:ascii="Cambria Math" w:hAnsi="Times New Roman"/>
                    <w:sz w:val="28"/>
                    <w:szCs w:val="28"/>
                    <w:lang w:val="ru-RU"/>
                  </w:rPr>
                  <m:t>Д</m:t>
                </m:r>
              </m:e>
              <m:sub>
                <m:r>
                  <w:rPr>
                    <w:rFonts w:ascii="Cambria Math" w:hAnsi="Cambria Math"/>
                    <w:sz w:val="28"/>
                    <w:szCs w:val="28"/>
                    <w:lang w:val="ru-RU"/>
                  </w:rPr>
                  <m:t>х</m:t>
                </m:r>
              </m:sub>
            </m:sSub>
          </m:sub>
        </m:sSub>
        <m:r>
          <w:rPr>
            <w:rFonts w:ascii="Cambria Math" w:hAnsi="Times New Roman"/>
            <w:sz w:val="28"/>
            <w:szCs w:val="28"/>
            <w:lang w:val="ru-RU"/>
          </w:rPr>
          <m:t>-</m:t>
        </m:r>
        <m:sSub>
          <m:sSubPr>
            <m:ctrlPr>
              <w:rPr>
                <w:rFonts w:ascii="Cambria Math" w:hAnsi="Times New Roman"/>
                <w:i/>
                <w:sz w:val="28"/>
                <w:szCs w:val="28"/>
                <w:lang w:val="ru-RU"/>
              </w:rPr>
            </m:ctrlPr>
          </m:sSubPr>
          <m:e>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Times New Roman"/>
                    <w:sz w:val="28"/>
                    <w:szCs w:val="28"/>
                    <w:lang w:val="ru-RU"/>
                  </w:rPr>
                  <m:t>Д</m:t>
                </m:r>
              </m:e>
              <m:sub>
                <m:r>
                  <w:rPr>
                    <w:rFonts w:ascii="Cambria Math" w:hAnsi="Times New Roman"/>
                    <w:sz w:val="28"/>
                    <w:szCs w:val="28"/>
                    <w:lang w:val="ru-RU"/>
                  </w:rPr>
                  <m:t>к</m:t>
                </m:r>
              </m:sub>
            </m:sSub>
          </m:sub>
        </m:sSub>
        <m:r>
          <m:rPr>
            <m:nor/>
          </m:rPr>
          <w:rPr>
            <w:rFonts w:ascii="Times New Roman" w:hAnsi="Times New Roman"/>
            <w:sz w:val="28"/>
            <w:szCs w:val="28"/>
            <w:lang w:val="ru-RU"/>
          </w:rPr>
          <m:t>;</m:t>
        </m:r>
      </m:oMath>
      <w:r w:rsidR="00ED7878" w:rsidRPr="00ED7878">
        <w:rPr>
          <w:rFonts w:ascii="Times New Roman" w:hAnsi="Times New Roman"/>
          <w:sz w:val="28"/>
          <w:szCs w:val="28"/>
          <w:lang w:val="ru-RU"/>
        </w:rPr>
        <w:t xml:space="preserve"> </w:t>
      </w:r>
      <w:r w:rsidR="00ED7878">
        <w:rPr>
          <w:rFonts w:ascii="Times New Roman" w:hAnsi="Times New Roman"/>
          <w:sz w:val="28"/>
          <w:szCs w:val="28"/>
          <w:lang w:val="ru-RU"/>
        </w:rPr>
        <w:tab/>
      </w:r>
      <w:r w:rsidR="00ED7878">
        <w:rPr>
          <w:rFonts w:ascii="Times New Roman" w:hAnsi="Times New Roman"/>
          <w:sz w:val="28"/>
          <w:szCs w:val="28"/>
          <w:lang w:val="ru-RU"/>
        </w:rPr>
        <w:tab/>
      </w:r>
      <w:r w:rsidR="00ED7878">
        <w:rPr>
          <w:rFonts w:ascii="Times New Roman" w:hAnsi="Times New Roman"/>
          <w:sz w:val="28"/>
          <w:szCs w:val="28"/>
          <w:lang w:val="ru-RU"/>
        </w:rPr>
        <w:tab/>
      </w:r>
      <w:r w:rsidR="00ED7878">
        <w:rPr>
          <w:rFonts w:ascii="Times New Roman" w:hAnsi="Times New Roman"/>
          <w:sz w:val="28"/>
          <w:szCs w:val="28"/>
          <w:lang w:val="ru-RU"/>
        </w:rPr>
        <w:tab/>
      </w:r>
      <w:r w:rsidR="00ED7878">
        <w:rPr>
          <w:rFonts w:ascii="Times New Roman" w:hAnsi="Times New Roman"/>
          <w:sz w:val="28"/>
          <w:szCs w:val="28"/>
          <w:lang w:val="ru-RU"/>
        </w:rPr>
        <w:tab/>
        <w:t>(</w:t>
      </w:r>
      <w:r w:rsidR="00784365">
        <w:rPr>
          <w:rFonts w:ascii="Times New Roman" w:hAnsi="Times New Roman"/>
          <w:sz w:val="28"/>
          <w:szCs w:val="28"/>
          <w:lang w:val="ru-RU"/>
        </w:rPr>
        <w:t>2</w:t>
      </w:r>
      <w:r w:rsidR="00ED7878">
        <w:rPr>
          <w:rFonts w:ascii="Times New Roman" w:hAnsi="Times New Roman"/>
          <w:sz w:val="28"/>
          <w:szCs w:val="28"/>
          <w:lang w:val="ru-RU"/>
        </w:rPr>
        <w:t>.</w:t>
      </w:r>
      <w:r w:rsidR="00784365">
        <w:rPr>
          <w:rFonts w:ascii="Times New Roman" w:hAnsi="Times New Roman"/>
          <w:sz w:val="28"/>
          <w:szCs w:val="28"/>
          <w:lang w:val="ru-RU"/>
        </w:rPr>
        <w:t>3</w:t>
      </w:r>
      <w:r w:rsidR="00ED7878">
        <w:rPr>
          <w:rFonts w:ascii="Times New Roman" w:hAnsi="Times New Roman"/>
          <w:sz w:val="28"/>
          <w:szCs w:val="28"/>
          <w:lang w:val="ru-RU"/>
        </w:rPr>
        <w:t>9)</w:t>
      </w:r>
    </w:p>
    <w:p w14:paraId="1AFFDDFA" w14:textId="77777777" w:rsidR="00ED7878" w:rsidRDefault="00B37723" w:rsidP="00784365">
      <w:pPr>
        <w:spacing w:line="276" w:lineRule="auto"/>
        <w:jc w:val="right"/>
        <w:rPr>
          <w:rFonts w:ascii="Times New Roman" w:hAnsi="Times New Roman"/>
          <w:sz w:val="28"/>
          <w:szCs w:val="28"/>
          <w:lang w:val="ru-RU"/>
        </w:rPr>
      </w:pPr>
      <m:oMath>
        <m:sSub>
          <m:sSubPr>
            <m:ctrlPr>
              <w:rPr>
                <w:rFonts w:ascii="Cambria Math" w:hAnsi="Times New Roman"/>
                <w:i/>
                <w:sz w:val="28"/>
                <w:szCs w:val="28"/>
                <w:lang w:val="ru-RU"/>
              </w:rPr>
            </m:ctrlPr>
          </m:sSubPr>
          <m:e>
            <m:r>
              <m:rPr>
                <m:nor/>
              </m:rPr>
              <w:rPr>
                <w:rFonts w:ascii="Times New Roman" w:hAnsi="Times New Roman"/>
                <w:i/>
                <w:sz w:val="28"/>
                <w:szCs w:val="28"/>
                <w:lang w:val="ru-RU"/>
              </w:rPr>
              <m:t>∆</m:t>
            </m:r>
            <m:r>
              <w:rPr>
                <w:rFonts w:ascii="Times New Roman" w:hAnsi="Times New Roman"/>
                <w:sz w:val="28"/>
                <w:szCs w:val="28"/>
                <w:lang w:val="ru-RU"/>
              </w:rPr>
              <m:t>П</m:t>
            </m:r>
          </m:e>
          <m:sub>
            <m:sSub>
              <m:sSubPr>
                <m:ctrlPr>
                  <w:rPr>
                    <w:rFonts w:ascii="Cambria Math" w:hAnsi="Times New Roman"/>
                    <w:i/>
                    <w:sz w:val="28"/>
                    <w:szCs w:val="28"/>
                    <w:lang w:val="ru-RU"/>
                  </w:rPr>
                </m:ctrlPr>
              </m:sSubPr>
              <m:e>
                <m:r>
                  <w:rPr>
                    <w:rFonts w:ascii="Times New Roman" w:hAnsi="Times New Roman"/>
                    <w:sz w:val="28"/>
                    <w:szCs w:val="28"/>
                    <w:lang w:val="ru-RU"/>
                  </w:rPr>
                  <m:t>АЧН</m:t>
                </m:r>
              </m:e>
              <m:sub>
                <m:r>
                  <w:rPr>
                    <w:rFonts w:ascii="Cambria Math" w:hAnsi="Cambria Math"/>
                    <w:sz w:val="28"/>
                    <w:szCs w:val="28"/>
                    <w:lang w:val="ru-RU"/>
                  </w:rPr>
                  <m:t>α</m:t>
                </m:r>
                <m:r>
                  <w:rPr>
                    <w:rFonts w:ascii="Times New Roman" w:hAnsi="Times New Roman"/>
                    <w:sz w:val="28"/>
                    <w:szCs w:val="28"/>
                    <w:lang w:val="ru-RU"/>
                  </w:rPr>
                  <m:t>в</m:t>
                </m:r>
              </m:sub>
            </m:sSub>
          </m:sub>
        </m:sSub>
        <m:r>
          <w:rPr>
            <w:rFonts w:ascii="Cambria Math" w:hAnsi="Times New Roman"/>
            <w:sz w:val="28"/>
            <w:szCs w:val="28"/>
            <w:lang w:val="ru-RU"/>
          </w:rPr>
          <m:t>=</m:t>
        </m:r>
        <m:sSub>
          <m:sSubPr>
            <m:ctrlPr>
              <w:rPr>
                <w:rFonts w:ascii="Cambria Math" w:hAnsi="Times New Roman"/>
                <w:i/>
                <w:sz w:val="28"/>
                <w:szCs w:val="28"/>
                <w:lang w:val="ru-RU"/>
              </w:rPr>
            </m:ctrlPr>
          </m:sSubPr>
          <m:e>
            <m:r>
              <w:rPr>
                <w:rFonts w:ascii="Times New Roman" w:hAnsi="Times New Roman"/>
                <w:sz w:val="28"/>
                <w:szCs w:val="28"/>
                <w:lang w:val="ru-RU"/>
              </w:rPr>
              <m:t>П</m:t>
            </m:r>
          </m:e>
          <m:sub>
            <m:sSub>
              <m:sSubPr>
                <m:ctrlPr>
                  <w:rPr>
                    <w:rFonts w:ascii="Cambria Math" w:hAnsi="Times New Roman"/>
                    <w:i/>
                    <w:sz w:val="28"/>
                    <w:szCs w:val="28"/>
                    <w:lang w:val="ru-RU"/>
                  </w:rPr>
                </m:ctrlPr>
              </m:sSubPr>
              <m:e>
                <m:r>
                  <w:rPr>
                    <w:rFonts w:ascii="Times New Roman" w:hAnsi="Times New Roman"/>
                    <w:sz w:val="28"/>
                    <w:szCs w:val="28"/>
                    <w:lang w:val="ru-RU"/>
                  </w:rPr>
                  <m:t>АД</m:t>
                </m:r>
              </m:e>
              <m:sub>
                <m:r>
                  <w:rPr>
                    <w:rFonts w:ascii="Times New Roman" w:hAnsi="Times New Roman"/>
                    <w:sz w:val="28"/>
                    <w:szCs w:val="28"/>
                    <w:lang w:val="ru-RU"/>
                  </w:rPr>
                  <m:t>р</m:t>
                </m:r>
              </m:sub>
            </m:sSub>
          </m:sub>
        </m:sSub>
        <m:r>
          <w:rPr>
            <w:rFonts w:ascii="Times New Roman" w:hAnsi="Times New Roman"/>
            <w:sz w:val="28"/>
            <w:szCs w:val="28"/>
            <w:lang w:val="ru-RU"/>
          </w:rPr>
          <m:t>-</m:t>
        </m:r>
        <m:sSub>
          <m:sSubPr>
            <m:ctrlPr>
              <w:rPr>
                <w:rFonts w:ascii="Cambria Math" w:hAnsi="Times New Roman"/>
                <w:i/>
                <w:sz w:val="28"/>
                <w:szCs w:val="28"/>
                <w:lang w:val="ru-RU"/>
              </w:rPr>
            </m:ctrlPr>
          </m:sSubPr>
          <m:e>
            <m:r>
              <w:rPr>
                <w:rFonts w:ascii="Times New Roman" w:hAnsi="Times New Roman"/>
                <w:sz w:val="28"/>
                <w:szCs w:val="28"/>
                <w:lang w:val="ru-RU"/>
              </w:rPr>
              <m:t>П</m:t>
            </m:r>
          </m:e>
          <m:sub>
            <m:sSub>
              <m:sSubPr>
                <m:ctrlPr>
                  <w:rPr>
                    <w:rFonts w:ascii="Cambria Math" w:hAnsi="Times New Roman"/>
                    <w:i/>
                    <w:sz w:val="28"/>
                    <w:szCs w:val="28"/>
                    <w:lang w:val="ru-RU"/>
                  </w:rPr>
                </m:ctrlPr>
              </m:sSubPr>
              <m:e>
                <m:r>
                  <w:rPr>
                    <w:rFonts w:ascii="Times New Roman" w:hAnsi="Times New Roman"/>
                    <w:sz w:val="28"/>
                    <w:szCs w:val="28"/>
                    <w:lang w:val="ru-RU"/>
                  </w:rPr>
                  <m:t>АД</m:t>
                </m:r>
              </m:e>
              <m:sub>
                <m:r>
                  <w:rPr>
                    <w:rFonts w:ascii="Times New Roman" w:hAnsi="Times New Roman"/>
                    <w:sz w:val="28"/>
                    <w:szCs w:val="28"/>
                    <w:lang w:val="ru-RU"/>
                  </w:rPr>
                  <m:t>х</m:t>
                </m:r>
              </m:sub>
            </m:sSub>
          </m:sub>
        </m:sSub>
        <m:r>
          <m:rPr>
            <m:nor/>
          </m:rPr>
          <w:rPr>
            <w:rFonts w:ascii="Times New Roman" w:hAnsi="Times New Roman"/>
            <w:sz w:val="28"/>
            <w:szCs w:val="28"/>
            <w:lang w:val="ru-RU"/>
          </w:rPr>
          <m:t>;</m:t>
        </m:r>
      </m:oMath>
      <w:r w:rsidR="00ED7878" w:rsidRPr="00ED7878">
        <w:rPr>
          <w:rFonts w:ascii="Times New Roman" w:hAnsi="Times New Roman"/>
          <w:sz w:val="28"/>
          <w:szCs w:val="28"/>
          <w:lang w:val="ru-RU"/>
        </w:rPr>
        <w:t xml:space="preserve"> </w:t>
      </w:r>
      <w:r w:rsidR="00ED7878">
        <w:rPr>
          <w:rFonts w:ascii="Times New Roman" w:hAnsi="Times New Roman"/>
          <w:sz w:val="28"/>
          <w:szCs w:val="28"/>
          <w:lang w:val="ru-RU"/>
        </w:rPr>
        <w:tab/>
      </w:r>
      <w:r w:rsidR="00ED7878">
        <w:rPr>
          <w:rFonts w:ascii="Times New Roman" w:hAnsi="Times New Roman"/>
          <w:sz w:val="28"/>
          <w:szCs w:val="28"/>
          <w:lang w:val="ru-RU"/>
        </w:rPr>
        <w:tab/>
      </w:r>
      <w:r w:rsidR="00ED7878">
        <w:rPr>
          <w:rFonts w:ascii="Times New Roman" w:hAnsi="Times New Roman"/>
          <w:sz w:val="28"/>
          <w:szCs w:val="28"/>
          <w:lang w:val="ru-RU"/>
        </w:rPr>
        <w:tab/>
      </w:r>
      <w:r w:rsidR="00ED7878">
        <w:rPr>
          <w:rFonts w:ascii="Times New Roman" w:hAnsi="Times New Roman"/>
          <w:sz w:val="28"/>
          <w:szCs w:val="28"/>
          <w:lang w:val="ru-RU"/>
        </w:rPr>
        <w:tab/>
        <w:t>(</w:t>
      </w:r>
      <w:r w:rsidR="00784365">
        <w:rPr>
          <w:rFonts w:ascii="Times New Roman" w:hAnsi="Times New Roman"/>
          <w:sz w:val="28"/>
          <w:szCs w:val="28"/>
          <w:lang w:val="ru-RU"/>
        </w:rPr>
        <w:t>2</w:t>
      </w:r>
      <w:r w:rsidR="00ED7878">
        <w:rPr>
          <w:rFonts w:ascii="Times New Roman" w:hAnsi="Times New Roman"/>
          <w:sz w:val="28"/>
          <w:szCs w:val="28"/>
          <w:lang w:val="ru-RU"/>
        </w:rPr>
        <w:t>.</w:t>
      </w:r>
      <w:r w:rsidR="006D22C1">
        <w:rPr>
          <w:rFonts w:ascii="Times New Roman" w:hAnsi="Times New Roman"/>
          <w:sz w:val="28"/>
          <w:szCs w:val="28"/>
          <w:lang w:val="ru-RU"/>
        </w:rPr>
        <w:t>4</w:t>
      </w:r>
      <w:r w:rsidR="00ED7878">
        <w:rPr>
          <w:rFonts w:ascii="Times New Roman" w:hAnsi="Times New Roman"/>
          <w:sz w:val="28"/>
          <w:szCs w:val="28"/>
          <w:lang w:val="ru-RU"/>
        </w:rPr>
        <w:t>0)</w:t>
      </w:r>
    </w:p>
    <w:p w14:paraId="64F392D7" w14:textId="77777777" w:rsidR="00ED7878" w:rsidRDefault="00B37723" w:rsidP="00784365">
      <w:pPr>
        <w:spacing w:line="276" w:lineRule="auto"/>
        <w:jc w:val="right"/>
        <w:rPr>
          <w:rFonts w:ascii="Times New Roman" w:hAnsi="Times New Roman"/>
          <w:sz w:val="28"/>
          <w:szCs w:val="28"/>
          <w:lang w:val="ru-RU"/>
        </w:rPr>
      </w:pPr>
      <m:oMath>
        <m:sSub>
          <m:sSubPr>
            <m:ctrlPr>
              <w:rPr>
                <w:rFonts w:ascii="Cambria Math" w:hAnsi="Times New Roman"/>
                <w:i/>
                <w:sz w:val="28"/>
                <w:szCs w:val="28"/>
                <w:lang w:val="ru-RU"/>
              </w:rPr>
            </m:ctrlPr>
          </m:sSubPr>
          <m:e>
            <m:r>
              <m:rPr>
                <m:nor/>
              </m:rPr>
              <w:rPr>
                <w:rFonts w:ascii="Times New Roman" w:hAnsi="Times New Roman"/>
                <w:i/>
                <w:sz w:val="28"/>
                <w:szCs w:val="28"/>
                <w:lang w:val="ru-RU"/>
              </w:rPr>
              <m:t>∆</m:t>
            </m:r>
            <m:r>
              <w:rPr>
                <w:rFonts w:ascii="Times New Roman" w:hAnsi="Times New Roman"/>
                <w:sz w:val="28"/>
                <w:szCs w:val="28"/>
                <w:lang w:val="ru-RU"/>
              </w:rPr>
              <m:t>П</m:t>
            </m:r>
          </m:e>
          <m:sub>
            <m:sSub>
              <m:sSubPr>
                <m:ctrlPr>
                  <w:rPr>
                    <w:rFonts w:ascii="Cambria Math" w:hAnsi="Times New Roman"/>
                    <w:i/>
                    <w:sz w:val="28"/>
                    <w:szCs w:val="28"/>
                    <w:lang w:val="ru-RU"/>
                  </w:rPr>
                </m:ctrlPr>
              </m:sSubPr>
              <m:e>
                <m:r>
                  <w:rPr>
                    <w:rFonts w:ascii="Times New Roman" w:hAnsi="Times New Roman"/>
                    <w:sz w:val="28"/>
                    <w:szCs w:val="28"/>
                    <w:lang w:val="ru-RU"/>
                  </w:rPr>
                  <m:t>АЧН</m:t>
                </m:r>
              </m:e>
              <m:sub>
                <m:r>
                  <w:rPr>
                    <w:rFonts w:ascii="Times New Roman" w:hAnsi="Times New Roman"/>
                    <w:sz w:val="28"/>
                    <w:szCs w:val="28"/>
                    <w:lang w:val="ru-RU"/>
                  </w:rPr>
                  <m:t>Тн</m:t>
                </m:r>
              </m:sub>
            </m:sSub>
          </m:sub>
        </m:sSub>
        <m:r>
          <w:rPr>
            <w:rFonts w:ascii="Cambria Math" w:hAnsi="Times New Roman"/>
            <w:sz w:val="28"/>
            <w:szCs w:val="28"/>
            <w:lang w:val="ru-RU"/>
          </w:rPr>
          <m:t>=</m:t>
        </m:r>
        <m:sSub>
          <m:sSubPr>
            <m:ctrlPr>
              <w:rPr>
                <w:rFonts w:ascii="Cambria Math" w:hAnsi="Times New Roman"/>
                <w:i/>
                <w:sz w:val="28"/>
                <w:szCs w:val="28"/>
                <w:lang w:val="ru-RU"/>
              </w:rPr>
            </m:ctrlPr>
          </m:sSubPr>
          <m:e>
            <m:r>
              <w:rPr>
                <w:rFonts w:ascii="Times New Roman" w:hAnsi="Times New Roman"/>
                <w:sz w:val="28"/>
                <w:szCs w:val="28"/>
                <w:lang w:val="ru-RU"/>
              </w:rPr>
              <m:t>П</m:t>
            </m:r>
          </m:e>
          <m:sub>
            <m:sSub>
              <m:sSubPr>
                <m:ctrlPr>
                  <w:rPr>
                    <w:rFonts w:ascii="Cambria Math" w:hAnsi="Times New Roman"/>
                    <w:i/>
                    <w:sz w:val="28"/>
                    <w:szCs w:val="28"/>
                    <w:lang w:val="ru-RU"/>
                  </w:rPr>
                </m:ctrlPr>
              </m:sSubPr>
              <m:e>
                <m:r>
                  <w:rPr>
                    <w:rFonts w:ascii="Cambria Math" w:hAnsi="Times New Roman"/>
                    <w:sz w:val="28"/>
                    <w:szCs w:val="28"/>
                    <w:lang w:val="ru-RU"/>
                  </w:rPr>
                  <m:t>АЧ</m:t>
                </m:r>
              </m:e>
              <m:sub>
                <m:r>
                  <w:rPr>
                    <w:rFonts w:ascii="Cambria Math" w:hAnsi="Times New Roman"/>
                    <w:sz w:val="28"/>
                    <w:szCs w:val="28"/>
                    <w:lang w:val="ru-RU"/>
                  </w:rPr>
                  <m:t>н</m:t>
                </m:r>
              </m:sub>
            </m:sSub>
          </m:sub>
        </m:sSub>
        <m:r>
          <w:rPr>
            <w:rFonts w:ascii="Times New Roman" w:hAnsi="Times New Roman"/>
            <w:sz w:val="28"/>
            <w:szCs w:val="28"/>
            <w:lang w:val="ru-RU"/>
          </w:rPr>
          <m:t>-</m:t>
        </m:r>
        <m:sSub>
          <m:sSubPr>
            <m:ctrlPr>
              <w:rPr>
                <w:rFonts w:ascii="Cambria Math" w:hAnsi="Times New Roman"/>
                <w:i/>
                <w:sz w:val="28"/>
                <w:szCs w:val="28"/>
                <w:lang w:val="ru-RU"/>
              </w:rPr>
            </m:ctrlPr>
          </m:sSubPr>
          <m:e>
            <m:r>
              <w:rPr>
                <w:rFonts w:ascii="Times New Roman" w:hAnsi="Times New Roman"/>
                <w:sz w:val="28"/>
                <w:szCs w:val="28"/>
                <w:lang w:val="ru-RU"/>
              </w:rPr>
              <m:t>П</m:t>
            </m:r>
          </m:e>
          <m:sub>
            <m:sSub>
              <m:sSubPr>
                <m:ctrlPr>
                  <w:rPr>
                    <w:rFonts w:ascii="Cambria Math" w:hAnsi="Times New Roman"/>
                    <w:i/>
                    <w:sz w:val="28"/>
                    <w:szCs w:val="28"/>
                    <w:lang w:val="ru-RU"/>
                  </w:rPr>
                </m:ctrlPr>
              </m:sSubPr>
              <m:e>
                <m:r>
                  <w:rPr>
                    <w:rFonts w:ascii="Cambria Math" w:hAnsi="Times New Roman"/>
                    <w:sz w:val="28"/>
                    <w:szCs w:val="28"/>
                    <w:lang w:val="ru-RU"/>
                  </w:rPr>
                  <m:t>АД</m:t>
                </m:r>
              </m:e>
              <m:sub>
                <m:r>
                  <w:rPr>
                    <w:rFonts w:ascii="Cambria Math" w:hAnsi="Times New Roman"/>
                    <w:sz w:val="28"/>
                    <w:szCs w:val="28"/>
                    <w:lang w:val="ru-RU"/>
                  </w:rPr>
                  <m:t>р</m:t>
                </m:r>
              </m:sub>
            </m:sSub>
          </m:sub>
        </m:sSub>
        <m:r>
          <w:rPr>
            <w:rFonts w:ascii="Cambria Math" w:hAnsi="Times New Roman"/>
            <w:sz w:val="28"/>
            <w:szCs w:val="28"/>
            <w:lang w:val="ru-RU"/>
          </w:rPr>
          <m:t>.</m:t>
        </m:r>
      </m:oMath>
      <w:r w:rsidR="00ED7878" w:rsidRPr="00ED7878">
        <w:rPr>
          <w:rFonts w:ascii="Times New Roman" w:hAnsi="Times New Roman"/>
          <w:sz w:val="28"/>
          <w:szCs w:val="28"/>
          <w:lang w:val="ru-RU"/>
        </w:rPr>
        <w:t xml:space="preserve"> </w:t>
      </w:r>
      <w:r w:rsidR="00ED7878">
        <w:rPr>
          <w:rFonts w:ascii="Times New Roman" w:hAnsi="Times New Roman"/>
          <w:sz w:val="28"/>
          <w:szCs w:val="28"/>
          <w:lang w:val="ru-RU"/>
        </w:rPr>
        <w:tab/>
      </w:r>
      <w:r w:rsidR="00ED7878">
        <w:rPr>
          <w:rFonts w:ascii="Times New Roman" w:hAnsi="Times New Roman"/>
          <w:sz w:val="28"/>
          <w:szCs w:val="28"/>
          <w:lang w:val="ru-RU"/>
        </w:rPr>
        <w:tab/>
      </w:r>
      <w:r w:rsidR="00ED7878">
        <w:rPr>
          <w:rFonts w:ascii="Times New Roman" w:hAnsi="Times New Roman"/>
          <w:sz w:val="28"/>
          <w:szCs w:val="28"/>
          <w:lang w:val="ru-RU"/>
        </w:rPr>
        <w:tab/>
      </w:r>
      <w:r w:rsidR="00ED7878">
        <w:rPr>
          <w:rFonts w:ascii="Times New Roman" w:hAnsi="Times New Roman"/>
          <w:sz w:val="28"/>
          <w:szCs w:val="28"/>
          <w:lang w:val="ru-RU"/>
        </w:rPr>
        <w:tab/>
        <w:t>(</w:t>
      </w:r>
      <w:r w:rsidR="00784365">
        <w:rPr>
          <w:rFonts w:ascii="Times New Roman" w:hAnsi="Times New Roman"/>
          <w:sz w:val="28"/>
          <w:szCs w:val="28"/>
          <w:lang w:val="ru-RU"/>
        </w:rPr>
        <w:t>2</w:t>
      </w:r>
      <w:r w:rsidR="00ED7878">
        <w:rPr>
          <w:rFonts w:ascii="Times New Roman" w:hAnsi="Times New Roman"/>
          <w:sz w:val="28"/>
          <w:szCs w:val="28"/>
          <w:lang w:val="ru-RU"/>
        </w:rPr>
        <w:t>.</w:t>
      </w:r>
      <w:r w:rsidR="00102AAC">
        <w:rPr>
          <w:rFonts w:ascii="Times New Roman" w:hAnsi="Times New Roman"/>
          <w:sz w:val="28"/>
          <w:szCs w:val="28"/>
          <w:lang w:val="ru-RU"/>
        </w:rPr>
        <w:t>4</w:t>
      </w:r>
      <w:r w:rsidR="00ED7878">
        <w:rPr>
          <w:rFonts w:ascii="Times New Roman" w:hAnsi="Times New Roman"/>
          <w:sz w:val="28"/>
          <w:szCs w:val="28"/>
          <w:lang w:val="ru-RU"/>
        </w:rPr>
        <w:t>1)</w:t>
      </w:r>
    </w:p>
    <w:p w14:paraId="6F5525D5" w14:textId="77777777" w:rsidR="00784365" w:rsidRPr="008A7986" w:rsidRDefault="00784365" w:rsidP="00784365">
      <w:pPr>
        <w:ind w:firstLine="709"/>
        <w:jc w:val="right"/>
        <w:rPr>
          <w:rFonts w:ascii="Times New Roman" w:hAnsi="Times New Roman"/>
          <w:lang w:val="ru-RU"/>
        </w:rPr>
      </w:pPr>
    </w:p>
    <w:p w14:paraId="30995384" w14:textId="77777777" w:rsidR="00ED7878" w:rsidRDefault="008B02C6" w:rsidP="00784365">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ab/>
        <w:t>Ниже представлены вычисления по формулам (</w:t>
      </w:r>
      <w:r w:rsidR="00784365">
        <w:rPr>
          <w:rFonts w:ascii="Times New Roman" w:hAnsi="Times New Roman"/>
          <w:sz w:val="28"/>
          <w:szCs w:val="28"/>
          <w:lang w:val="ru-RU"/>
        </w:rPr>
        <w:t>2</w:t>
      </w:r>
      <w:r>
        <w:rPr>
          <w:rFonts w:ascii="Times New Roman" w:hAnsi="Times New Roman"/>
          <w:sz w:val="28"/>
          <w:szCs w:val="28"/>
          <w:lang w:val="ru-RU"/>
        </w:rPr>
        <w:t>.</w:t>
      </w:r>
      <w:r w:rsidR="00784365">
        <w:rPr>
          <w:rFonts w:ascii="Times New Roman" w:hAnsi="Times New Roman"/>
          <w:sz w:val="28"/>
          <w:szCs w:val="28"/>
          <w:lang w:val="ru-RU"/>
        </w:rPr>
        <w:t>3</w:t>
      </w:r>
      <w:r>
        <w:rPr>
          <w:rFonts w:ascii="Times New Roman" w:hAnsi="Times New Roman"/>
          <w:sz w:val="28"/>
          <w:szCs w:val="28"/>
          <w:lang w:val="ru-RU"/>
        </w:rPr>
        <w:t>8) – (</w:t>
      </w:r>
      <w:r w:rsidR="00784365">
        <w:rPr>
          <w:rFonts w:ascii="Times New Roman" w:hAnsi="Times New Roman"/>
          <w:sz w:val="28"/>
          <w:szCs w:val="28"/>
          <w:lang w:val="ru-RU"/>
        </w:rPr>
        <w:t>2</w:t>
      </w:r>
      <w:r>
        <w:rPr>
          <w:rFonts w:ascii="Times New Roman" w:hAnsi="Times New Roman"/>
          <w:sz w:val="28"/>
          <w:szCs w:val="28"/>
          <w:lang w:val="ru-RU"/>
        </w:rPr>
        <w:t>.</w:t>
      </w:r>
      <w:r w:rsidR="00102AAC">
        <w:rPr>
          <w:rFonts w:ascii="Times New Roman" w:hAnsi="Times New Roman"/>
          <w:sz w:val="28"/>
          <w:szCs w:val="28"/>
          <w:lang w:val="ru-RU"/>
        </w:rPr>
        <w:t>4</w:t>
      </w:r>
      <w:r>
        <w:rPr>
          <w:rFonts w:ascii="Times New Roman" w:hAnsi="Times New Roman"/>
          <w:sz w:val="28"/>
          <w:szCs w:val="28"/>
          <w:lang w:val="ru-RU"/>
        </w:rPr>
        <w:t>1):</w:t>
      </w:r>
    </w:p>
    <w:p w14:paraId="0525C19A" w14:textId="77777777" w:rsidR="00784365" w:rsidRPr="008A7986" w:rsidRDefault="00784365" w:rsidP="00784365">
      <w:pPr>
        <w:ind w:firstLine="709"/>
        <w:jc w:val="right"/>
        <w:rPr>
          <w:rFonts w:ascii="Times New Roman" w:hAnsi="Times New Roman"/>
          <w:lang w:val="ru-RU"/>
        </w:rPr>
      </w:pPr>
    </w:p>
    <w:p w14:paraId="1480F1D6" w14:textId="77777777" w:rsidR="008B02C6" w:rsidRPr="008B02C6" w:rsidRDefault="00B37723" w:rsidP="00784365">
      <w:pPr>
        <w:spacing w:line="276" w:lineRule="auto"/>
        <w:ind w:firstLine="709"/>
        <w:jc w:val="center"/>
        <w:rPr>
          <w:rFonts w:ascii="Times New Roman" w:hAnsi="Times New Roman"/>
          <w:sz w:val="28"/>
          <w:szCs w:val="28"/>
          <w:lang w:val="ru-RU"/>
        </w:rPr>
      </w:pPr>
      <m:oMath>
        <m:sSub>
          <m:sSubPr>
            <m:ctrlPr>
              <w:rPr>
                <w:rFonts w:ascii="Cambria Math" w:hAnsi="Times New Roman"/>
                <w:i/>
                <w:sz w:val="28"/>
                <w:szCs w:val="28"/>
                <w:lang w:val="ru-RU"/>
              </w:rPr>
            </m:ctrlPr>
          </m:sSubPr>
          <m:e>
            <m:r>
              <m:rPr>
                <m:nor/>
              </m:rPr>
              <w:rPr>
                <w:rFonts w:ascii="Times New Roman" w:hAnsi="Times New Roman"/>
                <w:i/>
                <w:sz w:val="28"/>
                <w:szCs w:val="28"/>
                <w:lang w:val="ru-RU"/>
              </w:rPr>
              <m:t>∆</m:t>
            </m:r>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Times New Roman"/>
                    <w:sz w:val="28"/>
                    <w:szCs w:val="28"/>
                    <w:lang w:val="ru-RU"/>
                  </w:rPr>
                  <m:t>АЧН</m:t>
                </m:r>
              </m:e>
              <m:sub>
                <m:r>
                  <w:rPr>
                    <w:rFonts w:ascii="Cambria Math" w:hAnsi="Times New Roman"/>
                    <w:sz w:val="28"/>
                    <w:szCs w:val="28"/>
                    <w:lang w:val="ru-RU"/>
                  </w:rPr>
                  <m:t>Дк</m:t>
                </m:r>
              </m:sub>
            </m:sSub>
          </m:sub>
        </m:sSub>
      </m:oMath>
      <w:r w:rsidR="008B02C6">
        <w:rPr>
          <w:rFonts w:ascii="Times New Roman" w:hAnsi="Times New Roman"/>
          <w:sz w:val="28"/>
          <w:szCs w:val="28"/>
          <w:lang w:val="ru-RU"/>
        </w:rPr>
        <w:t xml:space="preserve"> = </w:t>
      </w:r>
      <w:r w:rsidR="00D04942" w:rsidRPr="009C15B3">
        <w:rPr>
          <w:rFonts w:ascii="Times New Roman" w:hAnsi="Times New Roman"/>
          <w:sz w:val="28"/>
          <w:szCs w:val="28"/>
          <w:highlight w:val="green"/>
          <w:lang w:val="ru-RU"/>
        </w:rPr>
        <w:t>…</w:t>
      </w:r>
      <w:r w:rsidR="008B02C6">
        <w:rPr>
          <w:rFonts w:ascii="Times New Roman" w:hAnsi="Times New Roman"/>
          <w:sz w:val="28"/>
          <w:szCs w:val="28"/>
          <w:lang w:val="ru-RU"/>
        </w:rPr>
        <w:t xml:space="preserve"> – </w:t>
      </w:r>
      <w:r w:rsidR="00421715">
        <w:rPr>
          <w:rFonts w:ascii="Times New Roman" w:hAnsi="Times New Roman"/>
          <w:sz w:val="28"/>
          <w:szCs w:val="28"/>
          <w:lang w:val="ru-RU"/>
        </w:rPr>
        <w:t xml:space="preserve">100 = </w:t>
      </w:r>
      <w:r w:rsidR="00D04942" w:rsidRPr="009C15B3">
        <w:rPr>
          <w:rFonts w:ascii="Times New Roman" w:hAnsi="Times New Roman"/>
          <w:sz w:val="28"/>
          <w:szCs w:val="28"/>
          <w:highlight w:val="green"/>
          <w:lang w:val="ru-RU"/>
        </w:rPr>
        <w:t>…</w:t>
      </w:r>
      <w:r w:rsidR="00421715">
        <w:rPr>
          <w:rFonts w:ascii="Times New Roman" w:hAnsi="Times New Roman"/>
          <w:sz w:val="28"/>
          <w:szCs w:val="28"/>
          <w:lang w:val="ru-RU"/>
        </w:rPr>
        <w:t>%;</w:t>
      </w:r>
    </w:p>
    <w:p w14:paraId="31CA5DC2" w14:textId="77777777" w:rsidR="008B02C6" w:rsidRPr="008B02C6" w:rsidRDefault="00B37723" w:rsidP="00784365">
      <w:pPr>
        <w:spacing w:line="276" w:lineRule="auto"/>
        <w:ind w:firstLine="709"/>
        <w:jc w:val="center"/>
        <w:rPr>
          <w:rFonts w:ascii="Times New Roman" w:hAnsi="Times New Roman"/>
          <w:sz w:val="28"/>
          <w:szCs w:val="28"/>
          <w:lang w:val="ru-RU"/>
        </w:rPr>
      </w:pPr>
      <m:oMath>
        <m:sSub>
          <m:sSubPr>
            <m:ctrlPr>
              <w:rPr>
                <w:rFonts w:ascii="Cambria Math" w:hAnsi="Times New Roman"/>
                <w:i/>
                <w:sz w:val="28"/>
                <w:szCs w:val="28"/>
                <w:lang w:val="ru-RU"/>
              </w:rPr>
            </m:ctrlPr>
          </m:sSubPr>
          <m:e>
            <m:r>
              <m:rPr>
                <m:nor/>
              </m:rPr>
              <w:rPr>
                <w:rFonts w:ascii="Times New Roman" w:hAnsi="Times New Roman"/>
                <w:i/>
                <w:sz w:val="28"/>
                <w:szCs w:val="28"/>
                <w:lang w:val="ru-RU"/>
              </w:rPr>
              <m:t>∆</m:t>
            </m:r>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Times New Roman"/>
                    <w:sz w:val="28"/>
                    <w:szCs w:val="28"/>
                    <w:lang w:val="ru-RU"/>
                  </w:rPr>
                  <m:t>АЧН</m:t>
                </m:r>
              </m:e>
              <m:sub>
                <m:r>
                  <w:rPr>
                    <w:rFonts w:ascii="Cambria Math" w:hAnsi="Times New Roman"/>
                    <w:sz w:val="28"/>
                    <w:szCs w:val="28"/>
                    <w:lang w:val="ru-RU"/>
                  </w:rPr>
                  <m:t>Ас</m:t>
                </m:r>
              </m:sub>
            </m:sSub>
          </m:sub>
        </m:sSub>
      </m:oMath>
      <w:r w:rsidR="008B02C6">
        <w:rPr>
          <w:rFonts w:ascii="Times New Roman" w:hAnsi="Times New Roman"/>
          <w:sz w:val="28"/>
          <w:szCs w:val="28"/>
          <w:lang w:val="ru-RU"/>
        </w:rPr>
        <w:t xml:space="preserve"> = </w:t>
      </w:r>
      <w:r w:rsidR="00D04942" w:rsidRPr="009C15B3">
        <w:rPr>
          <w:rFonts w:ascii="Times New Roman" w:hAnsi="Times New Roman"/>
          <w:sz w:val="28"/>
          <w:szCs w:val="28"/>
          <w:highlight w:val="green"/>
          <w:lang w:val="ru-RU"/>
        </w:rPr>
        <w:t>…</w:t>
      </w:r>
      <w:r w:rsidR="00421715">
        <w:rPr>
          <w:rFonts w:ascii="Times New Roman" w:hAnsi="Times New Roman"/>
          <w:sz w:val="28"/>
          <w:szCs w:val="28"/>
          <w:lang w:val="ru-RU"/>
        </w:rPr>
        <w:t xml:space="preserve"> – </w:t>
      </w:r>
      <w:r w:rsidR="00D04942" w:rsidRPr="009C15B3">
        <w:rPr>
          <w:rFonts w:ascii="Times New Roman" w:hAnsi="Times New Roman"/>
          <w:sz w:val="28"/>
          <w:szCs w:val="28"/>
          <w:highlight w:val="green"/>
          <w:lang w:val="ru-RU"/>
        </w:rPr>
        <w:t>…</w:t>
      </w:r>
      <w:r w:rsidR="00421715">
        <w:rPr>
          <w:rFonts w:ascii="Times New Roman" w:hAnsi="Times New Roman"/>
          <w:sz w:val="28"/>
          <w:szCs w:val="28"/>
          <w:lang w:val="ru-RU"/>
        </w:rPr>
        <w:t xml:space="preserve"> = </w:t>
      </w:r>
      <w:r w:rsidR="00D04942" w:rsidRPr="009C15B3">
        <w:rPr>
          <w:rFonts w:ascii="Times New Roman" w:hAnsi="Times New Roman"/>
          <w:sz w:val="28"/>
          <w:szCs w:val="28"/>
          <w:highlight w:val="green"/>
          <w:lang w:val="ru-RU"/>
        </w:rPr>
        <w:t>…</w:t>
      </w:r>
      <w:r w:rsidR="00421715">
        <w:rPr>
          <w:rFonts w:ascii="Times New Roman" w:hAnsi="Times New Roman"/>
          <w:sz w:val="28"/>
          <w:szCs w:val="28"/>
          <w:lang w:val="ru-RU"/>
        </w:rPr>
        <w:t>%</w:t>
      </w:r>
    </w:p>
    <w:p w14:paraId="3B7BAC1A" w14:textId="77777777" w:rsidR="00AE194A" w:rsidRPr="008B02C6" w:rsidRDefault="00B37723" w:rsidP="00784365">
      <w:pPr>
        <w:pStyle w:val="aff1"/>
        <w:spacing w:after="0" w:line="276" w:lineRule="auto"/>
        <w:ind w:left="0" w:firstLine="709"/>
        <w:jc w:val="center"/>
        <w:rPr>
          <w:rFonts w:ascii="Times New Roman" w:hAnsi="Times New Roman"/>
          <w:sz w:val="26"/>
          <w:szCs w:val="26"/>
          <w:lang w:val="ru-RU"/>
        </w:rPr>
      </w:pPr>
      <m:oMath>
        <m:sSub>
          <m:sSubPr>
            <m:ctrlPr>
              <w:rPr>
                <w:rFonts w:ascii="Cambria Math" w:hAnsi="Times New Roman"/>
                <w:i/>
                <w:sz w:val="28"/>
                <w:szCs w:val="28"/>
                <w:lang w:val="ru-RU"/>
              </w:rPr>
            </m:ctrlPr>
          </m:sSubPr>
          <m:e>
            <m:r>
              <m:rPr>
                <m:nor/>
              </m:rPr>
              <w:rPr>
                <w:rFonts w:ascii="Times New Roman" w:hAnsi="Times New Roman"/>
                <w:i/>
                <w:sz w:val="28"/>
                <w:szCs w:val="28"/>
                <w:lang w:val="ru-RU"/>
              </w:rPr>
              <m:t>∆</m:t>
            </m:r>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Times New Roman"/>
                    <w:sz w:val="28"/>
                    <w:szCs w:val="28"/>
                    <w:lang w:val="ru-RU"/>
                  </w:rPr>
                  <m:t>АЧН</m:t>
                </m:r>
              </m:e>
              <m:sub>
                <m:r>
                  <w:rPr>
                    <w:rFonts w:ascii="Cambria Math" w:hAnsi="Cambria Math"/>
                    <w:sz w:val="28"/>
                    <w:szCs w:val="28"/>
                    <w:lang w:val="ru-RU"/>
                  </w:rPr>
                  <m:t>α</m:t>
                </m:r>
                <m:r>
                  <w:rPr>
                    <w:rFonts w:ascii="Cambria Math" w:hAnsi="Times New Roman"/>
                    <w:sz w:val="28"/>
                    <w:szCs w:val="28"/>
                    <w:lang w:val="ru-RU"/>
                  </w:rPr>
                  <m:t>в</m:t>
                </m:r>
              </m:sub>
            </m:sSub>
          </m:sub>
        </m:sSub>
      </m:oMath>
      <w:r w:rsidR="008B02C6">
        <w:rPr>
          <w:rFonts w:ascii="Times New Roman" w:hAnsi="Times New Roman"/>
          <w:sz w:val="28"/>
          <w:szCs w:val="28"/>
          <w:lang w:val="ru-RU"/>
        </w:rPr>
        <w:t xml:space="preserve"> = </w:t>
      </w:r>
      <w:r w:rsidR="00D04942" w:rsidRPr="009C15B3">
        <w:rPr>
          <w:rFonts w:ascii="Times New Roman" w:hAnsi="Times New Roman"/>
          <w:sz w:val="28"/>
          <w:szCs w:val="28"/>
          <w:highlight w:val="green"/>
          <w:lang w:val="ru-RU"/>
        </w:rPr>
        <w:t>…</w:t>
      </w:r>
      <w:r w:rsidR="00355726">
        <w:rPr>
          <w:rFonts w:ascii="Times New Roman" w:hAnsi="Times New Roman"/>
          <w:sz w:val="28"/>
          <w:szCs w:val="28"/>
          <w:lang w:val="ru-RU"/>
        </w:rPr>
        <w:t xml:space="preserve">– </w:t>
      </w:r>
      <w:r w:rsidR="00D04942" w:rsidRPr="009C15B3">
        <w:rPr>
          <w:rFonts w:ascii="Times New Roman" w:hAnsi="Times New Roman"/>
          <w:sz w:val="28"/>
          <w:szCs w:val="28"/>
          <w:highlight w:val="green"/>
          <w:lang w:val="ru-RU"/>
        </w:rPr>
        <w:t>…</w:t>
      </w:r>
      <w:r w:rsidR="00355726">
        <w:rPr>
          <w:rFonts w:ascii="Times New Roman" w:hAnsi="Times New Roman"/>
          <w:sz w:val="28"/>
          <w:szCs w:val="28"/>
          <w:lang w:val="ru-RU"/>
        </w:rPr>
        <w:t xml:space="preserve"> = </w:t>
      </w:r>
      <w:r w:rsidR="00D04942" w:rsidRPr="009C15B3">
        <w:rPr>
          <w:rFonts w:ascii="Times New Roman" w:hAnsi="Times New Roman"/>
          <w:sz w:val="28"/>
          <w:szCs w:val="28"/>
          <w:highlight w:val="green"/>
          <w:lang w:val="ru-RU"/>
        </w:rPr>
        <w:t>…</w:t>
      </w:r>
      <w:r w:rsidR="00355726">
        <w:rPr>
          <w:rFonts w:ascii="Times New Roman" w:hAnsi="Times New Roman"/>
          <w:sz w:val="28"/>
          <w:szCs w:val="28"/>
          <w:lang w:val="ru-RU"/>
        </w:rPr>
        <w:t>%;</w:t>
      </w:r>
    </w:p>
    <w:p w14:paraId="12862602" w14:textId="77777777" w:rsidR="008B02C6" w:rsidRDefault="00B37723" w:rsidP="00784365">
      <w:pPr>
        <w:pStyle w:val="aff1"/>
        <w:spacing w:after="0" w:line="276" w:lineRule="auto"/>
        <w:ind w:left="0" w:firstLine="709"/>
        <w:jc w:val="center"/>
        <w:rPr>
          <w:rFonts w:ascii="Times New Roman" w:hAnsi="Times New Roman"/>
          <w:sz w:val="28"/>
          <w:szCs w:val="28"/>
          <w:lang w:val="ru-RU"/>
        </w:rPr>
      </w:pPr>
      <m:oMath>
        <m:sSub>
          <m:sSubPr>
            <m:ctrlPr>
              <w:rPr>
                <w:rFonts w:ascii="Cambria Math" w:hAnsi="Times New Roman"/>
                <w:i/>
                <w:sz w:val="28"/>
                <w:szCs w:val="28"/>
                <w:lang w:val="ru-RU"/>
              </w:rPr>
            </m:ctrlPr>
          </m:sSubPr>
          <m:e>
            <m:r>
              <m:rPr>
                <m:nor/>
              </m:rPr>
              <w:rPr>
                <w:rFonts w:ascii="Times New Roman" w:hAnsi="Times New Roman"/>
                <w:i/>
                <w:sz w:val="28"/>
                <w:szCs w:val="28"/>
                <w:lang w:val="ru-RU"/>
              </w:rPr>
              <m:t>∆</m:t>
            </m:r>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Times New Roman"/>
                    <w:sz w:val="28"/>
                    <w:szCs w:val="28"/>
                    <w:lang w:val="ru-RU"/>
                  </w:rPr>
                  <m:t>АЧН</m:t>
                </m:r>
              </m:e>
              <m:sub>
                <m:r>
                  <w:rPr>
                    <w:rFonts w:ascii="Cambria Math" w:hAnsi="Times New Roman"/>
                    <w:sz w:val="28"/>
                    <w:szCs w:val="28"/>
                    <w:lang w:val="ru-RU"/>
                  </w:rPr>
                  <m:t>Тн</m:t>
                </m:r>
              </m:sub>
            </m:sSub>
          </m:sub>
        </m:sSub>
      </m:oMath>
      <w:r w:rsidR="008B02C6">
        <w:rPr>
          <w:rFonts w:ascii="Times New Roman" w:hAnsi="Times New Roman"/>
          <w:sz w:val="28"/>
          <w:szCs w:val="28"/>
          <w:lang w:val="ru-RU"/>
        </w:rPr>
        <w:t xml:space="preserve"> = </w:t>
      </w:r>
      <w:r w:rsidR="00D04942" w:rsidRPr="009C15B3">
        <w:rPr>
          <w:rFonts w:ascii="Times New Roman" w:hAnsi="Times New Roman"/>
          <w:sz w:val="28"/>
          <w:szCs w:val="28"/>
          <w:highlight w:val="green"/>
          <w:lang w:val="ru-RU"/>
        </w:rPr>
        <w:t>…</w:t>
      </w:r>
      <w:r w:rsidR="00355726">
        <w:rPr>
          <w:rFonts w:ascii="Times New Roman" w:hAnsi="Times New Roman"/>
          <w:sz w:val="28"/>
          <w:szCs w:val="28"/>
          <w:lang w:val="ru-RU"/>
        </w:rPr>
        <w:t xml:space="preserve"> – </w:t>
      </w:r>
      <w:r w:rsidR="00D04942" w:rsidRPr="009C15B3">
        <w:rPr>
          <w:rFonts w:ascii="Times New Roman" w:hAnsi="Times New Roman"/>
          <w:sz w:val="28"/>
          <w:szCs w:val="28"/>
          <w:highlight w:val="green"/>
          <w:lang w:val="ru-RU"/>
        </w:rPr>
        <w:t>…</w:t>
      </w:r>
      <w:r w:rsidR="00355726">
        <w:rPr>
          <w:rFonts w:ascii="Times New Roman" w:hAnsi="Times New Roman"/>
          <w:sz w:val="28"/>
          <w:szCs w:val="28"/>
          <w:lang w:val="ru-RU"/>
        </w:rPr>
        <w:t xml:space="preserve"> = </w:t>
      </w:r>
      <w:r w:rsidR="00D04942" w:rsidRPr="009C15B3">
        <w:rPr>
          <w:rFonts w:ascii="Times New Roman" w:hAnsi="Times New Roman"/>
          <w:sz w:val="28"/>
          <w:szCs w:val="28"/>
          <w:highlight w:val="green"/>
          <w:lang w:val="ru-RU"/>
        </w:rPr>
        <w:t>…</w:t>
      </w:r>
      <w:r w:rsidR="00355726">
        <w:rPr>
          <w:rFonts w:ascii="Times New Roman" w:hAnsi="Times New Roman"/>
          <w:sz w:val="28"/>
          <w:szCs w:val="28"/>
          <w:lang w:val="ru-RU"/>
        </w:rPr>
        <w:t>%.</w:t>
      </w:r>
    </w:p>
    <w:p w14:paraId="3F6CD5EC" w14:textId="77777777" w:rsidR="00784365" w:rsidRPr="008A7986" w:rsidRDefault="00784365" w:rsidP="00784365">
      <w:pPr>
        <w:pStyle w:val="aff1"/>
        <w:spacing w:after="0"/>
        <w:ind w:left="0" w:firstLine="709"/>
        <w:jc w:val="right"/>
        <w:rPr>
          <w:rFonts w:ascii="Times New Roman" w:hAnsi="Times New Roman"/>
          <w:lang w:val="ru-RU"/>
        </w:rPr>
      </w:pPr>
    </w:p>
    <w:p w14:paraId="4D57853E" w14:textId="77777777" w:rsidR="00333E66" w:rsidRDefault="00333E66" w:rsidP="00784365">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lastRenderedPageBreak/>
        <w:t>Результаты</w:t>
      </w:r>
      <w:r w:rsidRPr="00B3460C">
        <w:rPr>
          <w:rFonts w:ascii="Times New Roman" w:hAnsi="Times New Roman"/>
          <w:sz w:val="28"/>
          <w:szCs w:val="28"/>
          <w:lang w:val="ru-RU"/>
        </w:rPr>
        <w:t xml:space="preserve"> </w:t>
      </w:r>
      <w:r w:rsidR="009347B6">
        <w:rPr>
          <w:rFonts w:ascii="Times New Roman" w:hAnsi="Times New Roman"/>
          <w:sz w:val="28"/>
          <w:szCs w:val="28"/>
          <w:lang w:val="ru-RU"/>
        </w:rPr>
        <w:t xml:space="preserve">проведения </w:t>
      </w:r>
      <w:r w:rsidRPr="00B3460C">
        <w:rPr>
          <w:rFonts w:ascii="Times New Roman" w:hAnsi="Times New Roman"/>
          <w:sz w:val="28"/>
          <w:szCs w:val="28"/>
          <w:lang w:val="ru-RU"/>
        </w:rPr>
        <w:t xml:space="preserve">анализа отработанных автомобиле-часов в наряде по </w:t>
      </w:r>
      <w:r w:rsidR="00DF461D" w:rsidRPr="009C15B3">
        <w:rPr>
          <w:rFonts w:ascii="Times New Roman" w:hAnsi="Times New Roman"/>
          <w:sz w:val="28"/>
          <w:szCs w:val="28"/>
          <w:highlight w:val="green"/>
          <w:lang w:val="ru-RU"/>
        </w:rPr>
        <w:t>наименование предприятия</w:t>
      </w:r>
      <w:r w:rsidRPr="00B3460C">
        <w:rPr>
          <w:rFonts w:ascii="Times New Roman" w:hAnsi="Times New Roman"/>
          <w:sz w:val="28"/>
          <w:szCs w:val="28"/>
          <w:lang w:val="ru-RU"/>
        </w:rPr>
        <w:t xml:space="preserve"> в 20</w:t>
      </w:r>
      <w:r w:rsidR="00DF461D" w:rsidRPr="009C15B3">
        <w:rPr>
          <w:rFonts w:ascii="Times New Roman" w:hAnsi="Times New Roman"/>
          <w:sz w:val="28"/>
          <w:szCs w:val="28"/>
          <w:highlight w:val="green"/>
        </w:rPr>
        <w:t>XX</w:t>
      </w:r>
      <w:r w:rsidRPr="00B3460C">
        <w:rPr>
          <w:rFonts w:ascii="Times New Roman" w:hAnsi="Times New Roman"/>
          <w:sz w:val="28"/>
          <w:szCs w:val="28"/>
          <w:lang w:val="ru-RU"/>
        </w:rPr>
        <w:t>-20</w:t>
      </w:r>
      <w:r w:rsidR="00DF461D" w:rsidRPr="009C15B3">
        <w:rPr>
          <w:rFonts w:ascii="Times New Roman" w:hAnsi="Times New Roman"/>
          <w:sz w:val="28"/>
          <w:szCs w:val="28"/>
          <w:highlight w:val="green"/>
        </w:rPr>
        <w:t>YY</w:t>
      </w:r>
      <w:r w:rsidRPr="00B3460C">
        <w:rPr>
          <w:rFonts w:ascii="Times New Roman" w:hAnsi="Times New Roman"/>
          <w:sz w:val="28"/>
          <w:szCs w:val="28"/>
          <w:lang w:val="ru-RU"/>
        </w:rPr>
        <w:t xml:space="preserve"> гг. с помощью приёма цепных показателей</w:t>
      </w:r>
      <w:r>
        <w:rPr>
          <w:rFonts w:ascii="Times New Roman" w:hAnsi="Times New Roman"/>
          <w:sz w:val="28"/>
          <w:szCs w:val="28"/>
          <w:lang w:val="ru-RU"/>
        </w:rPr>
        <w:t xml:space="preserve"> представлены в таблице </w:t>
      </w:r>
      <w:r w:rsidR="008A7986">
        <w:rPr>
          <w:rFonts w:ascii="Times New Roman" w:hAnsi="Times New Roman"/>
          <w:sz w:val="28"/>
          <w:szCs w:val="28"/>
          <w:lang w:val="ru-RU"/>
        </w:rPr>
        <w:t>2</w:t>
      </w:r>
      <w:r>
        <w:rPr>
          <w:rFonts w:ascii="Times New Roman" w:hAnsi="Times New Roman"/>
          <w:sz w:val="28"/>
          <w:szCs w:val="28"/>
          <w:lang w:val="ru-RU"/>
        </w:rPr>
        <w:t>.</w:t>
      </w:r>
      <w:r w:rsidR="008A7986">
        <w:rPr>
          <w:rFonts w:ascii="Times New Roman" w:hAnsi="Times New Roman"/>
          <w:sz w:val="28"/>
          <w:szCs w:val="28"/>
          <w:lang w:val="ru-RU"/>
        </w:rPr>
        <w:t>31</w:t>
      </w:r>
      <w:r w:rsidRPr="00082CFC">
        <w:rPr>
          <w:rFonts w:ascii="Times New Roman" w:hAnsi="Times New Roman"/>
          <w:sz w:val="28"/>
          <w:szCs w:val="28"/>
          <w:lang w:val="ru-RU"/>
        </w:rPr>
        <w:t>.</w:t>
      </w:r>
    </w:p>
    <w:p w14:paraId="319F7271" w14:textId="77777777" w:rsidR="00784365" w:rsidRDefault="00784365" w:rsidP="00181D1B">
      <w:pPr>
        <w:spacing w:line="360" w:lineRule="auto"/>
        <w:jc w:val="both"/>
        <w:rPr>
          <w:rFonts w:ascii="Times New Roman" w:hAnsi="Times New Roman"/>
          <w:sz w:val="26"/>
          <w:szCs w:val="26"/>
          <w:lang w:val="ru-RU"/>
        </w:rPr>
      </w:pPr>
    </w:p>
    <w:p w14:paraId="4CF62780" w14:textId="77777777" w:rsidR="00181D1B" w:rsidRDefault="00181D1B" w:rsidP="008A7986">
      <w:pPr>
        <w:spacing w:line="276" w:lineRule="auto"/>
        <w:jc w:val="both"/>
        <w:rPr>
          <w:rFonts w:ascii="Times New Roman" w:hAnsi="Times New Roman"/>
          <w:sz w:val="26"/>
          <w:szCs w:val="26"/>
          <w:lang w:val="ru-RU"/>
        </w:rPr>
      </w:pPr>
      <w:r w:rsidRPr="00F96075">
        <w:rPr>
          <w:rFonts w:ascii="Times New Roman" w:hAnsi="Times New Roman"/>
          <w:sz w:val="26"/>
          <w:szCs w:val="26"/>
          <w:lang w:val="ru-RU"/>
        </w:rPr>
        <w:t xml:space="preserve">Таблица </w:t>
      </w:r>
      <w:r w:rsidR="008A7986">
        <w:rPr>
          <w:rFonts w:ascii="Times New Roman" w:hAnsi="Times New Roman"/>
          <w:sz w:val="26"/>
          <w:szCs w:val="26"/>
          <w:lang w:val="ru-RU"/>
        </w:rPr>
        <w:t>2</w:t>
      </w:r>
      <w:r w:rsidRPr="00F96075">
        <w:rPr>
          <w:rFonts w:ascii="Times New Roman" w:hAnsi="Times New Roman"/>
          <w:sz w:val="26"/>
          <w:szCs w:val="26"/>
          <w:lang w:val="ru-RU"/>
        </w:rPr>
        <w:t>.</w:t>
      </w:r>
      <w:r w:rsidR="008A7986">
        <w:rPr>
          <w:rFonts w:ascii="Times New Roman" w:hAnsi="Times New Roman"/>
          <w:sz w:val="26"/>
          <w:szCs w:val="26"/>
          <w:lang w:val="ru-RU"/>
        </w:rPr>
        <w:t>31</w:t>
      </w:r>
      <w:r w:rsidRPr="00F96075">
        <w:rPr>
          <w:rFonts w:ascii="Times New Roman" w:hAnsi="Times New Roman"/>
          <w:sz w:val="26"/>
          <w:szCs w:val="26"/>
          <w:lang w:val="ru-RU"/>
        </w:rPr>
        <w:t xml:space="preserve"> – </w:t>
      </w:r>
      <w:r>
        <w:rPr>
          <w:rFonts w:ascii="Times New Roman" w:hAnsi="Times New Roman"/>
          <w:sz w:val="26"/>
          <w:szCs w:val="26"/>
          <w:lang w:val="ru-RU"/>
        </w:rPr>
        <w:t>Результаты анализа</w:t>
      </w:r>
      <w:r w:rsidR="00252107">
        <w:rPr>
          <w:rFonts w:ascii="Times New Roman" w:hAnsi="Times New Roman"/>
          <w:sz w:val="26"/>
          <w:szCs w:val="26"/>
          <w:lang w:val="ru-RU"/>
        </w:rPr>
        <w:t xml:space="preserve"> изменения</w:t>
      </w:r>
      <w:r>
        <w:rPr>
          <w:rFonts w:ascii="Times New Roman" w:hAnsi="Times New Roman"/>
          <w:sz w:val="26"/>
          <w:szCs w:val="26"/>
          <w:lang w:val="ru-RU"/>
        </w:rPr>
        <w:t xml:space="preserve"> автомобиле-часов в наряде по </w:t>
      </w:r>
      <w:r w:rsidR="008A7986" w:rsidRPr="009C15B3">
        <w:rPr>
          <w:rFonts w:ascii="Times New Roman" w:hAnsi="Times New Roman"/>
          <w:sz w:val="26"/>
          <w:szCs w:val="26"/>
          <w:highlight w:val="green"/>
          <w:lang w:val="ru-RU"/>
        </w:rPr>
        <w:t>наименование предприятия</w:t>
      </w:r>
      <w:r>
        <w:rPr>
          <w:rFonts w:ascii="Times New Roman" w:hAnsi="Times New Roman"/>
          <w:sz w:val="26"/>
          <w:szCs w:val="26"/>
          <w:lang w:val="ru-RU"/>
        </w:rPr>
        <w:t xml:space="preserve"> в 20</w:t>
      </w:r>
      <w:r w:rsidR="008A7986" w:rsidRPr="009C15B3">
        <w:rPr>
          <w:rFonts w:ascii="Times New Roman" w:hAnsi="Times New Roman"/>
          <w:sz w:val="26"/>
          <w:szCs w:val="26"/>
          <w:highlight w:val="green"/>
        </w:rPr>
        <w:t>YY</w:t>
      </w:r>
      <w:r>
        <w:rPr>
          <w:rFonts w:ascii="Times New Roman" w:hAnsi="Times New Roman"/>
          <w:sz w:val="26"/>
          <w:szCs w:val="26"/>
          <w:lang w:val="ru-RU"/>
        </w:rPr>
        <w:t xml:space="preserve"> г</w:t>
      </w:r>
      <w:r w:rsidR="008A7986">
        <w:rPr>
          <w:rFonts w:ascii="Times New Roman" w:hAnsi="Times New Roman"/>
          <w:sz w:val="26"/>
          <w:szCs w:val="26"/>
          <w:lang w:val="ru-RU"/>
        </w:rPr>
        <w:t>оду</w:t>
      </w:r>
      <w:r w:rsidR="00252107">
        <w:rPr>
          <w:rFonts w:ascii="Times New Roman" w:hAnsi="Times New Roman"/>
          <w:sz w:val="26"/>
          <w:szCs w:val="26"/>
          <w:lang w:val="ru-RU"/>
        </w:rPr>
        <w:t xml:space="preserve"> к уровню 20</w:t>
      </w:r>
      <w:r w:rsidR="008A7986" w:rsidRPr="009C15B3">
        <w:rPr>
          <w:rFonts w:ascii="Times New Roman" w:hAnsi="Times New Roman"/>
          <w:sz w:val="26"/>
          <w:szCs w:val="26"/>
          <w:highlight w:val="green"/>
        </w:rPr>
        <w:t>XX</w:t>
      </w:r>
      <w:r w:rsidR="00252107">
        <w:rPr>
          <w:rFonts w:ascii="Times New Roman" w:hAnsi="Times New Roman"/>
          <w:sz w:val="26"/>
          <w:szCs w:val="26"/>
          <w:lang w:val="ru-RU"/>
        </w:rPr>
        <w:t xml:space="preserve"> г</w:t>
      </w:r>
      <w:r w:rsidR="008A7986">
        <w:rPr>
          <w:rFonts w:ascii="Times New Roman" w:hAnsi="Times New Roman"/>
          <w:sz w:val="26"/>
          <w:szCs w:val="26"/>
          <w:lang w:val="ru-RU"/>
        </w:rPr>
        <w:t>ода</w:t>
      </w:r>
    </w:p>
    <w:tbl>
      <w:tblPr>
        <w:tblStyle w:val="afb"/>
        <w:tblW w:w="0" w:type="auto"/>
        <w:tblInd w:w="-318" w:type="dxa"/>
        <w:tblLook w:val="04A0" w:firstRow="1" w:lastRow="0" w:firstColumn="1" w:lastColumn="0" w:noHBand="0" w:noVBand="1"/>
      </w:tblPr>
      <w:tblGrid>
        <w:gridCol w:w="3970"/>
        <w:gridCol w:w="3101"/>
        <w:gridCol w:w="3102"/>
      </w:tblGrid>
      <w:tr w:rsidR="00252107" w:rsidRPr="003A680F" w14:paraId="5B5ABB3B" w14:textId="77777777" w:rsidTr="00F61196">
        <w:tc>
          <w:tcPr>
            <w:tcW w:w="3970" w:type="dxa"/>
            <w:vMerge w:val="restart"/>
            <w:vAlign w:val="center"/>
          </w:tcPr>
          <w:p w14:paraId="1A563A29" w14:textId="77777777" w:rsidR="00252107" w:rsidRPr="00252107" w:rsidRDefault="00252107" w:rsidP="008A7986">
            <w:pPr>
              <w:spacing w:line="276" w:lineRule="auto"/>
              <w:jc w:val="center"/>
              <w:rPr>
                <w:rFonts w:ascii="Times New Roman" w:hAnsi="Times New Roman"/>
                <w:b/>
                <w:i/>
                <w:lang w:val="ru-RU"/>
              </w:rPr>
            </w:pPr>
            <w:r w:rsidRPr="00252107">
              <w:rPr>
                <w:rFonts w:ascii="Times New Roman" w:hAnsi="Times New Roman"/>
                <w:b/>
                <w:i/>
                <w:lang w:val="ru-RU"/>
              </w:rPr>
              <w:t>Фактор изменения АЧ</w:t>
            </w:r>
            <w:r w:rsidRPr="00252107">
              <w:rPr>
                <w:rFonts w:ascii="Times New Roman" w:hAnsi="Times New Roman"/>
                <w:b/>
                <w:i/>
                <w:vertAlign w:val="subscript"/>
                <w:lang w:val="ru-RU"/>
              </w:rPr>
              <w:t>н</w:t>
            </w:r>
          </w:p>
        </w:tc>
        <w:tc>
          <w:tcPr>
            <w:tcW w:w="6203" w:type="dxa"/>
            <w:gridSpan w:val="2"/>
            <w:vAlign w:val="center"/>
          </w:tcPr>
          <w:p w14:paraId="7901F681" w14:textId="77777777" w:rsidR="00252107" w:rsidRPr="00252107" w:rsidRDefault="00252107" w:rsidP="008A7986">
            <w:pPr>
              <w:spacing w:line="276" w:lineRule="auto"/>
              <w:jc w:val="center"/>
              <w:rPr>
                <w:rFonts w:ascii="Times New Roman" w:hAnsi="Times New Roman"/>
                <w:b/>
                <w:i/>
                <w:lang w:val="ru-RU"/>
              </w:rPr>
            </w:pPr>
            <w:r w:rsidRPr="00252107">
              <w:rPr>
                <w:rFonts w:ascii="Times New Roman" w:hAnsi="Times New Roman"/>
                <w:b/>
                <w:i/>
                <w:lang w:val="ru-RU"/>
              </w:rPr>
              <w:t>Изменение автомобиле-часов в наряде:</w:t>
            </w:r>
          </w:p>
        </w:tc>
      </w:tr>
      <w:tr w:rsidR="00252107" w:rsidRPr="00252107" w14:paraId="088809CD" w14:textId="77777777" w:rsidTr="00F61196">
        <w:tc>
          <w:tcPr>
            <w:tcW w:w="3970" w:type="dxa"/>
            <w:vMerge/>
            <w:vAlign w:val="center"/>
          </w:tcPr>
          <w:p w14:paraId="42CDB6C0" w14:textId="77777777" w:rsidR="00252107" w:rsidRPr="00252107" w:rsidRDefault="00252107" w:rsidP="008A7986">
            <w:pPr>
              <w:spacing w:line="276" w:lineRule="auto"/>
              <w:jc w:val="center"/>
              <w:rPr>
                <w:rFonts w:ascii="Times New Roman" w:hAnsi="Times New Roman"/>
                <w:b/>
                <w:i/>
                <w:lang w:val="ru-RU"/>
              </w:rPr>
            </w:pPr>
          </w:p>
        </w:tc>
        <w:tc>
          <w:tcPr>
            <w:tcW w:w="3101" w:type="dxa"/>
            <w:vAlign w:val="center"/>
          </w:tcPr>
          <w:p w14:paraId="68E8C84D" w14:textId="77777777" w:rsidR="00252107" w:rsidRPr="00252107" w:rsidRDefault="00252107" w:rsidP="008A7986">
            <w:pPr>
              <w:spacing w:line="276" w:lineRule="auto"/>
              <w:jc w:val="center"/>
              <w:rPr>
                <w:rFonts w:ascii="Times New Roman" w:hAnsi="Times New Roman"/>
                <w:b/>
                <w:i/>
                <w:lang w:val="ru-RU"/>
              </w:rPr>
            </w:pPr>
            <w:r w:rsidRPr="00252107">
              <w:rPr>
                <w:rFonts w:ascii="Times New Roman" w:hAnsi="Times New Roman"/>
                <w:b/>
                <w:i/>
                <w:lang w:val="ru-RU"/>
              </w:rPr>
              <w:t>абсолютное</w:t>
            </w:r>
          </w:p>
        </w:tc>
        <w:tc>
          <w:tcPr>
            <w:tcW w:w="3102" w:type="dxa"/>
            <w:vAlign w:val="center"/>
          </w:tcPr>
          <w:p w14:paraId="45592909" w14:textId="77777777" w:rsidR="00252107" w:rsidRPr="00252107" w:rsidRDefault="00252107" w:rsidP="008A7986">
            <w:pPr>
              <w:spacing w:line="276" w:lineRule="auto"/>
              <w:jc w:val="center"/>
              <w:rPr>
                <w:rFonts w:ascii="Times New Roman" w:hAnsi="Times New Roman"/>
                <w:b/>
                <w:i/>
                <w:lang w:val="ru-RU"/>
              </w:rPr>
            </w:pPr>
            <w:r w:rsidRPr="00252107">
              <w:rPr>
                <w:rFonts w:ascii="Times New Roman" w:hAnsi="Times New Roman"/>
                <w:b/>
                <w:i/>
                <w:lang w:val="ru-RU"/>
              </w:rPr>
              <w:t>относительное, %</w:t>
            </w:r>
          </w:p>
        </w:tc>
      </w:tr>
      <w:tr w:rsidR="00252107" w:rsidRPr="003A680F" w14:paraId="18A29215" w14:textId="77777777" w:rsidTr="00F61196">
        <w:tc>
          <w:tcPr>
            <w:tcW w:w="3970" w:type="dxa"/>
            <w:vAlign w:val="center"/>
          </w:tcPr>
          <w:p w14:paraId="65ECB48B" w14:textId="77777777" w:rsidR="00252107" w:rsidRPr="00901894" w:rsidRDefault="00252107" w:rsidP="008A7986">
            <w:pPr>
              <w:spacing w:line="276" w:lineRule="auto"/>
              <w:rPr>
                <w:rFonts w:ascii="Times New Roman" w:hAnsi="Times New Roman"/>
                <w:lang w:val="ru-RU"/>
              </w:rPr>
            </w:pPr>
            <w:r w:rsidRPr="00901894">
              <w:rPr>
                <w:rFonts w:ascii="Times New Roman" w:hAnsi="Times New Roman"/>
                <w:lang w:val="ru-RU"/>
              </w:rPr>
              <w:t>Среднее время в наряде, ч</w:t>
            </w:r>
          </w:p>
        </w:tc>
        <w:tc>
          <w:tcPr>
            <w:tcW w:w="3101" w:type="dxa"/>
            <w:vAlign w:val="center"/>
          </w:tcPr>
          <w:p w14:paraId="44D725BE" w14:textId="77777777" w:rsidR="00252107" w:rsidRPr="00252107" w:rsidRDefault="00252107" w:rsidP="008A7986">
            <w:pPr>
              <w:spacing w:line="276" w:lineRule="auto"/>
              <w:ind w:right="1109"/>
              <w:jc w:val="right"/>
              <w:rPr>
                <w:rFonts w:ascii="Times New Roman" w:hAnsi="Times New Roman"/>
                <w:lang w:val="ru-RU"/>
              </w:rPr>
            </w:pPr>
          </w:p>
        </w:tc>
        <w:tc>
          <w:tcPr>
            <w:tcW w:w="3102" w:type="dxa"/>
            <w:vAlign w:val="center"/>
          </w:tcPr>
          <w:p w14:paraId="0CCFBD6C" w14:textId="77777777" w:rsidR="00252107" w:rsidRPr="00252107" w:rsidRDefault="00252107" w:rsidP="008A7986">
            <w:pPr>
              <w:spacing w:line="276" w:lineRule="auto"/>
              <w:ind w:right="1275"/>
              <w:jc w:val="right"/>
              <w:rPr>
                <w:rFonts w:ascii="Times New Roman" w:hAnsi="Times New Roman"/>
                <w:lang w:val="ru-RU"/>
              </w:rPr>
            </w:pPr>
          </w:p>
        </w:tc>
      </w:tr>
      <w:tr w:rsidR="00252107" w:rsidRPr="00252107" w14:paraId="38661AA6" w14:textId="77777777" w:rsidTr="00F61196">
        <w:tc>
          <w:tcPr>
            <w:tcW w:w="3970" w:type="dxa"/>
            <w:vAlign w:val="center"/>
          </w:tcPr>
          <w:p w14:paraId="2FCAEBCC" w14:textId="0A7B3745" w:rsidR="00252107" w:rsidRPr="00901894" w:rsidRDefault="00252107" w:rsidP="008A7986">
            <w:pPr>
              <w:spacing w:line="276" w:lineRule="auto"/>
              <w:rPr>
                <w:rFonts w:ascii="Times New Roman" w:hAnsi="Times New Roman"/>
                <w:lang w:val="ru-RU"/>
              </w:rPr>
            </w:pPr>
            <w:r>
              <w:rPr>
                <w:rFonts w:ascii="Times New Roman" w:hAnsi="Times New Roman"/>
                <w:lang w:val="ru-RU"/>
              </w:rPr>
              <w:t>Среднеспис</w:t>
            </w:r>
            <w:r w:rsidR="00F61196">
              <w:rPr>
                <w:rFonts w:ascii="Times New Roman" w:hAnsi="Times New Roman"/>
                <w:lang w:val="ru-RU"/>
              </w:rPr>
              <w:t>очное</w:t>
            </w:r>
            <w:r w:rsidRPr="00901894">
              <w:rPr>
                <w:rFonts w:ascii="Times New Roman" w:hAnsi="Times New Roman"/>
                <w:lang w:val="ru-RU"/>
              </w:rPr>
              <w:t xml:space="preserve"> кол-во </w:t>
            </w:r>
            <w:r w:rsidRPr="009C15B3">
              <w:rPr>
                <w:rFonts w:ascii="Times New Roman" w:hAnsi="Times New Roman"/>
                <w:highlight w:val="green"/>
                <w:lang w:val="ru-RU"/>
              </w:rPr>
              <w:t>автобусов</w:t>
            </w:r>
          </w:p>
        </w:tc>
        <w:tc>
          <w:tcPr>
            <w:tcW w:w="3101" w:type="dxa"/>
            <w:vAlign w:val="center"/>
          </w:tcPr>
          <w:p w14:paraId="16C4C57B" w14:textId="77777777" w:rsidR="00252107" w:rsidRPr="00252107" w:rsidRDefault="00252107" w:rsidP="008A7986">
            <w:pPr>
              <w:spacing w:line="276" w:lineRule="auto"/>
              <w:ind w:right="1109"/>
              <w:jc w:val="right"/>
              <w:rPr>
                <w:rFonts w:ascii="Times New Roman" w:hAnsi="Times New Roman"/>
                <w:lang w:val="ru-RU"/>
              </w:rPr>
            </w:pPr>
          </w:p>
        </w:tc>
        <w:tc>
          <w:tcPr>
            <w:tcW w:w="3102" w:type="dxa"/>
            <w:vAlign w:val="center"/>
          </w:tcPr>
          <w:p w14:paraId="15D8C765" w14:textId="77777777" w:rsidR="00252107" w:rsidRPr="00252107" w:rsidRDefault="00252107" w:rsidP="008A7986">
            <w:pPr>
              <w:spacing w:line="276" w:lineRule="auto"/>
              <w:ind w:right="1275"/>
              <w:jc w:val="right"/>
              <w:rPr>
                <w:rFonts w:ascii="Times New Roman" w:hAnsi="Times New Roman"/>
                <w:lang w:val="ru-RU"/>
              </w:rPr>
            </w:pPr>
          </w:p>
        </w:tc>
      </w:tr>
      <w:tr w:rsidR="00252107" w:rsidRPr="00252107" w14:paraId="45447EB3" w14:textId="77777777" w:rsidTr="00F61196">
        <w:tc>
          <w:tcPr>
            <w:tcW w:w="3970" w:type="dxa"/>
            <w:vAlign w:val="center"/>
          </w:tcPr>
          <w:p w14:paraId="40192B8B" w14:textId="77777777" w:rsidR="00252107" w:rsidRPr="00901894" w:rsidRDefault="00252107" w:rsidP="008A7986">
            <w:pPr>
              <w:spacing w:line="276" w:lineRule="auto"/>
              <w:rPr>
                <w:rFonts w:ascii="Times New Roman" w:hAnsi="Times New Roman"/>
                <w:lang w:val="ru-RU"/>
              </w:rPr>
            </w:pPr>
            <w:r w:rsidRPr="00901894">
              <w:rPr>
                <w:rFonts w:ascii="Times New Roman" w:hAnsi="Times New Roman"/>
                <w:lang w:val="ru-RU"/>
              </w:rPr>
              <w:t>Коэффициент выпуска на линию</w:t>
            </w:r>
          </w:p>
        </w:tc>
        <w:tc>
          <w:tcPr>
            <w:tcW w:w="3101" w:type="dxa"/>
            <w:vAlign w:val="center"/>
          </w:tcPr>
          <w:p w14:paraId="20A85A26" w14:textId="77777777" w:rsidR="00252107" w:rsidRPr="00252107" w:rsidRDefault="00252107" w:rsidP="008A7986">
            <w:pPr>
              <w:spacing w:line="276" w:lineRule="auto"/>
              <w:ind w:right="1109"/>
              <w:jc w:val="right"/>
              <w:rPr>
                <w:rFonts w:ascii="Times New Roman" w:hAnsi="Times New Roman"/>
                <w:lang w:val="ru-RU"/>
              </w:rPr>
            </w:pPr>
          </w:p>
        </w:tc>
        <w:tc>
          <w:tcPr>
            <w:tcW w:w="3102" w:type="dxa"/>
            <w:vAlign w:val="center"/>
          </w:tcPr>
          <w:p w14:paraId="759737CC" w14:textId="77777777" w:rsidR="00252107" w:rsidRPr="00252107" w:rsidRDefault="00252107" w:rsidP="008A7986">
            <w:pPr>
              <w:spacing w:line="276" w:lineRule="auto"/>
              <w:ind w:right="1275"/>
              <w:jc w:val="right"/>
              <w:rPr>
                <w:rFonts w:ascii="Times New Roman" w:hAnsi="Times New Roman"/>
                <w:lang w:val="ru-RU"/>
              </w:rPr>
            </w:pPr>
          </w:p>
        </w:tc>
      </w:tr>
      <w:tr w:rsidR="00252107" w:rsidRPr="00252107" w14:paraId="07A88FCD" w14:textId="77777777" w:rsidTr="00F61196">
        <w:tc>
          <w:tcPr>
            <w:tcW w:w="3970" w:type="dxa"/>
            <w:vAlign w:val="center"/>
          </w:tcPr>
          <w:p w14:paraId="6FBD80F3" w14:textId="77777777" w:rsidR="00252107" w:rsidRPr="00901894" w:rsidRDefault="00252107" w:rsidP="008A7986">
            <w:pPr>
              <w:spacing w:line="276" w:lineRule="auto"/>
              <w:rPr>
                <w:rFonts w:ascii="Times New Roman" w:hAnsi="Times New Roman"/>
                <w:lang w:val="ru-RU"/>
              </w:rPr>
            </w:pPr>
            <w:r w:rsidRPr="00901894">
              <w:rPr>
                <w:rFonts w:ascii="Times New Roman" w:hAnsi="Times New Roman"/>
                <w:lang w:val="ru-RU"/>
              </w:rPr>
              <w:t>Количество календарных дней</w:t>
            </w:r>
          </w:p>
        </w:tc>
        <w:tc>
          <w:tcPr>
            <w:tcW w:w="3101" w:type="dxa"/>
            <w:vAlign w:val="center"/>
          </w:tcPr>
          <w:p w14:paraId="5408E802" w14:textId="77777777" w:rsidR="00252107" w:rsidRPr="00252107" w:rsidRDefault="00252107" w:rsidP="008A7986">
            <w:pPr>
              <w:spacing w:line="276" w:lineRule="auto"/>
              <w:ind w:right="1109"/>
              <w:jc w:val="right"/>
              <w:rPr>
                <w:rFonts w:ascii="Times New Roman" w:hAnsi="Times New Roman"/>
                <w:lang w:val="ru-RU"/>
              </w:rPr>
            </w:pPr>
          </w:p>
        </w:tc>
        <w:tc>
          <w:tcPr>
            <w:tcW w:w="3102" w:type="dxa"/>
            <w:vAlign w:val="center"/>
          </w:tcPr>
          <w:p w14:paraId="74B966C5" w14:textId="77777777" w:rsidR="00252107" w:rsidRPr="00252107" w:rsidRDefault="00252107" w:rsidP="008A7986">
            <w:pPr>
              <w:spacing w:line="276" w:lineRule="auto"/>
              <w:ind w:right="1275"/>
              <w:jc w:val="right"/>
              <w:rPr>
                <w:rFonts w:ascii="Times New Roman" w:hAnsi="Times New Roman"/>
                <w:lang w:val="ru-RU"/>
              </w:rPr>
            </w:pPr>
          </w:p>
        </w:tc>
      </w:tr>
      <w:tr w:rsidR="00252107" w:rsidRPr="00252107" w14:paraId="2ED53F61" w14:textId="77777777" w:rsidTr="00F61196">
        <w:tc>
          <w:tcPr>
            <w:tcW w:w="3970" w:type="dxa"/>
          </w:tcPr>
          <w:p w14:paraId="68A1653D" w14:textId="77777777" w:rsidR="00252107" w:rsidRPr="00901894" w:rsidRDefault="00252107" w:rsidP="008A7986">
            <w:pPr>
              <w:spacing w:line="276" w:lineRule="auto"/>
              <w:rPr>
                <w:rFonts w:ascii="Times New Roman" w:hAnsi="Times New Roman"/>
                <w:lang w:val="ru-RU"/>
              </w:rPr>
            </w:pPr>
            <w:r>
              <w:rPr>
                <w:rFonts w:ascii="Times New Roman" w:hAnsi="Times New Roman"/>
                <w:lang w:val="ru-RU"/>
              </w:rPr>
              <w:t>ИТОГО:</w:t>
            </w:r>
          </w:p>
        </w:tc>
        <w:tc>
          <w:tcPr>
            <w:tcW w:w="3101" w:type="dxa"/>
          </w:tcPr>
          <w:p w14:paraId="12B5D717" w14:textId="77777777" w:rsidR="00252107" w:rsidRPr="00252107" w:rsidRDefault="00252107" w:rsidP="008A7986">
            <w:pPr>
              <w:spacing w:line="276" w:lineRule="auto"/>
              <w:ind w:right="1109"/>
              <w:jc w:val="right"/>
              <w:rPr>
                <w:rFonts w:ascii="Times New Roman" w:hAnsi="Times New Roman"/>
                <w:lang w:val="ru-RU"/>
              </w:rPr>
            </w:pPr>
          </w:p>
        </w:tc>
        <w:tc>
          <w:tcPr>
            <w:tcW w:w="3102" w:type="dxa"/>
          </w:tcPr>
          <w:p w14:paraId="65093F7B" w14:textId="77777777" w:rsidR="00252107" w:rsidRPr="00252107" w:rsidRDefault="00252107" w:rsidP="008A7986">
            <w:pPr>
              <w:spacing w:line="276" w:lineRule="auto"/>
              <w:ind w:right="1275"/>
              <w:jc w:val="right"/>
              <w:rPr>
                <w:rFonts w:ascii="Times New Roman" w:hAnsi="Times New Roman"/>
                <w:lang w:val="ru-RU"/>
              </w:rPr>
            </w:pPr>
          </w:p>
        </w:tc>
      </w:tr>
    </w:tbl>
    <w:p w14:paraId="45ED4315" w14:textId="77777777" w:rsidR="0005496E" w:rsidRPr="009C15B3" w:rsidRDefault="0005496E" w:rsidP="008A7986">
      <w:pPr>
        <w:pStyle w:val="xl43"/>
        <w:pBdr>
          <w:left w:val="none" w:sz="0" w:space="0" w:color="auto"/>
          <w:bottom w:val="none" w:sz="0" w:space="0" w:color="auto"/>
          <w:right w:val="none" w:sz="0" w:space="0" w:color="auto"/>
        </w:pBdr>
        <w:spacing w:before="0" w:beforeAutospacing="0" w:after="0" w:afterAutospacing="0" w:line="360" w:lineRule="exact"/>
        <w:jc w:val="both"/>
      </w:pPr>
      <w:r w:rsidRPr="009C15B3">
        <w:rPr>
          <w:i/>
          <w:highlight w:val="green"/>
        </w:rPr>
        <w:t>Примечание.</w:t>
      </w:r>
      <w:r w:rsidRPr="009C15B3">
        <w:rPr>
          <w:highlight w:val="green"/>
        </w:rPr>
        <w:t xml:space="preserve"> Значения абсолютных изменений </w:t>
      </w:r>
      <w:r w:rsidR="00D76F9F" w:rsidRPr="009C15B3">
        <w:rPr>
          <w:i/>
          <w:highlight w:val="green"/>
        </w:rPr>
        <w:t>АЧ</w:t>
      </w:r>
      <w:r w:rsidR="00D76F9F" w:rsidRPr="009C15B3">
        <w:rPr>
          <w:i/>
          <w:highlight w:val="green"/>
          <w:vertAlign w:val="subscript"/>
        </w:rPr>
        <w:t>н</w:t>
      </w:r>
      <w:r w:rsidRPr="009C15B3">
        <w:rPr>
          <w:highlight w:val="green"/>
        </w:rPr>
        <w:t xml:space="preserve"> получены путём умножения соответствующего процента изменения на базисное значение </w:t>
      </w:r>
      <w:r w:rsidR="00D76F9F" w:rsidRPr="009C15B3">
        <w:rPr>
          <w:highlight w:val="green"/>
        </w:rPr>
        <w:t>показателя</w:t>
      </w:r>
      <w:r w:rsidRPr="009C15B3">
        <w:rPr>
          <w:highlight w:val="green"/>
        </w:rPr>
        <w:t xml:space="preserve"> (</w:t>
      </w:r>
      <w:r w:rsidRPr="009C15B3">
        <w:rPr>
          <w:i/>
          <w:highlight w:val="green"/>
        </w:rPr>
        <w:t>АЧ</w:t>
      </w:r>
      <w:r w:rsidRPr="009C15B3">
        <w:rPr>
          <w:i/>
          <w:highlight w:val="green"/>
          <w:vertAlign w:val="subscript"/>
        </w:rPr>
        <w:t>н.20</w:t>
      </w:r>
      <w:r w:rsidR="008A7986" w:rsidRPr="009C15B3">
        <w:rPr>
          <w:i/>
          <w:highlight w:val="green"/>
          <w:vertAlign w:val="subscript"/>
          <w:lang w:val="en-US"/>
        </w:rPr>
        <w:t>XX</w:t>
      </w:r>
      <w:r w:rsidRPr="009C15B3">
        <w:rPr>
          <w:highlight w:val="green"/>
        </w:rPr>
        <w:t xml:space="preserve"> = </w:t>
      </w:r>
      <w:r w:rsidR="008A7986" w:rsidRPr="009C15B3">
        <w:rPr>
          <w:highlight w:val="green"/>
        </w:rPr>
        <w:t>…</w:t>
      </w:r>
      <w:r w:rsidRPr="009C15B3">
        <w:rPr>
          <w:highlight w:val="green"/>
        </w:rPr>
        <w:t>).</w:t>
      </w:r>
    </w:p>
    <w:p w14:paraId="3A33441C" w14:textId="77777777" w:rsidR="008A7986" w:rsidRDefault="008A7986" w:rsidP="008A7986">
      <w:pPr>
        <w:spacing w:line="360" w:lineRule="exact"/>
        <w:ind w:firstLine="709"/>
        <w:jc w:val="both"/>
        <w:rPr>
          <w:rFonts w:ascii="Times New Roman" w:hAnsi="Times New Roman"/>
          <w:sz w:val="28"/>
          <w:szCs w:val="28"/>
          <w:lang w:val="ru-RU"/>
        </w:rPr>
      </w:pPr>
    </w:p>
    <w:p w14:paraId="5BC8CAF3" w14:textId="227D29F2" w:rsidR="006E4290" w:rsidRPr="006E4290" w:rsidRDefault="006E4290" w:rsidP="008A7986">
      <w:pPr>
        <w:spacing w:line="360" w:lineRule="exact"/>
        <w:ind w:firstLine="709"/>
        <w:jc w:val="both"/>
        <w:rPr>
          <w:rFonts w:ascii="Times New Roman" w:hAnsi="Times New Roman"/>
          <w:sz w:val="28"/>
          <w:szCs w:val="28"/>
          <w:lang w:val="ru-RU"/>
        </w:rPr>
      </w:pPr>
      <w:r w:rsidRPr="006E4290">
        <w:rPr>
          <w:rFonts w:ascii="Times New Roman" w:hAnsi="Times New Roman"/>
          <w:sz w:val="28"/>
          <w:szCs w:val="28"/>
          <w:lang w:val="ru-RU"/>
        </w:rPr>
        <w:t xml:space="preserve">Как видно из таблицы </w:t>
      </w:r>
      <w:r w:rsidR="008A7986">
        <w:rPr>
          <w:rFonts w:ascii="Times New Roman" w:hAnsi="Times New Roman"/>
          <w:sz w:val="28"/>
          <w:szCs w:val="28"/>
          <w:lang w:val="ru-RU"/>
        </w:rPr>
        <w:t>2</w:t>
      </w:r>
      <w:r w:rsidRPr="006E4290">
        <w:rPr>
          <w:rFonts w:ascii="Times New Roman" w:hAnsi="Times New Roman"/>
          <w:sz w:val="28"/>
          <w:szCs w:val="28"/>
          <w:lang w:val="ru-RU"/>
        </w:rPr>
        <w:t>.</w:t>
      </w:r>
      <w:r w:rsidR="008A7986">
        <w:rPr>
          <w:rFonts w:ascii="Times New Roman" w:hAnsi="Times New Roman"/>
          <w:sz w:val="28"/>
          <w:szCs w:val="28"/>
          <w:lang w:val="ru-RU"/>
        </w:rPr>
        <w:t>31</w:t>
      </w:r>
      <w:r>
        <w:rPr>
          <w:rFonts w:ascii="Times New Roman" w:hAnsi="Times New Roman"/>
          <w:sz w:val="28"/>
          <w:szCs w:val="28"/>
          <w:lang w:val="ru-RU"/>
        </w:rPr>
        <w:t>,</w:t>
      </w:r>
      <w:r w:rsidRPr="006E4290">
        <w:rPr>
          <w:rFonts w:ascii="Times New Roman" w:hAnsi="Times New Roman"/>
          <w:sz w:val="28"/>
          <w:szCs w:val="28"/>
          <w:lang w:val="ru-RU"/>
        </w:rPr>
        <w:t xml:space="preserve"> наибольшее (отрицательное) влияние на изменение величины автомобиле-часов в наряде</w:t>
      </w:r>
      <w:r>
        <w:rPr>
          <w:rFonts w:ascii="Times New Roman" w:hAnsi="Times New Roman"/>
          <w:sz w:val="28"/>
          <w:szCs w:val="28"/>
          <w:lang w:val="ru-RU"/>
        </w:rPr>
        <w:t xml:space="preserve"> по </w:t>
      </w:r>
      <w:r w:rsidR="009C15B3">
        <w:rPr>
          <w:rFonts w:ascii="Times New Roman" w:hAnsi="Times New Roman"/>
          <w:sz w:val="28"/>
          <w:szCs w:val="28"/>
          <w:lang w:val="ru-RU"/>
        </w:rPr>
        <w:t>предприятию</w:t>
      </w:r>
      <w:r w:rsidRPr="006E4290">
        <w:rPr>
          <w:rFonts w:ascii="Times New Roman" w:hAnsi="Times New Roman"/>
          <w:sz w:val="28"/>
          <w:szCs w:val="28"/>
          <w:lang w:val="ru-RU"/>
        </w:rPr>
        <w:t xml:space="preserve"> оказало</w:t>
      </w:r>
      <w:r>
        <w:rPr>
          <w:rFonts w:ascii="Times New Roman" w:hAnsi="Times New Roman"/>
          <w:sz w:val="28"/>
          <w:szCs w:val="28"/>
          <w:lang w:val="ru-RU"/>
        </w:rPr>
        <w:t xml:space="preserve"> снижение</w:t>
      </w:r>
      <w:r w:rsidRPr="006E4290">
        <w:rPr>
          <w:rFonts w:ascii="Times New Roman" w:hAnsi="Times New Roman"/>
          <w:sz w:val="28"/>
          <w:szCs w:val="28"/>
          <w:lang w:val="ru-RU"/>
        </w:rPr>
        <w:t xml:space="preserve"> </w:t>
      </w:r>
      <w:r>
        <w:rPr>
          <w:rFonts w:ascii="Times New Roman" w:hAnsi="Times New Roman"/>
          <w:sz w:val="28"/>
          <w:szCs w:val="28"/>
          <w:lang w:val="ru-RU"/>
        </w:rPr>
        <w:t>среднесписочного количества автобусов</w:t>
      </w:r>
      <w:r w:rsidRPr="006E4290">
        <w:rPr>
          <w:rFonts w:ascii="Times New Roman" w:hAnsi="Times New Roman"/>
          <w:sz w:val="28"/>
          <w:szCs w:val="28"/>
          <w:lang w:val="ru-RU"/>
        </w:rPr>
        <w:t xml:space="preserve">, в </w:t>
      </w:r>
      <w:r>
        <w:rPr>
          <w:rFonts w:ascii="Times New Roman" w:hAnsi="Times New Roman"/>
          <w:sz w:val="28"/>
          <w:szCs w:val="28"/>
          <w:lang w:val="ru-RU"/>
        </w:rPr>
        <w:t>силу</w:t>
      </w:r>
      <w:r w:rsidRPr="006E4290">
        <w:rPr>
          <w:rFonts w:ascii="Times New Roman" w:hAnsi="Times New Roman"/>
          <w:sz w:val="28"/>
          <w:szCs w:val="28"/>
          <w:lang w:val="ru-RU"/>
        </w:rPr>
        <w:t xml:space="preserve"> чего результативный показатель </w:t>
      </w:r>
      <w:r>
        <w:rPr>
          <w:rFonts w:ascii="Times New Roman" w:hAnsi="Times New Roman"/>
          <w:sz w:val="28"/>
          <w:szCs w:val="28"/>
          <w:lang w:val="ru-RU"/>
        </w:rPr>
        <w:t>в 20</w:t>
      </w:r>
      <w:r w:rsidR="008A7986" w:rsidRPr="009C15B3">
        <w:rPr>
          <w:rFonts w:ascii="Times New Roman" w:hAnsi="Times New Roman"/>
          <w:sz w:val="28"/>
          <w:szCs w:val="28"/>
          <w:highlight w:val="green"/>
        </w:rPr>
        <w:t>YY</w:t>
      </w:r>
      <w:r>
        <w:rPr>
          <w:rFonts w:ascii="Times New Roman" w:hAnsi="Times New Roman"/>
          <w:sz w:val="28"/>
          <w:szCs w:val="28"/>
          <w:lang w:val="ru-RU"/>
        </w:rPr>
        <w:t xml:space="preserve"> г</w:t>
      </w:r>
      <w:r w:rsidR="008A7986">
        <w:rPr>
          <w:rFonts w:ascii="Times New Roman" w:hAnsi="Times New Roman"/>
          <w:sz w:val="28"/>
          <w:szCs w:val="28"/>
          <w:lang w:val="ru-RU"/>
        </w:rPr>
        <w:t>оду</w:t>
      </w:r>
      <w:r>
        <w:rPr>
          <w:rFonts w:ascii="Times New Roman" w:hAnsi="Times New Roman"/>
          <w:sz w:val="28"/>
          <w:szCs w:val="28"/>
          <w:lang w:val="ru-RU"/>
        </w:rPr>
        <w:t xml:space="preserve"> </w:t>
      </w:r>
      <w:r w:rsidRPr="006E4290">
        <w:rPr>
          <w:rFonts w:ascii="Times New Roman" w:hAnsi="Times New Roman"/>
          <w:sz w:val="28"/>
          <w:szCs w:val="28"/>
          <w:lang w:val="ru-RU"/>
        </w:rPr>
        <w:t xml:space="preserve">уменьшился на </w:t>
      </w:r>
      <w:r w:rsidR="008A7986" w:rsidRPr="009C15B3">
        <w:rPr>
          <w:rFonts w:ascii="Times New Roman" w:hAnsi="Times New Roman"/>
          <w:sz w:val="28"/>
          <w:szCs w:val="28"/>
          <w:highlight w:val="green"/>
          <w:lang w:val="ru-RU"/>
        </w:rPr>
        <w:t>…</w:t>
      </w:r>
      <w:r w:rsidRPr="006E4290">
        <w:rPr>
          <w:rFonts w:ascii="Times New Roman" w:hAnsi="Times New Roman"/>
          <w:sz w:val="28"/>
          <w:szCs w:val="28"/>
          <w:lang w:val="ru-RU"/>
        </w:rPr>
        <w:t xml:space="preserve"> </w:t>
      </w:r>
      <w:r>
        <w:rPr>
          <w:rFonts w:ascii="Times New Roman" w:hAnsi="Times New Roman"/>
          <w:sz w:val="28"/>
          <w:szCs w:val="28"/>
          <w:lang w:val="ru-RU"/>
        </w:rPr>
        <w:t>автомобиле-</w:t>
      </w:r>
      <w:r w:rsidRPr="006E4290">
        <w:rPr>
          <w:rFonts w:ascii="Times New Roman" w:hAnsi="Times New Roman"/>
          <w:sz w:val="28"/>
          <w:szCs w:val="28"/>
          <w:lang w:val="ru-RU"/>
        </w:rPr>
        <w:t>часов</w:t>
      </w:r>
      <w:r>
        <w:rPr>
          <w:rFonts w:ascii="Times New Roman" w:hAnsi="Times New Roman"/>
          <w:sz w:val="28"/>
          <w:szCs w:val="28"/>
          <w:lang w:val="ru-RU"/>
        </w:rPr>
        <w:t>,</w:t>
      </w:r>
      <w:r w:rsidRPr="006E4290">
        <w:rPr>
          <w:rFonts w:ascii="Times New Roman" w:hAnsi="Times New Roman"/>
          <w:sz w:val="28"/>
          <w:szCs w:val="28"/>
          <w:lang w:val="ru-RU"/>
        </w:rPr>
        <w:t xml:space="preserve"> или</w:t>
      </w:r>
      <w:r>
        <w:rPr>
          <w:rFonts w:ascii="Times New Roman" w:hAnsi="Times New Roman"/>
          <w:sz w:val="28"/>
          <w:szCs w:val="28"/>
          <w:lang w:val="ru-RU"/>
        </w:rPr>
        <w:t xml:space="preserve"> на </w:t>
      </w:r>
      <w:r w:rsidR="008A7986" w:rsidRPr="009C15B3">
        <w:rPr>
          <w:rFonts w:ascii="Times New Roman" w:hAnsi="Times New Roman"/>
          <w:sz w:val="28"/>
          <w:szCs w:val="28"/>
          <w:highlight w:val="green"/>
          <w:lang w:val="ru-RU"/>
        </w:rPr>
        <w:t>…</w:t>
      </w:r>
      <w:r w:rsidRPr="006E4290">
        <w:rPr>
          <w:rFonts w:ascii="Times New Roman" w:hAnsi="Times New Roman"/>
          <w:sz w:val="28"/>
          <w:szCs w:val="28"/>
          <w:lang w:val="ru-RU"/>
        </w:rPr>
        <w:t>% в относительном выражении.</w:t>
      </w:r>
    </w:p>
    <w:p w14:paraId="411EB1E1" w14:textId="77777777" w:rsidR="006E4290" w:rsidRPr="006E4290" w:rsidRDefault="006E4290" w:rsidP="008A7986">
      <w:pPr>
        <w:spacing w:line="360" w:lineRule="exact"/>
        <w:ind w:firstLine="709"/>
        <w:jc w:val="both"/>
        <w:rPr>
          <w:rFonts w:ascii="Times New Roman" w:hAnsi="Times New Roman"/>
          <w:sz w:val="28"/>
          <w:szCs w:val="28"/>
          <w:lang w:val="ru-RU"/>
        </w:rPr>
      </w:pPr>
      <w:r w:rsidRPr="006E4290">
        <w:rPr>
          <w:rFonts w:ascii="Times New Roman" w:hAnsi="Times New Roman"/>
          <w:sz w:val="28"/>
          <w:szCs w:val="28"/>
          <w:lang w:val="ru-RU"/>
        </w:rPr>
        <w:t xml:space="preserve">Увеличение значений </w:t>
      </w:r>
      <w:r>
        <w:rPr>
          <w:rFonts w:ascii="Times New Roman" w:hAnsi="Times New Roman"/>
          <w:sz w:val="28"/>
          <w:szCs w:val="28"/>
          <w:lang w:val="ru-RU"/>
        </w:rPr>
        <w:t xml:space="preserve">коэффициента выпуска автобусов на линию (в наибольшей степени), </w:t>
      </w:r>
      <w:r w:rsidRPr="006E4290">
        <w:rPr>
          <w:rFonts w:ascii="Times New Roman" w:hAnsi="Times New Roman"/>
          <w:sz w:val="28"/>
          <w:szCs w:val="28"/>
          <w:lang w:val="ru-RU"/>
        </w:rPr>
        <w:t xml:space="preserve">среднего времени в наряде </w:t>
      </w:r>
      <w:r>
        <w:rPr>
          <w:rFonts w:ascii="Times New Roman" w:hAnsi="Times New Roman"/>
          <w:sz w:val="28"/>
          <w:szCs w:val="28"/>
          <w:lang w:val="ru-RU"/>
        </w:rPr>
        <w:t>и количества календарных дней (в наименьшей степени)</w:t>
      </w:r>
      <w:r w:rsidRPr="006E4290">
        <w:rPr>
          <w:rFonts w:ascii="Times New Roman" w:hAnsi="Times New Roman"/>
          <w:sz w:val="28"/>
          <w:szCs w:val="28"/>
          <w:lang w:val="ru-RU"/>
        </w:rPr>
        <w:t xml:space="preserve"> способствовало росту количества автомобиле-часов в наряде</w:t>
      </w:r>
      <w:r>
        <w:rPr>
          <w:rFonts w:ascii="Times New Roman" w:hAnsi="Times New Roman"/>
          <w:sz w:val="28"/>
          <w:szCs w:val="28"/>
          <w:lang w:val="ru-RU"/>
        </w:rPr>
        <w:t xml:space="preserve"> в сумме</w:t>
      </w:r>
      <w:r w:rsidRPr="006E4290">
        <w:rPr>
          <w:rFonts w:ascii="Times New Roman" w:hAnsi="Times New Roman"/>
          <w:sz w:val="28"/>
          <w:szCs w:val="28"/>
          <w:lang w:val="ru-RU"/>
        </w:rPr>
        <w:t xml:space="preserve"> на </w:t>
      </w:r>
      <w:r w:rsidR="008A7986" w:rsidRPr="009C15B3">
        <w:rPr>
          <w:rFonts w:ascii="Times New Roman" w:hAnsi="Times New Roman"/>
          <w:sz w:val="28"/>
          <w:szCs w:val="28"/>
          <w:highlight w:val="green"/>
          <w:lang w:val="ru-RU"/>
        </w:rPr>
        <w:t>…</w:t>
      </w:r>
      <w:r w:rsidRPr="006E4290">
        <w:rPr>
          <w:rFonts w:ascii="Times New Roman" w:hAnsi="Times New Roman"/>
          <w:sz w:val="28"/>
          <w:szCs w:val="28"/>
          <w:lang w:val="ru-RU"/>
        </w:rPr>
        <w:t xml:space="preserve"> </w:t>
      </w:r>
      <w:r>
        <w:rPr>
          <w:rFonts w:ascii="Times New Roman" w:hAnsi="Times New Roman"/>
          <w:sz w:val="28"/>
          <w:szCs w:val="28"/>
          <w:lang w:val="ru-RU"/>
        </w:rPr>
        <w:t>автомобиле-ч</w:t>
      </w:r>
      <w:r w:rsidRPr="006E4290">
        <w:rPr>
          <w:rFonts w:ascii="Times New Roman" w:hAnsi="Times New Roman"/>
          <w:sz w:val="28"/>
          <w:szCs w:val="28"/>
          <w:lang w:val="ru-RU"/>
        </w:rPr>
        <w:t>ас</w:t>
      </w:r>
      <w:r>
        <w:rPr>
          <w:rFonts w:ascii="Times New Roman" w:hAnsi="Times New Roman"/>
          <w:sz w:val="28"/>
          <w:szCs w:val="28"/>
          <w:lang w:val="ru-RU"/>
        </w:rPr>
        <w:t>ов</w:t>
      </w:r>
      <w:r w:rsidR="00D82C48">
        <w:rPr>
          <w:rFonts w:ascii="Times New Roman" w:hAnsi="Times New Roman"/>
          <w:sz w:val="28"/>
          <w:szCs w:val="28"/>
          <w:lang w:val="ru-RU"/>
        </w:rPr>
        <w:t>,</w:t>
      </w:r>
      <w:r w:rsidRPr="006E4290">
        <w:rPr>
          <w:rFonts w:ascii="Times New Roman" w:hAnsi="Times New Roman"/>
          <w:sz w:val="28"/>
          <w:szCs w:val="28"/>
          <w:lang w:val="ru-RU"/>
        </w:rPr>
        <w:t xml:space="preserve"> или</w:t>
      </w:r>
      <w:r w:rsidR="00D82C48">
        <w:rPr>
          <w:rFonts w:ascii="Times New Roman" w:hAnsi="Times New Roman"/>
          <w:sz w:val="28"/>
          <w:szCs w:val="28"/>
          <w:lang w:val="ru-RU"/>
        </w:rPr>
        <w:t xml:space="preserve"> на</w:t>
      </w:r>
      <w:r w:rsidRPr="006E4290">
        <w:rPr>
          <w:rFonts w:ascii="Times New Roman" w:hAnsi="Times New Roman"/>
          <w:sz w:val="28"/>
          <w:szCs w:val="28"/>
          <w:lang w:val="ru-RU"/>
        </w:rPr>
        <w:t xml:space="preserve"> </w:t>
      </w:r>
      <w:r w:rsidR="008A7986" w:rsidRPr="009C15B3">
        <w:rPr>
          <w:rFonts w:ascii="Times New Roman" w:hAnsi="Times New Roman"/>
          <w:sz w:val="28"/>
          <w:szCs w:val="28"/>
          <w:highlight w:val="green"/>
          <w:lang w:val="ru-RU"/>
        </w:rPr>
        <w:t>…</w:t>
      </w:r>
      <w:r w:rsidRPr="006E4290">
        <w:rPr>
          <w:rFonts w:ascii="Times New Roman" w:hAnsi="Times New Roman"/>
          <w:sz w:val="28"/>
          <w:szCs w:val="28"/>
          <w:lang w:val="ru-RU"/>
        </w:rPr>
        <w:t>%.</w:t>
      </w:r>
    </w:p>
    <w:p w14:paraId="519AEA44" w14:textId="77777777" w:rsidR="002A21CA" w:rsidRDefault="006E4290" w:rsidP="008A7986">
      <w:pPr>
        <w:spacing w:line="360" w:lineRule="exact"/>
        <w:ind w:firstLine="709"/>
        <w:jc w:val="both"/>
        <w:rPr>
          <w:rFonts w:ascii="Times New Roman" w:hAnsi="Times New Roman"/>
          <w:sz w:val="28"/>
          <w:szCs w:val="28"/>
          <w:lang w:val="ru-RU"/>
        </w:rPr>
      </w:pPr>
      <w:r w:rsidRPr="006E4290">
        <w:rPr>
          <w:rFonts w:ascii="Times New Roman" w:hAnsi="Times New Roman"/>
          <w:sz w:val="28"/>
          <w:szCs w:val="28"/>
          <w:lang w:val="ru-RU"/>
        </w:rPr>
        <w:t>В целом за исследуемый период</w:t>
      </w:r>
      <w:r w:rsidR="00104BCD">
        <w:rPr>
          <w:rFonts w:ascii="Times New Roman" w:hAnsi="Times New Roman"/>
          <w:sz w:val="28"/>
          <w:szCs w:val="28"/>
          <w:lang w:val="ru-RU"/>
        </w:rPr>
        <w:t xml:space="preserve"> (за 20</w:t>
      </w:r>
      <w:r w:rsidR="00CA44D9" w:rsidRPr="009C15B3">
        <w:rPr>
          <w:rFonts w:ascii="Times New Roman" w:hAnsi="Times New Roman"/>
          <w:sz w:val="28"/>
          <w:szCs w:val="28"/>
          <w:highlight w:val="green"/>
        </w:rPr>
        <w:t>YY</w:t>
      </w:r>
      <w:r w:rsidR="00104BCD">
        <w:rPr>
          <w:rFonts w:ascii="Times New Roman" w:hAnsi="Times New Roman"/>
          <w:sz w:val="28"/>
          <w:szCs w:val="28"/>
          <w:lang w:val="ru-RU"/>
        </w:rPr>
        <w:t xml:space="preserve"> г</w:t>
      </w:r>
      <w:r w:rsidR="00CA44D9">
        <w:rPr>
          <w:rFonts w:ascii="Times New Roman" w:hAnsi="Times New Roman"/>
          <w:sz w:val="28"/>
          <w:szCs w:val="28"/>
          <w:lang w:val="ru-RU"/>
        </w:rPr>
        <w:t>од</w:t>
      </w:r>
      <w:r w:rsidR="00104BCD">
        <w:rPr>
          <w:rFonts w:ascii="Times New Roman" w:hAnsi="Times New Roman"/>
          <w:sz w:val="28"/>
          <w:szCs w:val="28"/>
          <w:lang w:val="ru-RU"/>
        </w:rPr>
        <w:t xml:space="preserve"> к уровню 20</w:t>
      </w:r>
      <w:r w:rsidR="00CA44D9" w:rsidRPr="009C15B3">
        <w:rPr>
          <w:rFonts w:ascii="Times New Roman" w:hAnsi="Times New Roman"/>
          <w:sz w:val="28"/>
          <w:szCs w:val="28"/>
          <w:highlight w:val="green"/>
        </w:rPr>
        <w:t>XX</w:t>
      </w:r>
      <w:r w:rsidR="00104BCD">
        <w:rPr>
          <w:rFonts w:ascii="Times New Roman" w:hAnsi="Times New Roman"/>
          <w:sz w:val="28"/>
          <w:szCs w:val="28"/>
          <w:lang w:val="ru-RU"/>
        </w:rPr>
        <w:t xml:space="preserve"> г</w:t>
      </w:r>
      <w:r w:rsidR="00CA44D9">
        <w:rPr>
          <w:rFonts w:ascii="Times New Roman" w:hAnsi="Times New Roman"/>
          <w:sz w:val="28"/>
          <w:szCs w:val="28"/>
          <w:lang w:val="ru-RU"/>
        </w:rPr>
        <w:t>ода</w:t>
      </w:r>
      <w:r w:rsidR="00104BCD">
        <w:rPr>
          <w:rFonts w:ascii="Times New Roman" w:hAnsi="Times New Roman"/>
          <w:sz w:val="28"/>
          <w:szCs w:val="28"/>
          <w:lang w:val="ru-RU"/>
        </w:rPr>
        <w:t>)</w:t>
      </w:r>
      <w:r w:rsidRPr="006E4290">
        <w:rPr>
          <w:rFonts w:ascii="Times New Roman" w:hAnsi="Times New Roman"/>
          <w:sz w:val="28"/>
          <w:szCs w:val="28"/>
          <w:lang w:val="ru-RU"/>
        </w:rPr>
        <w:t xml:space="preserve"> в результате совместного влияния </w:t>
      </w:r>
      <w:r w:rsidR="005C3C56">
        <w:rPr>
          <w:rFonts w:ascii="Times New Roman" w:hAnsi="Times New Roman"/>
          <w:sz w:val="28"/>
          <w:szCs w:val="28"/>
          <w:lang w:val="ru-RU"/>
        </w:rPr>
        <w:t xml:space="preserve">всех </w:t>
      </w:r>
      <w:r w:rsidRPr="006E4290">
        <w:rPr>
          <w:rFonts w:ascii="Times New Roman" w:hAnsi="Times New Roman"/>
          <w:sz w:val="28"/>
          <w:szCs w:val="28"/>
          <w:lang w:val="ru-RU"/>
        </w:rPr>
        <w:t xml:space="preserve">вышеперечисленных факторов количество автомобиле-часов в наряде </w:t>
      </w:r>
      <w:r w:rsidR="005C3C56">
        <w:rPr>
          <w:rFonts w:ascii="Times New Roman" w:hAnsi="Times New Roman"/>
          <w:sz w:val="28"/>
          <w:szCs w:val="28"/>
          <w:lang w:val="ru-RU"/>
        </w:rPr>
        <w:t xml:space="preserve">по </w:t>
      </w:r>
      <w:r w:rsidR="00CA44D9" w:rsidRPr="009C15B3">
        <w:rPr>
          <w:rFonts w:ascii="Times New Roman" w:hAnsi="Times New Roman"/>
          <w:sz w:val="28"/>
          <w:szCs w:val="28"/>
          <w:highlight w:val="green"/>
          <w:lang w:val="ru-RU"/>
        </w:rPr>
        <w:t>наименование предприятия</w:t>
      </w:r>
      <w:r w:rsidR="00CA44D9">
        <w:rPr>
          <w:rFonts w:ascii="Times New Roman" w:hAnsi="Times New Roman"/>
          <w:sz w:val="28"/>
          <w:szCs w:val="28"/>
          <w:lang w:val="ru-RU"/>
        </w:rPr>
        <w:t xml:space="preserve"> </w:t>
      </w:r>
      <w:r w:rsidRPr="006E4290">
        <w:rPr>
          <w:rFonts w:ascii="Times New Roman" w:hAnsi="Times New Roman"/>
          <w:sz w:val="28"/>
          <w:szCs w:val="28"/>
          <w:lang w:val="ru-RU"/>
        </w:rPr>
        <w:t xml:space="preserve">снизилось на </w:t>
      </w:r>
      <w:r w:rsidR="00CA44D9" w:rsidRPr="009C15B3">
        <w:rPr>
          <w:rFonts w:ascii="Times New Roman" w:hAnsi="Times New Roman"/>
          <w:sz w:val="28"/>
          <w:szCs w:val="28"/>
          <w:highlight w:val="green"/>
          <w:lang w:val="ru-RU"/>
        </w:rPr>
        <w:t>…</w:t>
      </w:r>
      <w:r w:rsidRPr="006E4290">
        <w:rPr>
          <w:rFonts w:ascii="Times New Roman" w:hAnsi="Times New Roman"/>
          <w:sz w:val="28"/>
          <w:szCs w:val="28"/>
          <w:lang w:val="ru-RU"/>
        </w:rPr>
        <w:t xml:space="preserve"> </w:t>
      </w:r>
      <w:r w:rsidR="005C3C56">
        <w:rPr>
          <w:rFonts w:ascii="Times New Roman" w:hAnsi="Times New Roman"/>
          <w:sz w:val="28"/>
          <w:szCs w:val="28"/>
          <w:lang w:val="ru-RU"/>
        </w:rPr>
        <w:t>автомобиле-</w:t>
      </w:r>
      <w:r w:rsidRPr="006E4290">
        <w:rPr>
          <w:rFonts w:ascii="Times New Roman" w:hAnsi="Times New Roman"/>
          <w:sz w:val="28"/>
          <w:szCs w:val="28"/>
          <w:lang w:val="ru-RU"/>
        </w:rPr>
        <w:t>часов</w:t>
      </w:r>
      <w:r w:rsidR="005C3C56">
        <w:rPr>
          <w:rFonts w:ascii="Times New Roman" w:hAnsi="Times New Roman"/>
          <w:sz w:val="28"/>
          <w:szCs w:val="28"/>
          <w:lang w:val="ru-RU"/>
        </w:rPr>
        <w:t>,</w:t>
      </w:r>
      <w:r w:rsidRPr="006E4290">
        <w:rPr>
          <w:rFonts w:ascii="Times New Roman" w:hAnsi="Times New Roman"/>
          <w:sz w:val="28"/>
          <w:szCs w:val="28"/>
          <w:lang w:val="ru-RU"/>
        </w:rPr>
        <w:t xml:space="preserve"> или </w:t>
      </w:r>
      <w:r w:rsidR="005C3C56">
        <w:rPr>
          <w:rFonts w:ascii="Times New Roman" w:hAnsi="Times New Roman"/>
          <w:sz w:val="28"/>
          <w:szCs w:val="28"/>
          <w:lang w:val="ru-RU"/>
        </w:rPr>
        <w:t xml:space="preserve">на </w:t>
      </w:r>
      <w:r w:rsidR="00CA44D9" w:rsidRPr="009C15B3">
        <w:rPr>
          <w:rFonts w:ascii="Times New Roman" w:hAnsi="Times New Roman"/>
          <w:sz w:val="28"/>
          <w:szCs w:val="28"/>
          <w:highlight w:val="green"/>
          <w:lang w:val="ru-RU"/>
        </w:rPr>
        <w:t>…</w:t>
      </w:r>
      <w:r w:rsidRPr="006E4290">
        <w:rPr>
          <w:rFonts w:ascii="Times New Roman" w:hAnsi="Times New Roman"/>
          <w:sz w:val="28"/>
          <w:szCs w:val="28"/>
          <w:lang w:val="ru-RU"/>
        </w:rPr>
        <w:t>% в относительном выражении.</w:t>
      </w:r>
    </w:p>
    <w:p w14:paraId="3F1A1143" w14:textId="77777777" w:rsidR="00CA44D9" w:rsidRDefault="00CA44D9" w:rsidP="00CA44D9">
      <w:pPr>
        <w:pStyle w:val="af"/>
        <w:spacing w:line="360" w:lineRule="exact"/>
        <w:ind w:left="0"/>
        <w:jc w:val="both"/>
        <w:rPr>
          <w:rFonts w:ascii="Times New Roman" w:hAnsi="Times New Roman"/>
          <w:sz w:val="28"/>
          <w:szCs w:val="28"/>
          <w:lang w:val="ru-RU"/>
        </w:rPr>
      </w:pPr>
    </w:p>
    <w:p w14:paraId="66151A05" w14:textId="77777777" w:rsidR="00CA44D9" w:rsidRDefault="00CA44D9" w:rsidP="00CA44D9">
      <w:pPr>
        <w:pStyle w:val="af"/>
        <w:spacing w:line="360" w:lineRule="exact"/>
        <w:ind w:left="0"/>
        <w:jc w:val="both"/>
        <w:rPr>
          <w:rFonts w:ascii="Times New Roman" w:hAnsi="Times New Roman"/>
          <w:sz w:val="28"/>
          <w:szCs w:val="28"/>
          <w:lang w:val="ru-RU"/>
        </w:rPr>
      </w:pPr>
    </w:p>
    <w:p w14:paraId="5294141F" w14:textId="0197D252" w:rsidR="00CA44D9" w:rsidRDefault="00CA44D9" w:rsidP="009C15B3">
      <w:pPr>
        <w:tabs>
          <w:tab w:val="left" w:pos="1418"/>
        </w:tabs>
        <w:spacing w:line="360" w:lineRule="exact"/>
        <w:ind w:left="709"/>
        <w:jc w:val="both"/>
        <w:rPr>
          <w:rFonts w:ascii="Times New Roman" w:hAnsi="Times New Roman"/>
          <w:b/>
          <w:bCs/>
          <w:sz w:val="28"/>
          <w:szCs w:val="28"/>
          <w:lang w:val="ru-RU"/>
        </w:rPr>
      </w:pPr>
      <w:bookmarkStart w:id="14" w:name="Р2_3"/>
      <w:r>
        <w:rPr>
          <w:rFonts w:ascii="Times New Roman" w:hAnsi="Times New Roman"/>
          <w:b/>
          <w:bCs/>
          <w:sz w:val="28"/>
          <w:szCs w:val="28"/>
          <w:lang w:val="ru-RU"/>
        </w:rPr>
        <w:t>2</w:t>
      </w:r>
      <w:r w:rsidRPr="00137CEA">
        <w:rPr>
          <w:rFonts w:ascii="Times New Roman" w:hAnsi="Times New Roman"/>
          <w:b/>
          <w:bCs/>
          <w:sz w:val="28"/>
          <w:szCs w:val="28"/>
          <w:lang w:val="ru-RU"/>
        </w:rPr>
        <w:t>.</w:t>
      </w:r>
      <w:r>
        <w:rPr>
          <w:rFonts w:ascii="Times New Roman" w:hAnsi="Times New Roman"/>
          <w:b/>
          <w:bCs/>
          <w:sz w:val="28"/>
          <w:szCs w:val="28"/>
          <w:lang w:val="ru-RU"/>
        </w:rPr>
        <w:t>3 </w:t>
      </w:r>
      <w:r w:rsidR="009C15B3">
        <w:rPr>
          <w:rFonts w:ascii="Times New Roman" w:hAnsi="Times New Roman"/>
          <w:b/>
          <w:bCs/>
          <w:sz w:val="28"/>
          <w:szCs w:val="28"/>
          <w:lang w:val="ru-RU"/>
        </w:rPr>
        <w:tab/>
      </w:r>
      <w:r>
        <w:rPr>
          <w:rFonts w:ascii="Times New Roman" w:hAnsi="Times New Roman"/>
          <w:b/>
          <w:bCs/>
          <w:sz w:val="28"/>
          <w:szCs w:val="28"/>
          <w:lang w:val="ru-RU"/>
        </w:rPr>
        <w:t xml:space="preserve">Анализ использования </w:t>
      </w:r>
      <w:r w:rsidR="0029759E">
        <w:rPr>
          <w:rFonts w:ascii="Times New Roman" w:hAnsi="Times New Roman"/>
          <w:b/>
          <w:bCs/>
          <w:sz w:val="28"/>
          <w:szCs w:val="28"/>
          <w:lang w:val="ru-RU"/>
        </w:rPr>
        <w:t>трудовых ресурсов (</w:t>
      </w:r>
      <w:r>
        <w:rPr>
          <w:rFonts w:ascii="Times New Roman" w:hAnsi="Times New Roman"/>
          <w:b/>
          <w:bCs/>
          <w:sz w:val="28"/>
          <w:szCs w:val="28"/>
          <w:lang w:val="ru-RU"/>
        </w:rPr>
        <w:t>персонала</w:t>
      </w:r>
      <w:r w:rsidR="0029759E">
        <w:rPr>
          <w:rFonts w:ascii="Times New Roman" w:hAnsi="Times New Roman"/>
          <w:b/>
          <w:bCs/>
          <w:sz w:val="28"/>
          <w:szCs w:val="28"/>
          <w:lang w:val="ru-RU"/>
        </w:rPr>
        <w:t>)</w:t>
      </w:r>
    </w:p>
    <w:bookmarkEnd w:id="14"/>
    <w:p w14:paraId="15D4CF18" w14:textId="77777777" w:rsidR="00CA44D9" w:rsidRPr="00544F0E" w:rsidRDefault="00CA44D9" w:rsidP="00CA44D9">
      <w:pPr>
        <w:spacing w:line="360" w:lineRule="exact"/>
        <w:ind w:left="709"/>
        <w:jc w:val="both"/>
        <w:rPr>
          <w:rFonts w:ascii="Times New Roman" w:hAnsi="Times New Roman"/>
          <w:sz w:val="28"/>
          <w:szCs w:val="28"/>
          <w:lang w:val="ru-RU"/>
        </w:rPr>
      </w:pPr>
    </w:p>
    <w:p w14:paraId="2019796D" w14:textId="2F994F55" w:rsidR="00CA44D9" w:rsidRPr="00934B94" w:rsidRDefault="00CA44D9" w:rsidP="009C15B3">
      <w:pPr>
        <w:tabs>
          <w:tab w:val="left" w:pos="1418"/>
        </w:tabs>
        <w:spacing w:line="360" w:lineRule="exact"/>
        <w:ind w:left="709"/>
        <w:jc w:val="both"/>
        <w:rPr>
          <w:rFonts w:ascii="Times New Roman" w:hAnsi="Times New Roman"/>
          <w:sz w:val="28"/>
          <w:szCs w:val="28"/>
          <w:lang w:val="ru-RU"/>
        </w:rPr>
      </w:pPr>
      <w:bookmarkStart w:id="15" w:name="Р2_3_1"/>
      <w:r w:rsidRPr="00934B94">
        <w:rPr>
          <w:rFonts w:ascii="Times New Roman" w:hAnsi="Times New Roman"/>
          <w:sz w:val="28"/>
          <w:szCs w:val="28"/>
          <w:lang w:val="ru-RU"/>
        </w:rPr>
        <w:t>2.</w:t>
      </w:r>
      <w:r>
        <w:rPr>
          <w:rFonts w:ascii="Times New Roman" w:hAnsi="Times New Roman"/>
          <w:sz w:val="28"/>
          <w:szCs w:val="28"/>
          <w:lang w:val="ru-RU"/>
        </w:rPr>
        <w:t>3</w:t>
      </w:r>
      <w:r w:rsidRPr="00934B94">
        <w:rPr>
          <w:rFonts w:ascii="Times New Roman" w:hAnsi="Times New Roman"/>
          <w:sz w:val="28"/>
          <w:szCs w:val="28"/>
          <w:lang w:val="ru-RU"/>
        </w:rPr>
        <w:t>.1</w:t>
      </w:r>
      <w:r w:rsidR="009C15B3">
        <w:rPr>
          <w:rFonts w:ascii="Times New Roman" w:hAnsi="Times New Roman"/>
          <w:sz w:val="28"/>
          <w:szCs w:val="28"/>
          <w:lang w:val="ru-RU"/>
        </w:rPr>
        <w:tab/>
      </w:r>
      <w:r>
        <w:rPr>
          <w:rFonts w:ascii="Times New Roman" w:hAnsi="Times New Roman"/>
          <w:sz w:val="28"/>
          <w:szCs w:val="28"/>
          <w:lang w:val="ru-RU"/>
        </w:rPr>
        <w:t>Анализ движения рабочей силы и обеспеченности персоналом</w:t>
      </w:r>
    </w:p>
    <w:bookmarkEnd w:id="15"/>
    <w:p w14:paraId="0C541CCC" w14:textId="77777777" w:rsidR="00CA44D9" w:rsidRPr="00934B94" w:rsidRDefault="00CA44D9" w:rsidP="00CA44D9">
      <w:pPr>
        <w:spacing w:line="360" w:lineRule="exact"/>
        <w:ind w:left="709"/>
        <w:jc w:val="both"/>
        <w:rPr>
          <w:rFonts w:ascii="Times New Roman" w:hAnsi="Times New Roman"/>
          <w:sz w:val="28"/>
          <w:szCs w:val="28"/>
          <w:lang w:val="ru-RU"/>
        </w:rPr>
      </w:pPr>
    </w:p>
    <w:p w14:paraId="11E17B8E" w14:textId="77777777" w:rsidR="0076695D" w:rsidRPr="0076695D" w:rsidRDefault="0076695D" w:rsidP="00F278EF">
      <w:pPr>
        <w:spacing w:line="360" w:lineRule="exact"/>
        <w:ind w:firstLine="709"/>
        <w:jc w:val="both"/>
        <w:rPr>
          <w:rFonts w:ascii="Times New Roman" w:hAnsi="Times New Roman"/>
          <w:sz w:val="28"/>
          <w:szCs w:val="28"/>
          <w:lang w:val="ru-RU"/>
        </w:rPr>
      </w:pPr>
      <w:r w:rsidRPr="0076695D">
        <w:rPr>
          <w:rFonts w:ascii="Times New Roman" w:hAnsi="Times New Roman"/>
          <w:sz w:val="28"/>
          <w:szCs w:val="28"/>
          <w:lang w:val="ru-RU"/>
        </w:rPr>
        <w:t xml:space="preserve">Целью анализа </w:t>
      </w:r>
      <w:r>
        <w:rPr>
          <w:rFonts w:ascii="Times New Roman" w:hAnsi="Times New Roman"/>
          <w:sz w:val="28"/>
          <w:szCs w:val="28"/>
          <w:lang w:val="ru-RU"/>
        </w:rPr>
        <w:t xml:space="preserve">использования трудовых ресурсов (персонала) </w:t>
      </w:r>
      <w:r w:rsidRPr="0076695D">
        <w:rPr>
          <w:rFonts w:ascii="Times New Roman" w:hAnsi="Times New Roman"/>
          <w:sz w:val="28"/>
          <w:szCs w:val="28"/>
          <w:lang w:val="ru-RU"/>
        </w:rPr>
        <w:t>является вскрытие резервов повышения эффективности производства за счет либо увеличения его объ</w:t>
      </w:r>
      <w:r w:rsidR="00CC0C5D">
        <w:rPr>
          <w:rFonts w:ascii="Times New Roman" w:hAnsi="Times New Roman"/>
          <w:sz w:val="28"/>
          <w:szCs w:val="28"/>
          <w:lang w:val="ru-RU"/>
        </w:rPr>
        <w:t>ё</w:t>
      </w:r>
      <w:r w:rsidRPr="0076695D">
        <w:rPr>
          <w:rFonts w:ascii="Times New Roman" w:hAnsi="Times New Roman"/>
          <w:sz w:val="28"/>
          <w:szCs w:val="28"/>
          <w:lang w:val="ru-RU"/>
        </w:rPr>
        <w:t>мов при лучшем использовании имеющихся трудовых ресурсов, либо за счет высвобождения относительно излишних работников при отсутствии необходимости наращивать выпуск продукции.</w:t>
      </w:r>
    </w:p>
    <w:p w14:paraId="124DA7F8" w14:textId="77777777" w:rsidR="0076695D" w:rsidRPr="0076695D" w:rsidRDefault="0076695D" w:rsidP="00F278EF">
      <w:pPr>
        <w:spacing w:line="360" w:lineRule="exact"/>
        <w:ind w:firstLine="709"/>
        <w:jc w:val="both"/>
        <w:rPr>
          <w:rFonts w:ascii="Times New Roman" w:hAnsi="Times New Roman"/>
          <w:sz w:val="28"/>
          <w:szCs w:val="28"/>
          <w:lang w:val="ru-RU"/>
        </w:rPr>
      </w:pPr>
      <w:r w:rsidRPr="0076695D">
        <w:rPr>
          <w:rFonts w:ascii="Times New Roman" w:hAnsi="Times New Roman"/>
          <w:sz w:val="28"/>
          <w:szCs w:val="28"/>
          <w:lang w:val="ru-RU"/>
        </w:rPr>
        <w:lastRenderedPageBreak/>
        <w:t xml:space="preserve">Главные задачи анализа состоят в том, чтобы составить объективную оценку деятельности предприятия в области организации и оплаты труда </w:t>
      </w:r>
      <w:r w:rsidR="004728FB">
        <w:rPr>
          <w:rFonts w:ascii="Times New Roman" w:hAnsi="Times New Roman"/>
          <w:sz w:val="28"/>
          <w:szCs w:val="28"/>
          <w:lang w:val="ru-RU"/>
        </w:rPr>
        <w:t xml:space="preserve">всех его </w:t>
      </w:r>
      <w:r w:rsidRPr="0076695D">
        <w:rPr>
          <w:rFonts w:ascii="Times New Roman" w:hAnsi="Times New Roman"/>
          <w:sz w:val="28"/>
          <w:szCs w:val="28"/>
          <w:lang w:val="ru-RU"/>
        </w:rPr>
        <w:t xml:space="preserve">работников; выявить факторы, повлиявшие на уровень показателей, характеризующих использование трудовых ресурсов; изыскать пути совершенствования организации труда и рационального использования </w:t>
      </w:r>
      <w:r>
        <w:rPr>
          <w:rFonts w:ascii="Times New Roman" w:hAnsi="Times New Roman"/>
          <w:sz w:val="28"/>
          <w:szCs w:val="28"/>
          <w:lang w:val="ru-RU"/>
        </w:rPr>
        <w:t>фонда оплаты труда (</w:t>
      </w:r>
      <w:r w:rsidRPr="0076695D">
        <w:rPr>
          <w:rFonts w:ascii="Times New Roman" w:hAnsi="Times New Roman"/>
          <w:sz w:val="28"/>
          <w:szCs w:val="28"/>
          <w:lang w:val="ru-RU"/>
        </w:rPr>
        <w:t>ФОТ</w:t>
      </w:r>
      <w:r>
        <w:rPr>
          <w:rFonts w:ascii="Times New Roman" w:hAnsi="Times New Roman"/>
          <w:sz w:val="28"/>
          <w:szCs w:val="28"/>
          <w:lang w:val="ru-RU"/>
        </w:rPr>
        <w:t>)</w:t>
      </w:r>
      <w:r w:rsidRPr="0076695D">
        <w:rPr>
          <w:rFonts w:ascii="Times New Roman" w:hAnsi="Times New Roman"/>
          <w:sz w:val="28"/>
          <w:szCs w:val="28"/>
          <w:lang w:val="ru-RU"/>
        </w:rPr>
        <w:t>; выявить резервы повышения производительности труда.</w:t>
      </w:r>
    </w:p>
    <w:p w14:paraId="48317D1B" w14:textId="77777777" w:rsidR="0076695D" w:rsidRPr="0076695D" w:rsidRDefault="0076695D" w:rsidP="00F278EF">
      <w:pPr>
        <w:spacing w:line="360" w:lineRule="exact"/>
        <w:ind w:firstLine="709"/>
        <w:jc w:val="both"/>
        <w:rPr>
          <w:rFonts w:ascii="Times New Roman" w:hAnsi="Times New Roman"/>
          <w:sz w:val="28"/>
          <w:szCs w:val="28"/>
          <w:lang w:val="ru-RU"/>
        </w:rPr>
      </w:pPr>
      <w:r w:rsidRPr="0076695D">
        <w:rPr>
          <w:rFonts w:ascii="Times New Roman" w:hAnsi="Times New Roman"/>
          <w:sz w:val="28"/>
          <w:szCs w:val="28"/>
          <w:lang w:val="ru-RU"/>
        </w:rPr>
        <w:t xml:space="preserve">Анализ использования трудовых ресурсов начинается с </w:t>
      </w:r>
      <w:r w:rsidRPr="00B744AF">
        <w:rPr>
          <w:rFonts w:ascii="Times New Roman" w:hAnsi="Times New Roman"/>
          <w:b/>
          <w:i/>
          <w:sz w:val="28"/>
          <w:szCs w:val="28"/>
          <w:lang w:val="ru-RU"/>
        </w:rPr>
        <w:t>анализа обеспеченности</w:t>
      </w:r>
      <w:r w:rsidRPr="000309FE">
        <w:rPr>
          <w:rFonts w:ascii="Times New Roman" w:hAnsi="Times New Roman"/>
          <w:bCs/>
          <w:i/>
          <w:sz w:val="28"/>
          <w:szCs w:val="28"/>
          <w:lang w:val="ru-RU"/>
        </w:rPr>
        <w:t xml:space="preserve"> </w:t>
      </w:r>
      <w:r w:rsidR="000309FE" w:rsidRPr="009C15B3">
        <w:rPr>
          <w:rFonts w:ascii="Times New Roman" w:hAnsi="Times New Roman"/>
          <w:bCs/>
          <w:i/>
          <w:sz w:val="28"/>
          <w:szCs w:val="28"/>
          <w:highlight w:val="green"/>
          <w:lang w:val="ru-RU"/>
        </w:rPr>
        <w:t>наименование предприятия</w:t>
      </w:r>
      <w:r w:rsidRPr="000309FE">
        <w:rPr>
          <w:rFonts w:ascii="Times New Roman" w:hAnsi="Times New Roman"/>
          <w:bCs/>
          <w:i/>
          <w:sz w:val="28"/>
          <w:szCs w:val="28"/>
          <w:lang w:val="ru-RU"/>
        </w:rPr>
        <w:t xml:space="preserve"> </w:t>
      </w:r>
      <w:r w:rsidRPr="00B744AF">
        <w:rPr>
          <w:rFonts w:ascii="Times New Roman" w:hAnsi="Times New Roman"/>
          <w:b/>
          <w:i/>
          <w:sz w:val="28"/>
          <w:szCs w:val="28"/>
          <w:lang w:val="ru-RU"/>
        </w:rPr>
        <w:t>трудовыми ресурсами</w:t>
      </w:r>
      <w:r w:rsidRPr="0076695D">
        <w:rPr>
          <w:rFonts w:ascii="Times New Roman" w:hAnsi="Times New Roman"/>
          <w:sz w:val="28"/>
          <w:szCs w:val="28"/>
          <w:lang w:val="ru-RU"/>
        </w:rPr>
        <w:t>.</w:t>
      </w:r>
    </w:p>
    <w:p w14:paraId="2D994E80" w14:textId="77777777" w:rsidR="0076695D" w:rsidRDefault="0076695D" w:rsidP="00F278EF">
      <w:pPr>
        <w:spacing w:line="360" w:lineRule="exact"/>
        <w:ind w:firstLine="709"/>
        <w:jc w:val="both"/>
        <w:rPr>
          <w:rFonts w:ascii="Times New Roman" w:hAnsi="Times New Roman"/>
          <w:sz w:val="28"/>
          <w:szCs w:val="28"/>
          <w:lang w:val="ru-RU"/>
        </w:rPr>
      </w:pPr>
      <w:r w:rsidRPr="0076695D">
        <w:rPr>
          <w:rFonts w:ascii="Times New Roman" w:hAnsi="Times New Roman"/>
          <w:sz w:val="28"/>
          <w:szCs w:val="28"/>
          <w:lang w:val="ru-RU"/>
        </w:rPr>
        <w:t>Для характеристики укомплектованности предприятия кадрами сопоставляются базисные и конечные показатели среднесписочной численности работников по основным категориям, а также определяют процент укомплектованности как отношение численности персонала в конечном периоде к численности персонала в базисном периоде.</w:t>
      </w:r>
      <w:r>
        <w:rPr>
          <w:rFonts w:ascii="Times New Roman" w:hAnsi="Times New Roman"/>
          <w:sz w:val="28"/>
          <w:szCs w:val="28"/>
          <w:lang w:val="ru-RU"/>
        </w:rPr>
        <w:t xml:space="preserve"> Характеристика укомплектованности </w:t>
      </w:r>
      <w:r w:rsidR="008462F2" w:rsidRPr="009C15B3">
        <w:rPr>
          <w:rFonts w:ascii="Times New Roman" w:hAnsi="Times New Roman"/>
          <w:sz w:val="28"/>
          <w:szCs w:val="28"/>
          <w:highlight w:val="green"/>
          <w:lang w:val="ru-RU"/>
        </w:rPr>
        <w:t>наименование предприятия</w:t>
      </w:r>
      <w:r>
        <w:rPr>
          <w:rFonts w:ascii="Times New Roman" w:hAnsi="Times New Roman"/>
          <w:sz w:val="28"/>
          <w:szCs w:val="28"/>
          <w:lang w:val="ru-RU"/>
        </w:rPr>
        <w:t xml:space="preserve"> трудовыми ресурсами </w:t>
      </w:r>
      <w:r w:rsidR="008462F2">
        <w:rPr>
          <w:rFonts w:ascii="Times New Roman" w:hAnsi="Times New Roman"/>
          <w:sz w:val="28"/>
          <w:szCs w:val="28"/>
          <w:lang w:val="ru-RU"/>
        </w:rPr>
        <w:t>за</w:t>
      </w:r>
      <w:r>
        <w:rPr>
          <w:rFonts w:ascii="Times New Roman" w:hAnsi="Times New Roman"/>
          <w:sz w:val="28"/>
          <w:szCs w:val="28"/>
          <w:lang w:val="ru-RU"/>
        </w:rPr>
        <w:t xml:space="preserve"> 20</w:t>
      </w:r>
      <w:r w:rsidR="008462F2" w:rsidRPr="009C15B3">
        <w:rPr>
          <w:rFonts w:ascii="Times New Roman" w:hAnsi="Times New Roman"/>
          <w:sz w:val="28"/>
          <w:szCs w:val="28"/>
          <w:highlight w:val="green"/>
        </w:rPr>
        <w:t>XX</w:t>
      </w:r>
      <w:r>
        <w:rPr>
          <w:rFonts w:ascii="Times New Roman" w:hAnsi="Times New Roman"/>
          <w:sz w:val="28"/>
          <w:szCs w:val="28"/>
          <w:lang w:val="ru-RU"/>
        </w:rPr>
        <w:t>-20</w:t>
      </w:r>
      <w:r w:rsidR="008462F2" w:rsidRPr="009C15B3">
        <w:rPr>
          <w:rFonts w:ascii="Times New Roman" w:hAnsi="Times New Roman"/>
          <w:sz w:val="28"/>
          <w:szCs w:val="28"/>
          <w:highlight w:val="green"/>
        </w:rPr>
        <w:t>YY</w:t>
      </w:r>
      <w:r>
        <w:rPr>
          <w:rFonts w:ascii="Times New Roman" w:hAnsi="Times New Roman"/>
          <w:sz w:val="28"/>
          <w:szCs w:val="28"/>
          <w:lang w:val="ru-RU"/>
        </w:rPr>
        <w:t xml:space="preserve"> г</w:t>
      </w:r>
      <w:r w:rsidR="008462F2">
        <w:rPr>
          <w:rFonts w:ascii="Times New Roman" w:hAnsi="Times New Roman"/>
          <w:sz w:val="28"/>
          <w:szCs w:val="28"/>
          <w:lang w:val="ru-RU"/>
        </w:rPr>
        <w:t>оды</w:t>
      </w:r>
      <w:r>
        <w:rPr>
          <w:rFonts w:ascii="Times New Roman" w:hAnsi="Times New Roman"/>
          <w:sz w:val="28"/>
          <w:szCs w:val="28"/>
          <w:lang w:val="ru-RU"/>
        </w:rPr>
        <w:t xml:space="preserve"> представлена в таблице </w:t>
      </w:r>
      <w:r w:rsidR="008462F2">
        <w:rPr>
          <w:rFonts w:ascii="Times New Roman" w:hAnsi="Times New Roman"/>
          <w:sz w:val="28"/>
          <w:szCs w:val="28"/>
          <w:lang w:val="ru-RU"/>
        </w:rPr>
        <w:t>2</w:t>
      </w:r>
      <w:r>
        <w:rPr>
          <w:rFonts w:ascii="Times New Roman" w:hAnsi="Times New Roman"/>
          <w:sz w:val="28"/>
          <w:szCs w:val="28"/>
          <w:lang w:val="ru-RU"/>
        </w:rPr>
        <w:t>.</w:t>
      </w:r>
      <w:r w:rsidR="008462F2">
        <w:rPr>
          <w:rFonts w:ascii="Times New Roman" w:hAnsi="Times New Roman"/>
          <w:sz w:val="28"/>
          <w:szCs w:val="28"/>
          <w:lang w:val="ru-RU"/>
        </w:rPr>
        <w:t>32</w:t>
      </w:r>
      <w:r>
        <w:rPr>
          <w:rFonts w:ascii="Times New Roman" w:hAnsi="Times New Roman"/>
          <w:sz w:val="28"/>
          <w:szCs w:val="28"/>
          <w:lang w:val="ru-RU"/>
        </w:rPr>
        <w:t>.</w:t>
      </w:r>
    </w:p>
    <w:p w14:paraId="6D65483C" w14:textId="77777777" w:rsidR="008462F2" w:rsidRDefault="008462F2" w:rsidP="00F278EF">
      <w:pPr>
        <w:spacing w:line="360" w:lineRule="exact"/>
        <w:ind w:firstLine="709"/>
        <w:jc w:val="both"/>
        <w:rPr>
          <w:rFonts w:ascii="Times New Roman" w:hAnsi="Times New Roman"/>
          <w:sz w:val="28"/>
          <w:szCs w:val="28"/>
          <w:lang w:val="ru-RU"/>
        </w:rPr>
      </w:pPr>
    </w:p>
    <w:p w14:paraId="6191076D" w14:textId="7F1BE8D6" w:rsidR="0076695D" w:rsidRPr="009C15B3" w:rsidRDefault="0076695D" w:rsidP="00F278EF">
      <w:pPr>
        <w:spacing w:line="276" w:lineRule="auto"/>
        <w:jc w:val="both"/>
        <w:rPr>
          <w:rFonts w:ascii="Times New Roman" w:hAnsi="Times New Roman"/>
          <w:spacing w:val="-4"/>
          <w:sz w:val="26"/>
          <w:szCs w:val="26"/>
          <w:lang w:val="ru-RU"/>
        </w:rPr>
      </w:pPr>
      <w:r w:rsidRPr="009C15B3">
        <w:rPr>
          <w:rFonts w:ascii="Times New Roman" w:hAnsi="Times New Roman"/>
          <w:spacing w:val="-4"/>
          <w:sz w:val="26"/>
          <w:szCs w:val="26"/>
          <w:lang w:val="ru-RU"/>
        </w:rPr>
        <w:t xml:space="preserve">Таблица </w:t>
      </w:r>
      <w:r w:rsidR="008462F2" w:rsidRPr="009C15B3">
        <w:rPr>
          <w:rFonts w:ascii="Times New Roman" w:hAnsi="Times New Roman"/>
          <w:spacing w:val="-4"/>
          <w:sz w:val="26"/>
          <w:szCs w:val="26"/>
          <w:lang w:val="ru-RU"/>
        </w:rPr>
        <w:t>2</w:t>
      </w:r>
      <w:r w:rsidRPr="009C15B3">
        <w:rPr>
          <w:rFonts w:ascii="Times New Roman" w:hAnsi="Times New Roman"/>
          <w:spacing w:val="-4"/>
          <w:sz w:val="26"/>
          <w:szCs w:val="26"/>
          <w:lang w:val="ru-RU"/>
        </w:rPr>
        <w:t>.</w:t>
      </w:r>
      <w:r w:rsidR="008462F2" w:rsidRPr="009C15B3">
        <w:rPr>
          <w:rFonts w:ascii="Times New Roman" w:hAnsi="Times New Roman"/>
          <w:spacing w:val="-4"/>
          <w:sz w:val="26"/>
          <w:szCs w:val="26"/>
          <w:lang w:val="ru-RU"/>
        </w:rPr>
        <w:t>32</w:t>
      </w:r>
      <w:r w:rsidRPr="009C15B3">
        <w:rPr>
          <w:rFonts w:ascii="Times New Roman" w:hAnsi="Times New Roman"/>
          <w:spacing w:val="-4"/>
          <w:sz w:val="26"/>
          <w:szCs w:val="26"/>
          <w:lang w:val="ru-RU"/>
        </w:rPr>
        <w:t xml:space="preserve"> – Характеристика укомплектованности </w:t>
      </w:r>
      <w:r w:rsidR="009C15B3" w:rsidRPr="009C15B3">
        <w:rPr>
          <w:rFonts w:ascii="Times New Roman" w:hAnsi="Times New Roman"/>
          <w:spacing w:val="-4"/>
          <w:sz w:val="26"/>
          <w:szCs w:val="26"/>
          <w:lang w:val="ru-RU"/>
        </w:rPr>
        <w:t>предприятия</w:t>
      </w:r>
      <w:r w:rsidRPr="009C15B3">
        <w:rPr>
          <w:rFonts w:ascii="Times New Roman" w:hAnsi="Times New Roman"/>
          <w:spacing w:val="-4"/>
          <w:sz w:val="26"/>
          <w:szCs w:val="26"/>
          <w:lang w:val="ru-RU"/>
        </w:rPr>
        <w:t xml:space="preserve"> трудовыми ресурсами</w:t>
      </w:r>
    </w:p>
    <w:tbl>
      <w:tblPr>
        <w:tblStyle w:val="afb"/>
        <w:tblW w:w="10207" w:type="dxa"/>
        <w:tblInd w:w="-318" w:type="dxa"/>
        <w:tblLayout w:type="fixed"/>
        <w:tblLook w:val="04A0" w:firstRow="1" w:lastRow="0" w:firstColumn="1" w:lastColumn="0" w:noHBand="0" w:noVBand="1"/>
      </w:tblPr>
      <w:tblGrid>
        <w:gridCol w:w="5104"/>
        <w:gridCol w:w="1134"/>
        <w:gridCol w:w="1134"/>
        <w:gridCol w:w="1701"/>
        <w:gridCol w:w="1134"/>
      </w:tblGrid>
      <w:tr w:rsidR="00802FFB" w14:paraId="6F6519E8" w14:textId="77777777" w:rsidTr="00802FFB">
        <w:tc>
          <w:tcPr>
            <w:tcW w:w="5104" w:type="dxa"/>
            <w:vMerge w:val="restart"/>
            <w:vAlign w:val="center"/>
          </w:tcPr>
          <w:p w14:paraId="13D6D484" w14:textId="77777777" w:rsidR="00802FFB" w:rsidRDefault="00802FFB" w:rsidP="0076695D">
            <w:pPr>
              <w:spacing w:line="276" w:lineRule="auto"/>
              <w:jc w:val="center"/>
              <w:rPr>
                <w:rFonts w:ascii="Times New Roman" w:hAnsi="Times New Roman"/>
                <w:b/>
                <w:i/>
                <w:lang w:val="ru-RU"/>
              </w:rPr>
            </w:pPr>
            <w:r w:rsidRPr="0076695D">
              <w:rPr>
                <w:rFonts w:ascii="Times New Roman" w:hAnsi="Times New Roman"/>
                <w:b/>
                <w:i/>
                <w:lang w:val="ru-RU"/>
              </w:rPr>
              <w:t>Категория персонала</w:t>
            </w:r>
          </w:p>
          <w:p w14:paraId="33A37F5B" w14:textId="77777777" w:rsidR="00802FFB" w:rsidRDefault="00802FFB" w:rsidP="0076695D">
            <w:pPr>
              <w:spacing w:line="276" w:lineRule="auto"/>
              <w:jc w:val="center"/>
              <w:rPr>
                <w:rFonts w:ascii="Times New Roman" w:hAnsi="Times New Roman"/>
                <w:bCs/>
                <w:iCs/>
                <w:highlight w:val="cyan"/>
                <w:lang w:val="ru-RU"/>
              </w:rPr>
            </w:pPr>
            <w:r w:rsidRPr="00802FFB">
              <w:rPr>
                <w:rFonts w:ascii="Times New Roman" w:hAnsi="Times New Roman"/>
                <w:bCs/>
                <w:iCs/>
                <w:highlight w:val="cyan"/>
                <w:lang w:val="ru-RU"/>
              </w:rPr>
              <w:t xml:space="preserve">[выделенные категории – только </w:t>
            </w:r>
          </w:p>
          <w:p w14:paraId="225990C4" w14:textId="77777777" w:rsidR="00802FFB" w:rsidRPr="00802FFB" w:rsidRDefault="00802FFB" w:rsidP="0076695D">
            <w:pPr>
              <w:spacing w:line="276" w:lineRule="auto"/>
              <w:jc w:val="center"/>
              <w:rPr>
                <w:rFonts w:ascii="Times New Roman" w:hAnsi="Times New Roman"/>
                <w:bCs/>
                <w:iCs/>
                <w:lang w:val="ru-RU"/>
              </w:rPr>
            </w:pPr>
            <w:r w:rsidRPr="00802FFB">
              <w:rPr>
                <w:rFonts w:ascii="Times New Roman" w:hAnsi="Times New Roman"/>
                <w:bCs/>
                <w:iCs/>
                <w:highlight w:val="cyan"/>
                <w:lang w:val="ru-RU"/>
              </w:rPr>
              <w:t>в автобусных парках]</w:t>
            </w:r>
          </w:p>
        </w:tc>
        <w:tc>
          <w:tcPr>
            <w:tcW w:w="2268" w:type="dxa"/>
            <w:gridSpan w:val="2"/>
            <w:vAlign w:val="center"/>
          </w:tcPr>
          <w:p w14:paraId="61136659" w14:textId="77777777" w:rsidR="00802FFB" w:rsidRPr="0076695D" w:rsidRDefault="00802FFB" w:rsidP="00E665BC">
            <w:pPr>
              <w:spacing w:line="276" w:lineRule="auto"/>
              <w:jc w:val="center"/>
              <w:rPr>
                <w:rFonts w:ascii="Times New Roman" w:hAnsi="Times New Roman"/>
                <w:b/>
                <w:i/>
                <w:lang w:val="ru-RU"/>
              </w:rPr>
            </w:pPr>
            <w:r>
              <w:rPr>
                <w:rFonts w:ascii="Times New Roman" w:hAnsi="Times New Roman"/>
                <w:b/>
                <w:i/>
                <w:lang w:val="ru-RU"/>
              </w:rPr>
              <w:t>Среднесписочная ч</w:t>
            </w:r>
            <w:r w:rsidRPr="0076695D">
              <w:rPr>
                <w:rFonts w:ascii="Times New Roman" w:hAnsi="Times New Roman"/>
                <w:b/>
                <w:i/>
                <w:lang w:val="ru-RU"/>
              </w:rPr>
              <w:t>исленность, чел.</w:t>
            </w:r>
          </w:p>
        </w:tc>
        <w:tc>
          <w:tcPr>
            <w:tcW w:w="1701" w:type="dxa"/>
            <w:vMerge w:val="restart"/>
            <w:vAlign w:val="center"/>
          </w:tcPr>
          <w:p w14:paraId="404A588C" w14:textId="77777777" w:rsidR="00802FFB" w:rsidRPr="0076695D" w:rsidRDefault="00802FFB" w:rsidP="0076695D">
            <w:pPr>
              <w:spacing w:line="276" w:lineRule="auto"/>
              <w:jc w:val="center"/>
              <w:rPr>
                <w:rFonts w:ascii="Times New Roman" w:hAnsi="Times New Roman"/>
                <w:b/>
                <w:i/>
                <w:lang w:val="ru-RU"/>
              </w:rPr>
            </w:pPr>
            <w:r w:rsidRPr="0076695D">
              <w:rPr>
                <w:rFonts w:ascii="Times New Roman" w:hAnsi="Times New Roman"/>
                <w:b/>
                <w:i/>
                <w:lang w:val="ru-RU"/>
              </w:rPr>
              <w:t>Абсолютное изменение</w:t>
            </w:r>
            <w:r>
              <w:rPr>
                <w:rFonts w:ascii="Times New Roman" w:hAnsi="Times New Roman"/>
                <w:b/>
                <w:i/>
                <w:lang w:val="ru-RU"/>
              </w:rPr>
              <w:t>, чел.</w:t>
            </w:r>
          </w:p>
        </w:tc>
        <w:tc>
          <w:tcPr>
            <w:tcW w:w="1134" w:type="dxa"/>
            <w:vMerge w:val="restart"/>
            <w:vAlign w:val="center"/>
          </w:tcPr>
          <w:p w14:paraId="7F33C221" w14:textId="77777777" w:rsidR="00802FFB" w:rsidRDefault="00802FFB" w:rsidP="0076695D">
            <w:pPr>
              <w:spacing w:line="276" w:lineRule="auto"/>
              <w:jc w:val="center"/>
              <w:rPr>
                <w:rFonts w:ascii="Times New Roman" w:hAnsi="Times New Roman"/>
                <w:b/>
                <w:i/>
                <w:lang w:val="ru-RU"/>
              </w:rPr>
            </w:pPr>
            <w:r w:rsidRPr="0076695D">
              <w:rPr>
                <w:rFonts w:ascii="Times New Roman" w:hAnsi="Times New Roman"/>
                <w:b/>
                <w:i/>
                <w:lang w:val="ru-RU"/>
              </w:rPr>
              <w:t xml:space="preserve">Темп роста, </w:t>
            </w:r>
          </w:p>
          <w:p w14:paraId="7FAB72EE" w14:textId="77777777" w:rsidR="00802FFB" w:rsidRPr="0076695D" w:rsidRDefault="00802FFB" w:rsidP="0076695D">
            <w:pPr>
              <w:spacing w:line="276" w:lineRule="auto"/>
              <w:jc w:val="center"/>
              <w:rPr>
                <w:rFonts w:ascii="Times New Roman" w:hAnsi="Times New Roman"/>
                <w:b/>
                <w:i/>
                <w:lang w:val="ru-RU"/>
              </w:rPr>
            </w:pPr>
            <w:r w:rsidRPr="0076695D">
              <w:rPr>
                <w:rFonts w:ascii="Times New Roman" w:hAnsi="Times New Roman"/>
                <w:b/>
                <w:i/>
                <w:lang w:val="ru-RU"/>
              </w:rPr>
              <w:t>%</w:t>
            </w:r>
          </w:p>
        </w:tc>
      </w:tr>
      <w:tr w:rsidR="00802FFB" w14:paraId="5881D1EF" w14:textId="77777777" w:rsidTr="00802FFB">
        <w:tc>
          <w:tcPr>
            <w:tcW w:w="5104" w:type="dxa"/>
            <w:vMerge/>
            <w:vAlign w:val="center"/>
          </w:tcPr>
          <w:p w14:paraId="149FC674" w14:textId="77777777" w:rsidR="00802FFB" w:rsidRDefault="00802FFB" w:rsidP="0076695D">
            <w:pPr>
              <w:spacing w:line="276" w:lineRule="auto"/>
              <w:jc w:val="center"/>
              <w:rPr>
                <w:rFonts w:ascii="Times New Roman" w:hAnsi="Times New Roman"/>
                <w:lang w:val="ru-RU"/>
              </w:rPr>
            </w:pPr>
          </w:p>
        </w:tc>
        <w:tc>
          <w:tcPr>
            <w:tcW w:w="1134" w:type="dxa"/>
            <w:vAlign w:val="center"/>
          </w:tcPr>
          <w:p w14:paraId="508D1CA4" w14:textId="77777777" w:rsidR="00802FFB" w:rsidRPr="0076695D" w:rsidRDefault="00802FFB" w:rsidP="00802FFB">
            <w:pPr>
              <w:spacing w:line="276" w:lineRule="auto"/>
              <w:ind w:left="-106" w:right="-112"/>
              <w:jc w:val="center"/>
              <w:rPr>
                <w:rFonts w:ascii="Times New Roman" w:hAnsi="Times New Roman"/>
                <w:b/>
                <w:i/>
                <w:lang w:val="ru-RU"/>
              </w:rPr>
            </w:pPr>
            <w:r w:rsidRPr="0076695D">
              <w:rPr>
                <w:rFonts w:ascii="Times New Roman" w:hAnsi="Times New Roman"/>
                <w:b/>
                <w:i/>
                <w:lang w:val="ru-RU"/>
              </w:rPr>
              <w:t>20</w:t>
            </w:r>
            <w:r w:rsidRPr="009C15B3">
              <w:rPr>
                <w:rFonts w:ascii="Times New Roman" w:hAnsi="Times New Roman"/>
                <w:b/>
                <w:i/>
                <w:highlight w:val="green"/>
                <w:lang w:val="ru-RU"/>
              </w:rPr>
              <w:t>ХХ</w:t>
            </w:r>
            <w:r w:rsidRPr="0076695D">
              <w:rPr>
                <w:rFonts w:ascii="Times New Roman" w:hAnsi="Times New Roman"/>
                <w:b/>
                <w:i/>
                <w:lang w:val="ru-RU"/>
              </w:rPr>
              <w:t xml:space="preserve"> г</w:t>
            </w:r>
            <w:r>
              <w:rPr>
                <w:rFonts w:ascii="Times New Roman" w:hAnsi="Times New Roman"/>
                <w:b/>
                <w:i/>
                <w:lang w:val="ru-RU"/>
              </w:rPr>
              <w:t>од</w:t>
            </w:r>
          </w:p>
        </w:tc>
        <w:tc>
          <w:tcPr>
            <w:tcW w:w="1134" w:type="dxa"/>
            <w:vAlign w:val="center"/>
          </w:tcPr>
          <w:p w14:paraId="5090AAE0" w14:textId="77777777" w:rsidR="00802FFB" w:rsidRPr="0076695D" w:rsidRDefault="00802FFB" w:rsidP="00802FFB">
            <w:pPr>
              <w:spacing w:line="276" w:lineRule="auto"/>
              <w:ind w:left="-106" w:right="-112"/>
              <w:jc w:val="center"/>
              <w:rPr>
                <w:rFonts w:ascii="Times New Roman" w:hAnsi="Times New Roman"/>
                <w:b/>
                <w:i/>
                <w:lang w:val="ru-RU"/>
              </w:rPr>
            </w:pPr>
            <w:r w:rsidRPr="0076695D">
              <w:rPr>
                <w:rFonts w:ascii="Times New Roman" w:hAnsi="Times New Roman"/>
                <w:b/>
                <w:i/>
                <w:lang w:val="ru-RU"/>
              </w:rPr>
              <w:t>20</w:t>
            </w:r>
            <w:r w:rsidRPr="009C15B3">
              <w:rPr>
                <w:rFonts w:ascii="Times New Roman" w:hAnsi="Times New Roman"/>
                <w:b/>
                <w:i/>
                <w:highlight w:val="green"/>
              </w:rPr>
              <w:t>YY</w:t>
            </w:r>
            <w:r w:rsidRPr="0076695D">
              <w:rPr>
                <w:rFonts w:ascii="Times New Roman" w:hAnsi="Times New Roman"/>
                <w:b/>
                <w:i/>
                <w:lang w:val="ru-RU"/>
              </w:rPr>
              <w:t xml:space="preserve"> г</w:t>
            </w:r>
            <w:r>
              <w:rPr>
                <w:rFonts w:ascii="Times New Roman" w:hAnsi="Times New Roman"/>
                <w:b/>
                <w:i/>
                <w:lang w:val="ru-RU"/>
              </w:rPr>
              <w:t>од</w:t>
            </w:r>
          </w:p>
        </w:tc>
        <w:tc>
          <w:tcPr>
            <w:tcW w:w="1701" w:type="dxa"/>
            <w:vMerge/>
            <w:vAlign w:val="center"/>
          </w:tcPr>
          <w:p w14:paraId="58F83169" w14:textId="77777777" w:rsidR="00802FFB" w:rsidRDefault="00802FFB" w:rsidP="0076695D">
            <w:pPr>
              <w:spacing w:line="276" w:lineRule="auto"/>
              <w:jc w:val="center"/>
              <w:rPr>
                <w:rFonts w:ascii="Times New Roman" w:hAnsi="Times New Roman"/>
                <w:lang w:val="ru-RU"/>
              </w:rPr>
            </w:pPr>
          </w:p>
        </w:tc>
        <w:tc>
          <w:tcPr>
            <w:tcW w:w="1134" w:type="dxa"/>
            <w:vMerge/>
            <w:vAlign w:val="center"/>
          </w:tcPr>
          <w:p w14:paraId="448C6169" w14:textId="77777777" w:rsidR="00802FFB" w:rsidRDefault="00802FFB" w:rsidP="0076695D">
            <w:pPr>
              <w:spacing w:line="276" w:lineRule="auto"/>
              <w:jc w:val="center"/>
              <w:rPr>
                <w:rFonts w:ascii="Times New Roman" w:hAnsi="Times New Roman"/>
                <w:lang w:val="ru-RU"/>
              </w:rPr>
            </w:pPr>
          </w:p>
        </w:tc>
      </w:tr>
      <w:tr w:rsidR="00802FFB" w:rsidRPr="008462F2" w14:paraId="5A43B479" w14:textId="77777777" w:rsidTr="00802FFB">
        <w:tc>
          <w:tcPr>
            <w:tcW w:w="5104" w:type="dxa"/>
            <w:vAlign w:val="center"/>
          </w:tcPr>
          <w:p w14:paraId="075FA108" w14:textId="77777777" w:rsidR="00802FFB" w:rsidRPr="008462F2" w:rsidRDefault="00802FFB" w:rsidP="0076695D">
            <w:pPr>
              <w:jc w:val="center"/>
              <w:rPr>
                <w:rFonts w:ascii="Times New Roman" w:hAnsi="Times New Roman"/>
                <w:iCs/>
                <w:lang w:val="ru-RU"/>
              </w:rPr>
            </w:pPr>
            <w:r>
              <w:rPr>
                <w:rFonts w:ascii="Times New Roman" w:hAnsi="Times New Roman"/>
                <w:iCs/>
                <w:lang w:val="ru-RU"/>
              </w:rPr>
              <w:t>1</w:t>
            </w:r>
          </w:p>
        </w:tc>
        <w:tc>
          <w:tcPr>
            <w:tcW w:w="1134" w:type="dxa"/>
            <w:vAlign w:val="center"/>
          </w:tcPr>
          <w:p w14:paraId="7AB17643" w14:textId="77777777" w:rsidR="00802FFB" w:rsidRPr="008462F2" w:rsidRDefault="00802FFB" w:rsidP="0076695D">
            <w:pPr>
              <w:jc w:val="center"/>
              <w:rPr>
                <w:rFonts w:ascii="Times New Roman" w:hAnsi="Times New Roman"/>
                <w:iCs/>
                <w:lang w:val="ru-RU"/>
              </w:rPr>
            </w:pPr>
            <w:r>
              <w:rPr>
                <w:rFonts w:ascii="Times New Roman" w:hAnsi="Times New Roman"/>
                <w:iCs/>
                <w:lang w:val="ru-RU"/>
              </w:rPr>
              <w:t>2</w:t>
            </w:r>
          </w:p>
        </w:tc>
        <w:tc>
          <w:tcPr>
            <w:tcW w:w="1134" w:type="dxa"/>
            <w:vAlign w:val="center"/>
          </w:tcPr>
          <w:p w14:paraId="0512D7B0" w14:textId="77777777" w:rsidR="00802FFB" w:rsidRPr="008462F2" w:rsidRDefault="00802FFB" w:rsidP="0076695D">
            <w:pPr>
              <w:jc w:val="center"/>
              <w:rPr>
                <w:rFonts w:ascii="Times New Roman" w:hAnsi="Times New Roman"/>
                <w:iCs/>
                <w:lang w:val="ru-RU"/>
              </w:rPr>
            </w:pPr>
            <w:r>
              <w:rPr>
                <w:rFonts w:ascii="Times New Roman" w:hAnsi="Times New Roman"/>
                <w:iCs/>
                <w:lang w:val="ru-RU"/>
              </w:rPr>
              <w:t>3</w:t>
            </w:r>
          </w:p>
        </w:tc>
        <w:tc>
          <w:tcPr>
            <w:tcW w:w="1701" w:type="dxa"/>
            <w:vAlign w:val="center"/>
          </w:tcPr>
          <w:p w14:paraId="3EE92B6B" w14:textId="77777777" w:rsidR="00802FFB" w:rsidRPr="008462F2" w:rsidRDefault="00802FFB" w:rsidP="0076695D">
            <w:pPr>
              <w:jc w:val="center"/>
              <w:rPr>
                <w:rFonts w:ascii="Times New Roman" w:hAnsi="Times New Roman"/>
                <w:iCs/>
                <w:lang w:val="ru-RU"/>
              </w:rPr>
            </w:pPr>
            <w:r>
              <w:rPr>
                <w:rFonts w:ascii="Times New Roman" w:hAnsi="Times New Roman"/>
                <w:iCs/>
                <w:lang w:val="ru-RU"/>
              </w:rPr>
              <w:t>4</w:t>
            </w:r>
          </w:p>
        </w:tc>
        <w:tc>
          <w:tcPr>
            <w:tcW w:w="1134" w:type="dxa"/>
            <w:vAlign w:val="center"/>
          </w:tcPr>
          <w:p w14:paraId="12336F5B" w14:textId="77777777" w:rsidR="00802FFB" w:rsidRPr="008462F2" w:rsidRDefault="00802FFB" w:rsidP="0076695D">
            <w:pPr>
              <w:jc w:val="center"/>
              <w:rPr>
                <w:rFonts w:ascii="Times New Roman" w:hAnsi="Times New Roman"/>
                <w:iCs/>
                <w:lang w:val="ru-RU"/>
              </w:rPr>
            </w:pPr>
            <w:r>
              <w:rPr>
                <w:rFonts w:ascii="Times New Roman" w:hAnsi="Times New Roman"/>
                <w:iCs/>
                <w:lang w:val="ru-RU"/>
              </w:rPr>
              <w:t>5</w:t>
            </w:r>
          </w:p>
        </w:tc>
      </w:tr>
      <w:tr w:rsidR="00802FFB" w:rsidRPr="00A40C55" w14:paraId="6B828D1E" w14:textId="77777777" w:rsidTr="00802FFB">
        <w:tc>
          <w:tcPr>
            <w:tcW w:w="5104" w:type="dxa"/>
            <w:vAlign w:val="center"/>
          </w:tcPr>
          <w:p w14:paraId="726F6B8F" w14:textId="77777777" w:rsidR="00802FFB" w:rsidRPr="00A40C55" w:rsidRDefault="00802FFB" w:rsidP="00802FFB">
            <w:pPr>
              <w:spacing w:line="276" w:lineRule="auto"/>
              <w:rPr>
                <w:rFonts w:ascii="Times New Roman" w:hAnsi="Times New Roman"/>
                <w:b/>
                <w:lang w:val="ru-RU"/>
              </w:rPr>
            </w:pPr>
            <w:r>
              <w:rPr>
                <w:rFonts w:ascii="Times New Roman" w:hAnsi="Times New Roman"/>
                <w:b/>
                <w:lang w:val="ru-RU"/>
              </w:rPr>
              <w:t>1 О</w:t>
            </w:r>
            <w:r w:rsidRPr="00A40C55">
              <w:rPr>
                <w:rFonts w:ascii="Times New Roman" w:hAnsi="Times New Roman"/>
                <w:b/>
                <w:lang w:val="ru-RU"/>
              </w:rPr>
              <w:t>сновная деятельность</w:t>
            </w:r>
          </w:p>
        </w:tc>
        <w:tc>
          <w:tcPr>
            <w:tcW w:w="1134" w:type="dxa"/>
            <w:vAlign w:val="center"/>
          </w:tcPr>
          <w:p w14:paraId="377E327A" w14:textId="77777777" w:rsidR="00802FFB" w:rsidRPr="00A40C55" w:rsidRDefault="00802FFB" w:rsidP="00E665BC">
            <w:pPr>
              <w:spacing w:line="276" w:lineRule="auto"/>
              <w:jc w:val="right"/>
              <w:rPr>
                <w:rFonts w:ascii="Times New Roman" w:hAnsi="Times New Roman"/>
                <w:b/>
                <w:lang w:val="ru-RU"/>
              </w:rPr>
            </w:pPr>
          </w:p>
        </w:tc>
        <w:tc>
          <w:tcPr>
            <w:tcW w:w="1134" w:type="dxa"/>
            <w:vAlign w:val="center"/>
          </w:tcPr>
          <w:p w14:paraId="7F6350F4" w14:textId="77777777" w:rsidR="00802FFB" w:rsidRPr="00A40C55" w:rsidRDefault="00802FFB" w:rsidP="00E665BC">
            <w:pPr>
              <w:spacing w:line="276" w:lineRule="auto"/>
              <w:jc w:val="right"/>
              <w:rPr>
                <w:rFonts w:ascii="Times New Roman" w:hAnsi="Times New Roman"/>
                <w:b/>
                <w:lang w:val="ru-RU"/>
              </w:rPr>
            </w:pPr>
          </w:p>
        </w:tc>
        <w:tc>
          <w:tcPr>
            <w:tcW w:w="1701" w:type="dxa"/>
            <w:vAlign w:val="center"/>
          </w:tcPr>
          <w:p w14:paraId="20258A4B" w14:textId="77777777" w:rsidR="00802FFB" w:rsidRPr="00A40C55" w:rsidRDefault="00802FFB" w:rsidP="0076695D">
            <w:pPr>
              <w:spacing w:line="276" w:lineRule="auto"/>
              <w:jc w:val="center"/>
              <w:rPr>
                <w:rFonts w:ascii="Times New Roman" w:hAnsi="Times New Roman"/>
                <w:b/>
                <w:lang w:val="ru-RU"/>
              </w:rPr>
            </w:pPr>
          </w:p>
        </w:tc>
        <w:tc>
          <w:tcPr>
            <w:tcW w:w="1134" w:type="dxa"/>
            <w:vAlign w:val="center"/>
          </w:tcPr>
          <w:p w14:paraId="5B371737" w14:textId="77777777" w:rsidR="00802FFB" w:rsidRPr="00A40C55" w:rsidRDefault="00802FFB" w:rsidP="0076695D">
            <w:pPr>
              <w:spacing w:line="276" w:lineRule="auto"/>
              <w:jc w:val="center"/>
              <w:rPr>
                <w:rFonts w:ascii="Times New Roman" w:hAnsi="Times New Roman"/>
                <w:b/>
                <w:lang w:val="ru-RU"/>
              </w:rPr>
            </w:pPr>
          </w:p>
        </w:tc>
      </w:tr>
      <w:tr w:rsidR="00802FFB" w:rsidRPr="00646EAD" w14:paraId="70092C56" w14:textId="77777777" w:rsidTr="00802FFB">
        <w:tc>
          <w:tcPr>
            <w:tcW w:w="5104" w:type="dxa"/>
            <w:vAlign w:val="center"/>
          </w:tcPr>
          <w:p w14:paraId="0A6CA692" w14:textId="77777777" w:rsidR="00802FFB" w:rsidRPr="00646EAD" w:rsidRDefault="00802FFB" w:rsidP="00802FFB">
            <w:pPr>
              <w:spacing w:line="276" w:lineRule="auto"/>
              <w:rPr>
                <w:rFonts w:ascii="Times New Roman" w:hAnsi="Times New Roman"/>
                <w:i/>
                <w:lang w:val="ru-RU"/>
              </w:rPr>
            </w:pPr>
            <w:r w:rsidRPr="00646EAD">
              <w:rPr>
                <w:rFonts w:ascii="Times New Roman" w:hAnsi="Times New Roman"/>
                <w:i/>
                <w:lang w:val="ru-RU"/>
              </w:rPr>
              <w:t>2</w:t>
            </w:r>
            <w:r>
              <w:rPr>
                <w:rFonts w:ascii="Times New Roman" w:hAnsi="Times New Roman"/>
                <w:i/>
                <w:lang w:val="ru-RU"/>
              </w:rPr>
              <w:t xml:space="preserve"> </w:t>
            </w:r>
            <w:r w:rsidRPr="00646EAD">
              <w:rPr>
                <w:rFonts w:ascii="Times New Roman" w:hAnsi="Times New Roman"/>
                <w:i/>
                <w:lang w:val="ru-RU"/>
              </w:rPr>
              <w:t>Рабочие</w:t>
            </w:r>
            <w:r>
              <w:rPr>
                <w:rFonts w:ascii="Times New Roman" w:hAnsi="Times New Roman"/>
                <w:i/>
                <w:lang w:val="ru-RU"/>
              </w:rPr>
              <w:t xml:space="preserve"> основной деятельности</w:t>
            </w:r>
          </w:p>
        </w:tc>
        <w:tc>
          <w:tcPr>
            <w:tcW w:w="1134" w:type="dxa"/>
            <w:vAlign w:val="center"/>
          </w:tcPr>
          <w:p w14:paraId="053EED75" w14:textId="77777777" w:rsidR="00802FFB" w:rsidRPr="00646EAD" w:rsidRDefault="00802FFB" w:rsidP="00E665BC">
            <w:pPr>
              <w:spacing w:line="276" w:lineRule="auto"/>
              <w:jc w:val="right"/>
              <w:rPr>
                <w:rFonts w:ascii="Times New Roman" w:hAnsi="Times New Roman"/>
                <w:i/>
                <w:lang w:val="ru-RU"/>
              </w:rPr>
            </w:pPr>
          </w:p>
        </w:tc>
        <w:tc>
          <w:tcPr>
            <w:tcW w:w="1134" w:type="dxa"/>
            <w:vAlign w:val="center"/>
          </w:tcPr>
          <w:p w14:paraId="5A2860BE" w14:textId="77777777" w:rsidR="00802FFB" w:rsidRPr="00646EAD" w:rsidRDefault="00802FFB" w:rsidP="00E665BC">
            <w:pPr>
              <w:spacing w:line="276" w:lineRule="auto"/>
              <w:jc w:val="right"/>
              <w:rPr>
                <w:rFonts w:ascii="Times New Roman" w:hAnsi="Times New Roman"/>
                <w:i/>
                <w:lang w:val="ru-RU"/>
              </w:rPr>
            </w:pPr>
          </w:p>
        </w:tc>
        <w:tc>
          <w:tcPr>
            <w:tcW w:w="1701" w:type="dxa"/>
            <w:vAlign w:val="center"/>
          </w:tcPr>
          <w:p w14:paraId="5A143E8D" w14:textId="77777777" w:rsidR="00802FFB" w:rsidRPr="00646EAD" w:rsidRDefault="00802FFB" w:rsidP="0076695D">
            <w:pPr>
              <w:spacing w:line="276" w:lineRule="auto"/>
              <w:jc w:val="center"/>
              <w:rPr>
                <w:rFonts w:ascii="Times New Roman" w:hAnsi="Times New Roman"/>
                <w:i/>
                <w:lang w:val="ru-RU"/>
              </w:rPr>
            </w:pPr>
          </w:p>
        </w:tc>
        <w:tc>
          <w:tcPr>
            <w:tcW w:w="1134" w:type="dxa"/>
            <w:vAlign w:val="center"/>
          </w:tcPr>
          <w:p w14:paraId="55B085C8" w14:textId="77777777" w:rsidR="00802FFB" w:rsidRPr="00646EAD" w:rsidRDefault="00802FFB" w:rsidP="0076695D">
            <w:pPr>
              <w:spacing w:line="276" w:lineRule="auto"/>
              <w:jc w:val="center"/>
              <w:rPr>
                <w:rFonts w:ascii="Times New Roman" w:hAnsi="Times New Roman"/>
                <w:i/>
                <w:lang w:val="ru-RU"/>
              </w:rPr>
            </w:pPr>
          </w:p>
        </w:tc>
      </w:tr>
      <w:tr w:rsidR="00802FFB" w14:paraId="6A1A41DF" w14:textId="77777777" w:rsidTr="00802FFB">
        <w:tc>
          <w:tcPr>
            <w:tcW w:w="5104" w:type="dxa"/>
          </w:tcPr>
          <w:p w14:paraId="2AF6C18D" w14:textId="77777777" w:rsidR="00802FFB" w:rsidRDefault="00802FFB" w:rsidP="00802FFB">
            <w:pPr>
              <w:spacing w:line="276" w:lineRule="auto"/>
              <w:rPr>
                <w:rFonts w:ascii="Times New Roman" w:hAnsi="Times New Roman"/>
                <w:lang w:val="ru-RU"/>
              </w:rPr>
            </w:pPr>
            <w:r>
              <w:rPr>
                <w:rFonts w:ascii="Times New Roman" w:hAnsi="Times New Roman"/>
                <w:lang w:val="ru-RU"/>
              </w:rPr>
              <w:t>2.1 Водители, всего:</w:t>
            </w:r>
          </w:p>
        </w:tc>
        <w:tc>
          <w:tcPr>
            <w:tcW w:w="1134" w:type="dxa"/>
          </w:tcPr>
          <w:p w14:paraId="576BFDB0" w14:textId="77777777" w:rsidR="00802FFB" w:rsidRDefault="00802FFB" w:rsidP="00341E07">
            <w:pPr>
              <w:spacing w:line="276" w:lineRule="auto"/>
              <w:jc w:val="right"/>
              <w:rPr>
                <w:rFonts w:ascii="Times New Roman" w:hAnsi="Times New Roman"/>
                <w:lang w:val="ru-RU"/>
              </w:rPr>
            </w:pPr>
          </w:p>
        </w:tc>
        <w:tc>
          <w:tcPr>
            <w:tcW w:w="1134" w:type="dxa"/>
          </w:tcPr>
          <w:p w14:paraId="64F01D01" w14:textId="77777777" w:rsidR="00802FFB" w:rsidRDefault="00802FFB" w:rsidP="00341E07">
            <w:pPr>
              <w:spacing w:line="276" w:lineRule="auto"/>
              <w:jc w:val="right"/>
              <w:rPr>
                <w:rFonts w:ascii="Times New Roman" w:hAnsi="Times New Roman"/>
                <w:lang w:val="ru-RU"/>
              </w:rPr>
            </w:pPr>
          </w:p>
        </w:tc>
        <w:tc>
          <w:tcPr>
            <w:tcW w:w="1701" w:type="dxa"/>
          </w:tcPr>
          <w:p w14:paraId="6A95A7EC" w14:textId="77777777" w:rsidR="00802FFB" w:rsidRDefault="00802FFB" w:rsidP="00341E07">
            <w:pPr>
              <w:spacing w:line="276" w:lineRule="auto"/>
              <w:jc w:val="center"/>
              <w:rPr>
                <w:rFonts w:ascii="Times New Roman" w:hAnsi="Times New Roman"/>
                <w:lang w:val="ru-RU"/>
              </w:rPr>
            </w:pPr>
          </w:p>
        </w:tc>
        <w:tc>
          <w:tcPr>
            <w:tcW w:w="1134" w:type="dxa"/>
          </w:tcPr>
          <w:p w14:paraId="0A57EC8B" w14:textId="77777777" w:rsidR="00802FFB" w:rsidRDefault="00802FFB" w:rsidP="00341E07">
            <w:pPr>
              <w:spacing w:line="276" w:lineRule="auto"/>
              <w:jc w:val="center"/>
              <w:rPr>
                <w:rFonts w:ascii="Times New Roman" w:hAnsi="Times New Roman"/>
                <w:lang w:val="ru-RU"/>
              </w:rPr>
            </w:pPr>
          </w:p>
        </w:tc>
      </w:tr>
      <w:tr w:rsidR="00802FFB" w:rsidRPr="00802FFB" w14:paraId="25B5F764" w14:textId="77777777" w:rsidTr="00802FFB">
        <w:tc>
          <w:tcPr>
            <w:tcW w:w="5104" w:type="dxa"/>
          </w:tcPr>
          <w:p w14:paraId="0C5DFCC1" w14:textId="77777777" w:rsidR="00802FFB" w:rsidRPr="00802FFB" w:rsidRDefault="00802FFB" w:rsidP="00802FFB">
            <w:pPr>
              <w:spacing w:line="276" w:lineRule="auto"/>
              <w:rPr>
                <w:rFonts w:ascii="Times New Roman" w:hAnsi="Times New Roman"/>
                <w:highlight w:val="cyan"/>
                <w:lang w:val="ru-RU"/>
              </w:rPr>
            </w:pPr>
            <w:r w:rsidRPr="00802FFB">
              <w:rPr>
                <w:rFonts w:ascii="Times New Roman" w:hAnsi="Times New Roman"/>
                <w:highlight w:val="cyan"/>
                <w:lang w:val="ru-RU"/>
              </w:rPr>
              <w:t>2.1.1 Водители эксплуатационного парка</w:t>
            </w:r>
          </w:p>
        </w:tc>
        <w:tc>
          <w:tcPr>
            <w:tcW w:w="1134" w:type="dxa"/>
          </w:tcPr>
          <w:p w14:paraId="0CB62B71" w14:textId="77777777" w:rsidR="00802FFB" w:rsidRPr="00802FFB" w:rsidRDefault="00802FFB" w:rsidP="005D6616">
            <w:pPr>
              <w:spacing w:line="276" w:lineRule="auto"/>
              <w:jc w:val="right"/>
              <w:rPr>
                <w:rFonts w:ascii="Times New Roman" w:hAnsi="Times New Roman"/>
                <w:highlight w:val="cyan"/>
                <w:lang w:val="ru-RU"/>
              </w:rPr>
            </w:pPr>
          </w:p>
        </w:tc>
        <w:tc>
          <w:tcPr>
            <w:tcW w:w="1134" w:type="dxa"/>
          </w:tcPr>
          <w:p w14:paraId="43AD51C9" w14:textId="77777777" w:rsidR="00802FFB" w:rsidRPr="00802FFB" w:rsidRDefault="00802FFB" w:rsidP="005D6616">
            <w:pPr>
              <w:spacing w:line="276" w:lineRule="auto"/>
              <w:jc w:val="right"/>
              <w:rPr>
                <w:rFonts w:ascii="Times New Roman" w:hAnsi="Times New Roman"/>
                <w:highlight w:val="cyan"/>
                <w:lang w:val="ru-RU"/>
              </w:rPr>
            </w:pPr>
          </w:p>
        </w:tc>
        <w:tc>
          <w:tcPr>
            <w:tcW w:w="1701" w:type="dxa"/>
          </w:tcPr>
          <w:p w14:paraId="6B276DA6" w14:textId="77777777" w:rsidR="00802FFB" w:rsidRPr="00802FFB" w:rsidRDefault="00802FFB" w:rsidP="005D6616">
            <w:pPr>
              <w:spacing w:line="276" w:lineRule="auto"/>
              <w:jc w:val="center"/>
              <w:rPr>
                <w:rFonts w:ascii="Times New Roman" w:hAnsi="Times New Roman"/>
                <w:highlight w:val="cyan"/>
                <w:lang w:val="ru-RU"/>
              </w:rPr>
            </w:pPr>
          </w:p>
        </w:tc>
        <w:tc>
          <w:tcPr>
            <w:tcW w:w="1134" w:type="dxa"/>
          </w:tcPr>
          <w:p w14:paraId="62A66D24" w14:textId="77777777" w:rsidR="00802FFB" w:rsidRPr="00802FFB" w:rsidRDefault="00802FFB" w:rsidP="005D6616">
            <w:pPr>
              <w:spacing w:line="276" w:lineRule="auto"/>
              <w:jc w:val="center"/>
              <w:rPr>
                <w:rFonts w:ascii="Times New Roman" w:hAnsi="Times New Roman"/>
                <w:highlight w:val="cyan"/>
                <w:lang w:val="ru-RU"/>
              </w:rPr>
            </w:pPr>
          </w:p>
        </w:tc>
      </w:tr>
      <w:tr w:rsidR="00802FFB" w:rsidRPr="003A680F" w14:paraId="79264F37" w14:textId="77777777" w:rsidTr="00802FFB">
        <w:tc>
          <w:tcPr>
            <w:tcW w:w="5104" w:type="dxa"/>
            <w:vAlign w:val="center"/>
          </w:tcPr>
          <w:p w14:paraId="50E06DBA" w14:textId="77777777" w:rsidR="00802FFB" w:rsidRPr="00802FFB" w:rsidRDefault="00802FFB" w:rsidP="00802FFB">
            <w:pPr>
              <w:spacing w:line="276" w:lineRule="auto"/>
              <w:rPr>
                <w:rFonts w:ascii="Times New Roman" w:hAnsi="Times New Roman"/>
                <w:highlight w:val="cyan"/>
                <w:lang w:val="ru-RU"/>
              </w:rPr>
            </w:pPr>
            <w:r w:rsidRPr="00802FFB">
              <w:rPr>
                <w:rFonts w:ascii="Times New Roman" w:hAnsi="Times New Roman"/>
                <w:highlight w:val="cyan"/>
                <w:lang w:val="ru-RU"/>
              </w:rPr>
              <w:t>2.1.1.1 Маршрутных перевозок, в том числе:</w:t>
            </w:r>
          </w:p>
        </w:tc>
        <w:tc>
          <w:tcPr>
            <w:tcW w:w="1134" w:type="dxa"/>
            <w:vAlign w:val="center"/>
          </w:tcPr>
          <w:p w14:paraId="4CDE4D77" w14:textId="77777777" w:rsidR="00802FFB" w:rsidRPr="00802FFB" w:rsidRDefault="00802FFB" w:rsidP="00E665BC">
            <w:pPr>
              <w:spacing w:line="276" w:lineRule="auto"/>
              <w:jc w:val="right"/>
              <w:rPr>
                <w:rFonts w:ascii="Times New Roman" w:hAnsi="Times New Roman"/>
                <w:highlight w:val="cyan"/>
                <w:lang w:val="ru-RU"/>
              </w:rPr>
            </w:pPr>
          </w:p>
        </w:tc>
        <w:tc>
          <w:tcPr>
            <w:tcW w:w="1134" w:type="dxa"/>
            <w:vAlign w:val="center"/>
          </w:tcPr>
          <w:p w14:paraId="074EA05B" w14:textId="77777777" w:rsidR="00802FFB" w:rsidRPr="00802FFB" w:rsidRDefault="00802FFB" w:rsidP="00E665BC">
            <w:pPr>
              <w:spacing w:line="276" w:lineRule="auto"/>
              <w:jc w:val="right"/>
              <w:rPr>
                <w:rFonts w:ascii="Times New Roman" w:hAnsi="Times New Roman"/>
                <w:highlight w:val="cyan"/>
                <w:lang w:val="ru-RU"/>
              </w:rPr>
            </w:pPr>
          </w:p>
        </w:tc>
        <w:tc>
          <w:tcPr>
            <w:tcW w:w="1701" w:type="dxa"/>
            <w:vAlign w:val="center"/>
          </w:tcPr>
          <w:p w14:paraId="6E6A7987" w14:textId="77777777" w:rsidR="00802FFB" w:rsidRPr="00802FFB" w:rsidRDefault="00802FFB" w:rsidP="00D56D2F">
            <w:pPr>
              <w:spacing w:line="276" w:lineRule="auto"/>
              <w:jc w:val="center"/>
              <w:rPr>
                <w:rFonts w:ascii="Times New Roman" w:hAnsi="Times New Roman"/>
                <w:highlight w:val="cyan"/>
                <w:lang w:val="ru-RU"/>
              </w:rPr>
            </w:pPr>
          </w:p>
        </w:tc>
        <w:tc>
          <w:tcPr>
            <w:tcW w:w="1134" w:type="dxa"/>
            <w:vAlign w:val="center"/>
          </w:tcPr>
          <w:p w14:paraId="05C53246" w14:textId="77777777" w:rsidR="00802FFB" w:rsidRPr="00802FFB" w:rsidRDefault="00802FFB" w:rsidP="00D56D2F">
            <w:pPr>
              <w:spacing w:line="276" w:lineRule="auto"/>
              <w:jc w:val="center"/>
              <w:rPr>
                <w:rFonts w:ascii="Times New Roman" w:hAnsi="Times New Roman"/>
                <w:highlight w:val="cyan"/>
                <w:lang w:val="ru-RU"/>
              </w:rPr>
            </w:pPr>
          </w:p>
        </w:tc>
      </w:tr>
      <w:tr w:rsidR="00802FFB" w:rsidRPr="00802FFB" w14:paraId="2E22B333" w14:textId="77777777" w:rsidTr="00802FFB">
        <w:tc>
          <w:tcPr>
            <w:tcW w:w="5104" w:type="dxa"/>
            <w:vAlign w:val="center"/>
          </w:tcPr>
          <w:p w14:paraId="4DB9DC21" w14:textId="77777777" w:rsidR="00802FFB" w:rsidRPr="00802FFB" w:rsidRDefault="00802FFB" w:rsidP="008533B7">
            <w:pPr>
              <w:spacing w:line="276" w:lineRule="auto"/>
              <w:rPr>
                <w:rFonts w:ascii="Times New Roman" w:hAnsi="Times New Roman"/>
                <w:highlight w:val="cyan"/>
                <w:lang w:val="ru-RU"/>
              </w:rPr>
            </w:pPr>
            <w:r w:rsidRPr="00802FFB">
              <w:rPr>
                <w:rFonts w:ascii="Times New Roman" w:hAnsi="Times New Roman"/>
                <w:highlight w:val="cyan"/>
                <w:lang w:val="ru-RU"/>
              </w:rPr>
              <w:t>– городских</w:t>
            </w:r>
          </w:p>
        </w:tc>
        <w:tc>
          <w:tcPr>
            <w:tcW w:w="1134" w:type="dxa"/>
            <w:vAlign w:val="center"/>
          </w:tcPr>
          <w:p w14:paraId="6E3EAE3C" w14:textId="77777777" w:rsidR="00802FFB" w:rsidRPr="00802FFB" w:rsidRDefault="00802FFB" w:rsidP="00E665BC">
            <w:pPr>
              <w:spacing w:line="276" w:lineRule="auto"/>
              <w:jc w:val="right"/>
              <w:rPr>
                <w:rFonts w:ascii="Times New Roman" w:hAnsi="Times New Roman"/>
                <w:highlight w:val="cyan"/>
                <w:lang w:val="ru-RU"/>
              </w:rPr>
            </w:pPr>
          </w:p>
        </w:tc>
        <w:tc>
          <w:tcPr>
            <w:tcW w:w="1134" w:type="dxa"/>
            <w:vAlign w:val="center"/>
          </w:tcPr>
          <w:p w14:paraId="75AF223D" w14:textId="77777777" w:rsidR="00802FFB" w:rsidRPr="00802FFB" w:rsidRDefault="00802FFB" w:rsidP="00E665BC">
            <w:pPr>
              <w:spacing w:line="276" w:lineRule="auto"/>
              <w:jc w:val="right"/>
              <w:rPr>
                <w:rFonts w:ascii="Times New Roman" w:hAnsi="Times New Roman"/>
                <w:highlight w:val="cyan"/>
                <w:lang w:val="ru-RU"/>
              </w:rPr>
            </w:pPr>
          </w:p>
        </w:tc>
        <w:tc>
          <w:tcPr>
            <w:tcW w:w="1701" w:type="dxa"/>
            <w:vAlign w:val="center"/>
          </w:tcPr>
          <w:p w14:paraId="5AC17478" w14:textId="77777777" w:rsidR="00802FFB" w:rsidRPr="00802FFB" w:rsidRDefault="00802FFB" w:rsidP="00D56D2F">
            <w:pPr>
              <w:spacing w:line="276" w:lineRule="auto"/>
              <w:jc w:val="center"/>
              <w:rPr>
                <w:rFonts w:ascii="Times New Roman" w:hAnsi="Times New Roman"/>
                <w:highlight w:val="cyan"/>
                <w:lang w:val="ru-RU"/>
              </w:rPr>
            </w:pPr>
          </w:p>
        </w:tc>
        <w:tc>
          <w:tcPr>
            <w:tcW w:w="1134" w:type="dxa"/>
            <w:vAlign w:val="center"/>
          </w:tcPr>
          <w:p w14:paraId="4A9E189A" w14:textId="77777777" w:rsidR="00802FFB" w:rsidRPr="00802FFB" w:rsidRDefault="00802FFB" w:rsidP="00D56D2F">
            <w:pPr>
              <w:spacing w:line="276" w:lineRule="auto"/>
              <w:jc w:val="center"/>
              <w:rPr>
                <w:rFonts w:ascii="Times New Roman" w:hAnsi="Times New Roman"/>
                <w:highlight w:val="cyan"/>
                <w:lang w:val="ru-RU"/>
              </w:rPr>
            </w:pPr>
          </w:p>
        </w:tc>
      </w:tr>
      <w:tr w:rsidR="00802FFB" w:rsidRPr="00802FFB" w14:paraId="30D7E486" w14:textId="77777777" w:rsidTr="00802FFB">
        <w:tc>
          <w:tcPr>
            <w:tcW w:w="5104" w:type="dxa"/>
            <w:vAlign w:val="center"/>
          </w:tcPr>
          <w:p w14:paraId="04416A8C" w14:textId="77777777" w:rsidR="00802FFB" w:rsidRPr="00802FFB" w:rsidRDefault="00802FFB" w:rsidP="008533B7">
            <w:pPr>
              <w:spacing w:line="276" w:lineRule="auto"/>
              <w:rPr>
                <w:rFonts w:ascii="Times New Roman" w:hAnsi="Times New Roman"/>
                <w:highlight w:val="cyan"/>
                <w:lang w:val="ru-RU"/>
              </w:rPr>
            </w:pPr>
            <w:r w:rsidRPr="00802FFB">
              <w:rPr>
                <w:rFonts w:ascii="Times New Roman" w:hAnsi="Times New Roman"/>
                <w:highlight w:val="cyan"/>
                <w:lang w:val="ru-RU"/>
              </w:rPr>
              <w:t>– пригородных</w:t>
            </w:r>
          </w:p>
        </w:tc>
        <w:tc>
          <w:tcPr>
            <w:tcW w:w="1134" w:type="dxa"/>
            <w:vAlign w:val="center"/>
          </w:tcPr>
          <w:p w14:paraId="5CA1271E" w14:textId="77777777" w:rsidR="00802FFB" w:rsidRPr="00802FFB" w:rsidRDefault="00802FFB" w:rsidP="00E665BC">
            <w:pPr>
              <w:spacing w:line="276" w:lineRule="auto"/>
              <w:jc w:val="right"/>
              <w:rPr>
                <w:rFonts w:ascii="Times New Roman" w:hAnsi="Times New Roman"/>
                <w:highlight w:val="cyan"/>
                <w:lang w:val="ru-RU"/>
              </w:rPr>
            </w:pPr>
          </w:p>
        </w:tc>
        <w:tc>
          <w:tcPr>
            <w:tcW w:w="1134" w:type="dxa"/>
            <w:vAlign w:val="center"/>
          </w:tcPr>
          <w:p w14:paraId="2D6694D3" w14:textId="77777777" w:rsidR="00802FFB" w:rsidRPr="00802FFB" w:rsidRDefault="00802FFB" w:rsidP="00E665BC">
            <w:pPr>
              <w:spacing w:line="276" w:lineRule="auto"/>
              <w:jc w:val="right"/>
              <w:rPr>
                <w:rFonts w:ascii="Times New Roman" w:hAnsi="Times New Roman"/>
                <w:highlight w:val="cyan"/>
                <w:lang w:val="ru-RU"/>
              </w:rPr>
            </w:pPr>
          </w:p>
        </w:tc>
        <w:tc>
          <w:tcPr>
            <w:tcW w:w="1701" w:type="dxa"/>
            <w:vAlign w:val="center"/>
          </w:tcPr>
          <w:p w14:paraId="53681DD8" w14:textId="77777777" w:rsidR="00802FFB" w:rsidRPr="00802FFB" w:rsidRDefault="00802FFB" w:rsidP="00D56D2F">
            <w:pPr>
              <w:spacing w:line="276" w:lineRule="auto"/>
              <w:jc w:val="center"/>
              <w:rPr>
                <w:rFonts w:ascii="Times New Roman" w:hAnsi="Times New Roman"/>
                <w:highlight w:val="cyan"/>
                <w:lang w:val="ru-RU"/>
              </w:rPr>
            </w:pPr>
          </w:p>
        </w:tc>
        <w:tc>
          <w:tcPr>
            <w:tcW w:w="1134" w:type="dxa"/>
            <w:vAlign w:val="center"/>
          </w:tcPr>
          <w:p w14:paraId="5C4DD457" w14:textId="77777777" w:rsidR="00802FFB" w:rsidRPr="00802FFB" w:rsidRDefault="00802FFB" w:rsidP="00D56D2F">
            <w:pPr>
              <w:spacing w:line="276" w:lineRule="auto"/>
              <w:jc w:val="center"/>
              <w:rPr>
                <w:rFonts w:ascii="Times New Roman" w:hAnsi="Times New Roman"/>
                <w:highlight w:val="cyan"/>
                <w:lang w:val="ru-RU"/>
              </w:rPr>
            </w:pPr>
          </w:p>
        </w:tc>
      </w:tr>
      <w:tr w:rsidR="00802FFB" w:rsidRPr="00802FFB" w14:paraId="3305FC5B" w14:textId="77777777" w:rsidTr="00802FFB">
        <w:tc>
          <w:tcPr>
            <w:tcW w:w="5104" w:type="dxa"/>
            <w:vAlign w:val="center"/>
          </w:tcPr>
          <w:p w14:paraId="6566B721" w14:textId="77777777" w:rsidR="00802FFB" w:rsidRPr="00802FFB" w:rsidRDefault="00802FFB" w:rsidP="008533B7">
            <w:pPr>
              <w:spacing w:line="276" w:lineRule="auto"/>
              <w:rPr>
                <w:rFonts w:ascii="Times New Roman" w:hAnsi="Times New Roman"/>
                <w:highlight w:val="cyan"/>
                <w:lang w:val="ru-RU"/>
              </w:rPr>
            </w:pPr>
            <w:r w:rsidRPr="00802FFB">
              <w:rPr>
                <w:rFonts w:ascii="Times New Roman" w:hAnsi="Times New Roman"/>
                <w:highlight w:val="cyan"/>
                <w:lang w:val="ru-RU"/>
              </w:rPr>
              <w:t>– пригородных маршрутных такси</w:t>
            </w:r>
          </w:p>
        </w:tc>
        <w:tc>
          <w:tcPr>
            <w:tcW w:w="1134" w:type="dxa"/>
            <w:vAlign w:val="center"/>
          </w:tcPr>
          <w:p w14:paraId="308C4DA6" w14:textId="77777777" w:rsidR="00802FFB" w:rsidRPr="00802FFB" w:rsidRDefault="00802FFB" w:rsidP="00E665BC">
            <w:pPr>
              <w:spacing w:line="276" w:lineRule="auto"/>
              <w:jc w:val="right"/>
              <w:rPr>
                <w:rFonts w:ascii="Times New Roman" w:hAnsi="Times New Roman"/>
                <w:highlight w:val="cyan"/>
                <w:lang w:val="ru-RU"/>
              </w:rPr>
            </w:pPr>
          </w:p>
        </w:tc>
        <w:tc>
          <w:tcPr>
            <w:tcW w:w="1134" w:type="dxa"/>
            <w:vAlign w:val="center"/>
          </w:tcPr>
          <w:p w14:paraId="118B98EC" w14:textId="77777777" w:rsidR="00802FFB" w:rsidRPr="00802FFB" w:rsidRDefault="00802FFB" w:rsidP="00E665BC">
            <w:pPr>
              <w:spacing w:line="276" w:lineRule="auto"/>
              <w:jc w:val="right"/>
              <w:rPr>
                <w:rFonts w:ascii="Times New Roman" w:hAnsi="Times New Roman"/>
                <w:highlight w:val="cyan"/>
                <w:lang w:val="ru-RU"/>
              </w:rPr>
            </w:pPr>
          </w:p>
        </w:tc>
        <w:tc>
          <w:tcPr>
            <w:tcW w:w="1701" w:type="dxa"/>
            <w:vAlign w:val="center"/>
          </w:tcPr>
          <w:p w14:paraId="33765161" w14:textId="77777777" w:rsidR="00802FFB" w:rsidRPr="00802FFB" w:rsidRDefault="00802FFB" w:rsidP="00D56D2F">
            <w:pPr>
              <w:spacing w:line="276" w:lineRule="auto"/>
              <w:jc w:val="center"/>
              <w:rPr>
                <w:rFonts w:ascii="Times New Roman" w:hAnsi="Times New Roman"/>
                <w:highlight w:val="cyan"/>
                <w:lang w:val="ru-RU"/>
              </w:rPr>
            </w:pPr>
          </w:p>
        </w:tc>
        <w:tc>
          <w:tcPr>
            <w:tcW w:w="1134" w:type="dxa"/>
            <w:vAlign w:val="center"/>
          </w:tcPr>
          <w:p w14:paraId="5D1CC031" w14:textId="77777777" w:rsidR="00802FFB" w:rsidRPr="00802FFB" w:rsidRDefault="00802FFB" w:rsidP="00D56D2F">
            <w:pPr>
              <w:spacing w:line="276" w:lineRule="auto"/>
              <w:jc w:val="center"/>
              <w:rPr>
                <w:rFonts w:ascii="Times New Roman" w:hAnsi="Times New Roman"/>
                <w:highlight w:val="cyan"/>
                <w:lang w:val="ru-RU"/>
              </w:rPr>
            </w:pPr>
          </w:p>
        </w:tc>
      </w:tr>
      <w:tr w:rsidR="00802FFB" w:rsidRPr="00802FFB" w14:paraId="76883758" w14:textId="77777777" w:rsidTr="00802FFB">
        <w:tc>
          <w:tcPr>
            <w:tcW w:w="5104" w:type="dxa"/>
            <w:vAlign w:val="center"/>
          </w:tcPr>
          <w:p w14:paraId="07AEFFC3" w14:textId="77777777" w:rsidR="00802FFB" w:rsidRPr="00802FFB" w:rsidRDefault="00802FFB" w:rsidP="008533B7">
            <w:pPr>
              <w:spacing w:line="276" w:lineRule="auto"/>
              <w:rPr>
                <w:rFonts w:ascii="Times New Roman" w:hAnsi="Times New Roman"/>
                <w:highlight w:val="cyan"/>
                <w:lang w:val="ru-RU"/>
              </w:rPr>
            </w:pPr>
            <w:r w:rsidRPr="00802FFB">
              <w:rPr>
                <w:rFonts w:ascii="Times New Roman" w:hAnsi="Times New Roman"/>
                <w:highlight w:val="cyan"/>
                <w:lang w:val="ru-RU"/>
              </w:rPr>
              <w:t>– междугородных</w:t>
            </w:r>
          </w:p>
        </w:tc>
        <w:tc>
          <w:tcPr>
            <w:tcW w:w="1134" w:type="dxa"/>
            <w:vAlign w:val="center"/>
          </w:tcPr>
          <w:p w14:paraId="5F968101" w14:textId="77777777" w:rsidR="00802FFB" w:rsidRPr="00802FFB" w:rsidRDefault="00802FFB" w:rsidP="00E665BC">
            <w:pPr>
              <w:spacing w:line="276" w:lineRule="auto"/>
              <w:jc w:val="right"/>
              <w:rPr>
                <w:rFonts w:ascii="Times New Roman" w:hAnsi="Times New Roman"/>
                <w:highlight w:val="cyan"/>
                <w:lang w:val="ru-RU"/>
              </w:rPr>
            </w:pPr>
          </w:p>
        </w:tc>
        <w:tc>
          <w:tcPr>
            <w:tcW w:w="1134" w:type="dxa"/>
            <w:vAlign w:val="center"/>
          </w:tcPr>
          <w:p w14:paraId="2BDFE0CD" w14:textId="77777777" w:rsidR="00802FFB" w:rsidRPr="00802FFB" w:rsidRDefault="00802FFB" w:rsidP="00E665BC">
            <w:pPr>
              <w:spacing w:line="276" w:lineRule="auto"/>
              <w:jc w:val="right"/>
              <w:rPr>
                <w:rFonts w:ascii="Times New Roman" w:hAnsi="Times New Roman"/>
                <w:highlight w:val="cyan"/>
                <w:lang w:val="ru-RU"/>
              </w:rPr>
            </w:pPr>
          </w:p>
        </w:tc>
        <w:tc>
          <w:tcPr>
            <w:tcW w:w="1701" w:type="dxa"/>
            <w:vAlign w:val="center"/>
          </w:tcPr>
          <w:p w14:paraId="46BFDF5B" w14:textId="77777777" w:rsidR="00802FFB" w:rsidRPr="00802FFB" w:rsidRDefault="00802FFB" w:rsidP="00D56D2F">
            <w:pPr>
              <w:spacing w:line="276" w:lineRule="auto"/>
              <w:jc w:val="center"/>
              <w:rPr>
                <w:rFonts w:ascii="Times New Roman" w:hAnsi="Times New Roman"/>
                <w:highlight w:val="cyan"/>
                <w:lang w:val="ru-RU"/>
              </w:rPr>
            </w:pPr>
          </w:p>
        </w:tc>
        <w:tc>
          <w:tcPr>
            <w:tcW w:w="1134" w:type="dxa"/>
            <w:vAlign w:val="center"/>
          </w:tcPr>
          <w:p w14:paraId="49E87974" w14:textId="77777777" w:rsidR="00802FFB" w:rsidRPr="00802FFB" w:rsidRDefault="00802FFB" w:rsidP="00D56D2F">
            <w:pPr>
              <w:spacing w:line="276" w:lineRule="auto"/>
              <w:jc w:val="center"/>
              <w:rPr>
                <w:rFonts w:ascii="Times New Roman" w:hAnsi="Times New Roman"/>
                <w:highlight w:val="cyan"/>
                <w:lang w:val="ru-RU"/>
              </w:rPr>
            </w:pPr>
          </w:p>
        </w:tc>
      </w:tr>
      <w:tr w:rsidR="00802FFB" w:rsidRPr="00802FFB" w14:paraId="4549DDA1" w14:textId="77777777" w:rsidTr="00802FFB">
        <w:tc>
          <w:tcPr>
            <w:tcW w:w="5104" w:type="dxa"/>
            <w:vAlign w:val="center"/>
          </w:tcPr>
          <w:p w14:paraId="62C033DC" w14:textId="77777777" w:rsidR="00802FFB" w:rsidRPr="00802FFB" w:rsidRDefault="00802FFB" w:rsidP="00802FFB">
            <w:pPr>
              <w:spacing w:line="276" w:lineRule="auto"/>
              <w:rPr>
                <w:rFonts w:ascii="Times New Roman" w:hAnsi="Times New Roman"/>
                <w:highlight w:val="cyan"/>
                <w:lang w:val="ru-RU"/>
              </w:rPr>
            </w:pPr>
            <w:r w:rsidRPr="00802FFB">
              <w:rPr>
                <w:rFonts w:ascii="Times New Roman" w:hAnsi="Times New Roman"/>
                <w:highlight w:val="cyan"/>
                <w:lang w:val="ru-RU"/>
              </w:rPr>
              <w:t>2.1.1.2 Почасовых перевозок</w:t>
            </w:r>
          </w:p>
        </w:tc>
        <w:tc>
          <w:tcPr>
            <w:tcW w:w="1134" w:type="dxa"/>
            <w:vAlign w:val="center"/>
          </w:tcPr>
          <w:p w14:paraId="029279BC" w14:textId="77777777" w:rsidR="00802FFB" w:rsidRPr="00802FFB" w:rsidRDefault="00802FFB" w:rsidP="00E665BC">
            <w:pPr>
              <w:spacing w:line="276" w:lineRule="auto"/>
              <w:jc w:val="right"/>
              <w:rPr>
                <w:rFonts w:ascii="Times New Roman" w:hAnsi="Times New Roman"/>
                <w:highlight w:val="cyan"/>
                <w:lang w:val="ru-RU"/>
              </w:rPr>
            </w:pPr>
          </w:p>
        </w:tc>
        <w:tc>
          <w:tcPr>
            <w:tcW w:w="1134" w:type="dxa"/>
            <w:vAlign w:val="center"/>
          </w:tcPr>
          <w:p w14:paraId="4854C99C" w14:textId="77777777" w:rsidR="00802FFB" w:rsidRPr="00802FFB" w:rsidRDefault="00802FFB" w:rsidP="00D56D2F">
            <w:pPr>
              <w:spacing w:line="276" w:lineRule="auto"/>
              <w:jc w:val="right"/>
              <w:rPr>
                <w:rFonts w:ascii="Times New Roman" w:hAnsi="Times New Roman"/>
                <w:highlight w:val="cyan"/>
                <w:lang w:val="ru-RU"/>
              </w:rPr>
            </w:pPr>
          </w:p>
        </w:tc>
        <w:tc>
          <w:tcPr>
            <w:tcW w:w="1701" w:type="dxa"/>
            <w:vAlign w:val="center"/>
          </w:tcPr>
          <w:p w14:paraId="77C734DF" w14:textId="77777777" w:rsidR="00802FFB" w:rsidRPr="00802FFB" w:rsidRDefault="00802FFB" w:rsidP="00D56D2F">
            <w:pPr>
              <w:spacing w:line="276" w:lineRule="auto"/>
              <w:jc w:val="center"/>
              <w:rPr>
                <w:rFonts w:ascii="Times New Roman" w:hAnsi="Times New Roman"/>
                <w:highlight w:val="cyan"/>
                <w:lang w:val="ru-RU"/>
              </w:rPr>
            </w:pPr>
          </w:p>
        </w:tc>
        <w:tc>
          <w:tcPr>
            <w:tcW w:w="1134" w:type="dxa"/>
            <w:vAlign w:val="center"/>
          </w:tcPr>
          <w:p w14:paraId="30443FA1" w14:textId="77777777" w:rsidR="00802FFB" w:rsidRPr="00802FFB" w:rsidRDefault="00802FFB" w:rsidP="00D56D2F">
            <w:pPr>
              <w:spacing w:line="276" w:lineRule="auto"/>
              <w:jc w:val="center"/>
              <w:rPr>
                <w:rFonts w:ascii="Times New Roman" w:hAnsi="Times New Roman"/>
                <w:highlight w:val="cyan"/>
                <w:lang w:val="ru-RU"/>
              </w:rPr>
            </w:pPr>
          </w:p>
        </w:tc>
      </w:tr>
      <w:tr w:rsidR="00802FFB" w:rsidRPr="00802FFB" w14:paraId="4CD4E611" w14:textId="77777777" w:rsidTr="00802FFB">
        <w:tc>
          <w:tcPr>
            <w:tcW w:w="5104" w:type="dxa"/>
            <w:vAlign w:val="center"/>
          </w:tcPr>
          <w:p w14:paraId="3DC830AC" w14:textId="77777777" w:rsidR="00802FFB" w:rsidRPr="00802FFB" w:rsidRDefault="00802FFB" w:rsidP="00802FFB">
            <w:pPr>
              <w:spacing w:line="276" w:lineRule="auto"/>
              <w:rPr>
                <w:rFonts w:ascii="Times New Roman" w:hAnsi="Times New Roman"/>
                <w:highlight w:val="cyan"/>
                <w:lang w:val="ru-RU"/>
              </w:rPr>
            </w:pPr>
            <w:r w:rsidRPr="00802FFB">
              <w:rPr>
                <w:rFonts w:ascii="Times New Roman" w:hAnsi="Times New Roman"/>
                <w:highlight w:val="cyan"/>
                <w:lang w:val="ru-RU"/>
              </w:rPr>
              <w:t xml:space="preserve">2.1.1.3 Почасовых </w:t>
            </w:r>
            <w:r w:rsidRPr="00802FFB">
              <w:rPr>
                <w:rFonts w:ascii="Times New Roman" w:hAnsi="Times New Roman"/>
                <w:highlight w:val="cyan"/>
              </w:rPr>
              <w:t>Mercedes Benz Sprinter</w:t>
            </w:r>
          </w:p>
        </w:tc>
        <w:tc>
          <w:tcPr>
            <w:tcW w:w="1134" w:type="dxa"/>
            <w:vAlign w:val="center"/>
          </w:tcPr>
          <w:p w14:paraId="43FFFF64" w14:textId="77777777" w:rsidR="00802FFB" w:rsidRPr="00802FFB" w:rsidRDefault="00802FFB" w:rsidP="00E665BC">
            <w:pPr>
              <w:spacing w:line="276" w:lineRule="auto"/>
              <w:jc w:val="right"/>
              <w:rPr>
                <w:rFonts w:ascii="Times New Roman" w:hAnsi="Times New Roman"/>
                <w:highlight w:val="cyan"/>
                <w:lang w:val="ru-RU"/>
              </w:rPr>
            </w:pPr>
          </w:p>
        </w:tc>
        <w:tc>
          <w:tcPr>
            <w:tcW w:w="1134" w:type="dxa"/>
            <w:vAlign w:val="center"/>
          </w:tcPr>
          <w:p w14:paraId="4EF56F0D" w14:textId="77777777" w:rsidR="00802FFB" w:rsidRPr="00802FFB" w:rsidRDefault="00802FFB" w:rsidP="00E665BC">
            <w:pPr>
              <w:spacing w:line="276" w:lineRule="auto"/>
              <w:jc w:val="right"/>
              <w:rPr>
                <w:rFonts w:ascii="Times New Roman" w:hAnsi="Times New Roman"/>
                <w:highlight w:val="cyan"/>
                <w:lang w:val="ru-RU"/>
              </w:rPr>
            </w:pPr>
          </w:p>
        </w:tc>
        <w:tc>
          <w:tcPr>
            <w:tcW w:w="1701" w:type="dxa"/>
            <w:vAlign w:val="center"/>
          </w:tcPr>
          <w:p w14:paraId="38B229C1" w14:textId="77777777" w:rsidR="00802FFB" w:rsidRPr="00802FFB" w:rsidRDefault="00802FFB" w:rsidP="00D56D2F">
            <w:pPr>
              <w:spacing w:line="276" w:lineRule="auto"/>
              <w:jc w:val="center"/>
              <w:rPr>
                <w:rFonts w:ascii="Times New Roman" w:hAnsi="Times New Roman"/>
                <w:highlight w:val="cyan"/>
                <w:lang w:val="ru-RU"/>
              </w:rPr>
            </w:pPr>
          </w:p>
        </w:tc>
        <w:tc>
          <w:tcPr>
            <w:tcW w:w="1134" w:type="dxa"/>
            <w:vAlign w:val="center"/>
          </w:tcPr>
          <w:p w14:paraId="25F89766" w14:textId="77777777" w:rsidR="00802FFB" w:rsidRPr="00802FFB" w:rsidRDefault="00802FFB" w:rsidP="00D56D2F">
            <w:pPr>
              <w:spacing w:line="276" w:lineRule="auto"/>
              <w:jc w:val="center"/>
              <w:rPr>
                <w:rFonts w:ascii="Times New Roman" w:hAnsi="Times New Roman"/>
                <w:highlight w:val="cyan"/>
                <w:lang w:val="ru-RU"/>
              </w:rPr>
            </w:pPr>
          </w:p>
        </w:tc>
      </w:tr>
      <w:tr w:rsidR="00802FFB" w:rsidRPr="00802FFB" w14:paraId="3B1C327E" w14:textId="77777777" w:rsidTr="00802FFB">
        <w:tc>
          <w:tcPr>
            <w:tcW w:w="5104" w:type="dxa"/>
            <w:vAlign w:val="center"/>
          </w:tcPr>
          <w:p w14:paraId="1E8AF4FE" w14:textId="77777777" w:rsidR="00802FFB" w:rsidRPr="00802FFB" w:rsidRDefault="00802FFB" w:rsidP="00802FFB">
            <w:pPr>
              <w:spacing w:line="276" w:lineRule="auto"/>
              <w:rPr>
                <w:rFonts w:ascii="Times New Roman" w:hAnsi="Times New Roman"/>
                <w:highlight w:val="cyan"/>
                <w:lang w:val="ru-RU"/>
              </w:rPr>
            </w:pPr>
            <w:r w:rsidRPr="00802FFB">
              <w:rPr>
                <w:rFonts w:ascii="Times New Roman" w:hAnsi="Times New Roman"/>
                <w:highlight w:val="cyan"/>
                <w:lang w:val="ru-RU"/>
              </w:rPr>
              <w:t>2.1.2 Водители хозяйственного парка</w:t>
            </w:r>
          </w:p>
        </w:tc>
        <w:tc>
          <w:tcPr>
            <w:tcW w:w="1134" w:type="dxa"/>
            <w:vAlign w:val="center"/>
          </w:tcPr>
          <w:p w14:paraId="53E56D71" w14:textId="77777777" w:rsidR="00802FFB" w:rsidRPr="00802FFB" w:rsidRDefault="00802FFB" w:rsidP="00E665BC">
            <w:pPr>
              <w:spacing w:line="276" w:lineRule="auto"/>
              <w:jc w:val="right"/>
              <w:rPr>
                <w:rFonts w:ascii="Times New Roman" w:hAnsi="Times New Roman"/>
                <w:highlight w:val="cyan"/>
                <w:lang w:val="ru-RU"/>
              </w:rPr>
            </w:pPr>
          </w:p>
        </w:tc>
        <w:tc>
          <w:tcPr>
            <w:tcW w:w="1134" w:type="dxa"/>
            <w:vAlign w:val="center"/>
          </w:tcPr>
          <w:p w14:paraId="23A47898" w14:textId="77777777" w:rsidR="00802FFB" w:rsidRPr="00802FFB" w:rsidRDefault="00802FFB" w:rsidP="00E665BC">
            <w:pPr>
              <w:spacing w:line="276" w:lineRule="auto"/>
              <w:jc w:val="right"/>
              <w:rPr>
                <w:rFonts w:ascii="Times New Roman" w:hAnsi="Times New Roman"/>
                <w:highlight w:val="cyan"/>
                <w:lang w:val="ru-RU"/>
              </w:rPr>
            </w:pPr>
          </w:p>
        </w:tc>
        <w:tc>
          <w:tcPr>
            <w:tcW w:w="1701" w:type="dxa"/>
            <w:vAlign w:val="center"/>
          </w:tcPr>
          <w:p w14:paraId="77B33250" w14:textId="77777777" w:rsidR="00802FFB" w:rsidRPr="00802FFB" w:rsidRDefault="00802FFB" w:rsidP="00D56D2F">
            <w:pPr>
              <w:spacing w:line="276" w:lineRule="auto"/>
              <w:jc w:val="center"/>
              <w:rPr>
                <w:rFonts w:ascii="Times New Roman" w:hAnsi="Times New Roman"/>
                <w:highlight w:val="cyan"/>
                <w:lang w:val="ru-RU"/>
              </w:rPr>
            </w:pPr>
          </w:p>
        </w:tc>
        <w:tc>
          <w:tcPr>
            <w:tcW w:w="1134" w:type="dxa"/>
            <w:vAlign w:val="center"/>
          </w:tcPr>
          <w:p w14:paraId="309E11C3" w14:textId="77777777" w:rsidR="00802FFB" w:rsidRPr="00802FFB" w:rsidRDefault="00802FFB" w:rsidP="00D56D2F">
            <w:pPr>
              <w:spacing w:line="276" w:lineRule="auto"/>
              <w:jc w:val="center"/>
              <w:rPr>
                <w:rFonts w:ascii="Times New Roman" w:hAnsi="Times New Roman"/>
                <w:highlight w:val="cyan"/>
                <w:lang w:val="ru-RU"/>
              </w:rPr>
            </w:pPr>
          </w:p>
        </w:tc>
      </w:tr>
      <w:tr w:rsidR="00802FFB" w:rsidRPr="00802FFB" w14:paraId="047764EE" w14:textId="77777777" w:rsidTr="00802FFB">
        <w:tc>
          <w:tcPr>
            <w:tcW w:w="5104" w:type="dxa"/>
            <w:vAlign w:val="center"/>
          </w:tcPr>
          <w:p w14:paraId="43C9DEA5" w14:textId="77777777" w:rsidR="00802FFB" w:rsidRPr="00802FFB" w:rsidRDefault="00802FFB" w:rsidP="00802FFB">
            <w:pPr>
              <w:spacing w:line="276" w:lineRule="auto"/>
              <w:rPr>
                <w:rFonts w:ascii="Times New Roman" w:hAnsi="Times New Roman"/>
                <w:highlight w:val="cyan"/>
                <w:lang w:val="ru-RU"/>
              </w:rPr>
            </w:pPr>
            <w:r w:rsidRPr="00802FFB">
              <w:rPr>
                <w:rFonts w:ascii="Times New Roman" w:hAnsi="Times New Roman"/>
                <w:highlight w:val="cyan"/>
                <w:lang w:val="ru-RU"/>
              </w:rPr>
              <w:t>2.1.3 Водители «Социальной службы»</w:t>
            </w:r>
          </w:p>
        </w:tc>
        <w:tc>
          <w:tcPr>
            <w:tcW w:w="1134" w:type="dxa"/>
            <w:vAlign w:val="center"/>
          </w:tcPr>
          <w:p w14:paraId="326F35BC" w14:textId="77777777" w:rsidR="00802FFB" w:rsidRPr="00802FFB" w:rsidRDefault="00802FFB" w:rsidP="00E665BC">
            <w:pPr>
              <w:spacing w:line="276" w:lineRule="auto"/>
              <w:jc w:val="right"/>
              <w:rPr>
                <w:rFonts w:ascii="Times New Roman" w:hAnsi="Times New Roman"/>
                <w:highlight w:val="cyan"/>
                <w:lang w:val="ru-RU"/>
              </w:rPr>
            </w:pPr>
          </w:p>
        </w:tc>
        <w:tc>
          <w:tcPr>
            <w:tcW w:w="1134" w:type="dxa"/>
            <w:vAlign w:val="center"/>
          </w:tcPr>
          <w:p w14:paraId="6F6D464F" w14:textId="77777777" w:rsidR="00802FFB" w:rsidRPr="00802FFB" w:rsidRDefault="00802FFB" w:rsidP="00E665BC">
            <w:pPr>
              <w:spacing w:line="276" w:lineRule="auto"/>
              <w:jc w:val="right"/>
              <w:rPr>
                <w:rFonts w:ascii="Times New Roman" w:hAnsi="Times New Roman"/>
                <w:highlight w:val="cyan"/>
                <w:lang w:val="ru-RU"/>
              </w:rPr>
            </w:pPr>
          </w:p>
        </w:tc>
        <w:tc>
          <w:tcPr>
            <w:tcW w:w="1701" w:type="dxa"/>
            <w:vAlign w:val="center"/>
          </w:tcPr>
          <w:p w14:paraId="4E2F3CCF" w14:textId="77777777" w:rsidR="00802FFB" w:rsidRPr="00802FFB" w:rsidRDefault="00802FFB" w:rsidP="00D56D2F">
            <w:pPr>
              <w:spacing w:line="276" w:lineRule="auto"/>
              <w:jc w:val="center"/>
              <w:rPr>
                <w:rFonts w:ascii="Times New Roman" w:hAnsi="Times New Roman"/>
                <w:highlight w:val="cyan"/>
                <w:lang w:val="ru-RU"/>
              </w:rPr>
            </w:pPr>
          </w:p>
        </w:tc>
        <w:tc>
          <w:tcPr>
            <w:tcW w:w="1134" w:type="dxa"/>
            <w:vAlign w:val="center"/>
          </w:tcPr>
          <w:p w14:paraId="053CB1A3" w14:textId="77777777" w:rsidR="00802FFB" w:rsidRPr="00802FFB" w:rsidRDefault="00802FFB" w:rsidP="00D56D2F">
            <w:pPr>
              <w:spacing w:line="276" w:lineRule="auto"/>
              <w:jc w:val="center"/>
              <w:rPr>
                <w:rFonts w:ascii="Times New Roman" w:hAnsi="Times New Roman"/>
                <w:highlight w:val="cyan"/>
                <w:lang w:val="ru-RU"/>
              </w:rPr>
            </w:pPr>
          </w:p>
        </w:tc>
      </w:tr>
      <w:tr w:rsidR="00802FFB" w:rsidRPr="00802FFB" w14:paraId="6D1B7C46" w14:textId="77777777" w:rsidTr="00802FFB">
        <w:tc>
          <w:tcPr>
            <w:tcW w:w="5104" w:type="dxa"/>
            <w:vAlign w:val="center"/>
          </w:tcPr>
          <w:p w14:paraId="7367A01A" w14:textId="77777777" w:rsidR="00802FFB" w:rsidRPr="00802FFB" w:rsidRDefault="00802FFB" w:rsidP="00802FFB">
            <w:pPr>
              <w:spacing w:line="276" w:lineRule="auto"/>
              <w:rPr>
                <w:rFonts w:ascii="Times New Roman" w:hAnsi="Times New Roman"/>
                <w:highlight w:val="cyan"/>
                <w:lang w:val="ru-RU"/>
              </w:rPr>
            </w:pPr>
            <w:r w:rsidRPr="00802FFB">
              <w:rPr>
                <w:rFonts w:ascii="Times New Roman" w:hAnsi="Times New Roman"/>
                <w:highlight w:val="cyan"/>
                <w:lang w:val="ru-RU"/>
              </w:rPr>
              <w:t>2.1.4 Водители-перегонщики</w:t>
            </w:r>
          </w:p>
        </w:tc>
        <w:tc>
          <w:tcPr>
            <w:tcW w:w="1134" w:type="dxa"/>
            <w:vAlign w:val="center"/>
          </w:tcPr>
          <w:p w14:paraId="6975F4A3" w14:textId="77777777" w:rsidR="00802FFB" w:rsidRPr="00802FFB" w:rsidRDefault="00802FFB" w:rsidP="00E665BC">
            <w:pPr>
              <w:spacing w:line="276" w:lineRule="auto"/>
              <w:jc w:val="right"/>
              <w:rPr>
                <w:rFonts w:ascii="Times New Roman" w:hAnsi="Times New Roman"/>
                <w:highlight w:val="cyan"/>
                <w:lang w:val="ru-RU"/>
              </w:rPr>
            </w:pPr>
          </w:p>
        </w:tc>
        <w:tc>
          <w:tcPr>
            <w:tcW w:w="1134" w:type="dxa"/>
            <w:vAlign w:val="center"/>
          </w:tcPr>
          <w:p w14:paraId="6D370055" w14:textId="77777777" w:rsidR="00802FFB" w:rsidRPr="00802FFB" w:rsidRDefault="00802FFB" w:rsidP="00E665BC">
            <w:pPr>
              <w:spacing w:line="276" w:lineRule="auto"/>
              <w:jc w:val="right"/>
              <w:rPr>
                <w:rFonts w:ascii="Times New Roman" w:hAnsi="Times New Roman"/>
                <w:highlight w:val="cyan"/>
                <w:lang w:val="ru-RU"/>
              </w:rPr>
            </w:pPr>
          </w:p>
        </w:tc>
        <w:tc>
          <w:tcPr>
            <w:tcW w:w="1701" w:type="dxa"/>
            <w:vAlign w:val="center"/>
          </w:tcPr>
          <w:p w14:paraId="7214A507" w14:textId="77777777" w:rsidR="00802FFB" w:rsidRPr="00802FFB" w:rsidRDefault="00802FFB" w:rsidP="00D56D2F">
            <w:pPr>
              <w:spacing w:line="276" w:lineRule="auto"/>
              <w:jc w:val="center"/>
              <w:rPr>
                <w:rFonts w:ascii="Times New Roman" w:hAnsi="Times New Roman"/>
                <w:highlight w:val="cyan"/>
                <w:lang w:val="ru-RU"/>
              </w:rPr>
            </w:pPr>
          </w:p>
        </w:tc>
        <w:tc>
          <w:tcPr>
            <w:tcW w:w="1134" w:type="dxa"/>
            <w:vAlign w:val="center"/>
          </w:tcPr>
          <w:p w14:paraId="1D0BE9F7" w14:textId="77777777" w:rsidR="00802FFB" w:rsidRPr="00802FFB" w:rsidRDefault="00802FFB" w:rsidP="00D56D2F">
            <w:pPr>
              <w:spacing w:line="276" w:lineRule="auto"/>
              <w:jc w:val="center"/>
              <w:rPr>
                <w:rFonts w:ascii="Times New Roman" w:hAnsi="Times New Roman"/>
                <w:highlight w:val="cyan"/>
                <w:lang w:val="ru-RU"/>
              </w:rPr>
            </w:pPr>
          </w:p>
        </w:tc>
      </w:tr>
      <w:tr w:rsidR="00802FFB" w:rsidRPr="00802FFB" w14:paraId="05E60A45" w14:textId="77777777" w:rsidTr="00802FFB">
        <w:tc>
          <w:tcPr>
            <w:tcW w:w="5104" w:type="dxa"/>
            <w:vAlign w:val="center"/>
          </w:tcPr>
          <w:p w14:paraId="527B7793" w14:textId="77777777" w:rsidR="00802FFB" w:rsidRPr="00802FFB" w:rsidRDefault="00802FFB" w:rsidP="00802FFB">
            <w:pPr>
              <w:spacing w:line="276" w:lineRule="auto"/>
              <w:rPr>
                <w:rFonts w:ascii="Times New Roman" w:hAnsi="Times New Roman"/>
                <w:highlight w:val="cyan"/>
                <w:lang w:val="ru-RU"/>
              </w:rPr>
            </w:pPr>
            <w:r w:rsidRPr="00802FFB">
              <w:rPr>
                <w:rFonts w:ascii="Times New Roman" w:hAnsi="Times New Roman"/>
                <w:highlight w:val="cyan"/>
                <w:lang w:val="ru-RU"/>
              </w:rPr>
              <w:t>2.1.5 Водители, обучающиеся в ЦАУК</w:t>
            </w:r>
          </w:p>
        </w:tc>
        <w:tc>
          <w:tcPr>
            <w:tcW w:w="1134" w:type="dxa"/>
            <w:vAlign w:val="center"/>
          </w:tcPr>
          <w:p w14:paraId="65A71CD7" w14:textId="77777777" w:rsidR="00802FFB" w:rsidRPr="00802FFB" w:rsidRDefault="00802FFB" w:rsidP="00E665BC">
            <w:pPr>
              <w:spacing w:line="276" w:lineRule="auto"/>
              <w:jc w:val="right"/>
              <w:rPr>
                <w:rFonts w:ascii="Times New Roman" w:hAnsi="Times New Roman"/>
                <w:highlight w:val="cyan"/>
                <w:lang w:val="ru-RU"/>
              </w:rPr>
            </w:pPr>
          </w:p>
        </w:tc>
        <w:tc>
          <w:tcPr>
            <w:tcW w:w="1134" w:type="dxa"/>
            <w:vAlign w:val="center"/>
          </w:tcPr>
          <w:p w14:paraId="570A4729" w14:textId="77777777" w:rsidR="00802FFB" w:rsidRPr="00802FFB" w:rsidRDefault="00802FFB" w:rsidP="00E665BC">
            <w:pPr>
              <w:spacing w:line="276" w:lineRule="auto"/>
              <w:jc w:val="right"/>
              <w:rPr>
                <w:rFonts w:ascii="Times New Roman" w:hAnsi="Times New Roman"/>
                <w:highlight w:val="cyan"/>
                <w:lang w:val="ru-RU"/>
              </w:rPr>
            </w:pPr>
          </w:p>
        </w:tc>
        <w:tc>
          <w:tcPr>
            <w:tcW w:w="1701" w:type="dxa"/>
            <w:vAlign w:val="center"/>
          </w:tcPr>
          <w:p w14:paraId="4058CEAE" w14:textId="77777777" w:rsidR="00802FFB" w:rsidRPr="00802FFB" w:rsidRDefault="00802FFB" w:rsidP="00D56D2F">
            <w:pPr>
              <w:spacing w:line="276" w:lineRule="auto"/>
              <w:jc w:val="center"/>
              <w:rPr>
                <w:rFonts w:ascii="Times New Roman" w:hAnsi="Times New Roman"/>
                <w:highlight w:val="cyan"/>
                <w:lang w:val="ru-RU"/>
              </w:rPr>
            </w:pPr>
          </w:p>
        </w:tc>
        <w:tc>
          <w:tcPr>
            <w:tcW w:w="1134" w:type="dxa"/>
            <w:vAlign w:val="center"/>
          </w:tcPr>
          <w:p w14:paraId="29FDBA6F" w14:textId="77777777" w:rsidR="00802FFB" w:rsidRPr="00802FFB" w:rsidRDefault="00802FFB" w:rsidP="00D56D2F">
            <w:pPr>
              <w:spacing w:line="276" w:lineRule="auto"/>
              <w:jc w:val="center"/>
              <w:rPr>
                <w:rFonts w:ascii="Times New Roman" w:hAnsi="Times New Roman"/>
                <w:highlight w:val="cyan"/>
                <w:lang w:val="ru-RU"/>
              </w:rPr>
            </w:pPr>
          </w:p>
        </w:tc>
      </w:tr>
      <w:tr w:rsidR="00802FFB" w:rsidRPr="00802FFB" w14:paraId="7E678276" w14:textId="77777777" w:rsidTr="00802FFB">
        <w:tc>
          <w:tcPr>
            <w:tcW w:w="5104" w:type="dxa"/>
            <w:vAlign w:val="center"/>
          </w:tcPr>
          <w:p w14:paraId="6524B9A7" w14:textId="77777777" w:rsidR="00802FFB" w:rsidRPr="00802FFB" w:rsidRDefault="00802FFB" w:rsidP="00802FFB">
            <w:pPr>
              <w:spacing w:line="276" w:lineRule="auto"/>
              <w:rPr>
                <w:rFonts w:ascii="Times New Roman" w:hAnsi="Times New Roman"/>
                <w:highlight w:val="cyan"/>
                <w:lang w:val="ru-RU"/>
              </w:rPr>
            </w:pPr>
            <w:r w:rsidRPr="00802FFB">
              <w:rPr>
                <w:rFonts w:ascii="Times New Roman" w:hAnsi="Times New Roman"/>
                <w:highlight w:val="cyan"/>
                <w:lang w:val="ru-RU"/>
              </w:rPr>
              <w:t>2.2 Билетные кассиры</w:t>
            </w:r>
          </w:p>
        </w:tc>
        <w:tc>
          <w:tcPr>
            <w:tcW w:w="1134" w:type="dxa"/>
            <w:vAlign w:val="center"/>
          </w:tcPr>
          <w:p w14:paraId="4CF32B89" w14:textId="77777777" w:rsidR="00802FFB" w:rsidRPr="00802FFB" w:rsidRDefault="00802FFB" w:rsidP="00E665BC">
            <w:pPr>
              <w:spacing w:line="276" w:lineRule="auto"/>
              <w:jc w:val="right"/>
              <w:rPr>
                <w:rFonts w:ascii="Times New Roman" w:hAnsi="Times New Roman"/>
                <w:highlight w:val="cyan"/>
                <w:lang w:val="ru-RU"/>
              </w:rPr>
            </w:pPr>
          </w:p>
        </w:tc>
        <w:tc>
          <w:tcPr>
            <w:tcW w:w="1134" w:type="dxa"/>
            <w:vAlign w:val="center"/>
          </w:tcPr>
          <w:p w14:paraId="27DA07E1" w14:textId="77777777" w:rsidR="00802FFB" w:rsidRPr="00802FFB" w:rsidRDefault="00802FFB" w:rsidP="00E665BC">
            <w:pPr>
              <w:spacing w:line="276" w:lineRule="auto"/>
              <w:jc w:val="right"/>
              <w:rPr>
                <w:rFonts w:ascii="Times New Roman" w:hAnsi="Times New Roman"/>
                <w:highlight w:val="cyan"/>
                <w:lang w:val="ru-RU"/>
              </w:rPr>
            </w:pPr>
          </w:p>
        </w:tc>
        <w:tc>
          <w:tcPr>
            <w:tcW w:w="1701" w:type="dxa"/>
            <w:vAlign w:val="center"/>
          </w:tcPr>
          <w:p w14:paraId="726D05CC" w14:textId="77777777" w:rsidR="00802FFB" w:rsidRPr="00802FFB" w:rsidRDefault="00802FFB" w:rsidP="00D56D2F">
            <w:pPr>
              <w:spacing w:line="276" w:lineRule="auto"/>
              <w:jc w:val="center"/>
              <w:rPr>
                <w:rFonts w:ascii="Times New Roman" w:hAnsi="Times New Roman"/>
                <w:highlight w:val="cyan"/>
                <w:lang w:val="ru-RU"/>
              </w:rPr>
            </w:pPr>
          </w:p>
        </w:tc>
        <w:tc>
          <w:tcPr>
            <w:tcW w:w="1134" w:type="dxa"/>
            <w:vAlign w:val="center"/>
          </w:tcPr>
          <w:p w14:paraId="5B8452C0" w14:textId="77777777" w:rsidR="00802FFB" w:rsidRPr="00802FFB" w:rsidRDefault="00802FFB" w:rsidP="00D56D2F">
            <w:pPr>
              <w:spacing w:line="276" w:lineRule="auto"/>
              <w:jc w:val="center"/>
              <w:rPr>
                <w:rFonts w:ascii="Times New Roman" w:hAnsi="Times New Roman"/>
                <w:highlight w:val="cyan"/>
                <w:lang w:val="ru-RU"/>
              </w:rPr>
            </w:pPr>
          </w:p>
        </w:tc>
      </w:tr>
      <w:tr w:rsidR="00802FFB" w14:paraId="6557C9E1" w14:textId="77777777" w:rsidTr="00802FFB">
        <w:tc>
          <w:tcPr>
            <w:tcW w:w="5104" w:type="dxa"/>
            <w:vAlign w:val="center"/>
          </w:tcPr>
          <w:p w14:paraId="6404EC97" w14:textId="77777777" w:rsidR="00802FFB" w:rsidRPr="00802FFB" w:rsidRDefault="00802FFB" w:rsidP="00802FFB">
            <w:pPr>
              <w:spacing w:line="276" w:lineRule="auto"/>
              <w:rPr>
                <w:rFonts w:ascii="Times New Roman" w:hAnsi="Times New Roman"/>
                <w:highlight w:val="cyan"/>
                <w:lang w:val="ru-RU"/>
              </w:rPr>
            </w:pPr>
            <w:r w:rsidRPr="00802FFB">
              <w:rPr>
                <w:rFonts w:ascii="Times New Roman" w:hAnsi="Times New Roman"/>
                <w:highlight w:val="cyan"/>
                <w:lang w:val="ru-RU"/>
              </w:rPr>
              <w:t>2.3 Кондукторы</w:t>
            </w:r>
          </w:p>
        </w:tc>
        <w:tc>
          <w:tcPr>
            <w:tcW w:w="1134" w:type="dxa"/>
            <w:vAlign w:val="center"/>
          </w:tcPr>
          <w:p w14:paraId="2BF54349" w14:textId="77777777" w:rsidR="00802FFB" w:rsidRPr="00802FFB" w:rsidRDefault="00802FFB" w:rsidP="00E665BC">
            <w:pPr>
              <w:spacing w:line="276" w:lineRule="auto"/>
              <w:jc w:val="right"/>
              <w:rPr>
                <w:rFonts w:ascii="Times New Roman" w:hAnsi="Times New Roman"/>
                <w:highlight w:val="cyan"/>
                <w:lang w:val="ru-RU"/>
              </w:rPr>
            </w:pPr>
          </w:p>
        </w:tc>
        <w:tc>
          <w:tcPr>
            <w:tcW w:w="1134" w:type="dxa"/>
            <w:vAlign w:val="center"/>
          </w:tcPr>
          <w:p w14:paraId="7B23069B" w14:textId="77777777" w:rsidR="00802FFB" w:rsidRPr="00802FFB" w:rsidRDefault="00802FFB" w:rsidP="00E665BC">
            <w:pPr>
              <w:spacing w:line="276" w:lineRule="auto"/>
              <w:jc w:val="right"/>
              <w:rPr>
                <w:rFonts w:ascii="Times New Roman" w:hAnsi="Times New Roman"/>
                <w:highlight w:val="cyan"/>
                <w:lang w:val="ru-RU"/>
              </w:rPr>
            </w:pPr>
          </w:p>
        </w:tc>
        <w:tc>
          <w:tcPr>
            <w:tcW w:w="1701" w:type="dxa"/>
            <w:vAlign w:val="center"/>
          </w:tcPr>
          <w:p w14:paraId="09C16644" w14:textId="77777777" w:rsidR="00802FFB" w:rsidRPr="00802FFB" w:rsidRDefault="00802FFB" w:rsidP="00D56D2F">
            <w:pPr>
              <w:spacing w:line="276" w:lineRule="auto"/>
              <w:jc w:val="center"/>
              <w:rPr>
                <w:rFonts w:ascii="Times New Roman" w:hAnsi="Times New Roman"/>
                <w:highlight w:val="cyan"/>
                <w:lang w:val="ru-RU"/>
              </w:rPr>
            </w:pPr>
          </w:p>
        </w:tc>
        <w:tc>
          <w:tcPr>
            <w:tcW w:w="1134" w:type="dxa"/>
            <w:vAlign w:val="center"/>
          </w:tcPr>
          <w:p w14:paraId="5B7CFF37" w14:textId="77777777" w:rsidR="00802FFB" w:rsidRDefault="00802FFB" w:rsidP="00D56D2F">
            <w:pPr>
              <w:spacing w:line="276" w:lineRule="auto"/>
              <w:jc w:val="center"/>
              <w:rPr>
                <w:rFonts w:ascii="Times New Roman" w:hAnsi="Times New Roman"/>
                <w:lang w:val="ru-RU"/>
              </w:rPr>
            </w:pPr>
          </w:p>
        </w:tc>
      </w:tr>
      <w:tr w:rsidR="00802FFB" w14:paraId="6A2C6634" w14:textId="77777777" w:rsidTr="00802FFB">
        <w:tc>
          <w:tcPr>
            <w:tcW w:w="5104" w:type="dxa"/>
            <w:vAlign w:val="center"/>
          </w:tcPr>
          <w:p w14:paraId="73E8A1F7" w14:textId="77777777" w:rsidR="00802FFB" w:rsidRDefault="00802FFB" w:rsidP="00802FFB">
            <w:pPr>
              <w:spacing w:line="276" w:lineRule="auto"/>
              <w:rPr>
                <w:rFonts w:ascii="Times New Roman" w:hAnsi="Times New Roman"/>
                <w:lang w:val="ru-RU"/>
              </w:rPr>
            </w:pPr>
            <w:r>
              <w:rPr>
                <w:rFonts w:ascii="Times New Roman" w:hAnsi="Times New Roman"/>
                <w:lang w:val="ru-RU"/>
              </w:rPr>
              <w:t>2.4 Ремонтные рабочие, всего:</w:t>
            </w:r>
          </w:p>
        </w:tc>
        <w:tc>
          <w:tcPr>
            <w:tcW w:w="1134" w:type="dxa"/>
            <w:vAlign w:val="center"/>
          </w:tcPr>
          <w:p w14:paraId="3E9A69C8" w14:textId="77777777" w:rsidR="00802FFB" w:rsidRDefault="00802FFB" w:rsidP="00E665BC">
            <w:pPr>
              <w:spacing w:line="276" w:lineRule="auto"/>
              <w:jc w:val="right"/>
              <w:rPr>
                <w:rFonts w:ascii="Times New Roman" w:hAnsi="Times New Roman"/>
                <w:lang w:val="ru-RU"/>
              </w:rPr>
            </w:pPr>
          </w:p>
        </w:tc>
        <w:tc>
          <w:tcPr>
            <w:tcW w:w="1134" w:type="dxa"/>
            <w:vAlign w:val="center"/>
          </w:tcPr>
          <w:p w14:paraId="44D8EA9C" w14:textId="77777777" w:rsidR="00802FFB" w:rsidRDefault="00802FFB" w:rsidP="00E665BC">
            <w:pPr>
              <w:spacing w:line="276" w:lineRule="auto"/>
              <w:jc w:val="right"/>
              <w:rPr>
                <w:rFonts w:ascii="Times New Roman" w:hAnsi="Times New Roman"/>
                <w:lang w:val="ru-RU"/>
              </w:rPr>
            </w:pPr>
          </w:p>
        </w:tc>
        <w:tc>
          <w:tcPr>
            <w:tcW w:w="1701" w:type="dxa"/>
            <w:vAlign w:val="center"/>
          </w:tcPr>
          <w:p w14:paraId="50AD2B0D" w14:textId="77777777" w:rsidR="00802FFB" w:rsidRDefault="00802FFB" w:rsidP="00D56D2F">
            <w:pPr>
              <w:spacing w:line="276" w:lineRule="auto"/>
              <w:jc w:val="center"/>
              <w:rPr>
                <w:rFonts w:ascii="Times New Roman" w:hAnsi="Times New Roman"/>
                <w:lang w:val="ru-RU"/>
              </w:rPr>
            </w:pPr>
          </w:p>
        </w:tc>
        <w:tc>
          <w:tcPr>
            <w:tcW w:w="1134" w:type="dxa"/>
            <w:vAlign w:val="center"/>
          </w:tcPr>
          <w:p w14:paraId="1E597D66" w14:textId="77777777" w:rsidR="00802FFB" w:rsidRDefault="00802FFB" w:rsidP="00D56D2F">
            <w:pPr>
              <w:spacing w:line="276" w:lineRule="auto"/>
              <w:jc w:val="center"/>
              <w:rPr>
                <w:rFonts w:ascii="Times New Roman" w:hAnsi="Times New Roman"/>
                <w:lang w:val="ru-RU"/>
              </w:rPr>
            </w:pPr>
          </w:p>
        </w:tc>
      </w:tr>
      <w:tr w:rsidR="00802FFB" w14:paraId="100A33EC" w14:textId="77777777" w:rsidTr="00802FFB">
        <w:tc>
          <w:tcPr>
            <w:tcW w:w="5104" w:type="dxa"/>
            <w:vAlign w:val="center"/>
          </w:tcPr>
          <w:p w14:paraId="4459C2EA" w14:textId="77777777" w:rsidR="00802FFB" w:rsidRDefault="00802FFB" w:rsidP="00802FFB">
            <w:pPr>
              <w:spacing w:line="276" w:lineRule="auto"/>
              <w:rPr>
                <w:rFonts w:ascii="Times New Roman" w:hAnsi="Times New Roman"/>
                <w:lang w:val="ru-RU"/>
              </w:rPr>
            </w:pPr>
            <w:r>
              <w:rPr>
                <w:rFonts w:ascii="Times New Roman" w:hAnsi="Times New Roman"/>
                <w:lang w:val="ru-RU"/>
              </w:rPr>
              <w:t>2.4.1 Основные</w:t>
            </w:r>
          </w:p>
        </w:tc>
        <w:tc>
          <w:tcPr>
            <w:tcW w:w="1134" w:type="dxa"/>
            <w:vAlign w:val="center"/>
          </w:tcPr>
          <w:p w14:paraId="429765AC" w14:textId="77777777" w:rsidR="00802FFB" w:rsidRDefault="00802FFB" w:rsidP="00E665BC">
            <w:pPr>
              <w:spacing w:line="276" w:lineRule="auto"/>
              <w:jc w:val="right"/>
              <w:rPr>
                <w:rFonts w:ascii="Times New Roman" w:hAnsi="Times New Roman"/>
                <w:lang w:val="ru-RU"/>
              </w:rPr>
            </w:pPr>
          </w:p>
        </w:tc>
        <w:tc>
          <w:tcPr>
            <w:tcW w:w="1134" w:type="dxa"/>
            <w:vAlign w:val="center"/>
          </w:tcPr>
          <w:p w14:paraId="45244915" w14:textId="77777777" w:rsidR="00802FFB" w:rsidRDefault="00802FFB" w:rsidP="00E665BC">
            <w:pPr>
              <w:spacing w:line="276" w:lineRule="auto"/>
              <w:jc w:val="right"/>
              <w:rPr>
                <w:rFonts w:ascii="Times New Roman" w:hAnsi="Times New Roman"/>
                <w:lang w:val="ru-RU"/>
              </w:rPr>
            </w:pPr>
          </w:p>
        </w:tc>
        <w:tc>
          <w:tcPr>
            <w:tcW w:w="1701" w:type="dxa"/>
            <w:vAlign w:val="center"/>
          </w:tcPr>
          <w:p w14:paraId="1C147D0D" w14:textId="77777777" w:rsidR="00802FFB" w:rsidRDefault="00802FFB" w:rsidP="00D56D2F">
            <w:pPr>
              <w:spacing w:line="276" w:lineRule="auto"/>
              <w:jc w:val="center"/>
              <w:rPr>
                <w:rFonts w:ascii="Times New Roman" w:hAnsi="Times New Roman"/>
                <w:lang w:val="ru-RU"/>
              </w:rPr>
            </w:pPr>
          </w:p>
        </w:tc>
        <w:tc>
          <w:tcPr>
            <w:tcW w:w="1134" w:type="dxa"/>
            <w:vAlign w:val="center"/>
          </w:tcPr>
          <w:p w14:paraId="590E2E11" w14:textId="77777777" w:rsidR="00802FFB" w:rsidRDefault="00802FFB" w:rsidP="00D71EB6">
            <w:pPr>
              <w:spacing w:line="276" w:lineRule="auto"/>
              <w:jc w:val="center"/>
              <w:rPr>
                <w:rFonts w:ascii="Times New Roman" w:hAnsi="Times New Roman"/>
                <w:lang w:val="ru-RU"/>
              </w:rPr>
            </w:pPr>
          </w:p>
        </w:tc>
      </w:tr>
      <w:tr w:rsidR="00802FFB" w14:paraId="108835BA" w14:textId="77777777" w:rsidTr="00802FFB">
        <w:tc>
          <w:tcPr>
            <w:tcW w:w="5104" w:type="dxa"/>
            <w:vAlign w:val="center"/>
          </w:tcPr>
          <w:p w14:paraId="72768DDE" w14:textId="77777777" w:rsidR="00802FFB" w:rsidRDefault="00802FFB" w:rsidP="00802FFB">
            <w:pPr>
              <w:spacing w:line="276" w:lineRule="auto"/>
              <w:rPr>
                <w:rFonts w:ascii="Times New Roman" w:hAnsi="Times New Roman"/>
                <w:lang w:val="ru-RU"/>
              </w:rPr>
            </w:pPr>
            <w:r>
              <w:rPr>
                <w:rFonts w:ascii="Times New Roman" w:hAnsi="Times New Roman"/>
                <w:lang w:val="ru-RU"/>
              </w:rPr>
              <w:t>2.4.2 Вспомогательные</w:t>
            </w:r>
          </w:p>
        </w:tc>
        <w:tc>
          <w:tcPr>
            <w:tcW w:w="1134" w:type="dxa"/>
            <w:vAlign w:val="center"/>
          </w:tcPr>
          <w:p w14:paraId="492D7323" w14:textId="77777777" w:rsidR="00802FFB" w:rsidRDefault="00802FFB" w:rsidP="00E665BC">
            <w:pPr>
              <w:spacing w:line="276" w:lineRule="auto"/>
              <w:jc w:val="right"/>
              <w:rPr>
                <w:rFonts w:ascii="Times New Roman" w:hAnsi="Times New Roman"/>
                <w:lang w:val="ru-RU"/>
              </w:rPr>
            </w:pPr>
          </w:p>
        </w:tc>
        <w:tc>
          <w:tcPr>
            <w:tcW w:w="1134" w:type="dxa"/>
            <w:vAlign w:val="center"/>
          </w:tcPr>
          <w:p w14:paraId="6FA6D85C" w14:textId="77777777" w:rsidR="00802FFB" w:rsidRDefault="00802FFB" w:rsidP="00E665BC">
            <w:pPr>
              <w:spacing w:line="276" w:lineRule="auto"/>
              <w:jc w:val="right"/>
              <w:rPr>
                <w:rFonts w:ascii="Times New Roman" w:hAnsi="Times New Roman"/>
                <w:lang w:val="ru-RU"/>
              </w:rPr>
            </w:pPr>
          </w:p>
        </w:tc>
        <w:tc>
          <w:tcPr>
            <w:tcW w:w="1701" w:type="dxa"/>
            <w:vAlign w:val="center"/>
          </w:tcPr>
          <w:p w14:paraId="6EC728AC" w14:textId="77777777" w:rsidR="00802FFB" w:rsidRDefault="00802FFB" w:rsidP="00D56D2F">
            <w:pPr>
              <w:spacing w:line="276" w:lineRule="auto"/>
              <w:jc w:val="center"/>
              <w:rPr>
                <w:rFonts w:ascii="Times New Roman" w:hAnsi="Times New Roman"/>
                <w:lang w:val="ru-RU"/>
              </w:rPr>
            </w:pPr>
          </w:p>
        </w:tc>
        <w:tc>
          <w:tcPr>
            <w:tcW w:w="1134" w:type="dxa"/>
            <w:vAlign w:val="center"/>
          </w:tcPr>
          <w:p w14:paraId="69703403" w14:textId="77777777" w:rsidR="00802FFB" w:rsidRDefault="00802FFB" w:rsidP="00D56D2F">
            <w:pPr>
              <w:spacing w:line="276" w:lineRule="auto"/>
              <w:jc w:val="center"/>
              <w:rPr>
                <w:rFonts w:ascii="Times New Roman" w:hAnsi="Times New Roman"/>
                <w:lang w:val="ru-RU"/>
              </w:rPr>
            </w:pPr>
          </w:p>
        </w:tc>
      </w:tr>
      <w:tr w:rsidR="00802FFB" w14:paraId="49B73986" w14:textId="77777777" w:rsidTr="00802FFB">
        <w:tc>
          <w:tcPr>
            <w:tcW w:w="5104" w:type="dxa"/>
            <w:tcBorders>
              <w:bottom w:val="nil"/>
            </w:tcBorders>
            <w:vAlign w:val="center"/>
          </w:tcPr>
          <w:p w14:paraId="5481E3DB" w14:textId="77777777" w:rsidR="00802FFB" w:rsidRPr="00646EAD" w:rsidRDefault="00802FFB" w:rsidP="00802FFB">
            <w:pPr>
              <w:spacing w:line="276" w:lineRule="auto"/>
              <w:rPr>
                <w:rFonts w:ascii="Times New Roman" w:hAnsi="Times New Roman"/>
                <w:i/>
                <w:lang w:val="ru-RU"/>
              </w:rPr>
            </w:pPr>
            <w:r w:rsidRPr="00646EAD">
              <w:rPr>
                <w:rFonts w:ascii="Times New Roman" w:hAnsi="Times New Roman"/>
                <w:i/>
                <w:lang w:val="ru-RU"/>
              </w:rPr>
              <w:t>3</w:t>
            </w:r>
            <w:r>
              <w:rPr>
                <w:rFonts w:ascii="Times New Roman" w:hAnsi="Times New Roman"/>
                <w:i/>
                <w:lang w:val="ru-RU"/>
              </w:rPr>
              <w:t xml:space="preserve"> </w:t>
            </w:r>
            <w:r w:rsidRPr="00646EAD">
              <w:rPr>
                <w:rFonts w:ascii="Times New Roman" w:hAnsi="Times New Roman"/>
                <w:i/>
                <w:lang w:val="ru-RU"/>
              </w:rPr>
              <w:t>РСС</w:t>
            </w:r>
            <w:r>
              <w:rPr>
                <w:rFonts w:ascii="Times New Roman" w:hAnsi="Times New Roman"/>
                <w:i/>
                <w:lang w:val="ru-RU"/>
              </w:rPr>
              <w:t xml:space="preserve"> основной деятельности</w:t>
            </w:r>
            <w:r w:rsidRPr="00646EAD">
              <w:rPr>
                <w:rFonts w:ascii="Times New Roman" w:hAnsi="Times New Roman"/>
                <w:i/>
                <w:lang w:val="ru-RU"/>
              </w:rPr>
              <w:t>, всего:</w:t>
            </w:r>
          </w:p>
        </w:tc>
        <w:tc>
          <w:tcPr>
            <w:tcW w:w="1134" w:type="dxa"/>
            <w:tcBorders>
              <w:bottom w:val="nil"/>
            </w:tcBorders>
            <w:vAlign w:val="center"/>
          </w:tcPr>
          <w:p w14:paraId="160F26BF" w14:textId="77777777" w:rsidR="00802FFB" w:rsidRPr="00646EAD" w:rsidRDefault="00802FFB" w:rsidP="00E665BC">
            <w:pPr>
              <w:spacing w:line="276" w:lineRule="auto"/>
              <w:jc w:val="right"/>
              <w:rPr>
                <w:rFonts w:ascii="Times New Roman" w:hAnsi="Times New Roman"/>
                <w:i/>
                <w:lang w:val="ru-RU"/>
              </w:rPr>
            </w:pPr>
          </w:p>
        </w:tc>
        <w:tc>
          <w:tcPr>
            <w:tcW w:w="1134" w:type="dxa"/>
            <w:tcBorders>
              <w:bottom w:val="nil"/>
            </w:tcBorders>
            <w:vAlign w:val="center"/>
          </w:tcPr>
          <w:p w14:paraId="5E4E2D39" w14:textId="77777777" w:rsidR="00802FFB" w:rsidRPr="00646EAD" w:rsidRDefault="00802FFB" w:rsidP="00E665BC">
            <w:pPr>
              <w:spacing w:line="276" w:lineRule="auto"/>
              <w:jc w:val="right"/>
              <w:rPr>
                <w:rFonts w:ascii="Times New Roman" w:hAnsi="Times New Roman"/>
                <w:i/>
                <w:lang w:val="ru-RU"/>
              </w:rPr>
            </w:pPr>
          </w:p>
        </w:tc>
        <w:tc>
          <w:tcPr>
            <w:tcW w:w="1701" w:type="dxa"/>
            <w:tcBorders>
              <w:bottom w:val="nil"/>
            </w:tcBorders>
            <w:vAlign w:val="center"/>
          </w:tcPr>
          <w:p w14:paraId="7829DA9D" w14:textId="77777777" w:rsidR="00802FFB" w:rsidRPr="00646EAD" w:rsidRDefault="00802FFB" w:rsidP="00D56D2F">
            <w:pPr>
              <w:spacing w:line="276" w:lineRule="auto"/>
              <w:jc w:val="center"/>
              <w:rPr>
                <w:rFonts w:ascii="Times New Roman" w:hAnsi="Times New Roman"/>
                <w:i/>
                <w:lang w:val="ru-RU"/>
              </w:rPr>
            </w:pPr>
          </w:p>
        </w:tc>
        <w:tc>
          <w:tcPr>
            <w:tcW w:w="1134" w:type="dxa"/>
            <w:tcBorders>
              <w:bottom w:val="nil"/>
            </w:tcBorders>
            <w:vAlign w:val="center"/>
          </w:tcPr>
          <w:p w14:paraId="78B4C35A" w14:textId="77777777" w:rsidR="00802FFB" w:rsidRPr="00646EAD" w:rsidRDefault="00802FFB" w:rsidP="00D56D2F">
            <w:pPr>
              <w:spacing w:line="276" w:lineRule="auto"/>
              <w:jc w:val="center"/>
              <w:rPr>
                <w:rFonts w:ascii="Times New Roman" w:hAnsi="Times New Roman"/>
                <w:i/>
                <w:lang w:val="ru-RU"/>
              </w:rPr>
            </w:pPr>
          </w:p>
        </w:tc>
      </w:tr>
      <w:tr w:rsidR="008462F2" w:rsidRPr="008462F2" w14:paraId="058180D2" w14:textId="77777777" w:rsidTr="008462F2">
        <w:tc>
          <w:tcPr>
            <w:tcW w:w="10207" w:type="dxa"/>
            <w:gridSpan w:val="5"/>
            <w:tcBorders>
              <w:top w:val="nil"/>
              <w:left w:val="nil"/>
              <w:right w:val="nil"/>
            </w:tcBorders>
            <w:vAlign w:val="center"/>
          </w:tcPr>
          <w:p w14:paraId="15269DD4" w14:textId="77777777" w:rsidR="008462F2" w:rsidRPr="008462F2" w:rsidRDefault="008462F2" w:rsidP="008462F2">
            <w:pPr>
              <w:spacing w:line="276" w:lineRule="auto"/>
              <w:jc w:val="both"/>
              <w:rPr>
                <w:rFonts w:ascii="Times New Roman" w:hAnsi="Times New Roman"/>
                <w:iCs/>
                <w:sz w:val="26"/>
                <w:szCs w:val="26"/>
                <w:lang w:val="ru-RU"/>
              </w:rPr>
            </w:pPr>
            <w:r w:rsidRPr="008462F2">
              <w:rPr>
                <w:rFonts w:ascii="Times New Roman" w:hAnsi="Times New Roman"/>
                <w:iCs/>
                <w:sz w:val="26"/>
                <w:szCs w:val="26"/>
                <w:lang w:val="ru-RU"/>
              </w:rPr>
              <w:lastRenderedPageBreak/>
              <w:t>Продолжение таблицы 2.32</w:t>
            </w:r>
          </w:p>
        </w:tc>
      </w:tr>
      <w:tr w:rsidR="00802FFB" w:rsidRPr="008462F2" w14:paraId="37B0B60D" w14:textId="77777777" w:rsidTr="00802FFB">
        <w:tc>
          <w:tcPr>
            <w:tcW w:w="5104" w:type="dxa"/>
            <w:vAlign w:val="center"/>
          </w:tcPr>
          <w:p w14:paraId="5437B19C" w14:textId="77777777" w:rsidR="00802FFB" w:rsidRPr="008462F2" w:rsidRDefault="00802FFB" w:rsidP="00802FFB">
            <w:pPr>
              <w:jc w:val="center"/>
              <w:rPr>
                <w:rFonts w:ascii="Times New Roman" w:hAnsi="Times New Roman"/>
                <w:iCs/>
                <w:lang w:val="ru-RU"/>
              </w:rPr>
            </w:pPr>
            <w:r>
              <w:rPr>
                <w:rFonts w:ascii="Times New Roman" w:hAnsi="Times New Roman"/>
                <w:iCs/>
                <w:lang w:val="ru-RU"/>
              </w:rPr>
              <w:t>1</w:t>
            </w:r>
          </w:p>
        </w:tc>
        <w:tc>
          <w:tcPr>
            <w:tcW w:w="1134" w:type="dxa"/>
            <w:vAlign w:val="center"/>
          </w:tcPr>
          <w:p w14:paraId="77A585C9" w14:textId="77777777" w:rsidR="00802FFB" w:rsidRPr="008462F2" w:rsidRDefault="00802FFB" w:rsidP="00802FFB">
            <w:pPr>
              <w:jc w:val="center"/>
              <w:rPr>
                <w:rFonts w:ascii="Times New Roman" w:hAnsi="Times New Roman"/>
                <w:iCs/>
                <w:lang w:val="ru-RU"/>
              </w:rPr>
            </w:pPr>
            <w:r>
              <w:rPr>
                <w:rFonts w:ascii="Times New Roman" w:hAnsi="Times New Roman"/>
                <w:iCs/>
                <w:lang w:val="ru-RU"/>
              </w:rPr>
              <w:t>2</w:t>
            </w:r>
          </w:p>
        </w:tc>
        <w:tc>
          <w:tcPr>
            <w:tcW w:w="1134" w:type="dxa"/>
            <w:vAlign w:val="center"/>
          </w:tcPr>
          <w:p w14:paraId="240A613D" w14:textId="77777777" w:rsidR="00802FFB" w:rsidRPr="008462F2" w:rsidRDefault="00802FFB" w:rsidP="00802FFB">
            <w:pPr>
              <w:jc w:val="center"/>
              <w:rPr>
                <w:rFonts w:ascii="Times New Roman" w:hAnsi="Times New Roman"/>
                <w:iCs/>
                <w:lang w:val="ru-RU"/>
              </w:rPr>
            </w:pPr>
            <w:r>
              <w:rPr>
                <w:rFonts w:ascii="Times New Roman" w:hAnsi="Times New Roman"/>
                <w:iCs/>
                <w:lang w:val="ru-RU"/>
              </w:rPr>
              <w:t>3</w:t>
            </w:r>
          </w:p>
        </w:tc>
        <w:tc>
          <w:tcPr>
            <w:tcW w:w="1701" w:type="dxa"/>
            <w:vAlign w:val="center"/>
          </w:tcPr>
          <w:p w14:paraId="3D412652" w14:textId="77777777" w:rsidR="00802FFB" w:rsidRPr="008462F2" w:rsidRDefault="00802FFB" w:rsidP="00802FFB">
            <w:pPr>
              <w:jc w:val="center"/>
              <w:rPr>
                <w:rFonts w:ascii="Times New Roman" w:hAnsi="Times New Roman"/>
                <w:iCs/>
                <w:lang w:val="ru-RU"/>
              </w:rPr>
            </w:pPr>
            <w:r>
              <w:rPr>
                <w:rFonts w:ascii="Times New Roman" w:hAnsi="Times New Roman"/>
                <w:iCs/>
                <w:lang w:val="ru-RU"/>
              </w:rPr>
              <w:t>4</w:t>
            </w:r>
          </w:p>
        </w:tc>
        <w:tc>
          <w:tcPr>
            <w:tcW w:w="1134" w:type="dxa"/>
            <w:vAlign w:val="center"/>
          </w:tcPr>
          <w:p w14:paraId="0767E45F" w14:textId="77777777" w:rsidR="00802FFB" w:rsidRPr="008462F2" w:rsidRDefault="00802FFB" w:rsidP="00802FFB">
            <w:pPr>
              <w:jc w:val="center"/>
              <w:rPr>
                <w:rFonts w:ascii="Times New Roman" w:hAnsi="Times New Roman"/>
                <w:iCs/>
                <w:lang w:val="ru-RU"/>
              </w:rPr>
            </w:pPr>
            <w:r>
              <w:rPr>
                <w:rFonts w:ascii="Times New Roman" w:hAnsi="Times New Roman"/>
                <w:iCs/>
                <w:lang w:val="ru-RU"/>
              </w:rPr>
              <w:t>5</w:t>
            </w:r>
          </w:p>
        </w:tc>
      </w:tr>
      <w:tr w:rsidR="00802FFB" w14:paraId="3CB11F39" w14:textId="77777777" w:rsidTr="00802FFB">
        <w:tc>
          <w:tcPr>
            <w:tcW w:w="5104" w:type="dxa"/>
            <w:vAlign w:val="center"/>
          </w:tcPr>
          <w:p w14:paraId="1144EAA4" w14:textId="77777777" w:rsidR="00802FFB" w:rsidRDefault="00802FFB" w:rsidP="00802FFB">
            <w:pPr>
              <w:spacing w:line="276" w:lineRule="auto"/>
              <w:rPr>
                <w:rFonts w:ascii="Times New Roman" w:hAnsi="Times New Roman"/>
                <w:lang w:val="ru-RU"/>
              </w:rPr>
            </w:pPr>
            <w:r>
              <w:rPr>
                <w:rFonts w:ascii="Times New Roman" w:hAnsi="Times New Roman"/>
                <w:lang w:val="ru-RU"/>
              </w:rPr>
              <w:t>3.1 Руководители</w:t>
            </w:r>
          </w:p>
        </w:tc>
        <w:tc>
          <w:tcPr>
            <w:tcW w:w="1134" w:type="dxa"/>
            <w:vAlign w:val="center"/>
          </w:tcPr>
          <w:p w14:paraId="1BEA47DC" w14:textId="77777777" w:rsidR="00802FFB" w:rsidRDefault="00802FFB" w:rsidP="00E665BC">
            <w:pPr>
              <w:spacing w:line="276" w:lineRule="auto"/>
              <w:jc w:val="right"/>
              <w:rPr>
                <w:rFonts w:ascii="Times New Roman" w:hAnsi="Times New Roman"/>
                <w:lang w:val="ru-RU"/>
              </w:rPr>
            </w:pPr>
          </w:p>
        </w:tc>
        <w:tc>
          <w:tcPr>
            <w:tcW w:w="1134" w:type="dxa"/>
            <w:vAlign w:val="center"/>
          </w:tcPr>
          <w:p w14:paraId="05D371D5" w14:textId="77777777" w:rsidR="00802FFB" w:rsidRDefault="00802FFB" w:rsidP="00E665BC">
            <w:pPr>
              <w:spacing w:line="276" w:lineRule="auto"/>
              <w:jc w:val="right"/>
              <w:rPr>
                <w:rFonts w:ascii="Times New Roman" w:hAnsi="Times New Roman"/>
                <w:lang w:val="ru-RU"/>
              </w:rPr>
            </w:pPr>
          </w:p>
        </w:tc>
        <w:tc>
          <w:tcPr>
            <w:tcW w:w="1701" w:type="dxa"/>
            <w:vAlign w:val="center"/>
          </w:tcPr>
          <w:p w14:paraId="1BC2A09E" w14:textId="77777777" w:rsidR="00802FFB" w:rsidRDefault="00802FFB" w:rsidP="00D56D2F">
            <w:pPr>
              <w:spacing w:line="276" w:lineRule="auto"/>
              <w:jc w:val="center"/>
              <w:rPr>
                <w:rFonts w:ascii="Times New Roman" w:hAnsi="Times New Roman"/>
                <w:lang w:val="ru-RU"/>
              </w:rPr>
            </w:pPr>
          </w:p>
        </w:tc>
        <w:tc>
          <w:tcPr>
            <w:tcW w:w="1134" w:type="dxa"/>
            <w:vAlign w:val="center"/>
          </w:tcPr>
          <w:p w14:paraId="149895A2" w14:textId="77777777" w:rsidR="00802FFB" w:rsidRDefault="00802FFB" w:rsidP="00D56D2F">
            <w:pPr>
              <w:spacing w:line="276" w:lineRule="auto"/>
              <w:jc w:val="center"/>
              <w:rPr>
                <w:rFonts w:ascii="Times New Roman" w:hAnsi="Times New Roman"/>
                <w:lang w:val="ru-RU"/>
              </w:rPr>
            </w:pPr>
          </w:p>
        </w:tc>
      </w:tr>
      <w:tr w:rsidR="00802FFB" w14:paraId="257A4BAF" w14:textId="77777777" w:rsidTr="00802FFB">
        <w:tc>
          <w:tcPr>
            <w:tcW w:w="5104" w:type="dxa"/>
            <w:vAlign w:val="center"/>
          </w:tcPr>
          <w:p w14:paraId="7207B076" w14:textId="77777777" w:rsidR="00802FFB" w:rsidRDefault="00802FFB" w:rsidP="00802FFB">
            <w:pPr>
              <w:spacing w:line="276" w:lineRule="auto"/>
              <w:rPr>
                <w:rFonts w:ascii="Times New Roman" w:hAnsi="Times New Roman"/>
                <w:lang w:val="ru-RU"/>
              </w:rPr>
            </w:pPr>
            <w:r>
              <w:rPr>
                <w:rFonts w:ascii="Times New Roman" w:hAnsi="Times New Roman"/>
                <w:lang w:val="ru-RU"/>
              </w:rPr>
              <w:t>3.2 Специалисты</w:t>
            </w:r>
          </w:p>
        </w:tc>
        <w:tc>
          <w:tcPr>
            <w:tcW w:w="1134" w:type="dxa"/>
            <w:vAlign w:val="center"/>
          </w:tcPr>
          <w:p w14:paraId="2C098825" w14:textId="77777777" w:rsidR="00802FFB" w:rsidRDefault="00802FFB" w:rsidP="00E665BC">
            <w:pPr>
              <w:spacing w:line="276" w:lineRule="auto"/>
              <w:jc w:val="right"/>
              <w:rPr>
                <w:rFonts w:ascii="Times New Roman" w:hAnsi="Times New Roman"/>
                <w:lang w:val="ru-RU"/>
              </w:rPr>
            </w:pPr>
          </w:p>
        </w:tc>
        <w:tc>
          <w:tcPr>
            <w:tcW w:w="1134" w:type="dxa"/>
            <w:vAlign w:val="center"/>
          </w:tcPr>
          <w:p w14:paraId="04B8AEDD" w14:textId="77777777" w:rsidR="00802FFB" w:rsidRDefault="00802FFB" w:rsidP="00E665BC">
            <w:pPr>
              <w:spacing w:line="276" w:lineRule="auto"/>
              <w:jc w:val="right"/>
              <w:rPr>
                <w:rFonts w:ascii="Times New Roman" w:hAnsi="Times New Roman"/>
                <w:lang w:val="ru-RU"/>
              </w:rPr>
            </w:pPr>
          </w:p>
        </w:tc>
        <w:tc>
          <w:tcPr>
            <w:tcW w:w="1701" w:type="dxa"/>
            <w:vAlign w:val="center"/>
          </w:tcPr>
          <w:p w14:paraId="3C190956" w14:textId="77777777" w:rsidR="00802FFB" w:rsidRDefault="00802FFB" w:rsidP="00D56D2F">
            <w:pPr>
              <w:spacing w:line="276" w:lineRule="auto"/>
              <w:jc w:val="center"/>
              <w:rPr>
                <w:rFonts w:ascii="Times New Roman" w:hAnsi="Times New Roman"/>
                <w:lang w:val="ru-RU"/>
              </w:rPr>
            </w:pPr>
          </w:p>
        </w:tc>
        <w:tc>
          <w:tcPr>
            <w:tcW w:w="1134" w:type="dxa"/>
            <w:vAlign w:val="center"/>
          </w:tcPr>
          <w:p w14:paraId="2787F2CC" w14:textId="77777777" w:rsidR="00802FFB" w:rsidRDefault="00802FFB" w:rsidP="00D56D2F">
            <w:pPr>
              <w:spacing w:line="276" w:lineRule="auto"/>
              <w:jc w:val="center"/>
              <w:rPr>
                <w:rFonts w:ascii="Times New Roman" w:hAnsi="Times New Roman"/>
                <w:lang w:val="ru-RU"/>
              </w:rPr>
            </w:pPr>
          </w:p>
        </w:tc>
      </w:tr>
      <w:tr w:rsidR="00802FFB" w14:paraId="160571B5" w14:textId="77777777" w:rsidTr="00802FFB">
        <w:tc>
          <w:tcPr>
            <w:tcW w:w="5104" w:type="dxa"/>
            <w:vAlign w:val="center"/>
          </w:tcPr>
          <w:p w14:paraId="5FB64EAA" w14:textId="77777777" w:rsidR="00802FFB" w:rsidRDefault="00802FFB" w:rsidP="00802FFB">
            <w:pPr>
              <w:spacing w:line="276" w:lineRule="auto"/>
              <w:rPr>
                <w:rFonts w:ascii="Times New Roman" w:hAnsi="Times New Roman"/>
                <w:lang w:val="ru-RU"/>
              </w:rPr>
            </w:pPr>
            <w:r>
              <w:rPr>
                <w:rFonts w:ascii="Times New Roman" w:hAnsi="Times New Roman"/>
                <w:lang w:val="ru-RU"/>
              </w:rPr>
              <w:t>3.3 Служащие</w:t>
            </w:r>
          </w:p>
        </w:tc>
        <w:tc>
          <w:tcPr>
            <w:tcW w:w="1134" w:type="dxa"/>
            <w:vAlign w:val="center"/>
          </w:tcPr>
          <w:p w14:paraId="6FF4C4A5" w14:textId="77777777" w:rsidR="00802FFB" w:rsidRDefault="00802FFB" w:rsidP="00E665BC">
            <w:pPr>
              <w:spacing w:line="276" w:lineRule="auto"/>
              <w:jc w:val="right"/>
              <w:rPr>
                <w:rFonts w:ascii="Times New Roman" w:hAnsi="Times New Roman"/>
                <w:lang w:val="ru-RU"/>
              </w:rPr>
            </w:pPr>
          </w:p>
        </w:tc>
        <w:tc>
          <w:tcPr>
            <w:tcW w:w="1134" w:type="dxa"/>
            <w:vAlign w:val="center"/>
          </w:tcPr>
          <w:p w14:paraId="1C28D592" w14:textId="77777777" w:rsidR="00802FFB" w:rsidRDefault="00802FFB" w:rsidP="00E665BC">
            <w:pPr>
              <w:spacing w:line="276" w:lineRule="auto"/>
              <w:jc w:val="right"/>
              <w:rPr>
                <w:rFonts w:ascii="Times New Roman" w:hAnsi="Times New Roman"/>
                <w:lang w:val="ru-RU"/>
              </w:rPr>
            </w:pPr>
          </w:p>
        </w:tc>
        <w:tc>
          <w:tcPr>
            <w:tcW w:w="1701" w:type="dxa"/>
            <w:vAlign w:val="center"/>
          </w:tcPr>
          <w:p w14:paraId="6595FD9B" w14:textId="77777777" w:rsidR="00802FFB" w:rsidRDefault="00802FFB" w:rsidP="00D56D2F">
            <w:pPr>
              <w:spacing w:line="276" w:lineRule="auto"/>
              <w:jc w:val="center"/>
              <w:rPr>
                <w:rFonts w:ascii="Times New Roman" w:hAnsi="Times New Roman"/>
                <w:lang w:val="ru-RU"/>
              </w:rPr>
            </w:pPr>
          </w:p>
        </w:tc>
        <w:tc>
          <w:tcPr>
            <w:tcW w:w="1134" w:type="dxa"/>
            <w:vAlign w:val="center"/>
          </w:tcPr>
          <w:p w14:paraId="462F0CA8" w14:textId="77777777" w:rsidR="00802FFB" w:rsidRDefault="00802FFB" w:rsidP="00D56D2F">
            <w:pPr>
              <w:spacing w:line="276" w:lineRule="auto"/>
              <w:jc w:val="center"/>
              <w:rPr>
                <w:rFonts w:ascii="Times New Roman" w:hAnsi="Times New Roman"/>
                <w:lang w:val="ru-RU"/>
              </w:rPr>
            </w:pPr>
          </w:p>
        </w:tc>
      </w:tr>
      <w:tr w:rsidR="00802FFB" w:rsidRPr="00A40C55" w14:paraId="76995E79" w14:textId="77777777" w:rsidTr="00802FFB">
        <w:tc>
          <w:tcPr>
            <w:tcW w:w="5104" w:type="dxa"/>
            <w:vAlign w:val="center"/>
          </w:tcPr>
          <w:p w14:paraId="69E7FD13" w14:textId="77777777" w:rsidR="00802FFB" w:rsidRPr="00A40C55" w:rsidRDefault="00802FFB" w:rsidP="00802FFB">
            <w:pPr>
              <w:spacing w:line="276" w:lineRule="auto"/>
              <w:rPr>
                <w:rFonts w:ascii="Times New Roman" w:hAnsi="Times New Roman"/>
                <w:b/>
                <w:lang w:val="ru-RU"/>
              </w:rPr>
            </w:pPr>
            <w:r>
              <w:rPr>
                <w:rFonts w:ascii="Times New Roman" w:hAnsi="Times New Roman"/>
                <w:b/>
                <w:lang w:val="ru-RU"/>
              </w:rPr>
              <w:t xml:space="preserve">4 </w:t>
            </w:r>
            <w:r w:rsidRPr="00A40C55">
              <w:rPr>
                <w:rFonts w:ascii="Times New Roman" w:hAnsi="Times New Roman"/>
                <w:b/>
                <w:lang w:val="ru-RU"/>
              </w:rPr>
              <w:t>Неосновная деятельность</w:t>
            </w:r>
          </w:p>
        </w:tc>
        <w:tc>
          <w:tcPr>
            <w:tcW w:w="1134" w:type="dxa"/>
            <w:vAlign w:val="center"/>
          </w:tcPr>
          <w:p w14:paraId="03E4B752" w14:textId="77777777" w:rsidR="00802FFB" w:rsidRPr="00A40C55" w:rsidRDefault="00802FFB" w:rsidP="00E665BC">
            <w:pPr>
              <w:spacing w:line="276" w:lineRule="auto"/>
              <w:jc w:val="right"/>
              <w:rPr>
                <w:rFonts w:ascii="Times New Roman" w:hAnsi="Times New Roman"/>
                <w:b/>
                <w:lang w:val="ru-RU"/>
              </w:rPr>
            </w:pPr>
          </w:p>
        </w:tc>
        <w:tc>
          <w:tcPr>
            <w:tcW w:w="1134" w:type="dxa"/>
            <w:vAlign w:val="center"/>
          </w:tcPr>
          <w:p w14:paraId="78596A1A" w14:textId="77777777" w:rsidR="00802FFB" w:rsidRPr="00A40C55" w:rsidRDefault="00802FFB" w:rsidP="00E665BC">
            <w:pPr>
              <w:spacing w:line="276" w:lineRule="auto"/>
              <w:jc w:val="right"/>
              <w:rPr>
                <w:rFonts w:ascii="Times New Roman" w:hAnsi="Times New Roman"/>
                <w:b/>
                <w:lang w:val="ru-RU"/>
              </w:rPr>
            </w:pPr>
          </w:p>
        </w:tc>
        <w:tc>
          <w:tcPr>
            <w:tcW w:w="1701" w:type="dxa"/>
            <w:vAlign w:val="center"/>
          </w:tcPr>
          <w:p w14:paraId="194852D2" w14:textId="77777777" w:rsidR="00802FFB" w:rsidRPr="00A40C55" w:rsidRDefault="00802FFB" w:rsidP="00D56D2F">
            <w:pPr>
              <w:spacing w:line="276" w:lineRule="auto"/>
              <w:jc w:val="center"/>
              <w:rPr>
                <w:rFonts w:ascii="Times New Roman" w:hAnsi="Times New Roman"/>
                <w:b/>
                <w:lang w:val="ru-RU"/>
              </w:rPr>
            </w:pPr>
          </w:p>
        </w:tc>
        <w:tc>
          <w:tcPr>
            <w:tcW w:w="1134" w:type="dxa"/>
            <w:vAlign w:val="center"/>
          </w:tcPr>
          <w:p w14:paraId="069E0102" w14:textId="77777777" w:rsidR="00802FFB" w:rsidRPr="00A40C55" w:rsidRDefault="00802FFB" w:rsidP="00D56D2F">
            <w:pPr>
              <w:spacing w:line="276" w:lineRule="auto"/>
              <w:jc w:val="center"/>
              <w:rPr>
                <w:rFonts w:ascii="Times New Roman" w:hAnsi="Times New Roman"/>
                <w:b/>
                <w:lang w:val="ru-RU"/>
              </w:rPr>
            </w:pPr>
          </w:p>
        </w:tc>
      </w:tr>
      <w:tr w:rsidR="00802FFB" w14:paraId="6EDF0C43" w14:textId="77777777" w:rsidTr="00802FFB">
        <w:tc>
          <w:tcPr>
            <w:tcW w:w="5104" w:type="dxa"/>
            <w:vAlign w:val="center"/>
          </w:tcPr>
          <w:p w14:paraId="74CA435C" w14:textId="77777777" w:rsidR="00802FFB" w:rsidRDefault="00802FFB" w:rsidP="0076695D">
            <w:pPr>
              <w:spacing w:line="276" w:lineRule="auto"/>
              <w:rPr>
                <w:rFonts w:ascii="Times New Roman" w:hAnsi="Times New Roman"/>
                <w:lang w:val="ru-RU"/>
              </w:rPr>
            </w:pPr>
            <w:r>
              <w:rPr>
                <w:rFonts w:ascii="Times New Roman" w:hAnsi="Times New Roman"/>
                <w:lang w:val="ru-RU"/>
              </w:rPr>
              <w:t>– РСС</w:t>
            </w:r>
          </w:p>
        </w:tc>
        <w:tc>
          <w:tcPr>
            <w:tcW w:w="1134" w:type="dxa"/>
            <w:vAlign w:val="center"/>
          </w:tcPr>
          <w:p w14:paraId="0E8726EC" w14:textId="77777777" w:rsidR="00802FFB" w:rsidRDefault="00802FFB" w:rsidP="00E665BC">
            <w:pPr>
              <w:spacing w:line="276" w:lineRule="auto"/>
              <w:jc w:val="right"/>
              <w:rPr>
                <w:rFonts w:ascii="Times New Roman" w:hAnsi="Times New Roman"/>
                <w:lang w:val="ru-RU"/>
              </w:rPr>
            </w:pPr>
          </w:p>
        </w:tc>
        <w:tc>
          <w:tcPr>
            <w:tcW w:w="1134" w:type="dxa"/>
            <w:vAlign w:val="center"/>
          </w:tcPr>
          <w:p w14:paraId="71ECE101" w14:textId="77777777" w:rsidR="00802FFB" w:rsidRDefault="00802FFB" w:rsidP="00E665BC">
            <w:pPr>
              <w:spacing w:line="276" w:lineRule="auto"/>
              <w:jc w:val="right"/>
              <w:rPr>
                <w:rFonts w:ascii="Times New Roman" w:hAnsi="Times New Roman"/>
                <w:lang w:val="ru-RU"/>
              </w:rPr>
            </w:pPr>
          </w:p>
        </w:tc>
        <w:tc>
          <w:tcPr>
            <w:tcW w:w="1701" w:type="dxa"/>
            <w:vAlign w:val="center"/>
          </w:tcPr>
          <w:p w14:paraId="2780E930" w14:textId="77777777" w:rsidR="00802FFB" w:rsidRDefault="00802FFB" w:rsidP="00D56D2F">
            <w:pPr>
              <w:spacing w:line="276" w:lineRule="auto"/>
              <w:jc w:val="center"/>
              <w:rPr>
                <w:rFonts w:ascii="Times New Roman" w:hAnsi="Times New Roman"/>
                <w:lang w:val="ru-RU"/>
              </w:rPr>
            </w:pPr>
          </w:p>
        </w:tc>
        <w:tc>
          <w:tcPr>
            <w:tcW w:w="1134" w:type="dxa"/>
            <w:vAlign w:val="center"/>
          </w:tcPr>
          <w:p w14:paraId="177E99CD" w14:textId="77777777" w:rsidR="00802FFB" w:rsidRDefault="00802FFB" w:rsidP="00D56D2F">
            <w:pPr>
              <w:spacing w:line="276" w:lineRule="auto"/>
              <w:jc w:val="center"/>
              <w:rPr>
                <w:rFonts w:ascii="Times New Roman" w:hAnsi="Times New Roman"/>
                <w:lang w:val="ru-RU"/>
              </w:rPr>
            </w:pPr>
          </w:p>
        </w:tc>
      </w:tr>
      <w:tr w:rsidR="00802FFB" w14:paraId="75C90EDE" w14:textId="77777777" w:rsidTr="00802FFB">
        <w:tc>
          <w:tcPr>
            <w:tcW w:w="5104" w:type="dxa"/>
            <w:vAlign w:val="center"/>
          </w:tcPr>
          <w:p w14:paraId="7DE6486B" w14:textId="77777777" w:rsidR="00802FFB" w:rsidRDefault="00802FFB" w:rsidP="000523EA">
            <w:pPr>
              <w:spacing w:line="276" w:lineRule="auto"/>
              <w:rPr>
                <w:rFonts w:ascii="Times New Roman" w:hAnsi="Times New Roman"/>
                <w:lang w:val="ru-RU"/>
              </w:rPr>
            </w:pPr>
            <w:r>
              <w:rPr>
                <w:rFonts w:ascii="Times New Roman" w:hAnsi="Times New Roman"/>
                <w:lang w:val="ru-RU"/>
              </w:rPr>
              <w:t>– рабочие</w:t>
            </w:r>
          </w:p>
        </w:tc>
        <w:tc>
          <w:tcPr>
            <w:tcW w:w="1134" w:type="dxa"/>
            <w:vAlign w:val="center"/>
          </w:tcPr>
          <w:p w14:paraId="0675283C" w14:textId="77777777" w:rsidR="00802FFB" w:rsidRDefault="00802FFB" w:rsidP="00E665BC">
            <w:pPr>
              <w:spacing w:line="276" w:lineRule="auto"/>
              <w:jc w:val="right"/>
              <w:rPr>
                <w:rFonts w:ascii="Times New Roman" w:hAnsi="Times New Roman"/>
                <w:lang w:val="ru-RU"/>
              </w:rPr>
            </w:pPr>
          </w:p>
        </w:tc>
        <w:tc>
          <w:tcPr>
            <w:tcW w:w="1134" w:type="dxa"/>
            <w:vAlign w:val="center"/>
          </w:tcPr>
          <w:p w14:paraId="579546E9" w14:textId="77777777" w:rsidR="00802FFB" w:rsidRDefault="00802FFB" w:rsidP="00E665BC">
            <w:pPr>
              <w:spacing w:line="276" w:lineRule="auto"/>
              <w:jc w:val="right"/>
              <w:rPr>
                <w:rFonts w:ascii="Times New Roman" w:hAnsi="Times New Roman"/>
                <w:lang w:val="ru-RU"/>
              </w:rPr>
            </w:pPr>
          </w:p>
        </w:tc>
        <w:tc>
          <w:tcPr>
            <w:tcW w:w="1701" w:type="dxa"/>
            <w:vAlign w:val="center"/>
          </w:tcPr>
          <w:p w14:paraId="14CE2C91" w14:textId="77777777" w:rsidR="00802FFB" w:rsidRDefault="00802FFB" w:rsidP="00D56D2F">
            <w:pPr>
              <w:spacing w:line="276" w:lineRule="auto"/>
              <w:jc w:val="center"/>
              <w:rPr>
                <w:rFonts w:ascii="Times New Roman" w:hAnsi="Times New Roman"/>
                <w:lang w:val="ru-RU"/>
              </w:rPr>
            </w:pPr>
          </w:p>
        </w:tc>
        <w:tc>
          <w:tcPr>
            <w:tcW w:w="1134" w:type="dxa"/>
            <w:vAlign w:val="center"/>
          </w:tcPr>
          <w:p w14:paraId="44907AEF" w14:textId="77777777" w:rsidR="00802FFB" w:rsidRDefault="00802FFB" w:rsidP="00D56D2F">
            <w:pPr>
              <w:spacing w:line="276" w:lineRule="auto"/>
              <w:jc w:val="center"/>
              <w:rPr>
                <w:rFonts w:ascii="Times New Roman" w:hAnsi="Times New Roman"/>
                <w:lang w:val="ru-RU"/>
              </w:rPr>
            </w:pPr>
          </w:p>
        </w:tc>
      </w:tr>
      <w:tr w:rsidR="00802FFB" w:rsidRPr="00BB1DBA" w14:paraId="116328C1" w14:textId="77777777" w:rsidTr="00802FFB">
        <w:tc>
          <w:tcPr>
            <w:tcW w:w="5104" w:type="dxa"/>
            <w:vAlign w:val="center"/>
          </w:tcPr>
          <w:p w14:paraId="3D4C5801" w14:textId="77777777" w:rsidR="00802FFB" w:rsidRPr="00BB1DBA" w:rsidRDefault="00802FFB" w:rsidP="00802FFB">
            <w:pPr>
              <w:spacing w:line="276" w:lineRule="auto"/>
              <w:rPr>
                <w:rFonts w:ascii="Times New Roman" w:hAnsi="Times New Roman"/>
                <w:highlight w:val="cyan"/>
                <w:lang w:val="ru-RU"/>
              </w:rPr>
            </w:pPr>
            <w:r w:rsidRPr="00BB1DBA">
              <w:rPr>
                <w:rFonts w:ascii="Times New Roman" w:hAnsi="Times New Roman"/>
                <w:highlight w:val="cyan"/>
                <w:lang w:val="ru-RU"/>
              </w:rPr>
              <w:t>4.1 ЖКХ (общежитие)</w:t>
            </w:r>
          </w:p>
        </w:tc>
        <w:tc>
          <w:tcPr>
            <w:tcW w:w="1134" w:type="dxa"/>
            <w:vAlign w:val="center"/>
          </w:tcPr>
          <w:p w14:paraId="34D8F3DC" w14:textId="77777777" w:rsidR="00802FFB" w:rsidRPr="00BB1DBA" w:rsidRDefault="00802FFB" w:rsidP="00E665BC">
            <w:pPr>
              <w:spacing w:line="276" w:lineRule="auto"/>
              <w:jc w:val="right"/>
              <w:rPr>
                <w:rFonts w:ascii="Times New Roman" w:hAnsi="Times New Roman"/>
                <w:highlight w:val="cyan"/>
                <w:lang w:val="ru-RU"/>
              </w:rPr>
            </w:pPr>
          </w:p>
        </w:tc>
        <w:tc>
          <w:tcPr>
            <w:tcW w:w="1134" w:type="dxa"/>
            <w:vAlign w:val="center"/>
          </w:tcPr>
          <w:p w14:paraId="020FFC11" w14:textId="77777777" w:rsidR="00802FFB" w:rsidRPr="00BB1DBA" w:rsidRDefault="00802FFB" w:rsidP="00E665BC">
            <w:pPr>
              <w:spacing w:line="276" w:lineRule="auto"/>
              <w:jc w:val="right"/>
              <w:rPr>
                <w:rFonts w:ascii="Times New Roman" w:hAnsi="Times New Roman"/>
                <w:highlight w:val="cyan"/>
                <w:lang w:val="ru-RU"/>
              </w:rPr>
            </w:pPr>
          </w:p>
        </w:tc>
        <w:tc>
          <w:tcPr>
            <w:tcW w:w="1701" w:type="dxa"/>
            <w:vAlign w:val="center"/>
          </w:tcPr>
          <w:p w14:paraId="3A45D40B" w14:textId="77777777" w:rsidR="00802FFB" w:rsidRPr="00BB1DBA" w:rsidRDefault="00802FFB" w:rsidP="00D56D2F">
            <w:pPr>
              <w:spacing w:line="276" w:lineRule="auto"/>
              <w:jc w:val="center"/>
              <w:rPr>
                <w:rFonts w:ascii="Times New Roman" w:hAnsi="Times New Roman"/>
                <w:highlight w:val="cyan"/>
                <w:lang w:val="ru-RU"/>
              </w:rPr>
            </w:pPr>
          </w:p>
        </w:tc>
        <w:tc>
          <w:tcPr>
            <w:tcW w:w="1134" w:type="dxa"/>
            <w:vAlign w:val="center"/>
          </w:tcPr>
          <w:p w14:paraId="23E488DC" w14:textId="77777777" w:rsidR="00802FFB" w:rsidRPr="00BB1DBA" w:rsidRDefault="00802FFB" w:rsidP="00D56D2F">
            <w:pPr>
              <w:spacing w:line="276" w:lineRule="auto"/>
              <w:jc w:val="center"/>
              <w:rPr>
                <w:rFonts w:ascii="Times New Roman" w:hAnsi="Times New Roman"/>
                <w:highlight w:val="cyan"/>
                <w:lang w:val="ru-RU"/>
              </w:rPr>
            </w:pPr>
          </w:p>
        </w:tc>
      </w:tr>
      <w:tr w:rsidR="00802FFB" w:rsidRPr="00BB1DBA" w14:paraId="405AB93A" w14:textId="77777777" w:rsidTr="00802FFB">
        <w:tc>
          <w:tcPr>
            <w:tcW w:w="5104" w:type="dxa"/>
          </w:tcPr>
          <w:p w14:paraId="241F3CDF" w14:textId="77777777" w:rsidR="00802FFB" w:rsidRPr="00BB1DBA" w:rsidRDefault="00802FFB" w:rsidP="00D56D2F">
            <w:pPr>
              <w:spacing w:line="276" w:lineRule="auto"/>
              <w:rPr>
                <w:rFonts w:ascii="Times New Roman" w:hAnsi="Times New Roman"/>
                <w:highlight w:val="cyan"/>
                <w:lang w:val="ru-RU"/>
              </w:rPr>
            </w:pPr>
            <w:r w:rsidRPr="00BB1DBA">
              <w:rPr>
                <w:rFonts w:ascii="Times New Roman" w:hAnsi="Times New Roman"/>
                <w:highlight w:val="cyan"/>
                <w:lang w:val="ru-RU"/>
              </w:rPr>
              <w:t>– РСС</w:t>
            </w:r>
          </w:p>
        </w:tc>
        <w:tc>
          <w:tcPr>
            <w:tcW w:w="1134" w:type="dxa"/>
          </w:tcPr>
          <w:p w14:paraId="5D6EF8CC" w14:textId="77777777" w:rsidR="00802FFB" w:rsidRPr="00BB1DBA" w:rsidRDefault="00802FFB" w:rsidP="00E665BC">
            <w:pPr>
              <w:spacing w:line="276" w:lineRule="auto"/>
              <w:jc w:val="right"/>
              <w:rPr>
                <w:rFonts w:ascii="Times New Roman" w:hAnsi="Times New Roman"/>
                <w:highlight w:val="cyan"/>
                <w:lang w:val="ru-RU"/>
              </w:rPr>
            </w:pPr>
          </w:p>
        </w:tc>
        <w:tc>
          <w:tcPr>
            <w:tcW w:w="1134" w:type="dxa"/>
          </w:tcPr>
          <w:p w14:paraId="054B9662" w14:textId="77777777" w:rsidR="00802FFB" w:rsidRPr="00BB1DBA" w:rsidRDefault="00802FFB" w:rsidP="00E665BC">
            <w:pPr>
              <w:spacing w:line="276" w:lineRule="auto"/>
              <w:jc w:val="right"/>
              <w:rPr>
                <w:rFonts w:ascii="Times New Roman" w:hAnsi="Times New Roman"/>
                <w:highlight w:val="cyan"/>
                <w:lang w:val="ru-RU"/>
              </w:rPr>
            </w:pPr>
          </w:p>
        </w:tc>
        <w:tc>
          <w:tcPr>
            <w:tcW w:w="1701" w:type="dxa"/>
          </w:tcPr>
          <w:p w14:paraId="3FD4F323" w14:textId="77777777" w:rsidR="00802FFB" w:rsidRPr="00BB1DBA" w:rsidRDefault="00802FFB" w:rsidP="00D56D2F">
            <w:pPr>
              <w:spacing w:line="276" w:lineRule="auto"/>
              <w:jc w:val="center"/>
              <w:rPr>
                <w:rFonts w:ascii="Times New Roman" w:hAnsi="Times New Roman"/>
                <w:highlight w:val="cyan"/>
                <w:lang w:val="ru-RU"/>
              </w:rPr>
            </w:pPr>
          </w:p>
        </w:tc>
        <w:tc>
          <w:tcPr>
            <w:tcW w:w="1134" w:type="dxa"/>
          </w:tcPr>
          <w:p w14:paraId="67804EC5" w14:textId="77777777" w:rsidR="00802FFB" w:rsidRPr="00BB1DBA" w:rsidRDefault="00802FFB" w:rsidP="00D56D2F">
            <w:pPr>
              <w:spacing w:line="276" w:lineRule="auto"/>
              <w:jc w:val="center"/>
              <w:rPr>
                <w:rFonts w:ascii="Times New Roman" w:hAnsi="Times New Roman"/>
                <w:highlight w:val="cyan"/>
                <w:lang w:val="ru-RU"/>
              </w:rPr>
            </w:pPr>
          </w:p>
        </w:tc>
      </w:tr>
      <w:tr w:rsidR="00802FFB" w:rsidRPr="00BB1DBA" w14:paraId="4C3D9E48" w14:textId="77777777" w:rsidTr="00802FFB">
        <w:tc>
          <w:tcPr>
            <w:tcW w:w="5104" w:type="dxa"/>
          </w:tcPr>
          <w:p w14:paraId="7380C1DB" w14:textId="77777777" w:rsidR="00802FFB" w:rsidRPr="00BB1DBA" w:rsidRDefault="00802FFB" w:rsidP="000523EA">
            <w:pPr>
              <w:spacing w:line="276" w:lineRule="auto"/>
              <w:rPr>
                <w:rFonts w:ascii="Times New Roman" w:hAnsi="Times New Roman"/>
                <w:highlight w:val="cyan"/>
                <w:lang w:val="ru-RU"/>
              </w:rPr>
            </w:pPr>
            <w:r w:rsidRPr="00BB1DBA">
              <w:rPr>
                <w:rFonts w:ascii="Times New Roman" w:hAnsi="Times New Roman"/>
                <w:highlight w:val="cyan"/>
                <w:lang w:val="ru-RU"/>
              </w:rPr>
              <w:t>– рабочие</w:t>
            </w:r>
          </w:p>
        </w:tc>
        <w:tc>
          <w:tcPr>
            <w:tcW w:w="1134" w:type="dxa"/>
          </w:tcPr>
          <w:p w14:paraId="2D99DBF5" w14:textId="77777777" w:rsidR="00802FFB" w:rsidRPr="00BB1DBA" w:rsidRDefault="00802FFB" w:rsidP="00E665BC">
            <w:pPr>
              <w:spacing w:line="276" w:lineRule="auto"/>
              <w:jc w:val="right"/>
              <w:rPr>
                <w:rFonts w:ascii="Times New Roman" w:hAnsi="Times New Roman"/>
                <w:highlight w:val="cyan"/>
                <w:lang w:val="ru-RU"/>
              </w:rPr>
            </w:pPr>
          </w:p>
        </w:tc>
        <w:tc>
          <w:tcPr>
            <w:tcW w:w="1134" w:type="dxa"/>
          </w:tcPr>
          <w:p w14:paraId="029800FA" w14:textId="77777777" w:rsidR="00802FFB" w:rsidRPr="00BB1DBA" w:rsidRDefault="00802FFB" w:rsidP="00E665BC">
            <w:pPr>
              <w:spacing w:line="276" w:lineRule="auto"/>
              <w:jc w:val="right"/>
              <w:rPr>
                <w:rFonts w:ascii="Times New Roman" w:hAnsi="Times New Roman"/>
                <w:highlight w:val="cyan"/>
                <w:lang w:val="ru-RU"/>
              </w:rPr>
            </w:pPr>
          </w:p>
        </w:tc>
        <w:tc>
          <w:tcPr>
            <w:tcW w:w="1701" w:type="dxa"/>
          </w:tcPr>
          <w:p w14:paraId="1C6A286D" w14:textId="77777777" w:rsidR="00802FFB" w:rsidRPr="00BB1DBA" w:rsidRDefault="00802FFB" w:rsidP="00D56D2F">
            <w:pPr>
              <w:spacing w:line="276" w:lineRule="auto"/>
              <w:jc w:val="center"/>
              <w:rPr>
                <w:rFonts w:ascii="Times New Roman" w:hAnsi="Times New Roman"/>
                <w:highlight w:val="cyan"/>
                <w:lang w:val="ru-RU"/>
              </w:rPr>
            </w:pPr>
          </w:p>
        </w:tc>
        <w:tc>
          <w:tcPr>
            <w:tcW w:w="1134" w:type="dxa"/>
          </w:tcPr>
          <w:p w14:paraId="2F9D9A85" w14:textId="77777777" w:rsidR="00802FFB" w:rsidRPr="00BB1DBA" w:rsidRDefault="00802FFB" w:rsidP="00D56D2F">
            <w:pPr>
              <w:spacing w:line="276" w:lineRule="auto"/>
              <w:jc w:val="center"/>
              <w:rPr>
                <w:rFonts w:ascii="Times New Roman" w:hAnsi="Times New Roman"/>
                <w:highlight w:val="cyan"/>
                <w:lang w:val="ru-RU"/>
              </w:rPr>
            </w:pPr>
          </w:p>
        </w:tc>
      </w:tr>
      <w:tr w:rsidR="00802FFB" w:rsidRPr="00BB1DBA" w14:paraId="0507CCE7" w14:textId="77777777" w:rsidTr="00802FFB">
        <w:tc>
          <w:tcPr>
            <w:tcW w:w="5104" w:type="dxa"/>
          </w:tcPr>
          <w:p w14:paraId="72EE124F" w14:textId="77777777" w:rsidR="00802FFB" w:rsidRPr="00BB1DBA" w:rsidRDefault="00802FFB" w:rsidP="00802FFB">
            <w:pPr>
              <w:spacing w:line="276" w:lineRule="auto"/>
              <w:rPr>
                <w:rFonts w:ascii="Times New Roman" w:hAnsi="Times New Roman"/>
                <w:highlight w:val="cyan"/>
                <w:lang w:val="ru-RU"/>
              </w:rPr>
            </w:pPr>
            <w:r w:rsidRPr="00BB1DBA">
              <w:rPr>
                <w:rFonts w:ascii="Times New Roman" w:hAnsi="Times New Roman"/>
                <w:highlight w:val="cyan"/>
                <w:lang w:val="ru-RU"/>
              </w:rPr>
              <w:t>4.2 Станция диагностики</w:t>
            </w:r>
          </w:p>
        </w:tc>
        <w:tc>
          <w:tcPr>
            <w:tcW w:w="1134" w:type="dxa"/>
          </w:tcPr>
          <w:p w14:paraId="32415EF4" w14:textId="77777777" w:rsidR="00802FFB" w:rsidRPr="00BB1DBA" w:rsidRDefault="00802FFB" w:rsidP="00E665BC">
            <w:pPr>
              <w:spacing w:line="276" w:lineRule="auto"/>
              <w:jc w:val="right"/>
              <w:rPr>
                <w:rFonts w:ascii="Times New Roman" w:hAnsi="Times New Roman"/>
                <w:highlight w:val="cyan"/>
                <w:lang w:val="ru-RU"/>
              </w:rPr>
            </w:pPr>
          </w:p>
        </w:tc>
        <w:tc>
          <w:tcPr>
            <w:tcW w:w="1134" w:type="dxa"/>
          </w:tcPr>
          <w:p w14:paraId="10E49308" w14:textId="77777777" w:rsidR="00802FFB" w:rsidRPr="00BB1DBA" w:rsidRDefault="00802FFB" w:rsidP="00E665BC">
            <w:pPr>
              <w:spacing w:line="276" w:lineRule="auto"/>
              <w:jc w:val="right"/>
              <w:rPr>
                <w:rFonts w:ascii="Times New Roman" w:hAnsi="Times New Roman"/>
                <w:highlight w:val="cyan"/>
                <w:lang w:val="ru-RU"/>
              </w:rPr>
            </w:pPr>
          </w:p>
        </w:tc>
        <w:tc>
          <w:tcPr>
            <w:tcW w:w="1701" w:type="dxa"/>
          </w:tcPr>
          <w:p w14:paraId="2BE94BF6" w14:textId="77777777" w:rsidR="00802FFB" w:rsidRPr="00BB1DBA" w:rsidRDefault="00802FFB" w:rsidP="00D56D2F">
            <w:pPr>
              <w:spacing w:line="276" w:lineRule="auto"/>
              <w:jc w:val="center"/>
              <w:rPr>
                <w:rFonts w:ascii="Times New Roman" w:hAnsi="Times New Roman"/>
                <w:highlight w:val="cyan"/>
                <w:lang w:val="ru-RU"/>
              </w:rPr>
            </w:pPr>
          </w:p>
        </w:tc>
        <w:tc>
          <w:tcPr>
            <w:tcW w:w="1134" w:type="dxa"/>
          </w:tcPr>
          <w:p w14:paraId="3013DCBB" w14:textId="77777777" w:rsidR="00802FFB" w:rsidRPr="00BB1DBA" w:rsidRDefault="00802FFB" w:rsidP="00D56D2F">
            <w:pPr>
              <w:spacing w:line="276" w:lineRule="auto"/>
              <w:jc w:val="center"/>
              <w:rPr>
                <w:rFonts w:ascii="Times New Roman" w:hAnsi="Times New Roman"/>
                <w:highlight w:val="cyan"/>
                <w:lang w:val="ru-RU"/>
              </w:rPr>
            </w:pPr>
          </w:p>
        </w:tc>
      </w:tr>
      <w:tr w:rsidR="00802FFB" w:rsidRPr="00BB1DBA" w14:paraId="5B41D0A3" w14:textId="77777777" w:rsidTr="00802FFB">
        <w:tc>
          <w:tcPr>
            <w:tcW w:w="5104" w:type="dxa"/>
          </w:tcPr>
          <w:p w14:paraId="174C5AAA" w14:textId="77777777" w:rsidR="00802FFB" w:rsidRPr="00BB1DBA" w:rsidRDefault="00802FFB" w:rsidP="00D56D2F">
            <w:pPr>
              <w:spacing w:line="276" w:lineRule="auto"/>
              <w:rPr>
                <w:rFonts w:ascii="Times New Roman" w:hAnsi="Times New Roman"/>
                <w:highlight w:val="cyan"/>
                <w:lang w:val="ru-RU"/>
              </w:rPr>
            </w:pPr>
            <w:r w:rsidRPr="00BB1DBA">
              <w:rPr>
                <w:rFonts w:ascii="Times New Roman" w:hAnsi="Times New Roman"/>
                <w:highlight w:val="cyan"/>
                <w:lang w:val="ru-RU"/>
              </w:rPr>
              <w:t>– РСС</w:t>
            </w:r>
          </w:p>
        </w:tc>
        <w:tc>
          <w:tcPr>
            <w:tcW w:w="1134" w:type="dxa"/>
          </w:tcPr>
          <w:p w14:paraId="673EEDB1" w14:textId="77777777" w:rsidR="00802FFB" w:rsidRPr="00BB1DBA" w:rsidRDefault="00802FFB" w:rsidP="00E665BC">
            <w:pPr>
              <w:spacing w:line="276" w:lineRule="auto"/>
              <w:jc w:val="right"/>
              <w:rPr>
                <w:rFonts w:ascii="Times New Roman" w:hAnsi="Times New Roman"/>
                <w:highlight w:val="cyan"/>
                <w:lang w:val="ru-RU"/>
              </w:rPr>
            </w:pPr>
          </w:p>
        </w:tc>
        <w:tc>
          <w:tcPr>
            <w:tcW w:w="1134" w:type="dxa"/>
          </w:tcPr>
          <w:p w14:paraId="74319982" w14:textId="77777777" w:rsidR="00802FFB" w:rsidRPr="00BB1DBA" w:rsidRDefault="00802FFB" w:rsidP="00E665BC">
            <w:pPr>
              <w:spacing w:line="276" w:lineRule="auto"/>
              <w:jc w:val="right"/>
              <w:rPr>
                <w:rFonts w:ascii="Times New Roman" w:hAnsi="Times New Roman"/>
                <w:highlight w:val="cyan"/>
                <w:lang w:val="ru-RU"/>
              </w:rPr>
            </w:pPr>
          </w:p>
        </w:tc>
        <w:tc>
          <w:tcPr>
            <w:tcW w:w="1701" w:type="dxa"/>
          </w:tcPr>
          <w:p w14:paraId="2DDAF3E2" w14:textId="77777777" w:rsidR="00802FFB" w:rsidRPr="00BB1DBA" w:rsidRDefault="00802FFB" w:rsidP="00D56D2F">
            <w:pPr>
              <w:spacing w:line="276" w:lineRule="auto"/>
              <w:jc w:val="center"/>
              <w:rPr>
                <w:rFonts w:ascii="Times New Roman" w:hAnsi="Times New Roman"/>
                <w:highlight w:val="cyan"/>
                <w:lang w:val="ru-RU"/>
              </w:rPr>
            </w:pPr>
          </w:p>
        </w:tc>
        <w:tc>
          <w:tcPr>
            <w:tcW w:w="1134" w:type="dxa"/>
          </w:tcPr>
          <w:p w14:paraId="43CAEF0E" w14:textId="77777777" w:rsidR="00802FFB" w:rsidRPr="00BB1DBA" w:rsidRDefault="00802FFB" w:rsidP="00D56D2F">
            <w:pPr>
              <w:spacing w:line="276" w:lineRule="auto"/>
              <w:jc w:val="center"/>
              <w:rPr>
                <w:rFonts w:ascii="Times New Roman" w:hAnsi="Times New Roman"/>
                <w:highlight w:val="cyan"/>
                <w:lang w:val="ru-RU"/>
              </w:rPr>
            </w:pPr>
          </w:p>
        </w:tc>
      </w:tr>
      <w:tr w:rsidR="00802FFB" w14:paraId="650EAC5E" w14:textId="77777777" w:rsidTr="00802FFB">
        <w:tc>
          <w:tcPr>
            <w:tcW w:w="5104" w:type="dxa"/>
          </w:tcPr>
          <w:p w14:paraId="06EDF448" w14:textId="77777777" w:rsidR="00802FFB" w:rsidRDefault="00802FFB" w:rsidP="000523EA">
            <w:pPr>
              <w:spacing w:line="276" w:lineRule="auto"/>
              <w:rPr>
                <w:rFonts w:ascii="Times New Roman" w:hAnsi="Times New Roman"/>
                <w:lang w:val="ru-RU"/>
              </w:rPr>
            </w:pPr>
            <w:r w:rsidRPr="00BB1DBA">
              <w:rPr>
                <w:rFonts w:ascii="Times New Roman" w:hAnsi="Times New Roman"/>
                <w:highlight w:val="cyan"/>
                <w:lang w:val="ru-RU"/>
              </w:rPr>
              <w:t>– рабочие</w:t>
            </w:r>
          </w:p>
        </w:tc>
        <w:tc>
          <w:tcPr>
            <w:tcW w:w="1134" w:type="dxa"/>
          </w:tcPr>
          <w:p w14:paraId="71C11351" w14:textId="77777777" w:rsidR="00802FFB" w:rsidRDefault="00802FFB" w:rsidP="00E665BC">
            <w:pPr>
              <w:spacing w:line="276" w:lineRule="auto"/>
              <w:jc w:val="right"/>
              <w:rPr>
                <w:rFonts w:ascii="Times New Roman" w:hAnsi="Times New Roman"/>
                <w:lang w:val="ru-RU"/>
              </w:rPr>
            </w:pPr>
          </w:p>
        </w:tc>
        <w:tc>
          <w:tcPr>
            <w:tcW w:w="1134" w:type="dxa"/>
          </w:tcPr>
          <w:p w14:paraId="170F0E3A" w14:textId="77777777" w:rsidR="00802FFB" w:rsidRDefault="00802FFB" w:rsidP="00E665BC">
            <w:pPr>
              <w:spacing w:line="276" w:lineRule="auto"/>
              <w:jc w:val="right"/>
              <w:rPr>
                <w:rFonts w:ascii="Times New Roman" w:hAnsi="Times New Roman"/>
                <w:lang w:val="ru-RU"/>
              </w:rPr>
            </w:pPr>
          </w:p>
        </w:tc>
        <w:tc>
          <w:tcPr>
            <w:tcW w:w="1701" w:type="dxa"/>
          </w:tcPr>
          <w:p w14:paraId="37A18E07" w14:textId="77777777" w:rsidR="00802FFB" w:rsidRDefault="00802FFB" w:rsidP="00D56D2F">
            <w:pPr>
              <w:spacing w:line="276" w:lineRule="auto"/>
              <w:jc w:val="center"/>
              <w:rPr>
                <w:rFonts w:ascii="Times New Roman" w:hAnsi="Times New Roman"/>
                <w:lang w:val="ru-RU"/>
              </w:rPr>
            </w:pPr>
          </w:p>
        </w:tc>
        <w:tc>
          <w:tcPr>
            <w:tcW w:w="1134" w:type="dxa"/>
          </w:tcPr>
          <w:p w14:paraId="4BD27CE8" w14:textId="77777777" w:rsidR="00802FFB" w:rsidRDefault="00802FFB" w:rsidP="00D56D2F">
            <w:pPr>
              <w:spacing w:line="276" w:lineRule="auto"/>
              <w:jc w:val="center"/>
              <w:rPr>
                <w:rFonts w:ascii="Times New Roman" w:hAnsi="Times New Roman"/>
                <w:lang w:val="ru-RU"/>
              </w:rPr>
            </w:pPr>
          </w:p>
        </w:tc>
      </w:tr>
      <w:tr w:rsidR="00802FFB" w:rsidRPr="008533B7" w14:paraId="689713FF" w14:textId="77777777" w:rsidTr="00802FFB">
        <w:tc>
          <w:tcPr>
            <w:tcW w:w="5104" w:type="dxa"/>
          </w:tcPr>
          <w:p w14:paraId="7EF7750D" w14:textId="77777777" w:rsidR="00802FFB" w:rsidRPr="008533B7" w:rsidRDefault="00802FFB" w:rsidP="00802FFB">
            <w:pPr>
              <w:spacing w:line="276" w:lineRule="auto"/>
              <w:rPr>
                <w:rFonts w:ascii="Times New Roman" w:hAnsi="Times New Roman"/>
                <w:b/>
                <w:lang w:val="ru-RU"/>
              </w:rPr>
            </w:pPr>
            <w:r>
              <w:rPr>
                <w:rFonts w:ascii="Times New Roman" w:hAnsi="Times New Roman"/>
                <w:b/>
                <w:lang w:val="ru-RU"/>
              </w:rPr>
              <w:t xml:space="preserve">5 </w:t>
            </w:r>
            <w:r w:rsidRPr="008533B7">
              <w:rPr>
                <w:rFonts w:ascii="Times New Roman" w:hAnsi="Times New Roman"/>
                <w:b/>
                <w:lang w:val="ru-RU"/>
              </w:rPr>
              <w:t>ВСЕГО</w:t>
            </w:r>
          </w:p>
        </w:tc>
        <w:tc>
          <w:tcPr>
            <w:tcW w:w="1134" w:type="dxa"/>
          </w:tcPr>
          <w:p w14:paraId="76526AEE" w14:textId="77777777" w:rsidR="00802FFB" w:rsidRPr="008533B7" w:rsidRDefault="00802FFB" w:rsidP="00E665BC">
            <w:pPr>
              <w:spacing w:line="276" w:lineRule="auto"/>
              <w:jc w:val="right"/>
              <w:rPr>
                <w:rFonts w:ascii="Times New Roman" w:hAnsi="Times New Roman"/>
                <w:b/>
                <w:lang w:val="ru-RU"/>
              </w:rPr>
            </w:pPr>
          </w:p>
        </w:tc>
        <w:tc>
          <w:tcPr>
            <w:tcW w:w="1134" w:type="dxa"/>
          </w:tcPr>
          <w:p w14:paraId="52DD2C5D" w14:textId="77777777" w:rsidR="00802FFB" w:rsidRPr="008533B7" w:rsidRDefault="00802FFB" w:rsidP="00E665BC">
            <w:pPr>
              <w:spacing w:line="276" w:lineRule="auto"/>
              <w:jc w:val="right"/>
              <w:rPr>
                <w:rFonts w:ascii="Times New Roman" w:hAnsi="Times New Roman"/>
                <w:b/>
                <w:lang w:val="ru-RU"/>
              </w:rPr>
            </w:pPr>
          </w:p>
        </w:tc>
        <w:tc>
          <w:tcPr>
            <w:tcW w:w="1701" w:type="dxa"/>
          </w:tcPr>
          <w:p w14:paraId="09FBC807" w14:textId="77777777" w:rsidR="00802FFB" w:rsidRPr="008533B7" w:rsidRDefault="00802FFB" w:rsidP="00D56D2F">
            <w:pPr>
              <w:spacing w:line="276" w:lineRule="auto"/>
              <w:jc w:val="center"/>
              <w:rPr>
                <w:rFonts w:ascii="Times New Roman" w:hAnsi="Times New Roman"/>
                <w:b/>
                <w:lang w:val="ru-RU"/>
              </w:rPr>
            </w:pPr>
          </w:p>
        </w:tc>
        <w:tc>
          <w:tcPr>
            <w:tcW w:w="1134" w:type="dxa"/>
          </w:tcPr>
          <w:p w14:paraId="1B3558A9" w14:textId="77777777" w:rsidR="00802FFB" w:rsidRPr="008533B7" w:rsidRDefault="00802FFB" w:rsidP="00D56D2F">
            <w:pPr>
              <w:spacing w:line="276" w:lineRule="auto"/>
              <w:jc w:val="center"/>
              <w:rPr>
                <w:rFonts w:ascii="Times New Roman" w:hAnsi="Times New Roman"/>
                <w:b/>
                <w:lang w:val="ru-RU"/>
              </w:rPr>
            </w:pPr>
          </w:p>
        </w:tc>
      </w:tr>
      <w:tr w:rsidR="00802FFB" w14:paraId="20EAA9C0" w14:textId="77777777" w:rsidTr="00802FFB">
        <w:tc>
          <w:tcPr>
            <w:tcW w:w="5104" w:type="dxa"/>
          </w:tcPr>
          <w:p w14:paraId="06E71E38" w14:textId="77777777" w:rsidR="00802FFB" w:rsidRDefault="00802FFB" w:rsidP="00D56D2F">
            <w:pPr>
              <w:spacing w:line="276" w:lineRule="auto"/>
              <w:rPr>
                <w:rFonts w:ascii="Times New Roman" w:hAnsi="Times New Roman"/>
                <w:lang w:val="ru-RU"/>
              </w:rPr>
            </w:pPr>
            <w:r>
              <w:rPr>
                <w:rFonts w:ascii="Times New Roman" w:hAnsi="Times New Roman"/>
                <w:lang w:val="ru-RU"/>
              </w:rPr>
              <w:t>– РСС</w:t>
            </w:r>
          </w:p>
        </w:tc>
        <w:tc>
          <w:tcPr>
            <w:tcW w:w="1134" w:type="dxa"/>
          </w:tcPr>
          <w:p w14:paraId="6B7EF221" w14:textId="77777777" w:rsidR="00802FFB" w:rsidRDefault="00802FFB" w:rsidP="00E665BC">
            <w:pPr>
              <w:spacing w:line="276" w:lineRule="auto"/>
              <w:jc w:val="right"/>
              <w:rPr>
                <w:rFonts w:ascii="Times New Roman" w:hAnsi="Times New Roman"/>
                <w:lang w:val="ru-RU"/>
              </w:rPr>
            </w:pPr>
          </w:p>
        </w:tc>
        <w:tc>
          <w:tcPr>
            <w:tcW w:w="1134" w:type="dxa"/>
          </w:tcPr>
          <w:p w14:paraId="001BC724" w14:textId="77777777" w:rsidR="00802FFB" w:rsidRDefault="00802FFB" w:rsidP="00E665BC">
            <w:pPr>
              <w:spacing w:line="276" w:lineRule="auto"/>
              <w:jc w:val="right"/>
              <w:rPr>
                <w:rFonts w:ascii="Times New Roman" w:hAnsi="Times New Roman"/>
                <w:lang w:val="ru-RU"/>
              </w:rPr>
            </w:pPr>
          </w:p>
        </w:tc>
        <w:tc>
          <w:tcPr>
            <w:tcW w:w="1701" w:type="dxa"/>
          </w:tcPr>
          <w:p w14:paraId="44B359F7" w14:textId="77777777" w:rsidR="00802FFB" w:rsidRDefault="00802FFB" w:rsidP="00D56D2F">
            <w:pPr>
              <w:spacing w:line="276" w:lineRule="auto"/>
              <w:jc w:val="center"/>
              <w:rPr>
                <w:rFonts w:ascii="Times New Roman" w:hAnsi="Times New Roman"/>
                <w:lang w:val="ru-RU"/>
              </w:rPr>
            </w:pPr>
          </w:p>
        </w:tc>
        <w:tc>
          <w:tcPr>
            <w:tcW w:w="1134" w:type="dxa"/>
          </w:tcPr>
          <w:p w14:paraId="2F8F20D0" w14:textId="77777777" w:rsidR="00802FFB" w:rsidRDefault="00802FFB" w:rsidP="00D56D2F">
            <w:pPr>
              <w:spacing w:line="276" w:lineRule="auto"/>
              <w:jc w:val="center"/>
              <w:rPr>
                <w:rFonts w:ascii="Times New Roman" w:hAnsi="Times New Roman"/>
                <w:lang w:val="ru-RU"/>
              </w:rPr>
            </w:pPr>
          </w:p>
        </w:tc>
      </w:tr>
      <w:tr w:rsidR="00802FFB" w14:paraId="6E576843" w14:textId="77777777" w:rsidTr="00802FFB">
        <w:tc>
          <w:tcPr>
            <w:tcW w:w="5104" w:type="dxa"/>
          </w:tcPr>
          <w:p w14:paraId="657EEA96" w14:textId="77777777" w:rsidR="00802FFB" w:rsidRDefault="00802FFB" w:rsidP="00D56D2F">
            <w:pPr>
              <w:spacing w:line="276" w:lineRule="auto"/>
              <w:rPr>
                <w:rFonts w:ascii="Times New Roman" w:hAnsi="Times New Roman"/>
                <w:lang w:val="ru-RU"/>
              </w:rPr>
            </w:pPr>
            <w:r>
              <w:rPr>
                <w:rFonts w:ascii="Times New Roman" w:hAnsi="Times New Roman"/>
                <w:lang w:val="ru-RU"/>
              </w:rPr>
              <w:t>– рабочие</w:t>
            </w:r>
          </w:p>
        </w:tc>
        <w:tc>
          <w:tcPr>
            <w:tcW w:w="1134" w:type="dxa"/>
          </w:tcPr>
          <w:p w14:paraId="50FA7367" w14:textId="77777777" w:rsidR="00802FFB" w:rsidRDefault="00802FFB" w:rsidP="00E665BC">
            <w:pPr>
              <w:spacing w:line="276" w:lineRule="auto"/>
              <w:jc w:val="right"/>
              <w:rPr>
                <w:rFonts w:ascii="Times New Roman" w:hAnsi="Times New Roman"/>
                <w:lang w:val="ru-RU"/>
              </w:rPr>
            </w:pPr>
          </w:p>
        </w:tc>
        <w:tc>
          <w:tcPr>
            <w:tcW w:w="1134" w:type="dxa"/>
          </w:tcPr>
          <w:p w14:paraId="332A1A60" w14:textId="77777777" w:rsidR="00802FFB" w:rsidRDefault="00802FFB" w:rsidP="00E665BC">
            <w:pPr>
              <w:spacing w:line="276" w:lineRule="auto"/>
              <w:jc w:val="right"/>
              <w:rPr>
                <w:rFonts w:ascii="Times New Roman" w:hAnsi="Times New Roman"/>
                <w:lang w:val="ru-RU"/>
              </w:rPr>
            </w:pPr>
          </w:p>
        </w:tc>
        <w:tc>
          <w:tcPr>
            <w:tcW w:w="1701" w:type="dxa"/>
          </w:tcPr>
          <w:p w14:paraId="71429430" w14:textId="77777777" w:rsidR="00802FFB" w:rsidRDefault="00802FFB" w:rsidP="00D56D2F">
            <w:pPr>
              <w:spacing w:line="276" w:lineRule="auto"/>
              <w:jc w:val="center"/>
              <w:rPr>
                <w:rFonts w:ascii="Times New Roman" w:hAnsi="Times New Roman"/>
                <w:lang w:val="ru-RU"/>
              </w:rPr>
            </w:pPr>
          </w:p>
        </w:tc>
        <w:tc>
          <w:tcPr>
            <w:tcW w:w="1134" w:type="dxa"/>
          </w:tcPr>
          <w:p w14:paraId="223BE1F0" w14:textId="77777777" w:rsidR="00802FFB" w:rsidRDefault="00802FFB" w:rsidP="00D56D2F">
            <w:pPr>
              <w:spacing w:line="276" w:lineRule="auto"/>
              <w:jc w:val="center"/>
              <w:rPr>
                <w:rFonts w:ascii="Times New Roman" w:hAnsi="Times New Roman"/>
                <w:lang w:val="ru-RU"/>
              </w:rPr>
            </w:pPr>
          </w:p>
        </w:tc>
      </w:tr>
    </w:tbl>
    <w:p w14:paraId="2A47B566" w14:textId="77777777" w:rsidR="0076695D" w:rsidRPr="00D56D2F" w:rsidRDefault="0076695D" w:rsidP="00802FFB">
      <w:pPr>
        <w:spacing w:line="360" w:lineRule="exact"/>
        <w:jc w:val="both"/>
        <w:rPr>
          <w:rFonts w:ascii="Times New Roman" w:hAnsi="Times New Roman"/>
          <w:sz w:val="28"/>
          <w:szCs w:val="28"/>
          <w:lang w:val="ru-RU"/>
        </w:rPr>
      </w:pPr>
    </w:p>
    <w:p w14:paraId="1C06C2A1" w14:textId="77777777" w:rsidR="00D56D2F" w:rsidRDefault="00D56D2F" w:rsidP="00802FFB">
      <w:pPr>
        <w:spacing w:line="360" w:lineRule="exact"/>
        <w:ind w:firstLine="709"/>
        <w:jc w:val="both"/>
        <w:rPr>
          <w:rFonts w:ascii="Times New Roman" w:hAnsi="Times New Roman"/>
          <w:sz w:val="28"/>
          <w:szCs w:val="28"/>
          <w:lang w:val="ru-RU"/>
        </w:rPr>
      </w:pPr>
      <w:r w:rsidRPr="00D56D2F">
        <w:rPr>
          <w:rFonts w:ascii="Times New Roman" w:hAnsi="Times New Roman"/>
          <w:sz w:val="28"/>
          <w:szCs w:val="28"/>
          <w:lang w:val="ru-RU"/>
        </w:rPr>
        <w:t xml:space="preserve">В целом по </w:t>
      </w:r>
      <w:r w:rsidR="002975E5" w:rsidRPr="009C15B3">
        <w:rPr>
          <w:rFonts w:ascii="Times New Roman" w:hAnsi="Times New Roman"/>
          <w:sz w:val="28"/>
          <w:szCs w:val="28"/>
          <w:highlight w:val="green"/>
          <w:lang w:val="ru-RU"/>
        </w:rPr>
        <w:t>наименование предприятия</w:t>
      </w:r>
      <w:r>
        <w:rPr>
          <w:rFonts w:ascii="Times New Roman" w:hAnsi="Times New Roman"/>
          <w:sz w:val="28"/>
          <w:szCs w:val="28"/>
          <w:lang w:val="ru-RU"/>
        </w:rPr>
        <w:t xml:space="preserve"> в 20</w:t>
      </w:r>
      <w:r w:rsidR="002975E5" w:rsidRPr="009C15B3">
        <w:rPr>
          <w:rFonts w:ascii="Times New Roman" w:hAnsi="Times New Roman"/>
          <w:sz w:val="28"/>
          <w:szCs w:val="28"/>
          <w:highlight w:val="green"/>
        </w:rPr>
        <w:t>YY</w:t>
      </w:r>
      <w:r>
        <w:rPr>
          <w:rFonts w:ascii="Times New Roman" w:hAnsi="Times New Roman"/>
          <w:sz w:val="28"/>
          <w:szCs w:val="28"/>
          <w:lang w:val="ru-RU"/>
        </w:rPr>
        <w:t xml:space="preserve"> г</w:t>
      </w:r>
      <w:r w:rsidR="002975E5">
        <w:rPr>
          <w:rFonts w:ascii="Times New Roman" w:hAnsi="Times New Roman"/>
          <w:sz w:val="28"/>
          <w:szCs w:val="28"/>
          <w:lang w:val="ru-RU"/>
        </w:rPr>
        <w:t>оду</w:t>
      </w:r>
      <w:r>
        <w:rPr>
          <w:rFonts w:ascii="Times New Roman" w:hAnsi="Times New Roman"/>
          <w:sz w:val="28"/>
          <w:szCs w:val="28"/>
          <w:lang w:val="ru-RU"/>
        </w:rPr>
        <w:t xml:space="preserve"> по сравнению с</w:t>
      </w:r>
      <w:r w:rsidR="00635644">
        <w:rPr>
          <w:rFonts w:ascii="Times New Roman" w:hAnsi="Times New Roman"/>
          <w:sz w:val="28"/>
          <w:szCs w:val="28"/>
          <w:lang w:val="ru-RU"/>
        </w:rPr>
        <w:t xml:space="preserve"> уровнем</w:t>
      </w:r>
      <w:r>
        <w:rPr>
          <w:rFonts w:ascii="Times New Roman" w:hAnsi="Times New Roman"/>
          <w:sz w:val="28"/>
          <w:szCs w:val="28"/>
          <w:lang w:val="ru-RU"/>
        </w:rPr>
        <w:t xml:space="preserve"> 20</w:t>
      </w:r>
      <w:r w:rsidR="002975E5" w:rsidRPr="009C15B3">
        <w:rPr>
          <w:rFonts w:ascii="Times New Roman" w:hAnsi="Times New Roman"/>
          <w:sz w:val="28"/>
          <w:szCs w:val="28"/>
          <w:highlight w:val="green"/>
        </w:rPr>
        <w:t>XX</w:t>
      </w:r>
      <w:r>
        <w:rPr>
          <w:rFonts w:ascii="Times New Roman" w:hAnsi="Times New Roman"/>
          <w:sz w:val="28"/>
          <w:szCs w:val="28"/>
          <w:lang w:val="ru-RU"/>
        </w:rPr>
        <w:t xml:space="preserve"> г</w:t>
      </w:r>
      <w:r w:rsidR="002975E5">
        <w:rPr>
          <w:rFonts w:ascii="Times New Roman" w:hAnsi="Times New Roman"/>
          <w:sz w:val="28"/>
          <w:szCs w:val="28"/>
          <w:lang w:val="ru-RU"/>
        </w:rPr>
        <w:t>ода</w:t>
      </w:r>
      <w:r>
        <w:rPr>
          <w:rFonts w:ascii="Times New Roman" w:hAnsi="Times New Roman"/>
          <w:sz w:val="28"/>
          <w:szCs w:val="28"/>
          <w:lang w:val="ru-RU"/>
        </w:rPr>
        <w:t xml:space="preserve"> среднесписочная</w:t>
      </w:r>
      <w:r w:rsidRPr="00D56D2F">
        <w:rPr>
          <w:rFonts w:ascii="Times New Roman" w:hAnsi="Times New Roman"/>
          <w:sz w:val="28"/>
          <w:szCs w:val="28"/>
          <w:lang w:val="ru-RU"/>
        </w:rPr>
        <w:t xml:space="preserve"> численность работников сократилась на </w:t>
      </w:r>
      <w:r w:rsidR="002975E5" w:rsidRPr="009C15B3">
        <w:rPr>
          <w:rFonts w:ascii="Times New Roman" w:hAnsi="Times New Roman"/>
          <w:sz w:val="28"/>
          <w:szCs w:val="28"/>
          <w:highlight w:val="green"/>
          <w:lang w:val="ru-RU"/>
        </w:rPr>
        <w:t>…</w:t>
      </w:r>
      <w:r w:rsidRPr="00D56D2F">
        <w:rPr>
          <w:rFonts w:ascii="Times New Roman" w:hAnsi="Times New Roman"/>
          <w:sz w:val="28"/>
          <w:szCs w:val="28"/>
          <w:lang w:val="ru-RU"/>
        </w:rPr>
        <w:t xml:space="preserve"> человек</w:t>
      </w:r>
      <w:r>
        <w:rPr>
          <w:rFonts w:ascii="Times New Roman" w:hAnsi="Times New Roman"/>
          <w:sz w:val="28"/>
          <w:szCs w:val="28"/>
          <w:lang w:val="ru-RU"/>
        </w:rPr>
        <w:t>а,</w:t>
      </w:r>
      <w:r w:rsidRPr="00D56D2F">
        <w:rPr>
          <w:rFonts w:ascii="Times New Roman" w:hAnsi="Times New Roman"/>
          <w:sz w:val="28"/>
          <w:szCs w:val="28"/>
          <w:lang w:val="ru-RU"/>
        </w:rPr>
        <w:t xml:space="preserve"> или на </w:t>
      </w:r>
      <w:r w:rsidR="002975E5" w:rsidRPr="009C15B3">
        <w:rPr>
          <w:rFonts w:ascii="Times New Roman" w:hAnsi="Times New Roman"/>
          <w:sz w:val="28"/>
          <w:szCs w:val="28"/>
          <w:highlight w:val="green"/>
          <w:lang w:val="ru-RU"/>
        </w:rPr>
        <w:t>…</w:t>
      </w:r>
      <w:r w:rsidRPr="00D56D2F">
        <w:rPr>
          <w:rFonts w:ascii="Times New Roman" w:hAnsi="Times New Roman"/>
          <w:sz w:val="28"/>
          <w:szCs w:val="28"/>
          <w:lang w:val="ru-RU"/>
        </w:rPr>
        <w:t>%. Это сокращение произошло за сч</w:t>
      </w:r>
      <w:r>
        <w:rPr>
          <w:rFonts w:ascii="Times New Roman" w:hAnsi="Times New Roman"/>
          <w:sz w:val="28"/>
          <w:szCs w:val="28"/>
          <w:lang w:val="ru-RU"/>
        </w:rPr>
        <w:t>ё</w:t>
      </w:r>
      <w:r w:rsidRPr="00D56D2F">
        <w:rPr>
          <w:rFonts w:ascii="Times New Roman" w:hAnsi="Times New Roman"/>
          <w:sz w:val="28"/>
          <w:szCs w:val="28"/>
          <w:lang w:val="ru-RU"/>
        </w:rPr>
        <w:t>т</w:t>
      </w:r>
      <w:r w:rsidR="00C37218">
        <w:rPr>
          <w:rFonts w:ascii="Times New Roman" w:hAnsi="Times New Roman"/>
          <w:sz w:val="28"/>
          <w:szCs w:val="28"/>
          <w:lang w:val="ru-RU"/>
        </w:rPr>
        <w:t xml:space="preserve"> </w:t>
      </w:r>
      <w:r w:rsidR="00C37218" w:rsidRPr="009C15B3">
        <w:rPr>
          <w:rFonts w:ascii="Times New Roman" w:hAnsi="Times New Roman"/>
          <w:sz w:val="28"/>
          <w:szCs w:val="28"/>
          <w:highlight w:val="green"/>
          <w:lang w:val="ru-RU"/>
        </w:rPr>
        <w:t>изменения количества</w:t>
      </w:r>
      <w:r w:rsidRPr="009C15B3">
        <w:rPr>
          <w:rFonts w:ascii="Times New Roman" w:hAnsi="Times New Roman"/>
          <w:sz w:val="28"/>
          <w:szCs w:val="28"/>
          <w:highlight w:val="green"/>
          <w:lang w:val="ru-RU"/>
        </w:rPr>
        <w:t xml:space="preserve"> работ</w:t>
      </w:r>
      <w:r w:rsidR="00C37218" w:rsidRPr="009C15B3">
        <w:rPr>
          <w:rFonts w:ascii="Times New Roman" w:hAnsi="Times New Roman"/>
          <w:sz w:val="28"/>
          <w:szCs w:val="28"/>
          <w:highlight w:val="green"/>
          <w:lang w:val="ru-RU"/>
        </w:rPr>
        <w:t xml:space="preserve">ников, занятых в </w:t>
      </w:r>
      <w:r w:rsidR="00EF30F8" w:rsidRPr="009C15B3">
        <w:rPr>
          <w:rFonts w:ascii="Times New Roman" w:hAnsi="Times New Roman"/>
          <w:sz w:val="28"/>
          <w:szCs w:val="28"/>
          <w:highlight w:val="green"/>
          <w:lang w:val="ru-RU"/>
        </w:rPr>
        <w:t>основной деятельности, прежде всего – за счёт снижения численности рабочих</w:t>
      </w:r>
      <w:r w:rsidR="00EF30F8">
        <w:rPr>
          <w:rFonts w:ascii="Times New Roman" w:hAnsi="Times New Roman"/>
          <w:sz w:val="28"/>
          <w:szCs w:val="28"/>
          <w:lang w:val="ru-RU"/>
        </w:rPr>
        <w:t>.</w:t>
      </w:r>
    </w:p>
    <w:p w14:paraId="4A655349" w14:textId="77777777" w:rsidR="00D56D2F" w:rsidRPr="00D56D2F" w:rsidRDefault="00D56D2F" w:rsidP="00802FFB">
      <w:pPr>
        <w:spacing w:line="360" w:lineRule="exact"/>
        <w:ind w:firstLine="709"/>
        <w:jc w:val="both"/>
        <w:rPr>
          <w:rFonts w:ascii="Times New Roman" w:hAnsi="Times New Roman"/>
          <w:sz w:val="28"/>
          <w:szCs w:val="28"/>
          <w:lang w:val="ru-RU"/>
        </w:rPr>
      </w:pPr>
      <w:r w:rsidRPr="00D56D2F">
        <w:rPr>
          <w:rFonts w:ascii="Times New Roman" w:hAnsi="Times New Roman"/>
          <w:sz w:val="28"/>
          <w:szCs w:val="28"/>
          <w:lang w:val="ru-RU"/>
        </w:rPr>
        <w:t>Изучение абсолютных отклонений по среднесписочной численности не да</w:t>
      </w:r>
      <w:r>
        <w:rPr>
          <w:rFonts w:ascii="Times New Roman" w:hAnsi="Times New Roman"/>
          <w:sz w:val="28"/>
          <w:szCs w:val="28"/>
          <w:lang w:val="ru-RU"/>
        </w:rPr>
        <w:t>ё</w:t>
      </w:r>
      <w:r w:rsidRPr="00D56D2F">
        <w:rPr>
          <w:rFonts w:ascii="Times New Roman" w:hAnsi="Times New Roman"/>
          <w:sz w:val="28"/>
          <w:szCs w:val="28"/>
          <w:lang w:val="ru-RU"/>
        </w:rPr>
        <w:t>т полного представления об обеспеченности кадрами для выполнения производственной программы.</w:t>
      </w:r>
    </w:p>
    <w:p w14:paraId="2C38E539" w14:textId="77777777" w:rsidR="0076695D" w:rsidRDefault="00D56D2F" w:rsidP="00802FFB">
      <w:pPr>
        <w:spacing w:line="360" w:lineRule="exact"/>
        <w:ind w:firstLine="709"/>
        <w:jc w:val="both"/>
        <w:rPr>
          <w:rFonts w:ascii="Times New Roman" w:hAnsi="Times New Roman"/>
          <w:sz w:val="28"/>
          <w:szCs w:val="28"/>
          <w:lang w:val="ru-RU"/>
        </w:rPr>
      </w:pPr>
      <w:r w:rsidRPr="00D56D2F">
        <w:rPr>
          <w:rFonts w:ascii="Times New Roman" w:hAnsi="Times New Roman"/>
          <w:sz w:val="28"/>
          <w:szCs w:val="28"/>
          <w:lang w:val="ru-RU"/>
        </w:rPr>
        <w:t xml:space="preserve">Чтобы увязать количество работников с объемом выполненной работы рассчитывают относительную обеспеченность. Численность работников в </w:t>
      </w:r>
      <w:r w:rsidR="00342C3D">
        <w:rPr>
          <w:rFonts w:ascii="Times New Roman" w:hAnsi="Times New Roman"/>
          <w:sz w:val="28"/>
          <w:szCs w:val="28"/>
          <w:lang w:val="ru-RU"/>
        </w:rPr>
        <w:t>отчётном</w:t>
      </w:r>
      <w:r w:rsidRPr="00D56D2F">
        <w:rPr>
          <w:rFonts w:ascii="Times New Roman" w:hAnsi="Times New Roman"/>
          <w:sz w:val="28"/>
          <w:szCs w:val="28"/>
          <w:lang w:val="ru-RU"/>
        </w:rPr>
        <w:t xml:space="preserve"> периоде сопоставляется с базисной численностью, привед</w:t>
      </w:r>
      <w:r w:rsidR="00342C3D">
        <w:rPr>
          <w:rFonts w:ascii="Times New Roman" w:hAnsi="Times New Roman"/>
          <w:sz w:val="28"/>
          <w:szCs w:val="28"/>
          <w:lang w:val="ru-RU"/>
        </w:rPr>
        <w:t>ё</w:t>
      </w:r>
      <w:r w:rsidRPr="00D56D2F">
        <w:rPr>
          <w:rFonts w:ascii="Times New Roman" w:hAnsi="Times New Roman"/>
          <w:sz w:val="28"/>
          <w:szCs w:val="28"/>
          <w:lang w:val="ru-RU"/>
        </w:rPr>
        <w:t>нной в соответствии с объ</w:t>
      </w:r>
      <w:r w:rsidR="00342C3D">
        <w:rPr>
          <w:rFonts w:ascii="Times New Roman" w:hAnsi="Times New Roman"/>
          <w:sz w:val="28"/>
          <w:szCs w:val="28"/>
          <w:lang w:val="ru-RU"/>
        </w:rPr>
        <w:t>ё</w:t>
      </w:r>
      <w:r w:rsidRPr="00D56D2F">
        <w:rPr>
          <w:rFonts w:ascii="Times New Roman" w:hAnsi="Times New Roman"/>
          <w:sz w:val="28"/>
          <w:szCs w:val="28"/>
          <w:lang w:val="ru-RU"/>
        </w:rPr>
        <w:t>мом выполненных работ:</w:t>
      </w:r>
    </w:p>
    <w:p w14:paraId="1DBE7D0C" w14:textId="77777777" w:rsidR="002975E5" w:rsidRPr="002975E5" w:rsidRDefault="002975E5" w:rsidP="002975E5">
      <w:pPr>
        <w:ind w:firstLine="709"/>
        <w:jc w:val="right"/>
        <w:rPr>
          <w:rFonts w:ascii="Times New Roman" w:hAnsi="Times New Roman"/>
          <w:lang w:val="ru-RU"/>
        </w:rPr>
      </w:pPr>
    </w:p>
    <w:p w14:paraId="2FCFF7D2" w14:textId="77777777" w:rsidR="00D56D2F" w:rsidRPr="006D413C" w:rsidRDefault="00DB0CCA" w:rsidP="002975E5">
      <w:pPr>
        <w:spacing w:line="276" w:lineRule="auto"/>
        <w:jc w:val="right"/>
        <w:rPr>
          <w:rFonts w:ascii="Times New Roman" w:hAnsi="Times New Roman"/>
          <w:sz w:val="28"/>
          <w:szCs w:val="28"/>
        </w:rPr>
      </w:pPr>
      <w:r>
        <w:rPr>
          <w:rFonts w:ascii="Times New Roman" w:hAnsi="Times New Roman"/>
          <w:sz w:val="28"/>
          <w:szCs w:val="28"/>
          <w:lang w:val="ru-RU"/>
        </w:rPr>
        <w:t xml:space="preserve"> </w:t>
      </w:r>
      <m:oMath>
        <m:sSub>
          <m:sSubPr>
            <m:ctrlPr>
              <w:rPr>
                <w:rFonts w:ascii="Cambria Math" w:hAnsi="Times New Roman"/>
                <w:i/>
                <w:sz w:val="30"/>
                <w:szCs w:val="30"/>
                <w:lang w:val="ru-RU"/>
              </w:rPr>
            </m:ctrlPr>
          </m:sSubPr>
          <m:e>
            <m:r>
              <w:rPr>
                <w:rFonts w:ascii="Cambria Math" w:hAnsi="Cambria Math"/>
                <w:sz w:val="30"/>
                <w:szCs w:val="30"/>
              </w:rPr>
              <m:t>N</m:t>
            </m:r>
          </m:e>
          <m:sub>
            <m:r>
              <w:rPr>
                <w:rFonts w:ascii="Times New Roman" w:hAnsi="Times New Roman"/>
                <w:sz w:val="30"/>
                <w:szCs w:val="30"/>
                <w:lang w:val="ru-RU"/>
              </w:rPr>
              <m:t>ск</m:t>
            </m:r>
          </m:sub>
        </m:sSub>
        <m:r>
          <w:rPr>
            <w:rFonts w:ascii="Cambria Math" w:hAnsi="Times New Roman"/>
            <w:sz w:val="30"/>
            <w:szCs w:val="30"/>
          </w:rPr>
          <m:t>=</m:t>
        </m:r>
        <m:f>
          <m:fPr>
            <m:ctrlPr>
              <w:rPr>
                <w:rFonts w:ascii="Cambria Math" w:hAnsi="Times New Roman"/>
                <w:i/>
                <w:sz w:val="30"/>
                <w:szCs w:val="30"/>
                <w:lang w:val="ru-RU"/>
              </w:rPr>
            </m:ctrlPr>
          </m:fPr>
          <m:num>
            <m:r>
              <w:rPr>
                <w:rFonts w:ascii="Cambria Math" w:hAnsi="Cambria Math"/>
                <w:sz w:val="30"/>
                <w:szCs w:val="30"/>
              </w:rPr>
              <m:t>N</m:t>
            </m:r>
            <m:r>
              <w:rPr>
                <w:rFonts w:ascii="Cambria Math" w:hAnsi="Times New Roman"/>
                <w:sz w:val="30"/>
                <w:szCs w:val="30"/>
              </w:rPr>
              <m:t>∙</m:t>
            </m:r>
            <m:sSub>
              <m:sSubPr>
                <m:ctrlPr>
                  <w:rPr>
                    <w:rFonts w:ascii="Cambria Math" w:hAnsi="Times New Roman"/>
                    <w:i/>
                    <w:sz w:val="30"/>
                    <w:szCs w:val="30"/>
                    <w:lang w:val="ru-RU"/>
                  </w:rPr>
                </m:ctrlPr>
              </m:sSubPr>
              <m:e>
                <m:r>
                  <w:rPr>
                    <w:rFonts w:ascii="Cambria Math" w:hAnsi="Times New Roman"/>
                    <w:sz w:val="30"/>
                    <w:szCs w:val="30"/>
                    <w:lang w:val="ru-RU"/>
                  </w:rPr>
                  <m:t>П</m:t>
                </m:r>
              </m:e>
              <m:sub>
                <m:r>
                  <w:rPr>
                    <w:rFonts w:ascii="Cambria Math" w:hAnsi="Times New Roman"/>
                    <w:sz w:val="30"/>
                    <w:szCs w:val="30"/>
                    <w:lang w:val="ru-RU"/>
                  </w:rPr>
                  <m:t>д</m:t>
                </m:r>
              </m:sub>
            </m:sSub>
          </m:num>
          <m:den>
            <m:r>
              <w:rPr>
                <w:rFonts w:ascii="Cambria Math" w:hAnsi="Times New Roman"/>
                <w:sz w:val="30"/>
                <w:szCs w:val="30"/>
              </w:rPr>
              <m:t>100</m:t>
            </m:r>
          </m:den>
        </m:f>
      </m:oMath>
      <w:r w:rsidRPr="006D413C">
        <w:rPr>
          <w:rFonts w:ascii="Times New Roman" w:hAnsi="Times New Roman"/>
          <w:sz w:val="28"/>
          <w:szCs w:val="28"/>
        </w:rPr>
        <w:t>,</w:t>
      </w:r>
      <w:r w:rsidRPr="006D413C">
        <w:rPr>
          <w:rFonts w:ascii="Times New Roman" w:hAnsi="Times New Roman"/>
          <w:sz w:val="28"/>
          <w:szCs w:val="28"/>
        </w:rPr>
        <w:tab/>
      </w:r>
      <w:r w:rsidRPr="006D413C">
        <w:rPr>
          <w:rFonts w:ascii="Times New Roman" w:hAnsi="Times New Roman"/>
          <w:sz w:val="28"/>
          <w:szCs w:val="28"/>
        </w:rPr>
        <w:tab/>
      </w:r>
      <w:r w:rsidRPr="006D413C">
        <w:rPr>
          <w:rFonts w:ascii="Times New Roman" w:hAnsi="Times New Roman"/>
          <w:sz w:val="28"/>
          <w:szCs w:val="28"/>
        </w:rPr>
        <w:tab/>
      </w:r>
      <w:r w:rsidRPr="006D413C">
        <w:rPr>
          <w:rFonts w:ascii="Times New Roman" w:hAnsi="Times New Roman"/>
          <w:sz w:val="28"/>
          <w:szCs w:val="28"/>
        </w:rPr>
        <w:tab/>
      </w:r>
      <w:r w:rsidRPr="006D413C">
        <w:rPr>
          <w:rFonts w:ascii="Times New Roman" w:hAnsi="Times New Roman"/>
          <w:sz w:val="28"/>
          <w:szCs w:val="28"/>
        </w:rPr>
        <w:tab/>
      </w:r>
      <w:r w:rsidRPr="006D413C">
        <w:rPr>
          <w:rFonts w:ascii="Times New Roman" w:hAnsi="Times New Roman"/>
          <w:sz w:val="28"/>
          <w:szCs w:val="28"/>
        </w:rPr>
        <w:tab/>
        <w:t>(</w:t>
      </w:r>
      <w:r w:rsidR="002975E5" w:rsidRPr="006D413C">
        <w:rPr>
          <w:rFonts w:ascii="Times New Roman" w:hAnsi="Times New Roman"/>
          <w:sz w:val="28"/>
          <w:szCs w:val="28"/>
        </w:rPr>
        <w:t>2</w:t>
      </w:r>
      <w:r w:rsidR="00D56D2F" w:rsidRPr="006D413C">
        <w:rPr>
          <w:rFonts w:ascii="Times New Roman" w:hAnsi="Times New Roman"/>
          <w:sz w:val="28"/>
          <w:szCs w:val="28"/>
        </w:rPr>
        <w:t>.</w:t>
      </w:r>
      <w:r w:rsidR="006F47BA" w:rsidRPr="006D413C">
        <w:rPr>
          <w:rFonts w:ascii="Times New Roman" w:hAnsi="Times New Roman"/>
          <w:sz w:val="28"/>
          <w:szCs w:val="28"/>
        </w:rPr>
        <w:t>4</w:t>
      </w:r>
      <w:r w:rsidR="002975E5" w:rsidRPr="006D413C">
        <w:rPr>
          <w:rFonts w:ascii="Times New Roman" w:hAnsi="Times New Roman"/>
          <w:sz w:val="28"/>
          <w:szCs w:val="28"/>
        </w:rPr>
        <w:t>2</w:t>
      </w:r>
      <w:r w:rsidR="00D56D2F" w:rsidRPr="006D413C">
        <w:rPr>
          <w:rFonts w:ascii="Times New Roman" w:hAnsi="Times New Roman"/>
          <w:sz w:val="28"/>
          <w:szCs w:val="28"/>
        </w:rPr>
        <w:t>)</w:t>
      </w:r>
    </w:p>
    <w:p w14:paraId="5863118C" w14:textId="77777777" w:rsidR="002975E5" w:rsidRPr="006D413C" w:rsidRDefault="002975E5" w:rsidP="002975E5">
      <w:pPr>
        <w:spacing w:line="276" w:lineRule="auto"/>
        <w:jc w:val="right"/>
        <w:rPr>
          <w:rFonts w:ascii="Times New Roman" w:hAnsi="Times New Roman"/>
          <w:sz w:val="12"/>
          <w:szCs w:val="12"/>
        </w:rPr>
      </w:pPr>
    </w:p>
    <w:p w14:paraId="6BA51507" w14:textId="77777777" w:rsidR="00D56D2F" w:rsidRPr="006D413C" w:rsidRDefault="00DB0CCA" w:rsidP="002975E5">
      <w:pPr>
        <w:spacing w:line="276" w:lineRule="auto"/>
        <w:jc w:val="right"/>
        <w:rPr>
          <w:rFonts w:ascii="Times New Roman" w:hAnsi="Times New Roman"/>
          <w:sz w:val="28"/>
          <w:szCs w:val="28"/>
        </w:rPr>
      </w:pPr>
      <w:r w:rsidRPr="00DB0CCA">
        <w:rPr>
          <w:rFonts w:ascii="Times New Roman" w:hAnsi="Times New Roman"/>
          <w:i/>
          <w:sz w:val="28"/>
          <w:szCs w:val="28"/>
          <w:lang w:val="ru-RU"/>
        </w:rPr>
        <w:t>Д</w:t>
      </w:r>
      <w:r w:rsidRPr="00DB0CCA">
        <w:rPr>
          <w:rFonts w:ascii="Times New Roman" w:hAnsi="Times New Roman"/>
          <w:i/>
          <w:sz w:val="28"/>
          <w:szCs w:val="28"/>
          <w:vertAlign w:val="subscript"/>
        </w:rPr>
        <w:t>N</w:t>
      </w:r>
      <w:r w:rsidRPr="006D413C">
        <w:rPr>
          <w:rFonts w:ascii="Times New Roman" w:hAnsi="Times New Roman"/>
          <w:sz w:val="28"/>
          <w:szCs w:val="28"/>
        </w:rPr>
        <w:t xml:space="preserve"> = </w:t>
      </w:r>
      <w:r w:rsidRPr="00DB0CCA">
        <w:rPr>
          <w:rFonts w:ascii="Times New Roman" w:hAnsi="Times New Roman"/>
          <w:i/>
          <w:sz w:val="28"/>
          <w:szCs w:val="28"/>
        </w:rPr>
        <w:t>N</w:t>
      </w:r>
      <w:r w:rsidRPr="00DB0CCA">
        <w:rPr>
          <w:rFonts w:ascii="Times New Roman" w:hAnsi="Times New Roman"/>
          <w:i/>
          <w:sz w:val="28"/>
          <w:szCs w:val="28"/>
          <w:vertAlign w:val="subscript"/>
          <w:lang w:val="ru-RU"/>
        </w:rPr>
        <w:t>ск</w:t>
      </w:r>
      <w:r w:rsidRPr="006D413C">
        <w:rPr>
          <w:rFonts w:ascii="Times New Roman" w:hAnsi="Times New Roman"/>
          <w:sz w:val="28"/>
          <w:szCs w:val="28"/>
        </w:rPr>
        <w:t xml:space="preserve"> – </w:t>
      </w:r>
      <w:r w:rsidRPr="00DB0CCA">
        <w:rPr>
          <w:rFonts w:ascii="Times New Roman" w:hAnsi="Times New Roman"/>
          <w:i/>
          <w:sz w:val="28"/>
          <w:szCs w:val="28"/>
        </w:rPr>
        <w:t>N</w:t>
      </w:r>
      <w:r w:rsidRPr="006D413C">
        <w:rPr>
          <w:rFonts w:ascii="Times New Roman" w:hAnsi="Times New Roman"/>
          <w:sz w:val="28"/>
          <w:szCs w:val="28"/>
        </w:rPr>
        <w:t>,</w:t>
      </w:r>
      <w:r w:rsidRPr="006D413C">
        <w:rPr>
          <w:rFonts w:ascii="Times New Roman" w:hAnsi="Times New Roman"/>
          <w:sz w:val="28"/>
          <w:szCs w:val="28"/>
        </w:rPr>
        <w:tab/>
      </w:r>
      <w:r w:rsidRPr="006D413C">
        <w:rPr>
          <w:rFonts w:ascii="Times New Roman" w:hAnsi="Times New Roman"/>
          <w:sz w:val="28"/>
          <w:szCs w:val="28"/>
        </w:rPr>
        <w:tab/>
      </w:r>
      <w:r w:rsidRPr="006D413C">
        <w:rPr>
          <w:rFonts w:ascii="Times New Roman" w:hAnsi="Times New Roman"/>
          <w:sz w:val="28"/>
          <w:szCs w:val="28"/>
        </w:rPr>
        <w:tab/>
      </w:r>
      <w:r w:rsidRPr="006D413C">
        <w:rPr>
          <w:rFonts w:ascii="Times New Roman" w:hAnsi="Times New Roman"/>
          <w:sz w:val="28"/>
          <w:szCs w:val="28"/>
        </w:rPr>
        <w:tab/>
      </w:r>
      <w:r w:rsidRPr="006D413C">
        <w:rPr>
          <w:rFonts w:ascii="Times New Roman" w:hAnsi="Times New Roman"/>
          <w:sz w:val="28"/>
          <w:szCs w:val="28"/>
        </w:rPr>
        <w:tab/>
      </w:r>
      <w:r w:rsidR="00D56D2F" w:rsidRPr="006D413C">
        <w:rPr>
          <w:rFonts w:ascii="Times New Roman" w:hAnsi="Times New Roman"/>
          <w:sz w:val="28"/>
          <w:szCs w:val="28"/>
        </w:rPr>
        <w:t>(</w:t>
      </w:r>
      <w:r w:rsidR="002975E5" w:rsidRPr="006D413C">
        <w:rPr>
          <w:rFonts w:ascii="Times New Roman" w:hAnsi="Times New Roman"/>
          <w:sz w:val="28"/>
          <w:szCs w:val="28"/>
        </w:rPr>
        <w:t>2</w:t>
      </w:r>
      <w:r w:rsidR="00D56D2F" w:rsidRPr="006D413C">
        <w:rPr>
          <w:rFonts w:ascii="Times New Roman" w:hAnsi="Times New Roman"/>
          <w:sz w:val="28"/>
          <w:szCs w:val="28"/>
        </w:rPr>
        <w:t>.</w:t>
      </w:r>
      <w:r w:rsidR="006F47BA" w:rsidRPr="006D413C">
        <w:rPr>
          <w:rFonts w:ascii="Times New Roman" w:hAnsi="Times New Roman"/>
          <w:sz w:val="28"/>
          <w:szCs w:val="28"/>
        </w:rPr>
        <w:t>4</w:t>
      </w:r>
      <w:r w:rsidR="002975E5" w:rsidRPr="006D413C">
        <w:rPr>
          <w:rFonts w:ascii="Times New Roman" w:hAnsi="Times New Roman"/>
          <w:sz w:val="28"/>
          <w:szCs w:val="28"/>
        </w:rPr>
        <w:t>3</w:t>
      </w:r>
      <w:r w:rsidR="00D56D2F" w:rsidRPr="006D413C">
        <w:rPr>
          <w:rFonts w:ascii="Times New Roman" w:hAnsi="Times New Roman"/>
          <w:sz w:val="28"/>
          <w:szCs w:val="28"/>
        </w:rPr>
        <w:t>)</w:t>
      </w:r>
    </w:p>
    <w:p w14:paraId="3724A055" w14:textId="77777777" w:rsidR="002975E5" w:rsidRPr="006D413C" w:rsidRDefault="002975E5" w:rsidP="002975E5">
      <w:pPr>
        <w:spacing w:line="276" w:lineRule="auto"/>
        <w:jc w:val="right"/>
        <w:rPr>
          <w:rFonts w:ascii="Times New Roman" w:hAnsi="Times New Roman"/>
          <w:sz w:val="20"/>
          <w:szCs w:val="20"/>
        </w:rPr>
      </w:pPr>
    </w:p>
    <w:p w14:paraId="1327C136" w14:textId="77777777" w:rsidR="00DB0CCA" w:rsidRPr="00A41F76" w:rsidRDefault="00DB0CCA" w:rsidP="002975E5">
      <w:pPr>
        <w:spacing w:line="276" w:lineRule="auto"/>
        <w:jc w:val="right"/>
        <w:rPr>
          <w:rFonts w:ascii="Times New Roman" w:hAnsi="Times New Roman"/>
          <w:sz w:val="28"/>
          <w:szCs w:val="28"/>
          <w:lang w:val="ru-RU"/>
        </w:rPr>
      </w:pPr>
      <w:r>
        <w:rPr>
          <w:rFonts w:ascii="Times New Roman" w:hAnsi="Times New Roman"/>
          <w:i/>
          <w:sz w:val="28"/>
          <w:szCs w:val="28"/>
          <w:lang w:val="ru-RU"/>
        </w:rPr>
        <w:t>О</w:t>
      </w:r>
      <w:r w:rsidRPr="00DB0CCA">
        <w:rPr>
          <w:rFonts w:ascii="Times New Roman" w:hAnsi="Times New Roman"/>
          <w:i/>
          <w:sz w:val="28"/>
          <w:szCs w:val="28"/>
          <w:vertAlign w:val="subscript"/>
        </w:rPr>
        <w:t>N</w:t>
      </w:r>
      <w:r w:rsidRPr="00A41F76">
        <w:rPr>
          <w:rFonts w:ascii="Times New Roman" w:hAnsi="Times New Roman"/>
          <w:sz w:val="28"/>
          <w:szCs w:val="28"/>
          <w:lang w:val="ru-RU"/>
        </w:rPr>
        <w:t xml:space="preserve"> = </w:t>
      </w:r>
      <w:r w:rsidRPr="00DB0CCA">
        <w:rPr>
          <w:rFonts w:ascii="Times New Roman" w:hAnsi="Times New Roman"/>
          <w:i/>
          <w:sz w:val="28"/>
          <w:szCs w:val="28"/>
        </w:rPr>
        <w:t>N</w:t>
      </w:r>
      <w:r w:rsidRPr="00A41F76">
        <w:rPr>
          <w:rFonts w:ascii="Times New Roman" w:hAnsi="Times New Roman"/>
          <w:i/>
          <w:sz w:val="28"/>
          <w:szCs w:val="28"/>
          <w:lang w:val="ru-RU"/>
        </w:rPr>
        <w:t>'</w:t>
      </w:r>
      <w:r w:rsidRPr="00A41F76">
        <w:rPr>
          <w:rFonts w:ascii="Times New Roman" w:hAnsi="Times New Roman"/>
          <w:sz w:val="28"/>
          <w:szCs w:val="28"/>
          <w:lang w:val="ru-RU"/>
        </w:rPr>
        <w:t xml:space="preserve"> – </w:t>
      </w:r>
      <w:r w:rsidRPr="00DB0CCA">
        <w:rPr>
          <w:rFonts w:ascii="Times New Roman" w:hAnsi="Times New Roman"/>
          <w:i/>
          <w:sz w:val="28"/>
          <w:szCs w:val="28"/>
        </w:rPr>
        <w:t>N</w:t>
      </w:r>
      <w:r w:rsidRPr="00DB0CCA">
        <w:rPr>
          <w:rFonts w:ascii="Times New Roman" w:hAnsi="Times New Roman"/>
          <w:i/>
          <w:sz w:val="28"/>
          <w:szCs w:val="28"/>
          <w:vertAlign w:val="subscript"/>
          <w:lang w:val="ru-RU"/>
        </w:rPr>
        <w:t>ск</w:t>
      </w:r>
      <w:r w:rsidRPr="00A41F76">
        <w:rPr>
          <w:rFonts w:ascii="Times New Roman" w:hAnsi="Times New Roman"/>
          <w:sz w:val="28"/>
          <w:szCs w:val="28"/>
          <w:lang w:val="ru-RU"/>
        </w:rPr>
        <w:t>,</w:t>
      </w:r>
      <w:r w:rsidRPr="00A41F76">
        <w:rPr>
          <w:rFonts w:ascii="Times New Roman" w:hAnsi="Times New Roman"/>
          <w:sz w:val="28"/>
          <w:szCs w:val="28"/>
          <w:lang w:val="ru-RU"/>
        </w:rPr>
        <w:tab/>
      </w:r>
      <w:r w:rsidRPr="00A41F76">
        <w:rPr>
          <w:rFonts w:ascii="Times New Roman" w:hAnsi="Times New Roman"/>
          <w:sz w:val="28"/>
          <w:szCs w:val="28"/>
          <w:lang w:val="ru-RU"/>
        </w:rPr>
        <w:tab/>
      </w:r>
      <w:r w:rsidRPr="00A41F76">
        <w:rPr>
          <w:rFonts w:ascii="Times New Roman" w:hAnsi="Times New Roman"/>
          <w:sz w:val="28"/>
          <w:szCs w:val="28"/>
          <w:lang w:val="ru-RU"/>
        </w:rPr>
        <w:tab/>
      </w:r>
      <w:r w:rsidRPr="00A41F76">
        <w:rPr>
          <w:rFonts w:ascii="Times New Roman" w:hAnsi="Times New Roman"/>
          <w:sz w:val="28"/>
          <w:szCs w:val="28"/>
          <w:lang w:val="ru-RU"/>
        </w:rPr>
        <w:tab/>
      </w:r>
      <w:r w:rsidRPr="00A41F76">
        <w:rPr>
          <w:rFonts w:ascii="Times New Roman" w:hAnsi="Times New Roman"/>
          <w:sz w:val="28"/>
          <w:szCs w:val="28"/>
          <w:lang w:val="ru-RU"/>
        </w:rPr>
        <w:tab/>
        <w:t>(</w:t>
      </w:r>
      <w:r w:rsidR="002975E5" w:rsidRPr="00A41F76">
        <w:rPr>
          <w:rFonts w:ascii="Times New Roman" w:hAnsi="Times New Roman"/>
          <w:sz w:val="28"/>
          <w:szCs w:val="28"/>
          <w:lang w:val="ru-RU"/>
        </w:rPr>
        <w:t>2</w:t>
      </w:r>
      <w:r w:rsidRPr="00A41F76">
        <w:rPr>
          <w:rFonts w:ascii="Times New Roman" w:hAnsi="Times New Roman"/>
          <w:sz w:val="28"/>
          <w:szCs w:val="28"/>
          <w:lang w:val="ru-RU"/>
        </w:rPr>
        <w:t>.</w:t>
      </w:r>
      <w:r w:rsidR="006F47BA">
        <w:rPr>
          <w:rFonts w:ascii="Times New Roman" w:hAnsi="Times New Roman"/>
          <w:sz w:val="28"/>
          <w:szCs w:val="28"/>
          <w:lang w:val="ru-RU"/>
        </w:rPr>
        <w:t>4</w:t>
      </w:r>
      <w:r w:rsidR="002975E5">
        <w:rPr>
          <w:rFonts w:ascii="Times New Roman" w:hAnsi="Times New Roman"/>
          <w:sz w:val="28"/>
          <w:szCs w:val="28"/>
          <w:lang w:val="ru-RU"/>
        </w:rPr>
        <w:t>4</w:t>
      </w:r>
      <w:r w:rsidRPr="00A41F76">
        <w:rPr>
          <w:rFonts w:ascii="Times New Roman" w:hAnsi="Times New Roman"/>
          <w:sz w:val="28"/>
          <w:szCs w:val="28"/>
          <w:lang w:val="ru-RU"/>
        </w:rPr>
        <w:t>)</w:t>
      </w:r>
    </w:p>
    <w:p w14:paraId="772BF068" w14:textId="77777777" w:rsidR="002975E5" w:rsidRPr="00A41F76" w:rsidRDefault="002975E5" w:rsidP="002975E5">
      <w:pPr>
        <w:ind w:firstLine="709"/>
        <w:jc w:val="right"/>
        <w:rPr>
          <w:rFonts w:ascii="Times New Roman" w:hAnsi="Times New Roman"/>
          <w:lang w:val="ru-RU"/>
        </w:rPr>
      </w:pPr>
    </w:p>
    <w:p w14:paraId="6BB2C408" w14:textId="77777777" w:rsidR="00D56D2F" w:rsidRPr="00D56D2F" w:rsidRDefault="00D56D2F" w:rsidP="002975E5">
      <w:pPr>
        <w:tabs>
          <w:tab w:val="left" w:pos="567"/>
        </w:tabs>
        <w:spacing w:line="360" w:lineRule="exact"/>
        <w:jc w:val="both"/>
        <w:rPr>
          <w:rFonts w:ascii="Times New Roman" w:hAnsi="Times New Roman"/>
          <w:sz w:val="28"/>
          <w:szCs w:val="28"/>
          <w:lang w:val="ru-RU"/>
        </w:rPr>
      </w:pPr>
      <w:proofErr w:type="gramStart"/>
      <w:r>
        <w:rPr>
          <w:rFonts w:ascii="Times New Roman" w:hAnsi="Times New Roman"/>
          <w:sz w:val="28"/>
          <w:szCs w:val="28"/>
          <w:lang w:val="ru-RU"/>
        </w:rPr>
        <w:t>г</w:t>
      </w:r>
      <w:r w:rsidRPr="00D56D2F">
        <w:rPr>
          <w:rFonts w:ascii="Times New Roman" w:hAnsi="Times New Roman"/>
          <w:sz w:val="28"/>
          <w:szCs w:val="28"/>
          <w:lang w:val="ru-RU"/>
        </w:rPr>
        <w:t>де</w:t>
      </w:r>
      <w:r>
        <w:rPr>
          <w:rFonts w:ascii="Times New Roman" w:hAnsi="Times New Roman"/>
          <w:sz w:val="28"/>
          <w:szCs w:val="28"/>
          <w:lang w:val="ru-RU"/>
        </w:rPr>
        <w:t>  </w:t>
      </w:r>
      <w:proofErr w:type="spellStart"/>
      <w:r w:rsidRPr="00D56D2F">
        <w:rPr>
          <w:rFonts w:ascii="Times New Roman" w:hAnsi="Times New Roman"/>
          <w:i/>
          <w:sz w:val="28"/>
          <w:szCs w:val="28"/>
          <w:lang w:val="ru-RU"/>
        </w:rPr>
        <w:t>N</w:t>
      </w:r>
      <w:proofErr w:type="gramEnd"/>
      <w:r w:rsidRPr="00D56D2F">
        <w:rPr>
          <w:rFonts w:ascii="Times New Roman" w:hAnsi="Times New Roman"/>
          <w:i/>
          <w:sz w:val="28"/>
          <w:szCs w:val="28"/>
          <w:vertAlign w:val="subscript"/>
          <w:lang w:val="ru-RU"/>
        </w:rPr>
        <w:t>ск</w:t>
      </w:r>
      <w:proofErr w:type="spellEnd"/>
      <w:r w:rsidRPr="00D56D2F">
        <w:rPr>
          <w:rFonts w:ascii="Times New Roman" w:hAnsi="Times New Roman"/>
          <w:sz w:val="28"/>
          <w:szCs w:val="28"/>
          <w:lang w:val="ru-RU"/>
        </w:rPr>
        <w:t xml:space="preserve"> – скорректированная численность персонала;</w:t>
      </w:r>
    </w:p>
    <w:p w14:paraId="441769A8" w14:textId="77777777" w:rsidR="00D56D2F" w:rsidRPr="00D56D2F" w:rsidRDefault="002975E5" w:rsidP="002975E5">
      <w:pPr>
        <w:tabs>
          <w:tab w:val="left" w:pos="567"/>
        </w:tabs>
        <w:spacing w:line="360" w:lineRule="exact"/>
        <w:jc w:val="both"/>
        <w:rPr>
          <w:rFonts w:ascii="Times New Roman" w:hAnsi="Times New Roman"/>
          <w:sz w:val="28"/>
          <w:szCs w:val="28"/>
          <w:lang w:val="ru-RU"/>
        </w:rPr>
      </w:pPr>
      <w:r>
        <w:rPr>
          <w:rFonts w:ascii="Times New Roman" w:hAnsi="Times New Roman"/>
          <w:i/>
          <w:sz w:val="28"/>
          <w:szCs w:val="28"/>
          <w:lang w:val="ru-RU"/>
        </w:rPr>
        <w:tab/>
      </w:r>
      <w:r w:rsidR="00D56D2F" w:rsidRPr="00D56D2F">
        <w:rPr>
          <w:rFonts w:ascii="Times New Roman" w:hAnsi="Times New Roman"/>
          <w:i/>
          <w:sz w:val="28"/>
          <w:szCs w:val="28"/>
          <w:lang w:val="ru-RU"/>
        </w:rPr>
        <w:t>Д</w:t>
      </w:r>
      <w:r w:rsidR="00D56D2F" w:rsidRPr="00D56D2F">
        <w:rPr>
          <w:rFonts w:ascii="Times New Roman" w:hAnsi="Times New Roman"/>
          <w:i/>
          <w:sz w:val="28"/>
          <w:szCs w:val="28"/>
          <w:vertAlign w:val="subscript"/>
          <w:lang w:val="ru-RU"/>
        </w:rPr>
        <w:t>N</w:t>
      </w:r>
      <w:r w:rsidR="00D56D2F" w:rsidRPr="00D56D2F">
        <w:rPr>
          <w:rFonts w:ascii="Times New Roman" w:hAnsi="Times New Roman"/>
          <w:sz w:val="28"/>
          <w:szCs w:val="28"/>
          <w:lang w:val="ru-RU"/>
        </w:rPr>
        <w:t xml:space="preserve"> и </w:t>
      </w:r>
      <w:r w:rsidR="00D56D2F" w:rsidRPr="00D56D2F">
        <w:rPr>
          <w:rFonts w:ascii="Times New Roman" w:hAnsi="Times New Roman"/>
          <w:i/>
          <w:sz w:val="28"/>
          <w:szCs w:val="28"/>
          <w:lang w:val="ru-RU"/>
        </w:rPr>
        <w:t>O</w:t>
      </w:r>
      <w:r w:rsidR="00D56D2F" w:rsidRPr="00D56D2F">
        <w:rPr>
          <w:rFonts w:ascii="Times New Roman" w:hAnsi="Times New Roman"/>
          <w:i/>
          <w:sz w:val="28"/>
          <w:szCs w:val="28"/>
          <w:vertAlign w:val="subscript"/>
          <w:lang w:val="ru-RU"/>
        </w:rPr>
        <w:t>N</w:t>
      </w:r>
      <w:r w:rsidR="00D56D2F" w:rsidRPr="00D56D2F">
        <w:rPr>
          <w:rFonts w:ascii="Times New Roman" w:hAnsi="Times New Roman"/>
          <w:sz w:val="28"/>
          <w:szCs w:val="28"/>
          <w:lang w:val="ru-RU"/>
        </w:rPr>
        <w:t xml:space="preserve"> – допустимое и относительное отклонения соответственно;</w:t>
      </w:r>
    </w:p>
    <w:p w14:paraId="513D2A85" w14:textId="77777777" w:rsidR="00D56D2F" w:rsidRPr="00D56D2F" w:rsidRDefault="002975E5" w:rsidP="002975E5">
      <w:pPr>
        <w:tabs>
          <w:tab w:val="left" w:pos="567"/>
        </w:tabs>
        <w:spacing w:line="360" w:lineRule="exact"/>
        <w:jc w:val="both"/>
        <w:rPr>
          <w:rFonts w:ascii="Times New Roman" w:hAnsi="Times New Roman"/>
          <w:sz w:val="28"/>
          <w:szCs w:val="28"/>
          <w:lang w:val="ru-RU"/>
        </w:rPr>
      </w:pPr>
      <w:r>
        <w:rPr>
          <w:rFonts w:ascii="Times New Roman" w:hAnsi="Times New Roman"/>
          <w:i/>
          <w:sz w:val="28"/>
          <w:szCs w:val="28"/>
          <w:lang w:val="ru-RU"/>
        </w:rPr>
        <w:tab/>
      </w:r>
      <w:r w:rsidR="00D56D2F" w:rsidRPr="00D56D2F">
        <w:rPr>
          <w:rFonts w:ascii="Times New Roman" w:hAnsi="Times New Roman"/>
          <w:i/>
          <w:sz w:val="28"/>
          <w:szCs w:val="28"/>
          <w:lang w:val="ru-RU"/>
        </w:rPr>
        <w:t>П</w:t>
      </w:r>
      <w:r w:rsidR="00342C3D">
        <w:rPr>
          <w:rFonts w:ascii="Times New Roman" w:hAnsi="Times New Roman"/>
          <w:i/>
          <w:sz w:val="28"/>
          <w:szCs w:val="28"/>
          <w:vertAlign w:val="subscript"/>
          <w:lang w:val="ru-RU"/>
        </w:rPr>
        <w:t>д</w:t>
      </w:r>
      <w:r w:rsidR="00D56D2F" w:rsidRPr="00D56D2F">
        <w:rPr>
          <w:rFonts w:ascii="Times New Roman" w:hAnsi="Times New Roman"/>
          <w:sz w:val="28"/>
          <w:szCs w:val="28"/>
          <w:lang w:val="ru-RU"/>
        </w:rPr>
        <w:t xml:space="preserve"> – процент по объёму выполненной работы (процент по доходам).</w:t>
      </w:r>
    </w:p>
    <w:p w14:paraId="32951E03" w14:textId="6C2EDB4B" w:rsidR="00D56D2F" w:rsidRPr="00D56D2F" w:rsidRDefault="00D56D2F" w:rsidP="00802FFB">
      <w:pPr>
        <w:spacing w:line="360" w:lineRule="exact"/>
        <w:ind w:firstLine="709"/>
        <w:jc w:val="both"/>
        <w:rPr>
          <w:rFonts w:ascii="Times New Roman" w:hAnsi="Times New Roman"/>
          <w:sz w:val="28"/>
          <w:szCs w:val="28"/>
          <w:lang w:val="ru-RU"/>
        </w:rPr>
      </w:pPr>
      <w:r w:rsidRPr="00D56D2F">
        <w:rPr>
          <w:rFonts w:ascii="Times New Roman" w:hAnsi="Times New Roman"/>
          <w:sz w:val="28"/>
          <w:szCs w:val="28"/>
          <w:lang w:val="ru-RU"/>
        </w:rPr>
        <w:t>Произведем расч</w:t>
      </w:r>
      <w:r>
        <w:rPr>
          <w:rFonts w:ascii="Times New Roman" w:hAnsi="Times New Roman"/>
          <w:sz w:val="28"/>
          <w:szCs w:val="28"/>
          <w:lang w:val="ru-RU"/>
        </w:rPr>
        <w:t>ё</w:t>
      </w:r>
      <w:r w:rsidRPr="00D56D2F">
        <w:rPr>
          <w:rFonts w:ascii="Times New Roman" w:hAnsi="Times New Roman"/>
          <w:sz w:val="28"/>
          <w:szCs w:val="28"/>
          <w:lang w:val="ru-RU"/>
        </w:rPr>
        <w:t>т по формулам (</w:t>
      </w:r>
      <w:r w:rsidR="002975E5">
        <w:rPr>
          <w:rFonts w:ascii="Times New Roman" w:hAnsi="Times New Roman"/>
          <w:sz w:val="28"/>
          <w:szCs w:val="28"/>
          <w:lang w:val="ru-RU"/>
        </w:rPr>
        <w:t>2</w:t>
      </w:r>
      <w:r w:rsidRPr="00D56D2F">
        <w:rPr>
          <w:rFonts w:ascii="Times New Roman" w:hAnsi="Times New Roman"/>
          <w:sz w:val="28"/>
          <w:szCs w:val="28"/>
          <w:lang w:val="ru-RU"/>
        </w:rPr>
        <w:t>.</w:t>
      </w:r>
      <w:r w:rsidR="006F47BA">
        <w:rPr>
          <w:rFonts w:ascii="Times New Roman" w:hAnsi="Times New Roman"/>
          <w:sz w:val="28"/>
          <w:szCs w:val="28"/>
          <w:lang w:val="ru-RU"/>
        </w:rPr>
        <w:t>4</w:t>
      </w:r>
      <w:r w:rsidR="002975E5">
        <w:rPr>
          <w:rFonts w:ascii="Times New Roman" w:hAnsi="Times New Roman"/>
          <w:sz w:val="28"/>
          <w:szCs w:val="28"/>
          <w:lang w:val="ru-RU"/>
        </w:rPr>
        <w:t>2</w:t>
      </w:r>
      <w:r w:rsidRPr="00D56D2F">
        <w:rPr>
          <w:rFonts w:ascii="Times New Roman" w:hAnsi="Times New Roman"/>
          <w:sz w:val="28"/>
          <w:szCs w:val="28"/>
          <w:lang w:val="ru-RU"/>
        </w:rPr>
        <w:t>) – (</w:t>
      </w:r>
      <w:r w:rsidR="002975E5">
        <w:rPr>
          <w:rFonts w:ascii="Times New Roman" w:hAnsi="Times New Roman"/>
          <w:sz w:val="28"/>
          <w:szCs w:val="28"/>
          <w:lang w:val="ru-RU"/>
        </w:rPr>
        <w:t>2</w:t>
      </w:r>
      <w:r w:rsidRPr="00D56D2F">
        <w:rPr>
          <w:rFonts w:ascii="Times New Roman" w:hAnsi="Times New Roman"/>
          <w:sz w:val="28"/>
          <w:szCs w:val="28"/>
          <w:lang w:val="ru-RU"/>
        </w:rPr>
        <w:t>.</w:t>
      </w:r>
      <w:r w:rsidR="006F47BA">
        <w:rPr>
          <w:rFonts w:ascii="Times New Roman" w:hAnsi="Times New Roman"/>
          <w:sz w:val="28"/>
          <w:szCs w:val="28"/>
          <w:lang w:val="ru-RU"/>
        </w:rPr>
        <w:t>4</w:t>
      </w:r>
      <w:r w:rsidR="002975E5">
        <w:rPr>
          <w:rFonts w:ascii="Times New Roman" w:hAnsi="Times New Roman"/>
          <w:sz w:val="28"/>
          <w:szCs w:val="28"/>
          <w:lang w:val="ru-RU"/>
        </w:rPr>
        <w:t>4</w:t>
      </w:r>
      <w:r w:rsidRPr="00D56D2F">
        <w:rPr>
          <w:rFonts w:ascii="Times New Roman" w:hAnsi="Times New Roman"/>
          <w:sz w:val="28"/>
          <w:szCs w:val="28"/>
          <w:lang w:val="ru-RU"/>
        </w:rPr>
        <w:t>)</w:t>
      </w:r>
      <w:r w:rsidR="00DB0CCA">
        <w:rPr>
          <w:rFonts w:ascii="Times New Roman" w:hAnsi="Times New Roman"/>
          <w:sz w:val="28"/>
          <w:szCs w:val="28"/>
          <w:lang w:val="ru-RU"/>
        </w:rPr>
        <w:t xml:space="preserve"> по персоналу</w:t>
      </w:r>
      <w:r w:rsidR="00342C3D">
        <w:rPr>
          <w:rFonts w:ascii="Times New Roman" w:hAnsi="Times New Roman"/>
          <w:sz w:val="28"/>
          <w:szCs w:val="28"/>
          <w:lang w:val="ru-RU"/>
        </w:rPr>
        <w:t xml:space="preserve"> </w:t>
      </w:r>
      <w:r w:rsidR="00723F63">
        <w:rPr>
          <w:rFonts w:ascii="Times New Roman" w:hAnsi="Times New Roman"/>
          <w:sz w:val="28"/>
          <w:szCs w:val="28"/>
          <w:lang w:val="ru-RU"/>
        </w:rPr>
        <w:t>предприятия</w:t>
      </w:r>
      <w:r w:rsidR="00DB0CCA">
        <w:rPr>
          <w:rFonts w:ascii="Times New Roman" w:hAnsi="Times New Roman"/>
          <w:sz w:val="28"/>
          <w:szCs w:val="28"/>
          <w:lang w:val="ru-RU"/>
        </w:rPr>
        <w:t>, занятому</w:t>
      </w:r>
      <w:r w:rsidR="00FE6E38">
        <w:rPr>
          <w:rFonts w:ascii="Times New Roman" w:hAnsi="Times New Roman"/>
          <w:sz w:val="28"/>
          <w:szCs w:val="28"/>
          <w:lang w:val="ru-RU"/>
        </w:rPr>
        <w:t xml:space="preserve"> в основной деятельности</w:t>
      </w:r>
      <w:r w:rsidRPr="00D56D2F">
        <w:rPr>
          <w:rFonts w:ascii="Times New Roman" w:hAnsi="Times New Roman"/>
          <w:sz w:val="28"/>
          <w:szCs w:val="28"/>
          <w:lang w:val="ru-RU"/>
        </w:rPr>
        <w:t>:</w:t>
      </w:r>
    </w:p>
    <w:p w14:paraId="1DAD2FEF" w14:textId="77777777" w:rsidR="00D56D2F" w:rsidRPr="00577683" w:rsidRDefault="00D56D2F" w:rsidP="002975E5">
      <w:pPr>
        <w:pStyle w:val="af"/>
        <w:numPr>
          <w:ilvl w:val="0"/>
          <w:numId w:val="6"/>
        </w:numPr>
        <w:tabs>
          <w:tab w:val="left" w:pos="993"/>
        </w:tabs>
        <w:spacing w:line="360" w:lineRule="exact"/>
        <w:ind w:left="0" w:firstLine="709"/>
        <w:jc w:val="both"/>
        <w:rPr>
          <w:rFonts w:ascii="Times New Roman" w:hAnsi="Times New Roman"/>
          <w:sz w:val="28"/>
          <w:szCs w:val="28"/>
          <w:lang w:val="ru-RU"/>
        </w:rPr>
      </w:pPr>
      <w:r w:rsidRPr="00577683">
        <w:rPr>
          <w:rFonts w:ascii="Times New Roman" w:hAnsi="Times New Roman"/>
          <w:sz w:val="28"/>
          <w:szCs w:val="28"/>
          <w:lang w:val="ru-RU"/>
        </w:rPr>
        <w:lastRenderedPageBreak/>
        <w:t>скоррек</w:t>
      </w:r>
      <w:r w:rsidR="00E624B1">
        <w:rPr>
          <w:rFonts w:ascii="Times New Roman" w:hAnsi="Times New Roman"/>
          <w:sz w:val="28"/>
          <w:szCs w:val="28"/>
          <w:lang w:val="ru-RU"/>
        </w:rPr>
        <w:t>тированная численность</w:t>
      </w:r>
      <w:r w:rsidRPr="00577683">
        <w:rPr>
          <w:rFonts w:ascii="Times New Roman" w:hAnsi="Times New Roman"/>
          <w:sz w:val="28"/>
          <w:szCs w:val="28"/>
          <w:lang w:val="ru-RU"/>
        </w:rPr>
        <w:t xml:space="preserve">: </w:t>
      </w:r>
      <w:r w:rsidR="00E624B1" w:rsidRPr="00E624B1">
        <w:rPr>
          <w:rFonts w:ascii="Times New Roman" w:hAnsi="Times New Roman"/>
          <w:i/>
          <w:sz w:val="28"/>
          <w:szCs w:val="28"/>
        </w:rPr>
        <w:t>N</w:t>
      </w:r>
      <w:r w:rsidR="00E624B1" w:rsidRPr="00E624B1">
        <w:rPr>
          <w:rFonts w:ascii="Times New Roman" w:hAnsi="Times New Roman"/>
          <w:i/>
          <w:sz w:val="28"/>
          <w:szCs w:val="28"/>
          <w:vertAlign w:val="subscript"/>
          <w:lang w:val="ru-RU"/>
        </w:rPr>
        <w:t>ск</w:t>
      </w:r>
      <w:r w:rsidR="00E624B1">
        <w:rPr>
          <w:rFonts w:ascii="Times New Roman" w:hAnsi="Times New Roman"/>
          <w:sz w:val="28"/>
          <w:szCs w:val="28"/>
          <w:lang w:val="ru-RU"/>
        </w:rPr>
        <w:t xml:space="preserve"> = </w:t>
      </w:r>
      <w:r w:rsidR="002975E5" w:rsidRPr="009C15B3">
        <w:rPr>
          <w:rFonts w:ascii="Times New Roman" w:hAnsi="Times New Roman"/>
          <w:sz w:val="28"/>
          <w:szCs w:val="28"/>
          <w:highlight w:val="green"/>
          <w:lang w:val="ru-RU"/>
        </w:rPr>
        <w:t>…</w:t>
      </w:r>
      <w:r w:rsidR="001833FE" w:rsidRPr="00577683">
        <w:rPr>
          <w:rFonts w:ascii="Times New Roman" w:hAnsi="Times New Roman"/>
          <w:sz w:val="28"/>
          <w:szCs w:val="28"/>
          <w:lang w:val="ru-RU"/>
        </w:rPr>
        <w:t xml:space="preserve"> </w:t>
      </w:r>
      <w:r w:rsidRPr="00577683">
        <w:rPr>
          <w:rFonts w:ascii="Times New Roman" w:hAnsi="Times New Roman"/>
          <w:sz w:val="28"/>
          <w:szCs w:val="28"/>
          <w:lang w:val="ru-RU"/>
        </w:rPr>
        <w:t>*</w:t>
      </w:r>
      <w:r w:rsidR="001833FE" w:rsidRPr="00577683">
        <w:rPr>
          <w:rFonts w:ascii="Times New Roman" w:hAnsi="Times New Roman"/>
          <w:sz w:val="28"/>
          <w:szCs w:val="28"/>
          <w:lang w:val="ru-RU"/>
        </w:rPr>
        <w:t xml:space="preserve"> </w:t>
      </w:r>
      <w:r w:rsidR="002975E5" w:rsidRPr="009C15B3">
        <w:rPr>
          <w:rFonts w:ascii="Times New Roman" w:hAnsi="Times New Roman"/>
          <w:sz w:val="28"/>
          <w:szCs w:val="28"/>
          <w:highlight w:val="green"/>
          <w:lang w:val="ru-RU"/>
        </w:rPr>
        <w:t>…</w:t>
      </w:r>
      <w:r w:rsidR="001833FE" w:rsidRPr="00577683">
        <w:rPr>
          <w:rFonts w:ascii="Times New Roman" w:hAnsi="Times New Roman"/>
          <w:sz w:val="28"/>
          <w:szCs w:val="28"/>
          <w:lang w:val="ru-RU"/>
        </w:rPr>
        <w:t xml:space="preserve"> </w:t>
      </w:r>
      <w:r w:rsidRPr="00577683">
        <w:rPr>
          <w:rFonts w:ascii="Times New Roman" w:hAnsi="Times New Roman"/>
          <w:sz w:val="28"/>
          <w:szCs w:val="28"/>
          <w:lang w:val="ru-RU"/>
        </w:rPr>
        <w:t>/</w:t>
      </w:r>
      <w:r w:rsidR="001833FE" w:rsidRPr="00577683">
        <w:rPr>
          <w:rFonts w:ascii="Times New Roman" w:hAnsi="Times New Roman"/>
          <w:sz w:val="28"/>
          <w:szCs w:val="28"/>
          <w:lang w:val="ru-RU"/>
        </w:rPr>
        <w:t xml:space="preserve"> </w:t>
      </w:r>
      <w:r w:rsidRPr="00577683">
        <w:rPr>
          <w:rFonts w:ascii="Times New Roman" w:hAnsi="Times New Roman"/>
          <w:sz w:val="28"/>
          <w:szCs w:val="28"/>
          <w:lang w:val="ru-RU"/>
        </w:rPr>
        <w:t xml:space="preserve">100 = </w:t>
      </w:r>
      <w:r w:rsidR="002975E5" w:rsidRPr="009C15B3">
        <w:rPr>
          <w:rFonts w:ascii="Times New Roman" w:hAnsi="Times New Roman"/>
          <w:sz w:val="28"/>
          <w:szCs w:val="28"/>
          <w:highlight w:val="green"/>
          <w:lang w:val="ru-RU"/>
        </w:rPr>
        <w:t>…</w:t>
      </w:r>
      <w:r w:rsidRPr="00577683">
        <w:rPr>
          <w:rFonts w:ascii="Times New Roman" w:hAnsi="Times New Roman"/>
          <w:sz w:val="28"/>
          <w:szCs w:val="28"/>
          <w:lang w:val="ru-RU"/>
        </w:rPr>
        <w:t xml:space="preserve"> чел</w:t>
      </w:r>
      <w:r w:rsidR="002975E5">
        <w:rPr>
          <w:rFonts w:ascii="Times New Roman" w:hAnsi="Times New Roman"/>
          <w:sz w:val="28"/>
          <w:szCs w:val="28"/>
          <w:lang w:val="ru-RU"/>
        </w:rPr>
        <w:t>овек</w:t>
      </w:r>
      <w:r w:rsidRPr="00577683">
        <w:rPr>
          <w:rFonts w:ascii="Times New Roman" w:hAnsi="Times New Roman"/>
          <w:sz w:val="28"/>
          <w:szCs w:val="28"/>
          <w:lang w:val="ru-RU"/>
        </w:rPr>
        <w:t>;</w:t>
      </w:r>
    </w:p>
    <w:p w14:paraId="1814AB4F" w14:textId="77777777" w:rsidR="00D56D2F" w:rsidRPr="00577683" w:rsidRDefault="00D56D2F" w:rsidP="002975E5">
      <w:pPr>
        <w:pStyle w:val="af"/>
        <w:numPr>
          <w:ilvl w:val="0"/>
          <w:numId w:val="6"/>
        </w:numPr>
        <w:tabs>
          <w:tab w:val="left" w:pos="993"/>
        </w:tabs>
        <w:spacing w:line="360" w:lineRule="exact"/>
        <w:ind w:left="0" w:firstLine="709"/>
        <w:jc w:val="both"/>
        <w:rPr>
          <w:rFonts w:ascii="Times New Roman" w:hAnsi="Times New Roman"/>
          <w:sz w:val="28"/>
          <w:szCs w:val="28"/>
          <w:lang w:val="ru-RU"/>
        </w:rPr>
      </w:pPr>
      <w:r w:rsidRPr="00577683">
        <w:rPr>
          <w:rFonts w:ascii="Times New Roman" w:hAnsi="Times New Roman"/>
          <w:sz w:val="28"/>
          <w:szCs w:val="28"/>
          <w:lang w:val="ru-RU"/>
        </w:rPr>
        <w:t xml:space="preserve">допустимое отклонение: </w:t>
      </w:r>
      <w:r w:rsidR="00E624B1" w:rsidRPr="00E624B1">
        <w:rPr>
          <w:rFonts w:ascii="Times New Roman" w:hAnsi="Times New Roman"/>
          <w:i/>
          <w:sz w:val="28"/>
          <w:szCs w:val="28"/>
          <w:lang w:val="ru-RU"/>
        </w:rPr>
        <w:t>Д</w:t>
      </w:r>
      <w:r w:rsidR="00E624B1" w:rsidRPr="00E624B1">
        <w:rPr>
          <w:rFonts w:ascii="Times New Roman" w:hAnsi="Times New Roman"/>
          <w:i/>
          <w:sz w:val="28"/>
          <w:szCs w:val="28"/>
          <w:vertAlign w:val="subscript"/>
        </w:rPr>
        <w:t>N</w:t>
      </w:r>
      <w:r w:rsidR="00E624B1">
        <w:rPr>
          <w:rFonts w:ascii="Times New Roman" w:hAnsi="Times New Roman"/>
          <w:sz w:val="28"/>
          <w:szCs w:val="28"/>
        </w:rPr>
        <w:t xml:space="preserve"> = </w:t>
      </w:r>
      <w:r w:rsidR="002975E5" w:rsidRPr="009C15B3">
        <w:rPr>
          <w:rFonts w:ascii="Times New Roman" w:hAnsi="Times New Roman"/>
          <w:sz w:val="28"/>
          <w:szCs w:val="28"/>
          <w:highlight w:val="green"/>
          <w:lang w:val="ru-RU"/>
        </w:rPr>
        <w:t>…</w:t>
      </w:r>
      <w:r w:rsidR="001833FE" w:rsidRPr="00577683">
        <w:rPr>
          <w:rFonts w:ascii="Times New Roman" w:hAnsi="Times New Roman"/>
          <w:sz w:val="28"/>
          <w:szCs w:val="28"/>
          <w:lang w:val="ru-RU"/>
        </w:rPr>
        <w:t xml:space="preserve"> – </w:t>
      </w:r>
      <w:r w:rsidR="002975E5" w:rsidRPr="009C15B3">
        <w:rPr>
          <w:rFonts w:ascii="Times New Roman" w:hAnsi="Times New Roman"/>
          <w:sz w:val="28"/>
          <w:szCs w:val="28"/>
          <w:highlight w:val="green"/>
          <w:lang w:val="ru-RU"/>
        </w:rPr>
        <w:t>…</w:t>
      </w:r>
      <w:r w:rsidRPr="00577683">
        <w:rPr>
          <w:rFonts w:ascii="Times New Roman" w:hAnsi="Times New Roman"/>
          <w:sz w:val="28"/>
          <w:szCs w:val="28"/>
          <w:lang w:val="ru-RU"/>
        </w:rPr>
        <w:t xml:space="preserve"> = </w:t>
      </w:r>
      <w:r w:rsidR="002975E5" w:rsidRPr="009C15B3">
        <w:rPr>
          <w:rFonts w:ascii="Times New Roman" w:hAnsi="Times New Roman"/>
          <w:sz w:val="28"/>
          <w:szCs w:val="28"/>
          <w:highlight w:val="green"/>
          <w:lang w:val="ru-RU"/>
        </w:rPr>
        <w:t>…</w:t>
      </w:r>
      <w:r w:rsidRPr="00577683">
        <w:rPr>
          <w:rFonts w:ascii="Times New Roman" w:hAnsi="Times New Roman"/>
          <w:sz w:val="28"/>
          <w:szCs w:val="28"/>
          <w:lang w:val="ru-RU"/>
        </w:rPr>
        <w:t xml:space="preserve"> чел</w:t>
      </w:r>
      <w:r w:rsidR="002975E5">
        <w:rPr>
          <w:rFonts w:ascii="Times New Roman" w:hAnsi="Times New Roman"/>
          <w:sz w:val="28"/>
          <w:szCs w:val="28"/>
          <w:lang w:val="ru-RU"/>
        </w:rPr>
        <w:t>овек</w:t>
      </w:r>
      <w:r w:rsidRPr="00577683">
        <w:rPr>
          <w:rFonts w:ascii="Times New Roman" w:hAnsi="Times New Roman"/>
          <w:sz w:val="28"/>
          <w:szCs w:val="28"/>
          <w:lang w:val="ru-RU"/>
        </w:rPr>
        <w:t>;</w:t>
      </w:r>
    </w:p>
    <w:p w14:paraId="6BFCB41D" w14:textId="77777777" w:rsidR="00D56D2F" w:rsidRPr="00577683" w:rsidRDefault="00D56D2F" w:rsidP="002975E5">
      <w:pPr>
        <w:pStyle w:val="af"/>
        <w:numPr>
          <w:ilvl w:val="0"/>
          <w:numId w:val="6"/>
        </w:numPr>
        <w:tabs>
          <w:tab w:val="left" w:pos="993"/>
        </w:tabs>
        <w:spacing w:line="360" w:lineRule="exact"/>
        <w:ind w:left="0" w:firstLine="709"/>
        <w:jc w:val="both"/>
        <w:rPr>
          <w:rFonts w:ascii="Times New Roman" w:hAnsi="Times New Roman"/>
          <w:sz w:val="28"/>
          <w:szCs w:val="28"/>
          <w:lang w:val="ru-RU"/>
        </w:rPr>
      </w:pPr>
      <w:r w:rsidRPr="00577683">
        <w:rPr>
          <w:rFonts w:ascii="Times New Roman" w:hAnsi="Times New Roman"/>
          <w:sz w:val="28"/>
          <w:szCs w:val="28"/>
          <w:lang w:val="ru-RU"/>
        </w:rPr>
        <w:t xml:space="preserve">относительное отклонение: </w:t>
      </w:r>
      <w:r w:rsidR="00E624B1" w:rsidRPr="00E624B1">
        <w:rPr>
          <w:rFonts w:ascii="Times New Roman" w:hAnsi="Times New Roman"/>
          <w:i/>
          <w:sz w:val="28"/>
          <w:szCs w:val="28"/>
        </w:rPr>
        <w:t>O</w:t>
      </w:r>
      <w:r w:rsidR="00E624B1" w:rsidRPr="00E624B1">
        <w:rPr>
          <w:rFonts w:ascii="Times New Roman" w:hAnsi="Times New Roman"/>
          <w:i/>
          <w:sz w:val="28"/>
          <w:szCs w:val="28"/>
          <w:vertAlign w:val="subscript"/>
        </w:rPr>
        <w:t>N</w:t>
      </w:r>
      <w:r w:rsidR="00E624B1">
        <w:rPr>
          <w:rFonts w:ascii="Times New Roman" w:hAnsi="Times New Roman"/>
          <w:sz w:val="28"/>
          <w:szCs w:val="28"/>
          <w:lang w:val="ru-RU"/>
        </w:rPr>
        <w:t xml:space="preserve"> = </w:t>
      </w:r>
      <w:r w:rsidR="002975E5" w:rsidRPr="009C15B3">
        <w:rPr>
          <w:rFonts w:ascii="Times New Roman" w:hAnsi="Times New Roman"/>
          <w:sz w:val="28"/>
          <w:szCs w:val="28"/>
          <w:highlight w:val="green"/>
          <w:lang w:val="ru-RU"/>
        </w:rPr>
        <w:t>…</w:t>
      </w:r>
      <w:r w:rsidR="001833FE" w:rsidRPr="00577683">
        <w:rPr>
          <w:rFonts w:ascii="Times New Roman" w:hAnsi="Times New Roman"/>
          <w:sz w:val="28"/>
          <w:szCs w:val="28"/>
          <w:lang w:val="ru-RU"/>
        </w:rPr>
        <w:t xml:space="preserve"> – </w:t>
      </w:r>
      <w:r w:rsidR="002975E5" w:rsidRPr="009C15B3">
        <w:rPr>
          <w:rFonts w:ascii="Times New Roman" w:hAnsi="Times New Roman"/>
          <w:sz w:val="28"/>
          <w:szCs w:val="28"/>
          <w:highlight w:val="green"/>
          <w:lang w:val="ru-RU"/>
        </w:rPr>
        <w:t>…</w:t>
      </w:r>
      <w:r w:rsidR="001833FE" w:rsidRPr="00577683">
        <w:rPr>
          <w:rFonts w:ascii="Times New Roman" w:hAnsi="Times New Roman"/>
          <w:sz w:val="28"/>
          <w:szCs w:val="28"/>
          <w:lang w:val="ru-RU"/>
        </w:rPr>
        <w:t xml:space="preserve"> </w:t>
      </w:r>
      <w:r w:rsidRPr="00577683">
        <w:rPr>
          <w:rFonts w:ascii="Times New Roman" w:hAnsi="Times New Roman"/>
          <w:sz w:val="28"/>
          <w:szCs w:val="28"/>
          <w:lang w:val="ru-RU"/>
        </w:rPr>
        <w:t>=</w:t>
      </w:r>
      <w:r w:rsidR="001833FE" w:rsidRPr="00577683">
        <w:rPr>
          <w:rFonts w:ascii="Times New Roman" w:hAnsi="Times New Roman"/>
          <w:sz w:val="28"/>
          <w:szCs w:val="28"/>
          <w:lang w:val="ru-RU"/>
        </w:rPr>
        <w:t xml:space="preserve"> </w:t>
      </w:r>
      <w:r w:rsidR="002975E5" w:rsidRPr="009C15B3">
        <w:rPr>
          <w:rFonts w:ascii="Times New Roman" w:hAnsi="Times New Roman"/>
          <w:sz w:val="28"/>
          <w:szCs w:val="28"/>
          <w:highlight w:val="green"/>
          <w:lang w:val="ru-RU"/>
        </w:rPr>
        <w:t>…</w:t>
      </w:r>
      <w:r w:rsidRPr="00577683">
        <w:rPr>
          <w:rFonts w:ascii="Times New Roman" w:hAnsi="Times New Roman"/>
          <w:sz w:val="28"/>
          <w:szCs w:val="28"/>
          <w:lang w:val="ru-RU"/>
        </w:rPr>
        <w:t xml:space="preserve"> чел</w:t>
      </w:r>
      <w:r w:rsidR="002975E5">
        <w:rPr>
          <w:rFonts w:ascii="Times New Roman" w:hAnsi="Times New Roman"/>
          <w:sz w:val="28"/>
          <w:szCs w:val="28"/>
          <w:lang w:val="ru-RU"/>
        </w:rPr>
        <w:t>овек</w:t>
      </w:r>
      <w:r w:rsidR="001833FE" w:rsidRPr="00577683">
        <w:rPr>
          <w:rFonts w:ascii="Times New Roman" w:hAnsi="Times New Roman"/>
          <w:sz w:val="28"/>
          <w:szCs w:val="28"/>
          <w:lang w:val="ru-RU"/>
        </w:rPr>
        <w:t>;</w:t>
      </w:r>
    </w:p>
    <w:p w14:paraId="5896A223" w14:textId="77777777" w:rsidR="00D56D2F" w:rsidRPr="00577683" w:rsidRDefault="00D56D2F" w:rsidP="002975E5">
      <w:pPr>
        <w:pStyle w:val="af"/>
        <w:numPr>
          <w:ilvl w:val="0"/>
          <w:numId w:val="6"/>
        </w:numPr>
        <w:tabs>
          <w:tab w:val="left" w:pos="993"/>
        </w:tabs>
        <w:spacing w:line="360" w:lineRule="exact"/>
        <w:ind w:left="0" w:firstLine="709"/>
        <w:jc w:val="both"/>
        <w:rPr>
          <w:rFonts w:ascii="Times New Roman" w:hAnsi="Times New Roman"/>
          <w:sz w:val="28"/>
          <w:szCs w:val="28"/>
          <w:lang w:val="ru-RU"/>
        </w:rPr>
      </w:pPr>
      <w:r w:rsidRPr="00577683">
        <w:rPr>
          <w:rFonts w:ascii="Times New Roman" w:hAnsi="Times New Roman"/>
          <w:sz w:val="28"/>
          <w:szCs w:val="28"/>
          <w:lang w:val="ru-RU"/>
        </w:rPr>
        <w:t xml:space="preserve">абсолютное отклонение: </w:t>
      </w:r>
      <w:r w:rsidR="00E624B1" w:rsidRPr="00E624B1">
        <w:rPr>
          <w:rFonts w:ascii="Times New Roman" w:hAnsi="Times New Roman"/>
          <w:i/>
          <w:sz w:val="28"/>
          <w:szCs w:val="28"/>
          <w:lang w:val="ru-RU"/>
        </w:rPr>
        <w:t>А</w:t>
      </w:r>
      <w:r w:rsidR="00E624B1" w:rsidRPr="00E624B1">
        <w:rPr>
          <w:rFonts w:ascii="Times New Roman" w:hAnsi="Times New Roman"/>
          <w:i/>
          <w:sz w:val="28"/>
          <w:szCs w:val="28"/>
          <w:vertAlign w:val="subscript"/>
        </w:rPr>
        <w:t>N</w:t>
      </w:r>
      <w:r w:rsidR="00E624B1">
        <w:rPr>
          <w:rFonts w:ascii="Times New Roman" w:hAnsi="Times New Roman"/>
          <w:sz w:val="28"/>
          <w:szCs w:val="28"/>
          <w:lang w:val="ru-RU"/>
        </w:rPr>
        <w:t xml:space="preserve"> = </w:t>
      </w:r>
      <w:r w:rsidR="002975E5" w:rsidRPr="009C15B3">
        <w:rPr>
          <w:rFonts w:ascii="Times New Roman" w:hAnsi="Times New Roman"/>
          <w:sz w:val="28"/>
          <w:szCs w:val="28"/>
          <w:highlight w:val="green"/>
          <w:lang w:val="ru-RU"/>
        </w:rPr>
        <w:t>…</w:t>
      </w:r>
      <w:r w:rsidR="00E624B1">
        <w:rPr>
          <w:rFonts w:ascii="Times New Roman" w:hAnsi="Times New Roman"/>
          <w:sz w:val="28"/>
          <w:szCs w:val="28"/>
          <w:lang w:val="ru-RU"/>
        </w:rPr>
        <w:t xml:space="preserve"> – </w:t>
      </w:r>
      <w:r w:rsidR="002975E5" w:rsidRPr="009C15B3">
        <w:rPr>
          <w:rFonts w:ascii="Times New Roman" w:hAnsi="Times New Roman"/>
          <w:sz w:val="28"/>
          <w:szCs w:val="28"/>
          <w:highlight w:val="green"/>
          <w:lang w:val="ru-RU"/>
        </w:rPr>
        <w:t>…</w:t>
      </w:r>
      <w:r w:rsidR="00E624B1">
        <w:rPr>
          <w:rFonts w:ascii="Times New Roman" w:hAnsi="Times New Roman"/>
          <w:sz w:val="28"/>
          <w:szCs w:val="28"/>
          <w:lang w:val="ru-RU"/>
        </w:rPr>
        <w:t xml:space="preserve"> </w:t>
      </w:r>
      <w:r w:rsidR="00E624B1" w:rsidRPr="009C15B3">
        <w:rPr>
          <w:rFonts w:ascii="Times New Roman" w:hAnsi="Times New Roman"/>
          <w:sz w:val="28"/>
          <w:szCs w:val="28"/>
          <w:lang w:val="ru-RU"/>
        </w:rPr>
        <w:t xml:space="preserve">= </w:t>
      </w:r>
      <w:r w:rsidR="002975E5" w:rsidRPr="009C15B3">
        <w:rPr>
          <w:rFonts w:ascii="Times New Roman" w:hAnsi="Times New Roman"/>
          <w:sz w:val="28"/>
          <w:szCs w:val="28"/>
          <w:highlight w:val="green"/>
          <w:lang w:val="ru-RU"/>
        </w:rPr>
        <w:t>…</w:t>
      </w:r>
      <w:r w:rsidRPr="00577683">
        <w:rPr>
          <w:rFonts w:ascii="Times New Roman" w:hAnsi="Times New Roman"/>
          <w:sz w:val="28"/>
          <w:szCs w:val="28"/>
          <w:lang w:val="ru-RU"/>
        </w:rPr>
        <w:t xml:space="preserve"> чел.</w:t>
      </w:r>
    </w:p>
    <w:p w14:paraId="25D6FE3F" w14:textId="77777777" w:rsidR="00D56D2F" w:rsidRPr="003A1968" w:rsidRDefault="00D56D2F" w:rsidP="00802FFB">
      <w:pPr>
        <w:spacing w:line="360" w:lineRule="exact"/>
        <w:ind w:firstLine="709"/>
        <w:jc w:val="both"/>
        <w:rPr>
          <w:rFonts w:ascii="Times New Roman" w:hAnsi="Times New Roman"/>
          <w:sz w:val="28"/>
          <w:szCs w:val="28"/>
          <w:lang w:val="ru-RU"/>
        </w:rPr>
      </w:pPr>
      <w:r w:rsidRPr="003A1968">
        <w:rPr>
          <w:rFonts w:ascii="Times New Roman" w:hAnsi="Times New Roman"/>
          <w:sz w:val="28"/>
          <w:szCs w:val="28"/>
          <w:lang w:val="ru-RU"/>
        </w:rPr>
        <w:t xml:space="preserve">Величина допустимого отклонения </w:t>
      </w:r>
      <w:r w:rsidR="00561DC5">
        <w:rPr>
          <w:rFonts w:ascii="Times New Roman" w:hAnsi="Times New Roman"/>
          <w:sz w:val="28"/>
          <w:szCs w:val="28"/>
          <w:lang w:val="ru-RU"/>
        </w:rPr>
        <w:t>свидетельствует</w:t>
      </w:r>
      <w:r w:rsidRPr="003A1968">
        <w:rPr>
          <w:rFonts w:ascii="Times New Roman" w:hAnsi="Times New Roman"/>
          <w:sz w:val="28"/>
          <w:szCs w:val="28"/>
          <w:lang w:val="ru-RU"/>
        </w:rPr>
        <w:t xml:space="preserve"> о том, что при сохранении производительности труда на базисном уровне, для получения уровня доходов</w:t>
      </w:r>
      <w:r w:rsidR="00577683" w:rsidRPr="003A1968">
        <w:rPr>
          <w:rFonts w:ascii="Times New Roman" w:hAnsi="Times New Roman"/>
          <w:sz w:val="28"/>
          <w:szCs w:val="28"/>
          <w:lang w:val="ru-RU"/>
        </w:rPr>
        <w:t>, достигнутого в 20</w:t>
      </w:r>
      <w:r w:rsidR="002975E5" w:rsidRPr="005703F4">
        <w:rPr>
          <w:rFonts w:ascii="Times New Roman" w:hAnsi="Times New Roman"/>
          <w:sz w:val="28"/>
          <w:szCs w:val="28"/>
          <w:highlight w:val="green"/>
        </w:rPr>
        <w:t>YY</w:t>
      </w:r>
      <w:r w:rsidR="00577683" w:rsidRPr="003A1968">
        <w:rPr>
          <w:rFonts w:ascii="Times New Roman" w:hAnsi="Times New Roman"/>
          <w:sz w:val="28"/>
          <w:szCs w:val="28"/>
          <w:lang w:val="ru-RU"/>
        </w:rPr>
        <w:t xml:space="preserve"> г</w:t>
      </w:r>
      <w:r w:rsidR="002975E5">
        <w:rPr>
          <w:rFonts w:ascii="Times New Roman" w:hAnsi="Times New Roman"/>
          <w:sz w:val="28"/>
          <w:szCs w:val="28"/>
          <w:lang w:val="ru-RU"/>
        </w:rPr>
        <w:t>оду</w:t>
      </w:r>
      <w:r w:rsidR="00577683" w:rsidRPr="003A1968">
        <w:rPr>
          <w:rFonts w:ascii="Times New Roman" w:hAnsi="Times New Roman"/>
          <w:sz w:val="28"/>
          <w:szCs w:val="28"/>
          <w:lang w:val="ru-RU"/>
        </w:rPr>
        <w:t>,</w:t>
      </w:r>
      <w:r w:rsidRPr="003A1968">
        <w:rPr>
          <w:rFonts w:ascii="Times New Roman" w:hAnsi="Times New Roman"/>
          <w:sz w:val="28"/>
          <w:szCs w:val="28"/>
          <w:lang w:val="ru-RU"/>
        </w:rPr>
        <w:t xml:space="preserve"> необходимо было бы </w:t>
      </w:r>
      <w:r w:rsidR="00577683" w:rsidRPr="003A1968">
        <w:rPr>
          <w:rFonts w:ascii="Times New Roman" w:hAnsi="Times New Roman"/>
          <w:sz w:val="28"/>
          <w:szCs w:val="28"/>
          <w:lang w:val="ru-RU"/>
        </w:rPr>
        <w:t>увеличен</w:t>
      </w:r>
      <w:r w:rsidRPr="003A1968">
        <w:rPr>
          <w:rFonts w:ascii="Times New Roman" w:hAnsi="Times New Roman"/>
          <w:sz w:val="28"/>
          <w:szCs w:val="28"/>
          <w:lang w:val="ru-RU"/>
        </w:rPr>
        <w:t xml:space="preserve">ие </w:t>
      </w:r>
      <w:r w:rsidR="00561DC5">
        <w:rPr>
          <w:rFonts w:ascii="Times New Roman" w:hAnsi="Times New Roman"/>
          <w:sz w:val="28"/>
          <w:szCs w:val="28"/>
          <w:lang w:val="ru-RU"/>
        </w:rPr>
        <w:t xml:space="preserve">среднесписочной </w:t>
      </w:r>
      <w:r w:rsidRPr="003A1968">
        <w:rPr>
          <w:rFonts w:ascii="Times New Roman" w:hAnsi="Times New Roman"/>
          <w:sz w:val="28"/>
          <w:szCs w:val="28"/>
          <w:lang w:val="ru-RU"/>
        </w:rPr>
        <w:t xml:space="preserve">численности персонала на </w:t>
      </w:r>
      <w:r w:rsidR="002975E5" w:rsidRPr="005703F4">
        <w:rPr>
          <w:rFonts w:ascii="Times New Roman" w:hAnsi="Times New Roman"/>
          <w:sz w:val="28"/>
          <w:szCs w:val="28"/>
          <w:highlight w:val="green"/>
          <w:lang w:val="ru-RU"/>
        </w:rPr>
        <w:t>…</w:t>
      </w:r>
      <w:r w:rsidRPr="003A1968">
        <w:rPr>
          <w:rFonts w:ascii="Times New Roman" w:hAnsi="Times New Roman"/>
          <w:sz w:val="28"/>
          <w:szCs w:val="28"/>
          <w:lang w:val="ru-RU"/>
        </w:rPr>
        <w:t xml:space="preserve"> человек.</w:t>
      </w:r>
    </w:p>
    <w:p w14:paraId="43E46F15" w14:textId="77777777" w:rsidR="00D56D2F" w:rsidRPr="003A1968" w:rsidRDefault="00D56D2F" w:rsidP="00802FFB">
      <w:pPr>
        <w:spacing w:line="360" w:lineRule="exact"/>
        <w:ind w:firstLine="709"/>
        <w:jc w:val="both"/>
        <w:rPr>
          <w:rFonts w:ascii="Times New Roman" w:hAnsi="Times New Roman"/>
          <w:sz w:val="28"/>
          <w:szCs w:val="28"/>
          <w:lang w:val="ru-RU"/>
        </w:rPr>
      </w:pPr>
      <w:r w:rsidRPr="003A1968">
        <w:rPr>
          <w:rFonts w:ascii="Times New Roman" w:hAnsi="Times New Roman"/>
          <w:sz w:val="28"/>
          <w:szCs w:val="28"/>
          <w:lang w:val="ru-RU"/>
        </w:rPr>
        <w:t xml:space="preserve">Относительное отклонение </w:t>
      </w:r>
      <w:r w:rsidR="00A7222A">
        <w:rPr>
          <w:rFonts w:ascii="Times New Roman" w:hAnsi="Times New Roman"/>
          <w:sz w:val="28"/>
          <w:szCs w:val="28"/>
          <w:lang w:val="ru-RU"/>
        </w:rPr>
        <w:t xml:space="preserve">среднесписочной </w:t>
      </w:r>
      <w:r w:rsidRPr="003A1968">
        <w:rPr>
          <w:rFonts w:ascii="Times New Roman" w:hAnsi="Times New Roman"/>
          <w:sz w:val="28"/>
          <w:szCs w:val="28"/>
          <w:lang w:val="ru-RU"/>
        </w:rPr>
        <w:t>численности</w:t>
      </w:r>
      <w:r w:rsidR="00BE4FAF">
        <w:rPr>
          <w:rFonts w:ascii="Times New Roman" w:hAnsi="Times New Roman"/>
          <w:sz w:val="28"/>
          <w:szCs w:val="28"/>
          <w:lang w:val="ru-RU"/>
        </w:rPr>
        <w:t>,</w:t>
      </w:r>
      <w:r w:rsidRPr="003A1968">
        <w:rPr>
          <w:rFonts w:ascii="Times New Roman" w:hAnsi="Times New Roman"/>
          <w:sz w:val="28"/>
          <w:szCs w:val="28"/>
          <w:lang w:val="ru-RU"/>
        </w:rPr>
        <w:t xml:space="preserve"> </w:t>
      </w:r>
      <w:r w:rsidR="00BE4FAF">
        <w:rPr>
          <w:rFonts w:ascii="Times New Roman" w:hAnsi="Times New Roman"/>
          <w:sz w:val="28"/>
          <w:szCs w:val="28"/>
          <w:lang w:val="ru-RU"/>
        </w:rPr>
        <w:t>составившее</w:t>
      </w:r>
      <w:r w:rsidRPr="003A1968">
        <w:rPr>
          <w:rFonts w:ascii="Times New Roman" w:hAnsi="Times New Roman"/>
          <w:sz w:val="28"/>
          <w:szCs w:val="28"/>
          <w:lang w:val="ru-RU"/>
        </w:rPr>
        <w:t xml:space="preserve"> </w:t>
      </w:r>
      <w:r w:rsidR="00BE4FAF">
        <w:rPr>
          <w:rFonts w:ascii="Times New Roman" w:hAnsi="Times New Roman"/>
          <w:sz w:val="28"/>
          <w:szCs w:val="28"/>
          <w:lang w:val="ru-RU"/>
        </w:rPr>
        <w:t xml:space="preserve">  </w:t>
      </w:r>
      <w:r w:rsidR="002975E5" w:rsidRPr="005703F4">
        <w:rPr>
          <w:rFonts w:ascii="Times New Roman" w:hAnsi="Times New Roman"/>
          <w:sz w:val="28"/>
          <w:szCs w:val="28"/>
          <w:highlight w:val="green"/>
          <w:lang w:val="ru-RU"/>
        </w:rPr>
        <w:t>…</w:t>
      </w:r>
      <w:r w:rsidRPr="003A1968">
        <w:rPr>
          <w:rFonts w:ascii="Times New Roman" w:hAnsi="Times New Roman"/>
          <w:sz w:val="28"/>
          <w:szCs w:val="28"/>
          <w:lang w:val="ru-RU"/>
        </w:rPr>
        <w:t xml:space="preserve"> человек</w:t>
      </w:r>
      <w:r w:rsidR="00BE4FAF">
        <w:rPr>
          <w:rFonts w:ascii="Times New Roman" w:hAnsi="Times New Roman"/>
          <w:sz w:val="28"/>
          <w:szCs w:val="28"/>
          <w:lang w:val="ru-RU"/>
        </w:rPr>
        <w:t>,</w:t>
      </w:r>
      <w:r w:rsidRPr="003A1968">
        <w:rPr>
          <w:rFonts w:ascii="Times New Roman" w:hAnsi="Times New Roman"/>
          <w:sz w:val="28"/>
          <w:szCs w:val="28"/>
          <w:lang w:val="ru-RU"/>
        </w:rPr>
        <w:t xml:space="preserve"> показывает влияние</w:t>
      </w:r>
      <w:r w:rsidR="00A7222A">
        <w:rPr>
          <w:rFonts w:ascii="Times New Roman" w:hAnsi="Times New Roman"/>
          <w:sz w:val="28"/>
          <w:szCs w:val="28"/>
          <w:lang w:val="ru-RU"/>
        </w:rPr>
        <w:t xml:space="preserve"> изменения (роста)</w:t>
      </w:r>
      <w:r w:rsidRPr="003A1968">
        <w:rPr>
          <w:rFonts w:ascii="Times New Roman" w:hAnsi="Times New Roman"/>
          <w:sz w:val="28"/>
          <w:szCs w:val="28"/>
          <w:lang w:val="ru-RU"/>
        </w:rPr>
        <w:t xml:space="preserve"> производительности труда на </w:t>
      </w:r>
      <w:r w:rsidR="00A7222A">
        <w:rPr>
          <w:rFonts w:ascii="Times New Roman" w:hAnsi="Times New Roman"/>
          <w:sz w:val="28"/>
          <w:szCs w:val="28"/>
          <w:lang w:val="ru-RU"/>
        </w:rPr>
        <w:t>изменение</w:t>
      </w:r>
      <w:r w:rsidR="00BE4FAF">
        <w:rPr>
          <w:rFonts w:ascii="Times New Roman" w:hAnsi="Times New Roman"/>
          <w:sz w:val="28"/>
          <w:szCs w:val="28"/>
          <w:lang w:val="ru-RU"/>
        </w:rPr>
        <w:t xml:space="preserve"> (сокращение)</w:t>
      </w:r>
      <w:r w:rsidR="00A7222A">
        <w:rPr>
          <w:rFonts w:ascii="Times New Roman" w:hAnsi="Times New Roman"/>
          <w:sz w:val="28"/>
          <w:szCs w:val="28"/>
          <w:lang w:val="ru-RU"/>
        </w:rPr>
        <w:t xml:space="preserve"> общей </w:t>
      </w:r>
      <w:r w:rsidRPr="003A1968">
        <w:rPr>
          <w:rFonts w:ascii="Times New Roman" w:hAnsi="Times New Roman"/>
          <w:sz w:val="28"/>
          <w:szCs w:val="28"/>
          <w:lang w:val="ru-RU"/>
        </w:rPr>
        <w:t>численност</w:t>
      </w:r>
      <w:r w:rsidR="00A7222A">
        <w:rPr>
          <w:rFonts w:ascii="Times New Roman" w:hAnsi="Times New Roman"/>
          <w:sz w:val="28"/>
          <w:szCs w:val="28"/>
          <w:lang w:val="ru-RU"/>
        </w:rPr>
        <w:t>и</w:t>
      </w:r>
      <w:r w:rsidRPr="003A1968">
        <w:rPr>
          <w:rFonts w:ascii="Times New Roman" w:hAnsi="Times New Roman"/>
          <w:sz w:val="28"/>
          <w:szCs w:val="28"/>
          <w:lang w:val="ru-RU"/>
        </w:rPr>
        <w:t xml:space="preserve"> персонала.</w:t>
      </w:r>
    </w:p>
    <w:p w14:paraId="2D865B50" w14:textId="77777777" w:rsidR="00D56D2F" w:rsidRPr="00D56D2F" w:rsidRDefault="00D56D2F" w:rsidP="00802FFB">
      <w:pPr>
        <w:spacing w:line="360" w:lineRule="exact"/>
        <w:ind w:firstLine="709"/>
        <w:jc w:val="both"/>
        <w:rPr>
          <w:rFonts w:ascii="Times New Roman" w:hAnsi="Times New Roman"/>
          <w:sz w:val="28"/>
          <w:szCs w:val="28"/>
          <w:lang w:val="ru-RU"/>
        </w:rPr>
      </w:pPr>
      <w:r w:rsidRPr="003A1968">
        <w:rPr>
          <w:rFonts w:ascii="Times New Roman" w:hAnsi="Times New Roman"/>
          <w:sz w:val="28"/>
          <w:szCs w:val="28"/>
          <w:lang w:val="ru-RU"/>
        </w:rPr>
        <w:t>Сумма этих двух отклонений да</w:t>
      </w:r>
      <w:r w:rsidR="003A1968" w:rsidRPr="003A1968">
        <w:rPr>
          <w:rFonts w:ascii="Times New Roman" w:hAnsi="Times New Roman"/>
          <w:sz w:val="28"/>
          <w:szCs w:val="28"/>
          <w:lang w:val="ru-RU"/>
        </w:rPr>
        <w:t>ё</w:t>
      </w:r>
      <w:r w:rsidRPr="003A1968">
        <w:rPr>
          <w:rFonts w:ascii="Times New Roman" w:hAnsi="Times New Roman"/>
          <w:sz w:val="28"/>
          <w:szCs w:val="28"/>
          <w:lang w:val="ru-RU"/>
        </w:rPr>
        <w:t>т фактическое изменение</w:t>
      </w:r>
      <w:r w:rsidR="00EC6DAE">
        <w:rPr>
          <w:rFonts w:ascii="Times New Roman" w:hAnsi="Times New Roman"/>
          <w:sz w:val="28"/>
          <w:szCs w:val="28"/>
          <w:lang w:val="ru-RU"/>
        </w:rPr>
        <w:t xml:space="preserve"> среднесписочной</w:t>
      </w:r>
      <w:r w:rsidRPr="003A1968">
        <w:rPr>
          <w:rFonts w:ascii="Times New Roman" w:hAnsi="Times New Roman"/>
          <w:sz w:val="28"/>
          <w:szCs w:val="28"/>
          <w:lang w:val="ru-RU"/>
        </w:rPr>
        <w:t xml:space="preserve"> численности</w:t>
      </w:r>
      <w:r w:rsidR="00EC6DAE">
        <w:rPr>
          <w:rFonts w:ascii="Times New Roman" w:hAnsi="Times New Roman"/>
          <w:sz w:val="28"/>
          <w:szCs w:val="28"/>
          <w:lang w:val="ru-RU"/>
        </w:rPr>
        <w:t xml:space="preserve"> персонала, занятого в основной деятельности,</w:t>
      </w:r>
      <w:r w:rsidRPr="003A1968">
        <w:rPr>
          <w:rFonts w:ascii="Times New Roman" w:hAnsi="Times New Roman"/>
          <w:sz w:val="28"/>
          <w:szCs w:val="28"/>
          <w:lang w:val="ru-RU"/>
        </w:rPr>
        <w:t xml:space="preserve"> в </w:t>
      </w:r>
      <w:r w:rsidR="003A1968" w:rsidRPr="003A1968">
        <w:rPr>
          <w:rFonts w:ascii="Times New Roman" w:hAnsi="Times New Roman"/>
          <w:sz w:val="28"/>
          <w:szCs w:val="28"/>
          <w:lang w:val="ru-RU"/>
        </w:rPr>
        <w:t>20</w:t>
      </w:r>
      <w:r w:rsidR="002975E5" w:rsidRPr="005703F4">
        <w:rPr>
          <w:rFonts w:ascii="Times New Roman" w:hAnsi="Times New Roman"/>
          <w:sz w:val="28"/>
          <w:szCs w:val="28"/>
          <w:highlight w:val="green"/>
        </w:rPr>
        <w:t>YY</w:t>
      </w:r>
      <w:r w:rsidR="003A1968" w:rsidRPr="003A1968">
        <w:rPr>
          <w:rFonts w:ascii="Times New Roman" w:hAnsi="Times New Roman"/>
          <w:sz w:val="28"/>
          <w:szCs w:val="28"/>
          <w:lang w:val="ru-RU"/>
        </w:rPr>
        <w:t xml:space="preserve"> г</w:t>
      </w:r>
      <w:r w:rsidR="002975E5">
        <w:rPr>
          <w:rFonts w:ascii="Times New Roman" w:hAnsi="Times New Roman"/>
          <w:sz w:val="28"/>
          <w:szCs w:val="28"/>
          <w:lang w:val="ru-RU"/>
        </w:rPr>
        <w:t>оду</w:t>
      </w:r>
      <w:r w:rsidRPr="003A1968">
        <w:rPr>
          <w:rFonts w:ascii="Times New Roman" w:hAnsi="Times New Roman"/>
          <w:sz w:val="28"/>
          <w:szCs w:val="28"/>
          <w:lang w:val="ru-RU"/>
        </w:rPr>
        <w:t xml:space="preserve"> по сравнению </w:t>
      </w:r>
      <w:r w:rsidR="002975E5">
        <w:rPr>
          <w:rFonts w:ascii="Times New Roman" w:hAnsi="Times New Roman"/>
          <w:sz w:val="28"/>
          <w:szCs w:val="28"/>
          <w:lang w:val="ru-RU"/>
        </w:rPr>
        <w:t>со значением</w:t>
      </w:r>
      <w:r w:rsidRPr="003A1968">
        <w:rPr>
          <w:rFonts w:ascii="Times New Roman" w:hAnsi="Times New Roman"/>
          <w:sz w:val="28"/>
          <w:szCs w:val="28"/>
          <w:lang w:val="ru-RU"/>
        </w:rPr>
        <w:t xml:space="preserve"> </w:t>
      </w:r>
      <w:r w:rsidR="003A1968" w:rsidRPr="003A1968">
        <w:rPr>
          <w:rFonts w:ascii="Times New Roman" w:hAnsi="Times New Roman"/>
          <w:sz w:val="28"/>
          <w:szCs w:val="28"/>
          <w:lang w:val="ru-RU"/>
        </w:rPr>
        <w:t>20</w:t>
      </w:r>
      <w:r w:rsidR="002975E5" w:rsidRPr="005703F4">
        <w:rPr>
          <w:rFonts w:ascii="Times New Roman" w:hAnsi="Times New Roman"/>
          <w:sz w:val="28"/>
          <w:szCs w:val="28"/>
          <w:highlight w:val="green"/>
        </w:rPr>
        <w:t>XX</w:t>
      </w:r>
      <w:r w:rsidR="003A1968" w:rsidRPr="003A1968">
        <w:rPr>
          <w:rFonts w:ascii="Times New Roman" w:hAnsi="Times New Roman"/>
          <w:sz w:val="28"/>
          <w:szCs w:val="28"/>
          <w:lang w:val="ru-RU"/>
        </w:rPr>
        <w:t xml:space="preserve"> г</w:t>
      </w:r>
      <w:r w:rsidR="002975E5">
        <w:rPr>
          <w:rFonts w:ascii="Times New Roman" w:hAnsi="Times New Roman"/>
          <w:sz w:val="28"/>
          <w:szCs w:val="28"/>
          <w:lang w:val="ru-RU"/>
        </w:rPr>
        <w:t>ода</w:t>
      </w:r>
      <w:r w:rsidR="00750E7F">
        <w:rPr>
          <w:rFonts w:ascii="Times New Roman" w:hAnsi="Times New Roman"/>
          <w:sz w:val="28"/>
          <w:szCs w:val="28"/>
          <w:lang w:val="ru-RU"/>
        </w:rPr>
        <w:t xml:space="preserve"> и равна абсолютному отклонению</w:t>
      </w:r>
      <w:r w:rsidRPr="003A1968">
        <w:rPr>
          <w:rFonts w:ascii="Times New Roman" w:hAnsi="Times New Roman"/>
          <w:sz w:val="28"/>
          <w:szCs w:val="28"/>
          <w:lang w:val="ru-RU"/>
        </w:rPr>
        <w:t xml:space="preserve"> (</w:t>
      </w:r>
      <w:r w:rsidR="002975E5" w:rsidRPr="005703F4">
        <w:rPr>
          <w:rFonts w:ascii="Times New Roman" w:hAnsi="Times New Roman"/>
          <w:sz w:val="28"/>
          <w:szCs w:val="28"/>
          <w:highlight w:val="green"/>
          <w:lang w:val="ru-RU"/>
        </w:rPr>
        <w:t>…</w:t>
      </w:r>
      <w:r w:rsidRPr="003A1968">
        <w:rPr>
          <w:rFonts w:ascii="Times New Roman" w:hAnsi="Times New Roman"/>
          <w:sz w:val="28"/>
          <w:szCs w:val="28"/>
          <w:lang w:val="ru-RU"/>
        </w:rPr>
        <w:t xml:space="preserve"> человека).</w:t>
      </w:r>
    </w:p>
    <w:p w14:paraId="1669C802" w14:textId="77777777" w:rsidR="009B0748" w:rsidRDefault="00D56D2F" w:rsidP="00802FFB">
      <w:pPr>
        <w:spacing w:line="360" w:lineRule="exact"/>
        <w:ind w:firstLine="709"/>
        <w:jc w:val="both"/>
        <w:rPr>
          <w:rFonts w:ascii="Times New Roman" w:hAnsi="Times New Roman"/>
          <w:sz w:val="28"/>
          <w:szCs w:val="28"/>
          <w:lang w:val="ru-RU"/>
        </w:rPr>
      </w:pPr>
      <w:r w:rsidRPr="00D56D2F">
        <w:rPr>
          <w:rFonts w:ascii="Times New Roman" w:hAnsi="Times New Roman"/>
          <w:sz w:val="28"/>
          <w:szCs w:val="28"/>
          <w:lang w:val="ru-RU"/>
        </w:rPr>
        <w:t>Далее необходимо изучить структуру кадров предприятия и определить численность персонала каждой группы на один среднесписочный автобус.</w:t>
      </w:r>
      <w:r>
        <w:rPr>
          <w:rFonts w:ascii="Times New Roman" w:hAnsi="Times New Roman"/>
          <w:sz w:val="28"/>
          <w:szCs w:val="28"/>
          <w:lang w:val="ru-RU"/>
        </w:rPr>
        <w:t xml:space="preserve"> </w:t>
      </w:r>
    </w:p>
    <w:p w14:paraId="732AB430" w14:textId="77777777" w:rsidR="00D56D2F" w:rsidRPr="00D56D2F" w:rsidRDefault="00D56D2F" w:rsidP="00802FFB">
      <w:pPr>
        <w:spacing w:line="360" w:lineRule="exact"/>
        <w:ind w:firstLine="709"/>
        <w:jc w:val="both"/>
        <w:rPr>
          <w:rFonts w:ascii="Times New Roman" w:hAnsi="Times New Roman"/>
          <w:sz w:val="28"/>
          <w:szCs w:val="28"/>
          <w:lang w:val="ru-RU"/>
        </w:rPr>
      </w:pPr>
      <w:r w:rsidRPr="00D56D2F">
        <w:rPr>
          <w:rFonts w:ascii="Times New Roman" w:hAnsi="Times New Roman"/>
          <w:sz w:val="28"/>
          <w:szCs w:val="28"/>
          <w:lang w:val="ru-RU"/>
        </w:rPr>
        <w:t>Затем полученные данные по численности персонала на один среднесписочный автобус сравниваются с нормативными</w:t>
      </w:r>
      <w:r>
        <w:rPr>
          <w:rFonts w:ascii="Times New Roman" w:hAnsi="Times New Roman"/>
          <w:sz w:val="28"/>
          <w:szCs w:val="28"/>
          <w:lang w:val="ru-RU"/>
        </w:rPr>
        <w:t xml:space="preserve"> значениями</w:t>
      </w:r>
      <w:r w:rsidRPr="00D56D2F">
        <w:rPr>
          <w:rFonts w:ascii="Times New Roman" w:hAnsi="Times New Roman"/>
          <w:sz w:val="28"/>
          <w:szCs w:val="28"/>
          <w:lang w:val="ru-RU"/>
        </w:rPr>
        <w:t>.</w:t>
      </w:r>
    </w:p>
    <w:p w14:paraId="484F8FDF" w14:textId="77777777" w:rsidR="00D56D2F" w:rsidRDefault="00D56D2F" w:rsidP="00802FFB">
      <w:pPr>
        <w:spacing w:line="360" w:lineRule="exact"/>
        <w:ind w:firstLine="709"/>
        <w:jc w:val="both"/>
        <w:rPr>
          <w:rFonts w:ascii="Times New Roman" w:hAnsi="Times New Roman"/>
          <w:sz w:val="28"/>
          <w:szCs w:val="28"/>
          <w:lang w:val="ru-RU"/>
        </w:rPr>
      </w:pPr>
      <w:r w:rsidRPr="00D56D2F">
        <w:rPr>
          <w:rFonts w:ascii="Times New Roman" w:hAnsi="Times New Roman"/>
          <w:sz w:val="28"/>
          <w:szCs w:val="28"/>
          <w:lang w:val="ru-RU"/>
        </w:rPr>
        <w:t>Результаты расчёта структуры кадров представ</w:t>
      </w:r>
      <w:r w:rsidR="009B0748">
        <w:rPr>
          <w:rFonts w:ascii="Times New Roman" w:hAnsi="Times New Roman"/>
          <w:sz w:val="28"/>
          <w:szCs w:val="28"/>
          <w:lang w:val="ru-RU"/>
        </w:rPr>
        <w:t>лены</w:t>
      </w:r>
      <w:r w:rsidRPr="00D56D2F">
        <w:rPr>
          <w:rFonts w:ascii="Times New Roman" w:hAnsi="Times New Roman"/>
          <w:sz w:val="28"/>
          <w:szCs w:val="28"/>
          <w:lang w:val="ru-RU"/>
        </w:rPr>
        <w:t xml:space="preserve"> в виде таблицы </w:t>
      </w:r>
      <w:r w:rsidR="002975E5">
        <w:rPr>
          <w:rFonts w:ascii="Times New Roman" w:hAnsi="Times New Roman"/>
          <w:sz w:val="28"/>
          <w:szCs w:val="28"/>
          <w:lang w:val="ru-RU"/>
        </w:rPr>
        <w:t>2</w:t>
      </w:r>
      <w:r w:rsidRPr="00D56D2F">
        <w:rPr>
          <w:rFonts w:ascii="Times New Roman" w:hAnsi="Times New Roman"/>
          <w:sz w:val="28"/>
          <w:szCs w:val="28"/>
          <w:lang w:val="ru-RU"/>
        </w:rPr>
        <w:t>.</w:t>
      </w:r>
      <w:r w:rsidR="002975E5">
        <w:rPr>
          <w:rFonts w:ascii="Times New Roman" w:hAnsi="Times New Roman"/>
          <w:sz w:val="28"/>
          <w:szCs w:val="28"/>
          <w:lang w:val="ru-RU"/>
        </w:rPr>
        <w:t>33</w:t>
      </w:r>
      <w:r w:rsidRPr="00D56D2F">
        <w:rPr>
          <w:rFonts w:ascii="Times New Roman" w:hAnsi="Times New Roman"/>
          <w:sz w:val="28"/>
          <w:szCs w:val="28"/>
          <w:lang w:val="ru-RU"/>
        </w:rPr>
        <w:t>.</w:t>
      </w:r>
    </w:p>
    <w:p w14:paraId="2F4F305C" w14:textId="77777777" w:rsidR="002975E5" w:rsidRPr="00D56D2F" w:rsidRDefault="002975E5" w:rsidP="00802FFB">
      <w:pPr>
        <w:spacing w:line="360" w:lineRule="exact"/>
        <w:ind w:firstLine="709"/>
        <w:jc w:val="both"/>
        <w:rPr>
          <w:rFonts w:ascii="Times New Roman" w:hAnsi="Times New Roman"/>
          <w:sz w:val="28"/>
          <w:szCs w:val="28"/>
          <w:lang w:val="ru-RU"/>
        </w:rPr>
      </w:pPr>
    </w:p>
    <w:p w14:paraId="0BFF04CE" w14:textId="38597452" w:rsidR="00D56D2F" w:rsidRPr="00723F63" w:rsidRDefault="00D56D2F" w:rsidP="00802FFB">
      <w:pPr>
        <w:spacing w:line="276" w:lineRule="auto"/>
        <w:jc w:val="both"/>
        <w:rPr>
          <w:rFonts w:ascii="Times New Roman" w:hAnsi="Times New Roman"/>
          <w:spacing w:val="-4"/>
          <w:sz w:val="26"/>
          <w:szCs w:val="26"/>
          <w:lang w:val="ru-RU"/>
        </w:rPr>
      </w:pPr>
      <w:r w:rsidRPr="00723F63">
        <w:rPr>
          <w:rFonts w:ascii="Times New Roman" w:hAnsi="Times New Roman"/>
          <w:spacing w:val="-4"/>
          <w:sz w:val="26"/>
          <w:szCs w:val="26"/>
          <w:lang w:val="ru-RU"/>
        </w:rPr>
        <w:t xml:space="preserve">Таблица </w:t>
      </w:r>
      <w:r w:rsidR="002975E5" w:rsidRPr="00723F63">
        <w:rPr>
          <w:rFonts w:ascii="Times New Roman" w:hAnsi="Times New Roman"/>
          <w:spacing w:val="-4"/>
          <w:sz w:val="26"/>
          <w:szCs w:val="26"/>
          <w:lang w:val="ru-RU"/>
        </w:rPr>
        <w:t>2</w:t>
      </w:r>
      <w:r w:rsidRPr="00723F63">
        <w:rPr>
          <w:rFonts w:ascii="Times New Roman" w:hAnsi="Times New Roman"/>
          <w:spacing w:val="-4"/>
          <w:sz w:val="26"/>
          <w:szCs w:val="26"/>
          <w:lang w:val="ru-RU"/>
        </w:rPr>
        <w:t>.</w:t>
      </w:r>
      <w:r w:rsidR="002975E5" w:rsidRPr="00723F63">
        <w:rPr>
          <w:rFonts w:ascii="Times New Roman" w:hAnsi="Times New Roman"/>
          <w:spacing w:val="-4"/>
          <w:sz w:val="26"/>
          <w:szCs w:val="26"/>
          <w:lang w:val="ru-RU"/>
        </w:rPr>
        <w:t>33</w:t>
      </w:r>
      <w:r w:rsidRPr="00723F63">
        <w:rPr>
          <w:rFonts w:ascii="Times New Roman" w:hAnsi="Times New Roman"/>
          <w:spacing w:val="-4"/>
          <w:sz w:val="26"/>
          <w:szCs w:val="26"/>
          <w:lang w:val="ru-RU"/>
        </w:rPr>
        <w:t xml:space="preserve"> – Характеристика укомплектованности </w:t>
      </w:r>
      <w:r w:rsidR="00723F63" w:rsidRPr="00723F63">
        <w:rPr>
          <w:rFonts w:ascii="Times New Roman" w:hAnsi="Times New Roman"/>
          <w:spacing w:val="-4"/>
          <w:sz w:val="26"/>
          <w:szCs w:val="26"/>
          <w:lang w:val="ru-RU"/>
        </w:rPr>
        <w:t>предприятия</w:t>
      </w:r>
      <w:r w:rsidRPr="00723F63">
        <w:rPr>
          <w:rFonts w:ascii="Times New Roman" w:hAnsi="Times New Roman"/>
          <w:spacing w:val="-4"/>
          <w:sz w:val="26"/>
          <w:szCs w:val="26"/>
          <w:lang w:val="ru-RU"/>
        </w:rPr>
        <w:t xml:space="preserve"> трудовыми ресурсами</w:t>
      </w:r>
    </w:p>
    <w:tbl>
      <w:tblPr>
        <w:tblStyle w:val="afb"/>
        <w:tblW w:w="9640" w:type="dxa"/>
        <w:tblInd w:w="108" w:type="dxa"/>
        <w:tblLayout w:type="fixed"/>
        <w:tblLook w:val="04A0" w:firstRow="1" w:lastRow="0" w:firstColumn="1" w:lastColumn="0" w:noHBand="0" w:noVBand="1"/>
      </w:tblPr>
      <w:tblGrid>
        <w:gridCol w:w="5104"/>
        <w:gridCol w:w="1134"/>
        <w:gridCol w:w="1134"/>
        <w:gridCol w:w="1134"/>
        <w:gridCol w:w="1134"/>
      </w:tblGrid>
      <w:tr w:rsidR="00BB1DBA" w14:paraId="5EF09F2E" w14:textId="77777777" w:rsidTr="00BD635C">
        <w:tc>
          <w:tcPr>
            <w:tcW w:w="5104" w:type="dxa"/>
            <w:vMerge w:val="restart"/>
            <w:vAlign w:val="center"/>
          </w:tcPr>
          <w:p w14:paraId="5167FBF9" w14:textId="77777777" w:rsidR="00BB1DBA" w:rsidRPr="0076695D" w:rsidRDefault="00BB1DBA" w:rsidP="00D56D2F">
            <w:pPr>
              <w:spacing w:line="276" w:lineRule="auto"/>
              <w:jc w:val="center"/>
              <w:rPr>
                <w:rFonts w:ascii="Times New Roman" w:hAnsi="Times New Roman"/>
                <w:b/>
                <w:i/>
                <w:lang w:val="ru-RU"/>
              </w:rPr>
            </w:pPr>
            <w:r w:rsidRPr="0076695D">
              <w:rPr>
                <w:rFonts w:ascii="Times New Roman" w:hAnsi="Times New Roman"/>
                <w:b/>
                <w:i/>
                <w:lang w:val="ru-RU"/>
              </w:rPr>
              <w:t>Категория персонала</w:t>
            </w:r>
          </w:p>
        </w:tc>
        <w:tc>
          <w:tcPr>
            <w:tcW w:w="2268" w:type="dxa"/>
            <w:gridSpan w:val="2"/>
            <w:vAlign w:val="center"/>
          </w:tcPr>
          <w:p w14:paraId="1D3A4E95" w14:textId="77777777" w:rsidR="00BB1DBA" w:rsidRPr="0076695D" w:rsidRDefault="00BB1DBA" w:rsidP="00D56D2F">
            <w:pPr>
              <w:spacing w:line="276" w:lineRule="auto"/>
              <w:jc w:val="center"/>
              <w:rPr>
                <w:rFonts w:ascii="Times New Roman" w:hAnsi="Times New Roman"/>
                <w:b/>
                <w:i/>
                <w:lang w:val="ru-RU"/>
              </w:rPr>
            </w:pPr>
            <w:r>
              <w:rPr>
                <w:rFonts w:ascii="Times New Roman" w:hAnsi="Times New Roman"/>
                <w:b/>
                <w:i/>
                <w:lang w:val="ru-RU"/>
              </w:rPr>
              <w:t>Среднесписочная ч</w:t>
            </w:r>
            <w:r w:rsidRPr="0076695D">
              <w:rPr>
                <w:rFonts w:ascii="Times New Roman" w:hAnsi="Times New Roman"/>
                <w:b/>
                <w:i/>
                <w:lang w:val="ru-RU"/>
              </w:rPr>
              <w:t>исленность, чел.</w:t>
            </w:r>
          </w:p>
        </w:tc>
        <w:tc>
          <w:tcPr>
            <w:tcW w:w="2268" w:type="dxa"/>
            <w:gridSpan w:val="2"/>
            <w:tcBorders>
              <w:bottom w:val="single" w:sz="4" w:space="0" w:color="auto"/>
            </w:tcBorders>
            <w:vAlign w:val="center"/>
          </w:tcPr>
          <w:p w14:paraId="60E57CC6" w14:textId="77777777" w:rsidR="00BB1DBA" w:rsidRPr="0076695D" w:rsidRDefault="00BB1DBA" w:rsidP="009B0748">
            <w:pPr>
              <w:spacing w:line="276" w:lineRule="auto"/>
              <w:jc w:val="center"/>
              <w:rPr>
                <w:rFonts w:ascii="Times New Roman" w:hAnsi="Times New Roman"/>
                <w:b/>
                <w:i/>
                <w:lang w:val="ru-RU"/>
              </w:rPr>
            </w:pPr>
            <w:r>
              <w:rPr>
                <w:rFonts w:ascii="Times New Roman" w:hAnsi="Times New Roman"/>
                <w:b/>
                <w:i/>
                <w:lang w:val="ru-RU"/>
              </w:rPr>
              <w:t>Структурная доля, %</w:t>
            </w:r>
          </w:p>
        </w:tc>
      </w:tr>
      <w:tr w:rsidR="00BB1DBA" w14:paraId="2E9CB022" w14:textId="77777777" w:rsidTr="00BD635C">
        <w:tc>
          <w:tcPr>
            <w:tcW w:w="5104" w:type="dxa"/>
            <w:vMerge/>
            <w:vAlign w:val="center"/>
          </w:tcPr>
          <w:p w14:paraId="50178D17" w14:textId="77777777" w:rsidR="00BB1DBA" w:rsidRDefault="00BB1DBA" w:rsidP="002975E5">
            <w:pPr>
              <w:spacing w:line="276" w:lineRule="auto"/>
              <w:jc w:val="center"/>
              <w:rPr>
                <w:rFonts w:ascii="Times New Roman" w:hAnsi="Times New Roman"/>
                <w:lang w:val="ru-RU"/>
              </w:rPr>
            </w:pPr>
          </w:p>
        </w:tc>
        <w:tc>
          <w:tcPr>
            <w:tcW w:w="1134" w:type="dxa"/>
            <w:vAlign w:val="center"/>
          </w:tcPr>
          <w:p w14:paraId="328C7BFB" w14:textId="77777777" w:rsidR="00BB1DBA" w:rsidRPr="0076695D" w:rsidRDefault="00BB1DBA" w:rsidP="002975E5">
            <w:pPr>
              <w:spacing w:line="276" w:lineRule="auto"/>
              <w:ind w:left="-101" w:right="-102"/>
              <w:jc w:val="center"/>
              <w:rPr>
                <w:rFonts w:ascii="Times New Roman" w:hAnsi="Times New Roman"/>
                <w:b/>
                <w:i/>
                <w:lang w:val="ru-RU"/>
              </w:rPr>
            </w:pPr>
            <w:r w:rsidRPr="0076695D">
              <w:rPr>
                <w:rFonts w:ascii="Times New Roman" w:hAnsi="Times New Roman"/>
                <w:b/>
                <w:i/>
                <w:lang w:val="ru-RU"/>
              </w:rPr>
              <w:t>20</w:t>
            </w:r>
            <w:r w:rsidRPr="005703F4">
              <w:rPr>
                <w:rFonts w:ascii="Times New Roman" w:hAnsi="Times New Roman"/>
                <w:b/>
                <w:i/>
                <w:highlight w:val="green"/>
              </w:rPr>
              <w:t>XX</w:t>
            </w:r>
            <w:r w:rsidRPr="0076695D">
              <w:rPr>
                <w:rFonts w:ascii="Times New Roman" w:hAnsi="Times New Roman"/>
                <w:b/>
                <w:i/>
                <w:lang w:val="ru-RU"/>
              </w:rPr>
              <w:t xml:space="preserve"> г</w:t>
            </w:r>
            <w:r>
              <w:rPr>
                <w:rFonts w:ascii="Times New Roman" w:hAnsi="Times New Roman"/>
                <w:b/>
                <w:i/>
                <w:lang w:val="ru-RU"/>
              </w:rPr>
              <w:t>од</w:t>
            </w:r>
          </w:p>
        </w:tc>
        <w:tc>
          <w:tcPr>
            <w:tcW w:w="1134" w:type="dxa"/>
            <w:vAlign w:val="center"/>
          </w:tcPr>
          <w:p w14:paraId="527D10BE" w14:textId="77777777" w:rsidR="00BB1DBA" w:rsidRPr="0076695D" w:rsidRDefault="00BB1DBA" w:rsidP="002975E5">
            <w:pPr>
              <w:spacing w:line="276" w:lineRule="auto"/>
              <w:ind w:left="-101" w:right="-102"/>
              <w:jc w:val="center"/>
              <w:rPr>
                <w:rFonts w:ascii="Times New Roman" w:hAnsi="Times New Roman"/>
                <w:b/>
                <w:i/>
                <w:lang w:val="ru-RU"/>
              </w:rPr>
            </w:pPr>
            <w:r w:rsidRPr="0076695D">
              <w:rPr>
                <w:rFonts w:ascii="Times New Roman" w:hAnsi="Times New Roman"/>
                <w:b/>
                <w:i/>
                <w:lang w:val="ru-RU"/>
              </w:rPr>
              <w:t>20</w:t>
            </w:r>
            <w:r w:rsidRPr="005703F4">
              <w:rPr>
                <w:rFonts w:ascii="Times New Roman" w:hAnsi="Times New Roman"/>
                <w:b/>
                <w:i/>
                <w:highlight w:val="green"/>
              </w:rPr>
              <w:t>YY</w:t>
            </w:r>
            <w:r w:rsidRPr="0076695D">
              <w:rPr>
                <w:rFonts w:ascii="Times New Roman" w:hAnsi="Times New Roman"/>
                <w:b/>
                <w:i/>
                <w:lang w:val="ru-RU"/>
              </w:rPr>
              <w:t xml:space="preserve"> г</w:t>
            </w:r>
            <w:r>
              <w:rPr>
                <w:rFonts w:ascii="Times New Roman" w:hAnsi="Times New Roman"/>
                <w:b/>
                <w:i/>
                <w:lang w:val="ru-RU"/>
              </w:rPr>
              <w:t>од</w:t>
            </w:r>
          </w:p>
        </w:tc>
        <w:tc>
          <w:tcPr>
            <w:tcW w:w="1134" w:type="dxa"/>
            <w:tcBorders>
              <w:top w:val="single" w:sz="4" w:space="0" w:color="auto"/>
            </w:tcBorders>
            <w:vAlign w:val="center"/>
          </w:tcPr>
          <w:p w14:paraId="22F82A95" w14:textId="77777777" w:rsidR="00BB1DBA" w:rsidRPr="0076695D" w:rsidRDefault="00BB1DBA" w:rsidP="002975E5">
            <w:pPr>
              <w:spacing w:line="276" w:lineRule="auto"/>
              <w:ind w:left="-101" w:right="-102"/>
              <w:jc w:val="center"/>
              <w:rPr>
                <w:rFonts w:ascii="Times New Roman" w:hAnsi="Times New Roman"/>
                <w:b/>
                <w:i/>
                <w:lang w:val="ru-RU"/>
              </w:rPr>
            </w:pPr>
            <w:r w:rsidRPr="0076695D">
              <w:rPr>
                <w:rFonts w:ascii="Times New Roman" w:hAnsi="Times New Roman"/>
                <w:b/>
                <w:i/>
                <w:lang w:val="ru-RU"/>
              </w:rPr>
              <w:t>20</w:t>
            </w:r>
            <w:r w:rsidRPr="005703F4">
              <w:rPr>
                <w:rFonts w:ascii="Times New Roman" w:hAnsi="Times New Roman"/>
                <w:b/>
                <w:i/>
                <w:highlight w:val="green"/>
              </w:rPr>
              <w:t>XX</w:t>
            </w:r>
            <w:r w:rsidRPr="0076695D">
              <w:rPr>
                <w:rFonts w:ascii="Times New Roman" w:hAnsi="Times New Roman"/>
                <w:b/>
                <w:i/>
                <w:lang w:val="ru-RU"/>
              </w:rPr>
              <w:t xml:space="preserve"> г</w:t>
            </w:r>
            <w:r>
              <w:rPr>
                <w:rFonts w:ascii="Times New Roman" w:hAnsi="Times New Roman"/>
                <w:b/>
                <w:i/>
                <w:lang w:val="ru-RU"/>
              </w:rPr>
              <w:t>од</w:t>
            </w:r>
          </w:p>
        </w:tc>
        <w:tc>
          <w:tcPr>
            <w:tcW w:w="1134" w:type="dxa"/>
            <w:tcBorders>
              <w:top w:val="single" w:sz="4" w:space="0" w:color="auto"/>
            </w:tcBorders>
            <w:vAlign w:val="center"/>
          </w:tcPr>
          <w:p w14:paraId="25865CA3" w14:textId="77777777" w:rsidR="00BB1DBA" w:rsidRPr="0076695D" w:rsidRDefault="00BB1DBA" w:rsidP="002975E5">
            <w:pPr>
              <w:spacing w:line="276" w:lineRule="auto"/>
              <w:ind w:left="-101" w:right="-102"/>
              <w:jc w:val="center"/>
              <w:rPr>
                <w:rFonts w:ascii="Times New Roman" w:hAnsi="Times New Roman"/>
                <w:b/>
                <w:i/>
                <w:lang w:val="ru-RU"/>
              </w:rPr>
            </w:pPr>
            <w:r w:rsidRPr="0076695D">
              <w:rPr>
                <w:rFonts w:ascii="Times New Roman" w:hAnsi="Times New Roman"/>
                <w:b/>
                <w:i/>
                <w:lang w:val="ru-RU"/>
              </w:rPr>
              <w:t>20</w:t>
            </w:r>
            <w:r w:rsidRPr="005703F4">
              <w:rPr>
                <w:rFonts w:ascii="Times New Roman" w:hAnsi="Times New Roman"/>
                <w:b/>
                <w:i/>
                <w:highlight w:val="green"/>
              </w:rPr>
              <w:t>YY</w:t>
            </w:r>
            <w:r w:rsidRPr="0076695D">
              <w:rPr>
                <w:rFonts w:ascii="Times New Roman" w:hAnsi="Times New Roman"/>
                <w:b/>
                <w:i/>
                <w:lang w:val="ru-RU"/>
              </w:rPr>
              <w:t xml:space="preserve"> г</w:t>
            </w:r>
            <w:r>
              <w:rPr>
                <w:rFonts w:ascii="Times New Roman" w:hAnsi="Times New Roman"/>
                <w:b/>
                <w:i/>
                <w:lang w:val="ru-RU"/>
              </w:rPr>
              <w:t>од</w:t>
            </w:r>
          </w:p>
        </w:tc>
      </w:tr>
      <w:tr w:rsidR="00BB1DBA" w:rsidRPr="00802FFB" w14:paraId="78B89EA9" w14:textId="77777777" w:rsidTr="00BD635C">
        <w:tc>
          <w:tcPr>
            <w:tcW w:w="5104" w:type="dxa"/>
            <w:vAlign w:val="center"/>
          </w:tcPr>
          <w:p w14:paraId="4C1DD6CD" w14:textId="77777777" w:rsidR="00BB1DBA" w:rsidRPr="00802FFB" w:rsidRDefault="00BB1DBA" w:rsidP="00D56D2F">
            <w:pPr>
              <w:jc w:val="center"/>
              <w:rPr>
                <w:rFonts w:ascii="Times New Roman" w:hAnsi="Times New Roman"/>
                <w:iCs/>
                <w:lang w:val="ru-RU"/>
              </w:rPr>
            </w:pPr>
            <w:r>
              <w:rPr>
                <w:rFonts w:ascii="Times New Roman" w:hAnsi="Times New Roman"/>
                <w:iCs/>
                <w:lang w:val="ru-RU"/>
              </w:rPr>
              <w:t>1</w:t>
            </w:r>
          </w:p>
        </w:tc>
        <w:tc>
          <w:tcPr>
            <w:tcW w:w="1134" w:type="dxa"/>
            <w:vAlign w:val="center"/>
          </w:tcPr>
          <w:p w14:paraId="2FC65722" w14:textId="77777777" w:rsidR="00BB1DBA" w:rsidRPr="00802FFB" w:rsidRDefault="00BB1DBA" w:rsidP="00D56D2F">
            <w:pPr>
              <w:jc w:val="center"/>
              <w:rPr>
                <w:rFonts w:ascii="Times New Roman" w:hAnsi="Times New Roman"/>
                <w:iCs/>
                <w:lang w:val="ru-RU"/>
              </w:rPr>
            </w:pPr>
            <w:r>
              <w:rPr>
                <w:rFonts w:ascii="Times New Roman" w:hAnsi="Times New Roman"/>
                <w:iCs/>
                <w:lang w:val="ru-RU"/>
              </w:rPr>
              <w:t>2</w:t>
            </w:r>
          </w:p>
        </w:tc>
        <w:tc>
          <w:tcPr>
            <w:tcW w:w="1134" w:type="dxa"/>
            <w:vAlign w:val="center"/>
          </w:tcPr>
          <w:p w14:paraId="670972F7" w14:textId="77777777" w:rsidR="00BB1DBA" w:rsidRPr="00802FFB" w:rsidRDefault="00BB1DBA" w:rsidP="00D56D2F">
            <w:pPr>
              <w:jc w:val="center"/>
              <w:rPr>
                <w:rFonts w:ascii="Times New Roman" w:hAnsi="Times New Roman"/>
                <w:iCs/>
                <w:lang w:val="ru-RU"/>
              </w:rPr>
            </w:pPr>
            <w:r>
              <w:rPr>
                <w:rFonts w:ascii="Times New Roman" w:hAnsi="Times New Roman"/>
                <w:iCs/>
                <w:lang w:val="ru-RU"/>
              </w:rPr>
              <w:t>3</w:t>
            </w:r>
          </w:p>
        </w:tc>
        <w:tc>
          <w:tcPr>
            <w:tcW w:w="1134" w:type="dxa"/>
            <w:vAlign w:val="center"/>
          </w:tcPr>
          <w:p w14:paraId="708C4FBC" w14:textId="77777777" w:rsidR="00BB1DBA" w:rsidRPr="00802FFB" w:rsidRDefault="00BB1DBA" w:rsidP="00D56D2F">
            <w:pPr>
              <w:jc w:val="center"/>
              <w:rPr>
                <w:rFonts w:ascii="Times New Roman" w:hAnsi="Times New Roman"/>
                <w:iCs/>
                <w:lang w:val="ru-RU"/>
              </w:rPr>
            </w:pPr>
            <w:r>
              <w:rPr>
                <w:rFonts w:ascii="Times New Roman" w:hAnsi="Times New Roman"/>
                <w:iCs/>
                <w:lang w:val="ru-RU"/>
              </w:rPr>
              <w:t>4</w:t>
            </w:r>
          </w:p>
        </w:tc>
        <w:tc>
          <w:tcPr>
            <w:tcW w:w="1134" w:type="dxa"/>
            <w:vAlign w:val="center"/>
          </w:tcPr>
          <w:p w14:paraId="51DBCF9D" w14:textId="77777777" w:rsidR="00BB1DBA" w:rsidRPr="00802FFB" w:rsidRDefault="00BB1DBA" w:rsidP="00D56D2F">
            <w:pPr>
              <w:jc w:val="center"/>
              <w:rPr>
                <w:rFonts w:ascii="Times New Roman" w:hAnsi="Times New Roman"/>
                <w:iCs/>
                <w:lang w:val="ru-RU"/>
              </w:rPr>
            </w:pPr>
            <w:r>
              <w:rPr>
                <w:rFonts w:ascii="Times New Roman" w:hAnsi="Times New Roman"/>
                <w:iCs/>
                <w:lang w:val="ru-RU"/>
              </w:rPr>
              <w:t>5</w:t>
            </w:r>
          </w:p>
        </w:tc>
      </w:tr>
      <w:tr w:rsidR="00BB1DBA" w:rsidRPr="00A40C55" w14:paraId="0A4D3E1B" w14:textId="77777777" w:rsidTr="00BD635C">
        <w:tc>
          <w:tcPr>
            <w:tcW w:w="5104" w:type="dxa"/>
            <w:vAlign w:val="center"/>
          </w:tcPr>
          <w:p w14:paraId="5DABB76C" w14:textId="77777777" w:rsidR="00BB1DBA" w:rsidRPr="00A40C55" w:rsidRDefault="00BB1DBA" w:rsidP="00BB1DBA">
            <w:pPr>
              <w:spacing w:line="276" w:lineRule="auto"/>
              <w:rPr>
                <w:rFonts w:ascii="Times New Roman" w:hAnsi="Times New Roman"/>
                <w:b/>
                <w:lang w:val="ru-RU"/>
              </w:rPr>
            </w:pPr>
            <w:r>
              <w:rPr>
                <w:rFonts w:ascii="Times New Roman" w:hAnsi="Times New Roman"/>
                <w:b/>
                <w:lang w:val="ru-RU"/>
              </w:rPr>
              <w:t xml:space="preserve">1 </w:t>
            </w:r>
            <w:r w:rsidRPr="00A40C55">
              <w:rPr>
                <w:rFonts w:ascii="Times New Roman" w:hAnsi="Times New Roman"/>
                <w:b/>
                <w:lang w:val="ru-RU"/>
              </w:rPr>
              <w:t>Основная деятельность</w:t>
            </w:r>
          </w:p>
        </w:tc>
        <w:tc>
          <w:tcPr>
            <w:tcW w:w="1134" w:type="dxa"/>
            <w:vAlign w:val="center"/>
          </w:tcPr>
          <w:p w14:paraId="1FA89828" w14:textId="77777777" w:rsidR="00BB1DBA" w:rsidRPr="00A40C55" w:rsidRDefault="00BB1DBA" w:rsidP="00D56D2F">
            <w:pPr>
              <w:spacing w:line="276" w:lineRule="auto"/>
              <w:jc w:val="right"/>
              <w:rPr>
                <w:rFonts w:ascii="Times New Roman" w:hAnsi="Times New Roman"/>
                <w:b/>
                <w:lang w:val="ru-RU"/>
              </w:rPr>
            </w:pPr>
          </w:p>
        </w:tc>
        <w:tc>
          <w:tcPr>
            <w:tcW w:w="1134" w:type="dxa"/>
            <w:vAlign w:val="center"/>
          </w:tcPr>
          <w:p w14:paraId="21E1FBEB" w14:textId="77777777" w:rsidR="00BB1DBA" w:rsidRPr="00A40C55" w:rsidRDefault="00BB1DBA" w:rsidP="00D56D2F">
            <w:pPr>
              <w:spacing w:line="276" w:lineRule="auto"/>
              <w:jc w:val="right"/>
              <w:rPr>
                <w:rFonts w:ascii="Times New Roman" w:hAnsi="Times New Roman"/>
                <w:b/>
                <w:lang w:val="ru-RU"/>
              </w:rPr>
            </w:pPr>
          </w:p>
        </w:tc>
        <w:tc>
          <w:tcPr>
            <w:tcW w:w="1134" w:type="dxa"/>
            <w:vAlign w:val="center"/>
          </w:tcPr>
          <w:p w14:paraId="758A217D" w14:textId="77777777" w:rsidR="00BB1DBA" w:rsidRPr="00A40C55" w:rsidRDefault="00BB1DBA" w:rsidP="002D1A42">
            <w:pPr>
              <w:spacing w:line="276" w:lineRule="auto"/>
              <w:jc w:val="right"/>
              <w:rPr>
                <w:rFonts w:ascii="Times New Roman" w:hAnsi="Times New Roman"/>
                <w:b/>
                <w:lang w:val="ru-RU"/>
              </w:rPr>
            </w:pPr>
          </w:p>
        </w:tc>
        <w:tc>
          <w:tcPr>
            <w:tcW w:w="1134" w:type="dxa"/>
            <w:vAlign w:val="center"/>
          </w:tcPr>
          <w:p w14:paraId="4F339E50" w14:textId="77777777" w:rsidR="00BB1DBA" w:rsidRPr="00A40C55" w:rsidRDefault="00BB1DBA" w:rsidP="002D1A42">
            <w:pPr>
              <w:spacing w:line="276" w:lineRule="auto"/>
              <w:jc w:val="right"/>
              <w:rPr>
                <w:rFonts w:ascii="Times New Roman" w:hAnsi="Times New Roman"/>
                <w:b/>
                <w:lang w:val="ru-RU"/>
              </w:rPr>
            </w:pPr>
          </w:p>
        </w:tc>
      </w:tr>
      <w:tr w:rsidR="00BB1DBA" w:rsidRPr="00646EAD" w14:paraId="5828AD46" w14:textId="77777777" w:rsidTr="00BD635C">
        <w:tc>
          <w:tcPr>
            <w:tcW w:w="5104" w:type="dxa"/>
            <w:vAlign w:val="center"/>
          </w:tcPr>
          <w:p w14:paraId="50543985" w14:textId="77777777" w:rsidR="00BB1DBA" w:rsidRPr="00646EAD" w:rsidRDefault="00BB1DBA" w:rsidP="00BB1DBA">
            <w:pPr>
              <w:spacing w:line="276" w:lineRule="auto"/>
              <w:rPr>
                <w:rFonts w:ascii="Times New Roman" w:hAnsi="Times New Roman"/>
                <w:i/>
                <w:lang w:val="ru-RU"/>
              </w:rPr>
            </w:pPr>
            <w:r w:rsidRPr="00646EAD">
              <w:rPr>
                <w:rFonts w:ascii="Times New Roman" w:hAnsi="Times New Roman"/>
                <w:i/>
                <w:lang w:val="ru-RU"/>
              </w:rPr>
              <w:t>2</w:t>
            </w:r>
            <w:r>
              <w:rPr>
                <w:rFonts w:ascii="Times New Roman" w:hAnsi="Times New Roman"/>
                <w:i/>
                <w:lang w:val="ru-RU"/>
              </w:rPr>
              <w:t xml:space="preserve"> </w:t>
            </w:r>
            <w:r w:rsidRPr="00646EAD">
              <w:rPr>
                <w:rFonts w:ascii="Times New Roman" w:hAnsi="Times New Roman"/>
                <w:i/>
                <w:lang w:val="ru-RU"/>
              </w:rPr>
              <w:t>Рабочие</w:t>
            </w:r>
            <w:r>
              <w:rPr>
                <w:rFonts w:ascii="Times New Roman" w:hAnsi="Times New Roman"/>
                <w:i/>
                <w:lang w:val="ru-RU"/>
              </w:rPr>
              <w:t xml:space="preserve"> основной деятельности</w:t>
            </w:r>
          </w:p>
        </w:tc>
        <w:tc>
          <w:tcPr>
            <w:tcW w:w="1134" w:type="dxa"/>
            <w:vAlign w:val="center"/>
          </w:tcPr>
          <w:p w14:paraId="4A2F877F" w14:textId="77777777" w:rsidR="00BB1DBA" w:rsidRPr="00646EAD" w:rsidRDefault="00BB1DBA" w:rsidP="00D56D2F">
            <w:pPr>
              <w:spacing w:line="276" w:lineRule="auto"/>
              <w:jc w:val="right"/>
              <w:rPr>
                <w:rFonts w:ascii="Times New Roman" w:hAnsi="Times New Roman"/>
                <w:i/>
                <w:lang w:val="ru-RU"/>
              </w:rPr>
            </w:pPr>
          </w:p>
        </w:tc>
        <w:tc>
          <w:tcPr>
            <w:tcW w:w="1134" w:type="dxa"/>
            <w:vAlign w:val="center"/>
          </w:tcPr>
          <w:p w14:paraId="1C6DE75C" w14:textId="77777777" w:rsidR="00BB1DBA" w:rsidRPr="00646EAD" w:rsidRDefault="00BB1DBA" w:rsidP="00D56D2F">
            <w:pPr>
              <w:spacing w:line="276" w:lineRule="auto"/>
              <w:jc w:val="right"/>
              <w:rPr>
                <w:rFonts w:ascii="Times New Roman" w:hAnsi="Times New Roman"/>
                <w:i/>
                <w:lang w:val="ru-RU"/>
              </w:rPr>
            </w:pPr>
          </w:p>
        </w:tc>
        <w:tc>
          <w:tcPr>
            <w:tcW w:w="1134" w:type="dxa"/>
            <w:vAlign w:val="center"/>
          </w:tcPr>
          <w:p w14:paraId="3F516E31" w14:textId="77777777" w:rsidR="00BB1DBA" w:rsidRPr="00646EAD" w:rsidRDefault="00BB1DBA" w:rsidP="002D1A42">
            <w:pPr>
              <w:spacing w:line="276" w:lineRule="auto"/>
              <w:jc w:val="right"/>
              <w:rPr>
                <w:rFonts w:ascii="Times New Roman" w:hAnsi="Times New Roman"/>
                <w:i/>
                <w:lang w:val="ru-RU"/>
              </w:rPr>
            </w:pPr>
          </w:p>
        </w:tc>
        <w:tc>
          <w:tcPr>
            <w:tcW w:w="1134" w:type="dxa"/>
            <w:vAlign w:val="center"/>
          </w:tcPr>
          <w:p w14:paraId="31FD295D" w14:textId="77777777" w:rsidR="00BB1DBA" w:rsidRPr="00646EAD" w:rsidRDefault="00BB1DBA" w:rsidP="002D1A42">
            <w:pPr>
              <w:spacing w:line="276" w:lineRule="auto"/>
              <w:jc w:val="right"/>
              <w:rPr>
                <w:rFonts w:ascii="Times New Roman" w:hAnsi="Times New Roman"/>
                <w:i/>
                <w:lang w:val="ru-RU"/>
              </w:rPr>
            </w:pPr>
          </w:p>
        </w:tc>
      </w:tr>
      <w:tr w:rsidR="00BB1DBA" w14:paraId="67589317" w14:textId="77777777" w:rsidTr="00BD635C">
        <w:tc>
          <w:tcPr>
            <w:tcW w:w="5104" w:type="dxa"/>
          </w:tcPr>
          <w:p w14:paraId="2B8C4420" w14:textId="77777777" w:rsidR="00BB1DBA" w:rsidRDefault="00BB1DBA" w:rsidP="00BB1DBA">
            <w:pPr>
              <w:spacing w:line="276" w:lineRule="auto"/>
              <w:rPr>
                <w:rFonts w:ascii="Times New Roman" w:hAnsi="Times New Roman"/>
                <w:lang w:val="ru-RU"/>
              </w:rPr>
            </w:pPr>
            <w:r>
              <w:rPr>
                <w:rFonts w:ascii="Times New Roman" w:hAnsi="Times New Roman"/>
                <w:lang w:val="ru-RU"/>
              </w:rPr>
              <w:t>2.1 Водители, всего:</w:t>
            </w:r>
          </w:p>
        </w:tc>
        <w:tc>
          <w:tcPr>
            <w:tcW w:w="1134" w:type="dxa"/>
          </w:tcPr>
          <w:p w14:paraId="3F1E5678" w14:textId="77777777" w:rsidR="00BB1DBA" w:rsidRDefault="00BB1DBA" w:rsidP="008007E9">
            <w:pPr>
              <w:spacing w:line="276" w:lineRule="auto"/>
              <w:jc w:val="right"/>
              <w:rPr>
                <w:rFonts w:ascii="Times New Roman" w:hAnsi="Times New Roman"/>
                <w:lang w:val="ru-RU"/>
              </w:rPr>
            </w:pPr>
          </w:p>
        </w:tc>
        <w:tc>
          <w:tcPr>
            <w:tcW w:w="1134" w:type="dxa"/>
          </w:tcPr>
          <w:p w14:paraId="09E80114" w14:textId="77777777" w:rsidR="00BB1DBA" w:rsidRDefault="00BB1DBA" w:rsidP="008007E9">
            <w:pPr>
              <w:spacing w:line="276" w:lineRule="auto"/>
              <w:jc w:val="right"/>
              <w:rPr>
                <w:rFonts w:ascii="Times New Roman" w:hAnsi="Times New Roman"/>
                <w:lang w:val="ru-RU"/>
              </w:rPr>
            </w:pPr>
          </w:p>
        </w:tc>
        <w:tc>
          <w:tcPr>
            <w:tcW w:w="1134" w:type="dxa"/>
          </w:tcPr>
          <w:p w14:paraId="247E1AAF" w14:textId="77777777" w:rsidR="00BB1DBA" w:rsidRDefault="00BB1DBA" w:rsidP="002D1A42">
            <w:pPr>
              <w:spacing w:line="276" w:lineRule="auto"/>
              <w:jc w:val="right"/>
              <w:rPr>
                <w:rFonts w:ascii="Times New Roman" w:hAnsi="Times New Roman"/>
                <w:lang w:val="ru-RU"/>
              </w:rPr>
            </w:pPr>
          </w:p>
        </w:tc>
        <w:tc>
          <w:tcPr>
            <w:tcW w:w="1134" w:type="dxa"/>
          </w:tcPr>
          <w:p w14:paraId="14D26AD1" w14:textId="77777777" w:rsidR="00BB1DBA" w:rsidRDefault="00BB1DBA" w:rsidP="002D1A42">
            <w:pPr>
              <w:spacing w:line="276" w:lineRule="auto"/>
              <w:jc w:val="right"/>
              <w:rPr>
                <w:rFonts w:ascii="Times New Roman" w:hAnsi="Times New Roman"/>
                <w:lang w:val="ru-RU"/>
              </w:rPr>
            </w:pPr>
          </w:p>
        </w:tc>
      </w:tr>
      <w:tr w:rsidR="00BB1DBA" w:rsidRPr="00BB1DBA" w14:paraId="1EA6E959" w14:textId="77777777" w:rsidTr="00BD635C">
        <w:tc>
          <w:tcPr>
            <w:tcW w:w="5104" w:type="dxa"/>
          </w:tcPr>
          <w:p w14:paraId="4C0FB7EA" w14:textId="77777777" w:rsidR="00BB1DBA" w:rsidRPr="00BB1DBA" w:rsidRDefault="00BB1DBA" w:rsidP="00BB1DBA">
            <w:pPr>
              <w:spacing w:line="276" w:lineRule="auto"/>
              <w:rPr>
                <w:rFonts w:ascii="Times New Roman" w:hAnsi="Times New Roman"/>
                <w:highlight w:val="cyan"/>
                <w:lang w:val="ru-RU"/>
              </w:rPr>
            </w:pPr>
            <w:r w:rsidRPr="00BB1DBA">
              <w:rPr>
                <w:rFonts w:ascii="Times New Roman" w:hAnsi="Times New Roman"/>
                <w:highlight w:val="cyan"/>
                <w:lang w:val="ru-RU"/>
              </w:rPr>
              <w:t>2.1.1 Водители эксплуатационного парка</w:t>
            </w:r>
          </w:p>
        </w:tc>
        <w:tc>
          <w:tcPr>
            <w:tcW w:w="1134" w:type="dxa"/>
          </w:tcPr>
          <w:p w14:paraId="120F6EB1"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7516383E"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70788859" w14:textId="77777777" w:rsidR="00BB1DBA" w:rsidRPr="00BB1DBA" w:rsidRDefault="00BB1DBA" w:rsidP="002D1A42">
            <w:pPr>
              <w:spacing w:line="276" w:lineRule="auto"/>
              <w:jc w:val="right"/>
              <w:rPr>
                <w:rFonts w:ascii="Times New Roman" w:hAnsi="Times New Roman"/>
                <w:highlight w:val="cyan"/>
                <w:lang w:val="ru-RU"/>
              </w:rPr>
            </w:pPr>
          </w:p>
        </w:tc>
        <w:tc>
          <w:tcPr>
            <w:tcW w:w="1134" w:type="dxa"/>
          </w:tcPr>
          <w:p w14:paraId="5B13B8D7" w14:textId="77777777" w:rsidR="00BB1DBA" w:rsidRPr="00BB1DBA" w:rsidRDefault="00BB1DBA" w:rsidP="002D1A42">
            <w:pPr>
              <w:spacing w:line="276" w:lineRule="auto"/>
              <w:jc w:val="right"/>
              <w:rPr>
                <w:rFonts w:ascii="Times New Roman" w:hAnsi="Times New Roman"/>
                <w:highlight w:val="cyan"/>
                <w:lang w:val="ru-RU"/>
              </w:rPr>
            </w:pPr>
          </w:p>
        </w:tc>
      </w:tr>
      <w:tr w:rsidR="00BB1DBA" w:rsidRPr="003A680F" w14:paraId="52487FA5" w14:textId="77777777" w:rsidTr="00BD635C">
        <w:tc>
          <w:tcPr>
            <w:tcW w:w="5104" w:type="dxa"/>
          </w:tcPr>
          <w:p w14:paraId="0452BBA0" w14:textId="77777777" w:rsidR="00BB1DBA" w:rsidRPr="00BB1DBA" w:rsidRDefault="00BB1DBA" w:rsidP="00BB1DBA">
            <w:pPr>
              <w:spacing w:line="276" w:lineRule="auto"/>
              <w:rPr>
                <w:rFonts w:ascii="Times New Roman" w:hAnsi="Times New Roman"/>
                <w:highlight w:val="cyan"/>
                <w:lang w:val="ru-RU"/>
              </w:rPr>
            </w:pPr>
            <w:r w:rsidRPr="00BB1DBA">
              <w:rPr>
                <w:rFonts w:ascii="Times New Roman" w:hAnsi="Times New Roman"/>
                <w:highlight w:val="cyan"/>
                <w:lang w:val="ru-RU"/>
              </w:rPr>
              <w:t>2.1.1.1 Маршрутных перевозок, в том числе:</w:t>
            </w:r>
          </w:p>
        </w:tc>
        <w:tc>
          <w:tcPr>
            <w:tcW w:w="1134" w:type="dxa"/>
          </w:tcPr>
          <w:p w14:paraId="74F496C1"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66485BB4"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00F2F052" w14:textId="77777777" w:rsidR="00BB1DBA" w:rsidRPr="00BB1DBA" w:rsidRDefault="00BB1DBA" w:rsidP="002D1A42">
            <w:pPr>
              <w:spacing w:line="276" w:lineRule="auto"/>
              <w:jc w:val="right"/>
              <w:rPr>
                <w:rFonts w:ascii="Times New Roman" w:hAnsi="Times New Roman"/>
                <w:highlight w:val="cyan"/>
                <w:lang w:val="ru-RU"/>
              </w:rPr>
            </w:pPr>
          </w:p>
        </w:tc>
        <w:tc>
          <w:tcPr>
            <w:tcW w:w="1134" w:type="dxa"/>
          </w:tcPr>
          <w:p w14:paraId="02FA2ACC" w14:textId="77777777" w:rsidR="00BB1DBA" w:rsidRPr="00BB1DBA" w:rsidRDefault="00BB1DBA" w:rsidP="002D1A42">
            <w:pPr>
              <w:spacing w:line="276" w:lineRule="auto"/>
              <w:jc w:val="right"/>
              <w:rPr>
                <w:rFonts w:ascii="Times New Roman" w:hAnsi="Times New Roman"/>
                <w:highlight w:val="cyan"/>
                <w:lang w:val="ru-RU"/>
              </w:rPr>
            </w:pPr>
          </w:p>
        </w:tc>
      </w:tr>
      <w:tr w:rsidR="00BB1DBA" w:rsidRPr="00BB1DBA" w14:paraId="0D6E42F5" w14:textId="77777777" w:rsidTr="00BD635C">
        <w:tc>
          <w:tcPr>
            <w:tcW w:w="5104" w:type="dxa"/>
          </w:tcPr>
          <w:p w14:paraId="4255B05F" w14:textId="77777777" w:rsidR="00BB1DBA" w:rsidRPr="00BB1DBA" w:rsidRDefault="00BB1DBA" w:rsidP="008007E9">
            <w:pPr>
              <w:spacing w:line="276" w:lineRule="auto"/>
              <w:rPr>
                <w:rFonts w:ascii="Times New Roman" w:hAnsi="Times New Roman"/>
                <w:highlight w:val="cyan"/>
                <w:lang w:val="ru-RU"/>
              </w:rPr>
            </w:pPr>
            <w:r w:rsidRPr="00BB1DBA">
              <w:rPr>
                <w:rFonts w:ascii="Times New Roman" w:hAnsi="Times New Roman"/>
                <w:highlight w:val="cyan"/>
                <w:lang w:val="ru-RU"/>
              </w:rPr>
              <w:t>– городских</w:t>
            </w:r>
          </w:p>
        </w:tc>
        <w:tc>
          <w:tcPr>
            <w:tcW w:w="1134" w:type="dxa"/>
          </w:tcPr>
          <w:p w14:paraId="6C5C0C6B"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225551E5"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3E337CC2" w14:textId="77777777" w:rsidR="00BB1DBA" w:rsidRPr="00BB1DBA" w:rsidRDefault="00BB1DBA" w:rsidP="002D1A42">
            <w:pPr>
              <w:spacing w:line="276" w:lineRule="auto"/>
              <w:jc w:val="right"/>
              <w:rPr>
                <w:rFonts w:ascii="Times New Roman" w:hAnsi="Times New Roman"/>
                <w:highlight w:val="cyan"/>
                <w:lang w:val="ru-RU"/>
              </w:rPr>
            </w:pPr>
          </w:p>
        </w:tc>
        <w:tc>
          <w:tcPr>
            <w:tcW w:w="1134" w:type="dxa"/>
          </w:tcPr>
          <w:p w14:paraId="5845EBA7" w14:textId="77777777" w:rsidR="00BB1DBA" w:rsidRPr="00BB1DBA" w:rsidRDefault="00BB1DBA" w:rsidP="002D1A42">
            <w:pPr>
              <w:spacing w:line="276" w:lineRule="auto"/>
              <w:jc w:val="right"/>
              <w:rPr>
                <w:rFonts w:ascii="Times New Roman" w:hAnsi="Times New Roman"/>
                <w:highlight w:val="cyan"/>
                <w:lang w:val="ru-RU"/>
              </w:rPr>
            </w:pPr>
          </w:p>
        </w:tc>
      </w:tr>
      <w:tr w:rsidR="00BB1DBA" w:rsidRPr="00BB1DBA" w14:paraId="46E7DB58" w14:textId="77777777" w:rsidTr="00BD635C">
        <w:tc>
          <w:tcPr>
            <w:tcW w:w="5104" w:type="dxa"/>
          </w:tcPr>
          <w:p w14:paraId="5A0B69F3" w14:textId="77777777" w:rsidR="00BB1DBA" w:rsidRPr="00BB1DBA" w:rsidRDefault="00BB1DBA" w:rsidP="008007E9">
            <w:pPr>
              <w:spacing w:line="276" w:lineRule="auto"/>
              <w:rPr>
                <w:rFonts w:ascii="Times New Roman" w:hAnsi="Times New Roman"/>
                <w:highlight w:val="cyan"/>
                <w:lang w:val="ru-RU"/>
              </w:rPr>
            </w:pPr>
            <w:r w:rsidRPr="00BB1DBA">
              <w:rPr>
                <w:rFonts w:ascii="Times New Roman" w:hAnsi="Times New Roman"/>
                <w:highlight w:val="cyan"/>
                <w:lang w:val="ru-RU"/>
              </w:rPr>
              <w:t>– пригородных</w:t>
            </w:r>
          </w:p>
        </w:tc>
        <w:tc>
          <w:tcPr>
            <w:tcW w:w="1134" w:type="dxa"/>
          </w:tcPr>
          <w:p w14:paraId="02EC6AEB"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42CE7277"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050A28D0" w14:textId="77777777" w:rsidR="00BB1DBA" w:rsidRPr="00BB1DBA" w:rsidRDefault="00BB1DBA" w:rsidP="002D1A42">
            <w:pPr>
              <w:spacing w:line="276" w:lineRule="auto"/>
              <w:jc w:val="right"/>
              <w:rPr>
                <w:rFonts w:ascii="Times New Roman" w:hAnsi="Times New Roman"/>
                <w:highlight w:val="cyan"/>
                <w:lang w:val="ru-RU"/>
              </w:rPr>
            </w:pPr>
          </w:p>
        </w:tc>
        <w:tc>
          <w:tcPr>
            <w:tcW w:w="1134" w:type="dxa"/>
          </w:tcPr>
          <w:p w14:paraId="71CC550E" w14:textId="77777777" w:rsidR="00BB1DBA" w:rsidRPr="00BB1DBA" w:rsidRDefault="00BB1DBA" w:rsidP="002D1A42">
            <w:pPr>
              <w:spacing w:line="276" w:lineRule="auto"/>
              <w:jc w:val="right"/>
              <w:rPr>
                <w:rFonts w:ascii="Times New Roman" w:hAnsi="Times New Roman"/>
                <w:highlight w:val="cyan"/>
                <w:lang w:val="ru-RU"/>
              </w:rPr>
            </w:pPr>
          </w:p>
        </w:tc>
      </w:tr>
      <w:tr w:rsidR="00BB1DBA" w:rsidRPr="00BB1DBA" w14:paraId="149B1F7F" w14:textId="77777777" w:rsidTr="00BD635C">
        <w:tc>
          <w:tcPr>
            <w:tcW w:w="5104" w:type="dxa"/>
          </w:tcPr>
          <w:p w14:paraId="47D6901E" w14:textId="77777777" w:rsidR="00BB1DBA" w:rsidRPr="00BB1DBA" w:rsidRDefault="00BB1DBA" w:rsidP="008007E9">
            <w:pPr>
              <w:spacing w:line="276" w:lineRule="auto"/>
              <w:rPr>
                <w:rFonts w:ascii="Times New Roman" w:hAnsi="Times New Roman"/>
                <w:highlight w:val="cyan"/>
                <w:lang w:val="ru-RU"/>
              </w:rPr>
            </w:pPr>
            <w:r w:rsidRPr="00BB1DBA">
              <w:rPr>
                <w:rFonts w:ascii="Times New Roman" w:hAnsi="Times New Roman"/>
                <w:highlight w:val="cyan"/>
                <w:lang w:val="ru-RU"/>
              </w:rPr>
              <w:t>– пригородных маршрутных такси</w:t>
            </w:r>
          </w:p>
        </w:tc>
        <w:tc>
          <w:tcPr>
            <w:tcW w:w="1134" w:type="dxa"/>
          </w:tcPr>
          <w:p w14:paraId="0D639DE0"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41AC5F16"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0CC89820" w14:textId="77777777" w:rsidR="00BB1DBA" w:rsidRPr="00BB1DBA" w:rsidRDefault="00BB1DBA" w:rsidP="002D1A42">
            <w:pPr>
              <w:spacing w:line="276" w:lineRule="auto"/>
              <w:jc w:val="right"/>
              <w:rPr>
                <w:rFonts w:ascii="Times New Roman" w:hAnsi="Times New Roman"/>
                <w:highlight w:val="cyan"/>
                <w:lang w:val="ru-RU"/>
              </w:rPr>
            </w:pPr>
          </w:p>
        </w:tc>
        <w:tc>
          <w:tcPr>
            <w:tcW w:w="1134" w:type="dxa"/>
          </w:tcPr>
          <w:p w14:paraId="0680C1E5" w14:textId="77777777" w:rsidR="00BB1DBA" w:rsidRPr="00BB1DBA" w:rsidRDefault="00BB1DBA" w:rsidP="002D1A42">
            <w:pPr>
              <w:spacing w:line="276" w:lineRule="auto"/>
              <w:jc w:val="right"/>
              <w:rPr>
                <w:rFonts w:ascii="Times New Roman" w:hAnsi="Times New Roman"/>
                <w:highlight w:val="cyan"/>
                <w:lang w:val="ru-RU"/>
              </w:rPr>
            </w:pPr>
          </w:p>
        </w:tc>
      </w:tr>
      <w:tr w:rsidR="00BB1DBA" w:rsidRPr="00BB1DBA" w14:paraId="0E43F5C4" w14:textId="77777777" w:rsidTr="00BD635C">
        <w:tc>
          <w:tcPr>
            <w:tcW w:w="5104" w:type="dxa"/>
          </w:tcPr>
          <w:p w14:paraId="1E14128C" w14:textId="77777777" w:rsidR="00BB1DBA" w:rsidRPr="00BB1DBA" w:rsidRDefault="00BB1DBA" w:rsidP="008007E9">
            <w:pPr>
              <w:spacing w:line="276" w:lineRule="auto"/>
              <w:rPr>
                <w:rFonts w:ascii="Times New Roman" w:hAnsi="Times New Roman"/>
                <w:highlight w:val="cyan"/>
                <w:lang w:val="ru-RU"/>
              </w:rPr>
            </w:pPr>
            <w:r w:rsidRPr="00BB1DBA">
              <w:rPr>
                <w:rFonts w:ascii="Times New Roman" w:hAnsi="Times New Roman"/>
                <w:highlight w:val="cyan"/>
                <w:lang w:val="ru-RU"/>
              </w:rPr>
              <w:t>– междугородных</w:t>
            </w:r>
          </w:p>
        </w:tc>
        <w:tc>
          <w:tcPr>
            <w:tcW w:w="1134" w:type="dxa"/>
          </w:tcPr>
          <w:p w14:paraId="03183C4F"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53CE660F"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302E329B" w14:textId="77777777" w:rsidR="00BB1DBA" w:rsidRPr="00BB1DBA" w:rsidRDefault="00BB1DBA" w:rsidP="002D1A42">
            <w:pPr>
              <w:spacing w:line="276" w:lineRule="auto"/>
              <w:jc w:val="right"/>
              <w:rPr>
                <w:rFonts w:ascii="Times New Roman" w:hAnsi="Times New Roman"/>
                <w:highlight w:val="cyan"/>
                <w:lang w:val="ru-RU"/>
              </w:rPr>
            </w:pPr>
          </w:p>
        </w:tc>
        <w:tc>
          <w:tcPr>
            <w:tcW w:w="1134" w:type="dxa"/>
          </w:tcPr>
          <w:p w14:paraId="77583707" w14:textId="77777777" w:rsidR="00BB1DBA" w:rsidRPr="00BB1DBA" w:rsidRDefault="00BB1DBA" w:rsidP="002D1A42">
            <w:pPr>
              <w:spacing w:line="276" w:lineRule="auto"/>
              <w:jc w:val="right"/>
              <w:rPr>
                <w:rFonts w:ascii="Times New Roman" w:hAnsi="Times New Roman"/>
                <w:highlight w:val="cyan"/>
                <w:lang w:val="ru-RU"/>
              </w:rPr>
            </w:pPr>
          </w:p>
        </w:tc>
      </w:tr>
      <w:tr w:rsidR="00BB1DBA" w:rsidRPr="00BB1DBA" w14:paraId="75F017BB" w14:textId="77777777" w:rsidTr="00BD635C">
        <w:tc>
          <w:tcPr>
            <w:tcW w:w="5104" w:type="dxa"/>
          </w:tcPr>
          <w:p w14:paraId="60381B2C" w14:textId="77777777" w:rsidR="00BB1DBA" w:rsidRPr="00BB1DBA" w:rsidRDefault="00BB1DBA" w:rsidP="00BB1DBA">
            <w:pPr>
              <w:spacing w:line="276" w:lineRule="auto"/>
              <w:rPr>
                <w:rFonts w:ascii="Times New Roman" w:hAnsi="Times New Roman"/>
                <w:highlight w:val="cyan"/>
                <w:lang w:val="ru-RU"/>
              </w:rPr>
            </w:pPr>
            <w:r w:rsidRPr="00BB1DBA">
              <w:rPr>
                <w:rFonts w:ascii="Times New Roman" w:hAnsi="Times New Roman"/>
                <w:highlight w:val="cyan"/>
                <w:lang w:val="ru-RU"/>
              </w:rPr>
              <w:t>2.1.1.2 Почасовых перевозок</w:t>
            </w:r>
          </w:p>
        </w:tc>
        <w:tc>
          <w:tcPr>
            <w:tcW w:w="1134" w:type="dxa"/>
          </w:tcPr>
          <w:p w14:paraId="63773EF3"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70B6D38E"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30DEE247" w14:textId="77777777" w:rsidR="00BB1DBA" w:rsidRPr="00BB1DBA" w:rsidRDefault="00BB1DBA" w:rsidP="002D1A42">
            <w:pPr>
              <w:spacing w:line="276" w:lineRule="auto"/>
              <w:jc w:val="right"/>
              <w:rPr>
                <w:rFonts w:ascii="Times New Roman" w:hAnsi="Times New Roman"/>
                <w:highlight w:val="cyan"/>
                <w:lang w:val="ru-RU"/>
              </w:rPr>
            </w:pPr>
          </w:p>
        </w:tc>
        <w:tc>
          <w:tcPr>
            <w:tcW w:w="1134" w:type="dxa"/>
          </w:tcPr>
          <w:p w14:paraId="719B82A6" w14:textId="77777777" w:rsidR="00BB1DBA" w:rsidRPr="00BB1DBA" w:rsidRDefault="00BB1DBA" w:rsidP="002D1A42">
            <w:pPr>
              <w:spacing w:line="276" w:lineRule="auto"/>
              <w:jc w:val="right"/>
              <w:rPr>
                <w:rFonts w:ascii="Times New Roman" w:hAnsi="Times New Roman"/>
                <w:highlight w:val="cyan"/>
                <w:lang w:val="ru-RU"/>
              </w:rPr>
            </w:pPr>
          </w:p>
        </w:tc>
      </w:tr>
      <w:tr w:rsidR="00BB1DBA" w:rsidRPr="00BB1DBA" w14:paraId="70C6D668" w14:textId="77777777" w:rsidTr="00BD635C">
        <w:tc>
          <w:tcPr>
            <w:tcW w:w="5104" w:type="dxa"/>
          </w:tcPr>
          <w:p w14:paraId="16CB63D6" w14:textId="77777777" w:rsidR="00BB1DBA" w:rsidRPr="00BB1DBA" w:rsidRDefault="00BB1DBA" w:rsidP="00BB1DBA">
            <w:pPr>
              <w:spacing w:line="276" w:lineRule="auto"/>
              <w:rPr>
                <w:rFonts w:ascii="Times New Roman" w:hAnsi="Times New Roman"/>
                <w:highlight w:val="cyan"/>
                <w:lang w:val="ru-RU"/>
              </w:rPr>
            </w:pPr>
            <w:r w:rsidRPr="00BB1DBA">
              <w:rPr>
                <w:rFonts w:ascii="Times New Roman" w:hAnsi="Times New Roman"/>
                <w:highlight w:val="cyan"/>
                <w:lang w:val="ru-RU"/>
              </w:rPr>
              <w:t xml:space="preserve">2.1.1.3 Почасовых </w:t>
            </w:r>
            <w:r w:rsidRPr="00BB1DBA">
              <w:rPr>
                <w:rFonts w:ascii="Times New Roman" w:hAnsi="Times New Roman"/>
                <w:highlight w:val="cyan"/>
              </w:rPr>
              <w:t>Mercedes Benz Sprinter</w:t>
            </w:r>
          </w:p>
        </w:tc>
        <w:tc>
          <w:tcPr>
            <w:tcW w:w="1134" w:type="dxa"/>
          </w:tcPr>
          <w:p w14:paraId="13C1C8CF"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0C416C4B"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44E42A79" w14:textId="77777777" w:rsidR="00BB1DBA" w:rsidRPr="00BB1DBA" w:rsidRDefault="00BB1DBA" w:rsidP="002D1A42">
            <w:pPr>
              <w:spacing w:line="276" w:lineRule="auto"/>
              <w:jc w:val="right"/>
              <w:rPr>
                <w:rFonts w:ascii="Times New Roman" w:hAnsi="Times New Roman"/>
                <w:highlight w:val="cyan"/>
                <w:lang w:val="ru-RU"/>
              </w:rPr>
            </w:pPr>
          </w:p>
        </w:tc>
        <w:tc>
          <w:tcPr>
            <w:tcW w:w="1134" w:type="dxa"/>
          </w:tcPr>
          <w:p w14:paraId="003E4AC3" w14:textId="77777777" w:rsidR="00BB1DBA" w:rsidRPr="00BB1DBA" w:rsidRDefault="00BB1DBA" w:rsidP="002D1A42">
            <w:pPr>
              <w:spacing w:line="276" w:lineRule="auto"/>
              <w:jc w:val="right"/>
              <w:rPr>
                <w:rFonts w:ascii="Times New Roman" w:hAnsi="Times New Roman"/>
                <w:highlight w:val="cyan"/>
                <w:lang w:val="ru-RU"/>
              </w:rPr>
            </w:pPr>
          </w:p>
        </w:tc>
      </w:tr>
      <w:tr w:rsidR="00BB1DBA" w:rsidRPr="00BB1DBA" w14:paraId="585695AF" w14:textId="77777777" w:rsidTr="00BD635C">
        <w:tc>
          <w:tcPr>
            <w:tcW w:w="5104" w:type="dxa"/>
          </w:tcPr>
          <w:p w14:paraId="171C3D22" w14:textId="77777777" w:rsidR="00BB1DBA" w:rsidRPr="00BB1DBA" w:rsidRDefault="00BB1DBA" w:rsidP="00BB1DBA">
            <w:pPr>
              <w:spacing w:line="276" w:lineRule="auto"/>
              <w:rPr>
                <w:rFonts w:ascii="Times New Roman" w:hAnsi="Times New Roman"/>
                <w:highlight w:val="cyan"/>
                <w:lang w:val="ru-RU"/>
              </w:rPr>
            </w:pPr>
            <w:r w:rsidRPr="00BB1DBA">
              <w:rPr>
                <w:rFonts w:ascii="Times New Roman" w:hAnsi="Times New Roman"/>
                <w:highlight w:val="cyan"/>
                <w:lang w:val="ru-RU"/>
              </w:rPr>
              <w:t>2.1.2 Водители хозяйственного парка</w:t>
            </w:r>
          </w:p>
        </w:tc>
        <w:tc>
          <w:tcPr>
            <w:tcW w:w="1134" w:type="dxa"/>
          </w:tcPr>
          <w:p w14:paraId="3162120D"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1A5B4841"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3AEF9CB0" w14:textId="77777777" w:rsidR="00BB1DBA" w:rsidRPr="00BB1DBA" w:rsidRDefault="00BB1DBA" w:rsidP="002D1A42">
            <w:pPr>
              <w:spacing w:line="276" w:lineRule="auto"/>
              <w:jc w:val="right"/>
              <w:rPr>
                <w:rFonts w:ascii="Times New Roman" w:hAnsi="Times New Roman"/>
                <w:highlight w:val="cyan"/>
                <w:lang w:val="ru-RU"/>
              </w:rPr>
            </w:pPr>
          </w:p>
        </w:tc>
        <w:tc>
          <w:tcPr>
            <w:tcW w:w="1134" w:type="dxa"/>
          </w:tcPr>
          <w:p w14:paraId="155AD2D3" w14:textId="77777777" w:rsidR="00BB1DBA" w:rsidRPr="00BB1DBA" w:rsidRDefault="00BB1DBA" w:rsidP="002D1A42">
            <w:pPr>
              <w:spacing w:line="276" w:lineRule="auto"/>
              <w:jc w:val="right"/>
              <w:rPr>
                <w:rFonts w:ascii="Times New Roman" w:hAnsi="Times New Roman"/>
                <w:highlight w:val="cyan"/>
                <w:lang w:val="ru-RU"/>
              </w:rPr>
            </w:pPr>
          </w:p>
        </w:tc>
      </w:tr>
      <w:tr w:rsidR="00BB1DBA" w:rsidRPr="00BB1DBA" w14:paraId="3B4F8A2F" w14:textId="77777777" w:rsidTr="00BD635C">
        <w:tc>
          <w:tcPr>
            <w:tcW w:w="5104" w:type="dxa"/>
          </w:tcPr>
          <w:p w14:paraId="0CB93AC9" w14:textId="77777777" w:rsidR="00BB1DBA" w:rsidRPr="00BB1DBA" w:rsidRDefault="00BB1DBA" w:rsidP="00BB1DBA">
            <w:pPr>
              <w:spacing w:line="276" w:lineRule="auto"/>
              <w:rPr>
                <w:rFonts w:ascii="Times New Roman" w:hAnsi="Times New Roman"/>
                <w:highlight w:val="cyan"/>
                <w:lang w:val="ru-RU"/>
              </w:rPr>
            </w:pPr>
            <w:r w:rsidRPr="00BB1DBA">
              <w:rPr>
                <w:rFonts w:ascii="Times New Roman" w:hAnsi="Times New Roman"/>
                <w:highlight w:val="cyan"/>
                <w:lang w:val="ru-RU"/>
              </w:rPr>
              <w:t>2.1.3 Водители «Социальной службы»</w:t>
            </w:r>
          </w:p>
        </w:tc>
        <w:tc>
          <w:tcPr>
            <w:tcW w:w="1134" w:type="dxa"/>
          </w:tcPr>
          <w:p w14:paraId="3910ED30"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59681ECE"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0A72B2E9" w14:textId="77777777" w:rsidR="00BB1DBA" w:rsidRPr="00BB1DBA" w:rsidRDefault="00BB1DBA" w:rsidP="002D1A42">
            <w:pPr>
              <w:spacing w:line="276" w:lineRule="auto"/>
              <w:jc w:val="right"/>
              <w:rPr>
                <w:rFonts w:ascii="Times New Roman" w:hAnsi="Times New Roman"/>
                <w:highlight w:val="cyan"/>
                <w:lang w:val="ru-RU"/>
              </w:rPr>
            </w:pPr>
          </w:p>
        </w:tc>
        <w:tc>
          <w:tcPr>
            <w:tcW w:w="1134" w:type="dxa"/>
          </w:tcPr>
          <w:p w14:paraId="6D464199" w14:textId="77777777" w:rsidR="00BB1DBA" w:rsidRPr="00BB1DBA" w:rsidRDefault="00BB1DBA" w:rsidP="002D1A42">
            <w:pPr>
              <w:spacing w:line="276" w:lineRule="auto"/>
              <w:jc w:val="right"/>
              <w:rPr>
                <w:rFonts w:ascii="Times New Roman" w:hAnsi="Times New Roman"/>
                <w:highlight w:val="cyan"/>
                <w:lang w:val="ru-RU"/>
              </w:rPr>
            </w:pPr>
          </w:p>
        </w:tc>
      </w:tr>
      <w:tr w:rsidR="00BB1DBA" w:rsidRPr="00BB1DBA" w14:paraId="5420C806" w14:textId="77777777" w:rsidTr="00BD635C">
        <w:tc>
          <w:tcPr>
            <w:tcW w:w="5104" w:type="dxa"/>
          </w:tcPr>
          <w:p w14:paraId="757513CC" w14:textId="77777777" w:rsidR="00BB1DBA" w:rsidRPr="00BB1DBA" w:rsidRDefault="00BB1DBA" w:rsidP="00BB1DBA">
            <w:pPr>
              <w:spacing w:line="276" w:lineRule="auto"/>
              <w:rPr>
                <w:rFonts w:ascii="Times New Roman" w:hAnsi="Times New Roman"/>
                <w:highlight w:val="cyan"/>
                <w:lang w:val="ru-RU"/>
              </w:rPr>
            </w:pPr>
            <w:r w:rsidRPr="00BB1DBA">
              <w:rPr>
                <w:rFonts w:ascii="Times New Roman" w:hAnsi="Times New Roman"/>
                <w:highlight w:val="cyan"/>
                <w:lang w:val="ru-RU"/>
              </w:rPr>
              <w:t>2.1.4 Водители-перегонщики</w:t>
            </w:r>
          </w:p>
        </w:tc>
        <w:tc>
          <w:tcPr>
            <w:tcW w:w="1134" w:type="dxa"/>
          </w:tcPr>
          <w:p w14:paraId="27857A70"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46B6E1F2"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7106D0C9" w14:textId="77777777" w:rsidR="00BB1DBA" w:rsidRPr="00BB1DBA" w:rsidRDefault="00BB1DBA" w:rsidP="002D1A42">
            <w:pPr>
              <w:spacing w:line="276" w:lineRule="auto"/>
              <w:jc w:val="right"/>
              <w:rPr>
                <w:rFonts w:ascii="Times New Roman" w:hAnsi="Times New Roman"/>
                <w:highlight w:val="cyan"/>
                <w:lang w:val="ru-RU"/>
              </w:rPr>
            </w:pPr>
          </w:p>
        </w:tc>
        <w:tc>
          <w:tcPr>
            <w:tcW w:w="1134" w:type="dxa"/>
          </w:tcPr>
          <w:p w14:paraId="2D84A0FD" w14:textId="77777777" w:rsidR="00BB1DBA" w:rsidRPr="00BB1DBA" w:rsidRDefault="00BB1DBA" w:rsidP="002D1A42">
            <w:pPr>
              <w:spacing w:line="276" w:lineRule="auto"/>
              <w:jc w:val="right"/>
              <w:rPr>
                <w:rFonts w:ascii="Times New Roman" w:hAnsi="Times New Roman"/>
                <w:highlight w:val="cyan"/>
                <w:lang w:val="ru-RU"/>
              </w:rPr>
            </w:pPr>
          </w:p>
        </w:tc>
      </w:tr>
      <w:tr w:rsidR="00BB1DBA" w14:paraId="676460A0" w14:textId="77777777" w:rsidTr="00BD635C">
        <w:tc>
          <w:tcPr>
            <w:tcW w:w="5104" w:type="dxa"/>
            <w:tcBorders>
              <w:bottom w:val="nil"/>
            </w:tcBorders>
          </w:tcPr>
          <w:p w14:paraId="08A67E47" w14:textId="77777777" w:rsidR="00BB1DBA" w:rsidRPr="00BB1DBA" w:rsidRDefault="00BB1DBA" w:rsidP="00BB1DBA">
            <w:pPr>
              <w:spacing w:line="276" w:lineRule="auto"/>
              <w:rPr>
                <w:rFonts w:ascii="Times New Roman" w:hAnsi="Times New Roman"/>
                <w:highlight w:val="cyan"/>
                <w:lang w:val="ru-RU"/>
              </w:rPr>
            </w:pPr>
            <w:r w:rsidRPr="00BB1DBA">
              <w:rPr>
                <w:rFonts w:ascii="Times New Roman" w:hAnsi="Times New Roman"/>
                <w:highlight w:val="cyan"/>
                <w:lang w:val="ru-RU"/>
              </w:rPr>
              <w:t>2.1.5 Водители, обучающиеся в ЦАУК</w:t>
            </w:r>
          </w:p>
        </w:tc>
        <w:tc>
          <w:tcPr>
            <w:tcW w:w="1134" w:type="dxa"/>
            <w:tcBorders>
              <w:bottom w:val="nil"/>
            </w:tcBorders>
          </w:tcPr>
          <w:p w14:paraId="76471313"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Borders>
              <w:bottom w:val="nil"/>
            </w:tcBorders>
          </w:tcPr>
          <w:p w14:paraId="1FB3C354"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Borders>
              <w:bottom w:val="nil"/>
            </w:tcBorders>
          </w:tcPr>
          <w:p w14:paraId="4E593812" w14:textId="77777777" w:rsidR="00BB1DBA" w:rsidRPr="00BB1DBA" w:rsidRDefault="00BB1DBA" w:rsidP="002D1A42">
            <w:pPr>
              <w:spacing w:line="276" w:lineRule="auto"/>
              <w:jc w:val="right"/>
              <w:rPr>
                <w:rFonts w:ascii="Times New Roman" w:hAnsi="Times New Roman"/>
                <w:highlight w:val="cyan"/>
                <w:lang w:val="ru-RU"/>
              </w:rPr>
            </w:pPr>
          </w:p>
        </w:tc>
        <w:tc>
          <w:tcPr>
            <w:tcW w:w="1134" w:type="dxa"/>
            <w:tcBorders>
              <w:bottom w:val="nil"/>
            </w:tcBorders>
          </w:tcPr>
          <w:p w14:paraId="4FC8DA1D" w14:textId="77777777" w:rsidR="00BB1DBA" w:rsidRDefault="00BB1DBA" w:rsidP="002D1A42">
            <w:pPr>
              <w:spacing w:line="276" w:lineRule="auto"/>
              <w:jc w:val="right"/>
              <w:rPr>
                <w:rFonts w:ascii="Times New Roman" w:hAnsi="Times New Roman"/>
                <w:lang w:val="ru-RU"/>
              </w:rPr>
            </w:pPr>
          </w:p>
        </w:tc>
      </w:tr>
      <w:tr w:rsidR="002975E5" w:rsidRPr="002975E5" w14:paraId="5BA18DB7" w14:textId="77777777" w:rsidTr="002975E5">
        <w:tc>
          <w:tcPr>
            <w:tcW w:w="9640" w:type="dxa"/>
            <w:gridSpan w:val="5"/>
            <w:tcBorders>
              <w:top w:val="nil"/>
              <w:left w:val="nil"/>
              <w:right w:val="nil"/>
            </w:tcBorders>
            <w:vAlign w:val="center"/>
          </w:tcPr>
          <w:p w14:paraId="10DBCF04" w14:textId="77777777" w:rsidR="002975E5" w:rsidRPr="002975E5" w:rsidRDefault="002975E5" w:rsidP="002975E5">
            <w:pPr>
              <w:spacing w:line="276" w:lineRule="auto"/>
              <w:jc w:val="both"/>
              <w:rPr>
                <w:rFonts w:ascii="Times New Roman" w:hAnsi="Times New Roman"/>
                <w:iCs/>
                <w:sz w:val="26"/>
                <w:szCs w:val="26"/>
                <w:lang w:val="ru-RU"/>
              </w:rPr>
            </w:pPr>
            <w:r w:rsidRPr="002975E5">
              <w:rPr>
                <w:rFonts w:ascii="Times New Roman" w:hAnsi="Times New Roman"/>
                <w:iCs/>
                <w:sz w:val="26"/>
                <w:szCs w:val="26"/>
                <w:lang w:val="ru-RU"/>
              </w:rPr>
              <w:lastRenderedPageBreak/>
              <w:t>Продолжение таблицы 2.33</w:t>
            </w:r>
          </w:p>
        </w:tc>
      </w:tr>
      <w:tr w:rsidR="00BB1DBA" w:rsidRPr="00802FFB" w14:paraId="6C1A030E" w14:textId="77777777" w:rsidTr="00BD635C">
        <w:tc>
          <w:tcPr>
            <w:tcW w:w="5104" w:type="dxa"/>
            <w:vAlign w:val="center"/>
          </w:tcPr>
          <w:p w14:paraId="5FC68756" w14:textId="77777777" w:rsidR="00BB1DBA" w:rsidRPr="00802FFB" w:rsidRDefault="00BB1DBA" w:rsidP="00BD635C">
            <w:pPr>
              <w:jc w:val="center"/>
              <w:rPr>
                <w:rFonts w:ascii="Times New Roman" w:hAnsi="Times New Roman"/>
                <w:iCs/>
                <w:lang w:val="ru-RU"/>
              </w:rPr>
            </w:pPr>
            <w:r>
              <w:rPr>
                <w:rFonts w:ascii="Times New Roman" w:hAnsi="Times New Roman"/>
                <w:iCs/>
                <w:lang w:val="ru-RU"/>
              </w:rPr>
              <w:t>1</w:t>
            </w:r>
          </w:p>
        </w:tc>
        <w:tc>
          <w:tcPr>
            <w:tcW w:w="1134" w:type="dxa"/>
            <w:vAlign w:val="center"/>
          </w:tcPr>
          <w:p w14:paraId="5E42D09F" w14:textId="77777777" w:rsidR="00BB1DBA" w:rsidRPr="00802FFB" w:rsidRDefault="00BB1DBA" w:rsidP="00BD635C">
            <w:pPr>
              <w:jc w:val="center"/>
              <w:rPr>
                <w:rFonts w:ascii="Times New Roman" w:hAnsi="Times New Roman"/>
                <w:iCs/>
                <w:lang w:val="ru-RU"/>
              </w:rPr>
            </w:pPr>
            <w:r>
              <w:rPr>
                <w:rFonts w:ascii="Times New Roman" w:hAnsi="Times New Roman"/>
                <w:iCs/>
                <w:lang w:val="ru-RU"/>
              </w:rPr>
              <w:t>2</w:t>
            </w:r>
          </w:p>
        </w:tc>
        <w:tc>
          <w:tcPr>
            <w:tcW w:w="1134" w:type="dxa"/>
            <w:vAlign w:val="center"/>
          </w:tcPr>
          <w:p w14:paraId="444A508F" w14:textId="77777777" w:rsidR="00BB1DBA" w:rsidRPr="00802FFB" w:rsidRDefault="00BB1DBA" w:rsidP="00BD635C">
            <w:pPr>
              <w:jc w:val="center"/>
              <w:rPr>
                <w:rFonts w:ascii="Times New Roman" w:hAnsi="Times New Roman"/>
                <w:iCs/>
                <w:lang w:val="ru-RU"/>
              </w:rPr>
            </w:pPr>
            <w:r>
              <w:rPr>
                <w:rFonts w:ascii="Times New Roman" w:hAnsi="Times New Roman"/>
                <w:iCs/>
                <w:lang w:val="ru-RU"/>
              </w:rPr>
              <w:t>3</w:t>
            </w:r>
          </w:p>
        </w:tc>
        <w:tc>
          <w:tcPr>
            <w:tcW w:w="1134" w:type="dxa"/>
            <w:vAlign w:val="center"/>
          </w:tcPr>
          <w:p w14:paraId="72014DE5" w14:textId="77777777" w:rsidR="00BB1DBA" w:rsidRPr="00802FFB" w:rsidRDefault="00BB1DBA" w:rsidP="00BD635C">
            <w:pPr>
              <w:jc w:val="center"/>
              <w:rPr>
                <w:rFonts w:ascii="Times New Roman" w:hAnsi="Times New Roman"/>
                <w:iCs/>
                <w:lang w:val="ru-RU"/>
              </w:rPr>
            </w:pPr>
            <w:r>
              <w:rPr>
                <w:rFonts w:ascii="Times New Roman" w:hAnsi="Times New Roman"/>
                <w:iCs/>
                <w:lang w:val="ru-RU"/>
              </w:rPr>
              <w:t>4</w:t>
            </w:r>
          </w:p>
        </w:tc>
        <w:tc>
          <w:tcPr>
            <w:tcW w:w="1134" w:type="dxa"/>
            <w:vAlign w:val="center"/>
          </w:tcPr>
          <w:p w14:paraId="37164320" w14:textId="77777777" w:rsidR="00BB1DBA" w:rsidRPr="00802FFB" w:rsidRDefault="00BB1DBA" w:rsidP="00BD635C">
            <w:pPr>
              <w:jc w:val="center"/>
              <w:rPr>
                <w:rFonts w:ascii="Times New Roman" w:hAnsi="Times New Roman"/>
                <w:iCs/>
                <w:lang w:val="ru-RU"/>
              </w:rPr>
            </w:pPr>
            <w:r>
              <w:rPr>
                <w:rFonts w:ascii="Times New Roman" w:hAnsi="Times New Roman"/>
                <w:iCs/>
                <w:lang w:val="ru-RU"/>
              </w:rPr>
              <w:t>5</w:t>
            </w:r>
          </w:p>
        </w:tc>
      </w:tr>
      <w:tr w:rsidR="00BB1DBA" w:rsidRPr="00BB1DBA" w14:paraId="0E40F022" w14:textId="77777777" w:rsidTr="00BD635C">
        <w:tc>
          <w:tcPr>
            <w:tcW w:w="5104" w:type="dxa"/>
          </w:tcPr>
          <w:p w14:paraId="3CF42786" w14:textId="77777777" w:rsidR="00BB1DBA" w:rsidRPr="00BB1DBA" w:rsidRDefault="00BB1DBA" w:rsidP="00BB1DBA">
            <w:pPr>
              <w:spacing w:line="276" w:lineRule="auto"/>
              <w:rPr>
                <w:rFonts w:ascii="Times New Roman" w:hAnsi="Times New Roman"/>
                <w:highlight w:val="cyan"/>
                <w:lang w:val="ru-RU"/>
              </w:rPr>
            </w:pPr>
            <w:r w:rsidRPr="00BB1DBA">
              <w:rPr>
                <w:rFonts w:ascii="Times New Roman" w:hAnsi="Times New Roman"/>
                <w:highlight w:val="cyan"/>
                <w:lang w:val="ru-RU"/>
              </w:rPr>
              <w:t>2.2</w:t>
            </w:r>
            <w:r>
              <w:rPr>
                <w:rFonts w:ascii="Times New Roman" w:hAnsi="Times New Roman"/>
                <w:highlight w:val="cyan"/>
                <w:lang w:val="ru-RU"/>
              </w:rPr>
              <w:t xml:space="preserve"> </w:t>
            </w:r>
            <w:r w:rsidRPr="00BB1DBA">
              <w:rPr>
                <w:rFonts w:ascii="Times New Roman" w:hAnsi="Times New Roman"/>
                <w:highlight w:val="cyan"/>
                <w:lang w:val="ru-RU"/>
              </w:rPr>
              <w:t>Билетные кассиры</w:t>
            </w:r>
          </w:p>
        </w:tc>
        <w:tc>
          <w:tcPr>
            <w:tcW w:w="1134" w:type="dxa"/>
          </w:tcPr>
          <w:p w14:paraId="7D9D07D5"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0C427383"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6C562940" w14:textId="77777777" w:rsidR="00BB1DBA" w:rsidRPr="00BB1DBA" w:rsidRDefault="00BB1DBA" w:rsidP="002D1A42">
            <w:pPr>
              <w:spacing w:line="276" w:lineRule="auto"/>
              <w:jc w:val="right"/>
              <w:rPr>
                <w:rFonts w:ascii="Times New Roman" w:hAnsi="Times New Roman"/>
                <w:highlight w:val="cyan"/>
                <w:lang w:val="ru-RU"/>
              </w:rPr>
            </w:pPr>
          </w:p>
        </w:tc>
        <w:tc>
          <w:tcPr>
            <w:tcW w:w="1134" w:type="dxa"/>
          </w:tcPr>
          <w:p w14:paraId="40797316" w14:textId="77777777" w:rsidR="00BB1DBA" w:rsidRPr="00BB1DBA" w:rsidRDefault="00BB1DBA" w:rsidP="002D1A42">
            <w:pPr>
              <w:spacing w:line="276" w:lineRule="auto"/>
              <w:jc w:val="right"/>
              <w:rPr>
                <w:rFonts w:ascii="Times New Roman" w:hAnsi="Times New Roman"/>
                <w:highlight w:val="cyan"/>
                <w:lang w:val="ru-RU"/>
              </w:rPr>
            </w:pPr>
          </w:p>
        </w:tc>
      </w:tr>
      <w:tr w:rsidR="00BB1DBA" w14:paraId="421D900C" w14:textId="77777777" w:rsidTr="00BD635C">
        <w:tc>
          <w:tcPr>
            <w:tcW w:w="5104" w:type="dxa"/>
          </w:tcPr>
          <w:p w14:paraId="6C48F35C" w14:textId="77777777" w:rsidR="00BB1DBA" w:rsidRPr="00BB1DBA" w:rsidRDefault="00BB1DBA" w:rsidP="00BB1DBA">
            <w:pPr>
              <w:spacing w:line="276" w:lineRule="auto"/>
              <w:rPr>
                <w:rFonts w:ascii="Times New Roman" w:hAnsi="Times New Roman"/>
                <w:highlight w:val="cyan"/>
                <w:lang w:val="ru-RU"/>
              </w:rPr>
            </w:pPr>
            <w:r w:rsidRPr="00BB1DBA">
              <w:rPr>
                <w:rFonts w:ascii="Times New Roman" w:hAnsi="Times New Roman"/>
                <w:highlight w:val="cyan"/>
                <w:lang w:val="ru-RU"/>
              </w:rPr>
              <w:t>2.3</w:t>
            </w:r>
            <w:r>
              <w:rPr>
                <w:rFonts w:ascii="Times New Roman" w:hAnsi="Times New Roman"/>
                <w:highlight w:val="cyan"/>
                <w:lang w:val="ru-RU"/>
              </w:rPr>
              <w:t xml:space="preserve"> </w:t>
            </w:r>
            <w:r w:rsidRPr="00BB1DBA">
              <w:rPr>
                <w:rFonts w:ascii="Times New Roman" w:hAnsi="Times New Roman"/>
                <w:highlight w:val="cyan"/>
                <w:lang w:val="ru-RU"/>
              </w:rPr>
              <w:t>Кондукторы</w:t>
            </w:r>
          </w:p>
        </w:tc>
        <w:tc>
          <w:tcPr>
            <w:tcW w:w="1134" w:type="dxa"/>
          </w:tcPr>
          <w:p w14:paraId="45ACF44D"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17250CC2"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03673FB4" w14:textId="77777777" w:rsidR="00BB1DBA" w:rsidRPr="00BB1DBA" w:rsidRDefault="00BB1DBA" w:rsidP="002D1A42">
            <w:pPr>
              <w:spacing w:line="276" w:lineRule="auto"/>
              <w:jc w:val="right"/>
              <w:rPr>
                <w:rFonts w:ascii="Times New Roman" w:hAnsi="Times New Roman"/>
                <w:highlight w:val="cyan"/>
                <w:lang w:val="ru-RU"/>
              </w:rPr>
            </w:pPr>
          </w:p>
        </w:tc>
        <w:tc>
          <w:tcPr>
            <w:tcW w:w="1134" w:type="dxa"/>
          </w:tcPr>
          <w:p w14:paraId="2B038BF9" w14:textId="77777777" w:rsidR="00BB1DBA" w:rsidRDefault="00BB1DBA" w:rsidP="002D1A42">
            <w:pPr>
              <w:spacing w:line="276" w:lineRule="auto"/>
              <w:jc w:val="right"/>
              <w:rPr>
                <w:rFonts w:ascii="Times New Roman" w:hAnsi="Times New Roman"/>
                <w:lang w:val="ru-RU"/>
              </w:rPr>
            </w:pPr>
          </w:p>
        </w:tc>
      </w:tr>
      <w:tr w:rsidR="00BB1DBA" w14:paraId="76E2590C" w14:textId="77777777" w:rsidTr="00BD635C">
        <w:tc>
          <w:tcPr>
            <w:tcW w:w="5104" w:type="dxa"/>
          </w:tcPr>
          <w:p w14:paraId="032BE5DE" w14:textId="77777777" w:rsidR="00BB1DBA" w:rsidRDefault="00BB1DBA" w:rsidP="00BB1DBA">
            <w:pPr>
              <w:spacing w:line="276" w:lineRule="auto"/>
              <w:rPr>
                <w:rFonts w:ascii="Times New Roman" w:hAnsi="Times New Roman"/>
                <w:lang w:val="ru-RU"/>
              </w:rPr>
            </w:pPr>
            <w:r>
              <w:rPr>
                <w:rFonts w:ascii="Times New Roman" w:hAnsi="Times New Roman"/>
                <w:lang w:val="ru-RU"/>
              </w:rPr>
              <w:t>2.4 Ремонтные рабочие, всего:</w:t>
            </w:r>
          </w:p>
        </w:tc>
        <w:tc>
          <w:tcPr>
            <w:tcW w:w="1134" w:type="dxa"/>
          </w:tcPr>
          <w:p w14:paraId="461E3064" w14:textId="77777777" w:rsidR="00BB1DBA" w:rsidRDefault="00BB1DBA" w:rsidP="008007E9">
            <w:pPr>
              <w:spacing w:line="276" w:lineRule="auto"/>
              <w:jc w:val="right"/>
              <w:rPr>
                <w:rFonts w:ascii="Times New Roman" w:hAnsi="Times New Roman"/>
                <w:lang w:val="ru-RU"/>
              </w:rPr>
            </w:pPr>
          </w:p>
        </w:tc>
        <w:tc>
          <w:tcPr>
            <w:tcW w:w="1134" w:type="dxa"/>
          </w:tcPr>
          <w:p w14:paraId="0F3355C2" w14:textId="77777777" w:rsidR="00BB1DBA" w:rsidRDefault="00BB1DBA" w:rsidP="008007E9">
            <w:pPr>
              <w:spacing w:line="276" w:lineRule="auto"/>
              <w:jc w:val="right"/>
              <w:rPr>
                <w:rFonts w:ascii="Times New Roman" w:hAnsi="Times New Roman"/>
                <w:lang w:val="ru-RU"/>
              </w:rPr>
            </w:pPr>
          </w:p>
        </w:tc>
        <w:tc>
          <w:tcPr>
            <w:tcW w:w="1134" w:type="dxa"/>
          </w:tcPr>
          <w:p w14:paraId="3F6DAD66" w14:textId="77777777" w:rsidR="00BB1DBA" w:rsidRDefault="00BB1DBA" w:rsidP="002D1A42">
            <w:pPr>
              <w:spacing w:line="276" w:lineRule="auto"/>
              <w:jc w:val="right"/>
              <w:rPr>
                <w:rFonts w:ascii="Times New Roman" w:hAnsi="Times New Roman"/>
                <w:lang w:val="ru-RU"/>
              </w:rPr>
            </w:pPr>
          </w:p>
        </w:tc>
        <w:tc>
          <w:tcPr>
            <w:tcW w:w="1134" w:type="dxa"/>
          </w:tcPr>
          <w:p w14:paraId="6DA1E530" w14:textId="77777777" w:rsidR="00BB1DBA" w:rsidRDefault="00BB1DBA" w:rsidP="002D1A42">
            <w:pPr>
              <w:spacing w:line="276" w:lineRule="auto"/>
              <w:jc w:val="right"/>
              <w:rPr>
                <w:rFonts w:ascii="Times New Roman" w:hAnsi="Times New Roman"/>
                <w:lang w:val="ru-RU"/>
              </w:rPr>
            </w:pPr>
          </w:p>
        </w:tc>
      </w:tr>
      <w:tr w:rsidR="00BB1DBA" w14:paraId="487BC4B2" w14:textId="77777777" w:rsidTr="00BD635C">
        <w:tc>
          <w:tcPr>
            <w:tcW w:w="5104" w:type="dxa"/>
          </w:tcPr>
          <w:p w14:paraId="647F0FE0" w14:textId="77777777" w:rsidR="00BB1DBA" w:rsidRDefault="00BB1DBA" w:rsidP="00BB1DBA">
            <w:pPr>
              <w:spacing w:line="276" w:lineRule="auto"/>
              <w:rPr>
                <w:rFonts w:ascii="Times New Roman" w:hAnsi="Times New Roman"/>
                <w:lang w:val="ru-RU"/>
              </w:rPr>
            </w:pPr>
            <w:r>
              <w:rPr>
                <w:rFonts w:ascii="Times New Roman" w:hAnsi="Times New Roman"/>
                <w:lang w:val="ru-RU"/>
              </w:rPr>
              <w:t>2.4.1 Основные</w:t>
            </w:r>
          </w:p>
        </w:tc>
        <w:tc>
          <w:tcPr>
            <w:tcW w:w="1134" w:type="dxa"/>
          </w:tcPr>
          <w:p w14:paraId="79910194" w14:textId="77777777" w:rsidR="00BB1DBA" w:rsidRDefault="00BB1DBA" w:rsidP="008007E9">
            <w:pPr>
              <w:spacing w:line="276" w:lineRule="auto"/>
              <w:jc w:val="right"/>
              <w:rPr>
                <w:rFonts w:ascii="Times New Roman" w:hAnsi="Times New Roman"/>
                <w:lang w:val="ru-RU"/>
              </w:rPr>
            </w:pPr>
          </w:p>
        </w:tc>
        <w:tc>
          <w:tcPr>
            <w:tcW w:w="1134" w:type="dxa"/>
          </w:tcPr>
          <w:p w14:paraId="4AF6789C" w14:textId="77777777" w:rsidR="00BB1DBA" w:rsidRDefault="00BB1DBA" w:rsidP="008007E9">
            <w:pPr>
              <w:spacing w:line="276" w:lineRule="auto"/>
              <w:jc w:val="right"/>
              <w:rPr>
                <w:rFonts w:ascii="Times New Roman" w:hAnsi="Times New Roman"/>
                <w:lang w:val="ru-RU"/>
              </w:rPr>
            </w:pPr>
          </w:p>
        </w:tc>
        <w:tc>
          <w:tcPr>
            <w:tcW w:w="1134" w:type="dxa"/>
          </w:tcPr>
          <w:p w14:paraId="6C7DDD99" w14:textId="77777777" w:rsidR="00BB1DBA" w:rsidRDefault="00BB1DBA" w:rsidP="002D1A42">
            <w:pPr>
              <w:spacing w:line="276" w:lineRule="auto"/>
              <w:jc w:val="right"/>
              <w:rPr>
                <w:rFonts w:ascii="Times New Roman" w:hAnsi="Times New Roman"/>
                <w:lang w:val="ru-RU"/>
              </w:rPr>
            </w:pPr>
          </w:p>
        </w:tc>
        <w:tc>
          <w:tcPr>
            <w:tcW w:w="1134" w:type="dxa"/>
          </w:tcPr>
          <w:p w14:paraId="33AB2A1F" w14:textId="77777777" w:rsidR="00BB1DBA" w:rsidRDefault="00BB1DBA" w:rsidP="002D1A42">
            <w:pPr>
              <w:spacing w:line="276" w:lineRule="auto"/>
              <w:jc w:val="right"/>
              <w:rPr>
                <w:rFonts w:ascii="Times New Roman" w:hAnsi="Times New Roman"/>
                <w:lang w:val="ru-RU"/>
              </w:rPr>
            </w:pPr>
          </w:p>
        </w:tc>
      </w:tr>
      <w:tr w:rsidR="00BB1DBA" w14:paraId="6B36EB24" w14:textId="77777777" w:rsidTr="00BD635C">
        <w:tc>
          <w:tcPr>
            <w:tcW w:w="5104" w:type="dxa"/>
          </w:tcPr>
          <w:p w14:paraId="4F35CDE9" w14:textId="77777777" w:rsidR="00BB1DBA" w:rsidRDefault="00BB1DBA" w:rsidP="00BB1DBA">
            <w:pPr>
              <w:spacing w:line="276" w:lineRule="auto"/>
              <w:rPr>
                <w:rFonts w:ascii="Times New Roman" w:hAnsi="Times New Roman"/>
                <w:lang w:val="ru-RU"/>
              </w:rPr>
            </w:pPr>
            <w:r>
              <w:rPr>
                <w:rFonts w:ascii="Times New Roman" w:hAnsi="Times New Roman"/>
                <w:lang w:val="ru-RU"/>
              </w:rPr>
              <w:t>2.4.2 Вспомогательные</w:t>
            </w:r>
          </w:p>
        </w:tc>
        <w:tc>
          <w:tcPr>
            <w:tcW w:w="1134" w:type="dxa"/>
          </w:tcPr>
          <w:p w14:paraId="5E29370A" w14:textId="77777777" w:rsidR="00BB1DBA" w:rsidRDefault="00BB1DBA" w:rsidP="008007E9">
            <w:pPr>
              <w:spacing w:line="276" w:lineRule="auto"/>
              <w:jc w:val="right"/>
              <w:rPr>
                <w:rFonts w:ascii="Times New Roman" w:hAnsi="Times New Roman"/>
                <w:lang w:val="ru-RU"/>
              </w:rPr>
            </w:pPr>
          </w:p>
        </w:tc>
        <w:tc>
          <w:tcPr>
            <w:tcW w:w="1134" w:type="dxa"/>
          </w:tcPr>
          <w:p w14:paraId="6E315AD7" w14:textId="77777777" w:rsidR="00BB1DBA" w:rsidRDefault="00BB1DBA" w:rsidP="008007E9">
            <w:pPr>
              <w:spacing w:line="276" w:lineRule="auto"/>
              <w:jc w:val="right"/>
              <w:rPr>
                <w:rFonts w:ascii="Times New Roman" w:hAnsi="Times New Roman"/>
                <w:lang w:val="ru-RU"/>
              </w:rPr>
            </w:pPr>
          </w:p>
        </w:tc>
        <w:tc>
          <w:tcPr>
            <w:tcW w:w="1134" w:type="dxa"/>
          </w:tcPr>
          <w:p w14:paraId="7676CCA2" w14:textId="77777777" w:rsidR="00BB1DBA" w:rsidRDefault="00BB1DBA" w:rsidP="002D1A42">
            <w:pPr>
              <w:spacing w:line="276" w:lineRule="auto"/>
              <w:jc w:val="right"/>
              <w:rPr>
                <w:rFonts w:ascii="Times New Roman" w:hAnsi="Times New Roman"/>
                <w:lang w:val="ru-RU"/>
              </w:rPr>
            </w:pPr>
          </w:p>
        </w:tc>
        <w:tc>
          <w:tcPr>
            <w:tcW w:w="1134" w:type="dxa"/>
          </w:tcPr>
          <w:p w14:paraId="46955DA9" w14:textId="77777777" w:rsidR="00BB1DBA" w:rsidRDefault="00BB1DBA" w:rsidP="002D1A42">
            <w:pPr>
              <w:spacing w:line="276" w:lineRule="auto"/>
              <w:jc w:val="right"/>
              <w:rPr>
                <w:rFonts w:ascii="Times New Roman" w:hAnsi="Times New Roman"/>
                <w:lang w:val="ru-RU"/>
              </w:rPr>
            </w:pPr>
          </w:p>
        </w:tc>
      </w:tr>
      <w:tr w:rsidR="00BB1DBA" w14:paraId="6EB06BFB" w14:textId="77777777" w:rsidTr="00BD635C">
        <w:tc>
          <w:tcPr>
            <w:tcW w:w="5104" w:type="dxa"/>
          </w:tcPr>
          <w:p w14:paraId="34E7C09C" w14:textId="77777777" w:rsidR="00BB1DBA" w:rsidRPr="00646EAD" w:rsidRDefault="00BB1DBA" w:rsidP="00BB1DBA">
            <w:pPr>
              <w:spacing w:line="276" w:lineRule="auto"/>
              <w:rPr>
                <w:rFonts w:ascii="Times New Roman" w:hAnsi="Times New Roman"/>
                <w:i/>
                <w:lang w:val="ru-RU"/>
              </w:rPr>
            </w:pPr>
            <w:r w:rsidRPr="00646EAD">
              <w:rPr>
                <w:rFonts w:ascii="Times New Roman" w:hAnsi="Times New Roman"/>
                <w:i/>
                <w:lang w:val="ru-RU"/>
              </w:rPr>
              <w:t>3</w:t>
            </w:r>
            <w:r>
              <w:rPr>
                <w:rFonts w:ascii="Times New Roman" w:hAnsi="Times New Roman"/>
                <w:i/>
                <w:lang w:val="ru-RU"/>
              </w:rPr>
              <w:t xml:space="preserve"> </w:t>
            </w:r>
            <w:r w:rsidRPr="00646EAD">
              <w:rPr>
                <w:rFonts w:ascii="Times New Roman" w:hAnsi="Times New Roman"/>
                <w:i/>
                <w:lang w:val="ru-RU"/>
              </w:rPr>
              <w:t>РСС</w:t>
            </w:r>
            <w:r>
              <w:rPr>
                <w:rFonts w:ascii="Times New Roman" w:hAnsi="Times New Roman"/>
                <w:i/>
                <w:lang w:val="ru-RU"/>
              </w:rPr>
              <w:t xml:space="preserve"> основной деятельности</w:t>
            </w:r>
            <w:r w:rsidRPr="00646EAD">
              <w:rPr>
                <w:rFonts w:ascii="Times New Roman" w:hAnsi="Times New Roman"/>
                <w:i/>
                <w:lang w:val="ru-RU"/>
              </w:rPr>
              <w:t>, всего:</w:t>
            </w:r>
          </w:p>
        </w:tc>
        <w:tc>
          <w:tcPr>
            <w:tcW w:w="1134" w:type="dxa"/>
          </w:tcPr>
          <w:p w14:paraId="39D4F651" w14:textId="77777777" w:rsidR="00BB1DBA" w:rsidRPr="00646EAD" w:rsidRDefault="00BB1DBA" w:rsidP="008007E9">
            <w:pPr>
              <w:spacing w:line="276" w:lineRule="auto"/>
              <w:jc w:val="right"/>
              <w:rPr>
                <w:rFonts w:ascii="Times New Roman" w:hAnsi="Times New Roman"/>
                <w:i/>
                <w:lang w:val="ru-RU"/>
              </w:rPr>
            </w:pPr>
          </w:p>
        </w:tc>
        <w:tc>
          <w:tcPr>
            <w:tcW w:w="1134" w:type="dxa"/>
          </w:tcPr>
          <w:p w14:paraId="39FA4C81" w14:textId="77777777" w:rsidR="00BB1DBA" w:rsidRPr="00646EAD" w:rsidRDefault="00BB1DBA" w:rsidP="008007E9">
            <w:pPr>
              <w:spacing w:line="276" w:lineRule="auto"/>
              <w:jc w:val="right"/>
              <w:rPr>
                <w:rFonts w:ascii="Times New Roman" w:hAnsi="Times New Roman"/>
                <w:i/>
                <w:lang w:val="ru-RU"/>
              </w:rPr>
            </w:pPr>
          </w:p>
        </w:tc>
        <w:tc>
          <w:tcPr>
            <w:tcW w:w="1134" w:type="dxa"/>
          </w:tcPr>
          <w:p w14:paraId="5255CADA" w14:textId="77777777" w:rsidR="00BB1DBA" w:rsidRPr="00646EAD" w:rsidRDefault="00BB1DBA" w:rsidP="002D1A42">
            <w:pPr>
              <w:spacing w:line="276" w:lineRule="auto"/>
              <w:jc w:val="right"/>
              <w:rPr>
                <w:rFonts w:ascii="Times New Roman" w:hAnsi="Times New Roman"/>
                <w:i/>
                <w:lang w:val="ru-RU"/>
              </w:rPr>
            </w:pPr>
          </w:p>
        </w:tc>
        <w:tc>
          <w:tcPr>
            <w:tcW w:w="1134" w:type="dxa"/>
          </w:tcPr>
          <w:p w14:paraId="4053ECCE" w14:textId="77777777" w:rsidR="00BB1DBA" w:rsidRPr="00646EAD" w:rsidRDefault="00BB1DBA" w:rsidP="002D1A42">
            <w:pPr>
              <w:spacing w:line="276" w:lineRule="auto"/>
              <w:jc w:val="right"/>
              <w:rPr>
                <w:rFonts w:ascii="Times New Roman" w:hAnsi="Times New Roman"/>
                <w:i/>
                <w:lang w:val="ru-RU"/>
              </w:rPr>
            </w:pPr>
          </w:p>
        </w:tc>
      </w:tr>
      <w:tr w:rsidR="00BB1DBA" w14:paraId="71F24D45" w14:textId="77777777" w:rsidTr="00BD635C">
        <w:tc>
          <w:tcPr>
            <w:tcW w:w="5104" w:type="dxa"/>
          </w:tcPr>
          <w:p w14:paraId="012B7187" w14:textId="77777777" w:rsidR="00BB1DBA" w:rsidRDefault="00BB1DBA" w:rsidP="00BB1DBA">
            <w:pPr>
              <w:spacing w:line="276" w:lineRule="auto"/>
              <w:rPr>
                <w:rFonts w:ascii="Times New Roman" w:hAnsi="Times New Roman"/>
                <w:lang w:val="ru-RU"/>
              </w:rPr>
            </w:pPr>
            <w:r>
              <w:rPr>
                <w:rFonts w:ascii="Times New Roman" w:hAnsi="Times New Roman"/>
                <w:lang w:val="ru-RU"/>
              </w:rPr>
              <w:t>3.1 Руководители</w:t>
            </w:r>
          </w:p>
        </w:tc>
        <w:tc>
          <w:tcPr>
            <w:tcW w:w="1134" w:type="dxa"/>
          </w:tcPr>
          <w:p w14:paraId="7AAEE689" w14:textId="77777777" w:rsidR="00BB1DBA" w:rsidRDefault="00BB1DBA" w:rsidP="008007E9">
            <w:pPr>
              <w:spacing w:line="276" w:lineRule="auto"/>
              <w:jc w:val="right"/>
              <w:rPr>
                <w:rFonts w:ascii="Times New Roman" w:hAnsi="Times New Roman"/>
                <w:lang w:val="ru-RU"/>
              </w:rPr>
            </w:pPr>
          </w:p>
        </w:tc>
        <w:tc>
          <w:tcPr>
            <w:tcW w:w="1134" w:type="dxa"/>
          </w:tcPr>
          <w:p w14:paraId="22CF1334" w14:textId="77777777" w:rsidR="00BB1DBA" w:rsidRDefault="00BB1DBA" w:rsidP="008007E9">
            <w:pPr>
              <w:spacing w:line="276" w:lineRule="auto"/>
              <w:jc w:val="right"/>
              <w:rPr>
                <w:rFonts w:ascii="Times New Roman" w:hAnsi="Times New Roman"/>
                <w:lang w:val="ru-RU"/>
              </w:rPr>
            </w:pPr>
          </w:p>
        </w:tc>
        <w:tc>
          <w:tcPr>
            <w:tcW w:w="1134" w:type="dxa"/>
          </w:tcPr>
          <w:p w14:paraId="7D207373" w14:textId="77777777" w:rsidR="00BB1DBA" w:rsidRDefault="00BB1DBA" w:rsidP="002D1A42">
            <w:pPr>
              <w:spacing w:line="276" w:lineRule="auto"/>
              <w:jc w:val="right"/>
              <w:rPr>
                <w:rFonts w:ascii="Times New Roman" w:hAnsi="Times New Roman"/>
                <w:lang w:val="ru-RU"/>
              </w:rPr>
            </w:pPr>
          </w:p>
        </w:tc>
        <w:tc>
          <w:tcPr>
            <w:tcW w:w="1134" w:type="dxa"/>
          </w:tcPr>
          <w:p w14:paraId="60FA0081" w14:textId="77777777" w:rsidR="00BB1DBA" w:rsidRDefault="00BB1DBA" w:rsidP="002D1A42">
            <w:pPr>
              <w:spacing w:line="276" w:lineRule="auto"/>
              <w:jc w:val="right"/>
              <w:rPr>
                <w:rFonts w:ascii="Times New Roman" w:hAnsi="Times New Roman"/>
                <w:lang w:val="ru-RU"/>
              </w:rPr>
            </w:pPr>
          </w:p>
        </w:tc>
      </w:tr>
      <w:tr w:rsidR="00BB1DBA" w14:paraId="7F95D585" w14:textId="77777777" w:rsidTr="00BD635C">
        <w:tc>
          <w:tcPr>
            <w:tcW w:w="5104" w:type="dxa"/>
          </w:tcPr>
          <w:p w14:paraId="778B4C4B" w14:textId="77777777" w:rsidR="00BB1DBA" w:rsidRDefault="00BB1DBA" w:rsidP="00BB1DBA">
            <w:pPr>
              <w:spacing w:line="276" w:lineRule="auto"/>
              <w:rPr>
                <w:rFonts w:ascii="Times New Roman" w:hAnsi="Times New Roman"/>
                <w:lang w:val="ru-RU"/>
              </w:rPr>
            </w:pPr>
            <w:r>
              <w:rPr>
                <w:rFonts w:ascii="Times New Roman" w:hAnsi="Times New Roman"/>
                <w:lang w:val="ru-RU"/>
              </w:rPr>
              <w:t>3.2 Специалисты</w:t>
            </w:r>
          </w:p>
        </w:tc>
        <w:tc>
          <w:tcPr>
            <w:tcW w:w="1134" w:type="dxa"/>
          </w:tcPr>
          <w:p w14:paraId="35FADFBE" w14:textId="77777777" w:rsidR="00BB1DBA" w:rsidRDefault="00BB1DBA" w:rsidP="008007E9">
            <w:pPr>
              <w:spacing w:line="276" w:lineRule="auto"/>
              <w:jc w:val="right"/>
              <w:rPr>
                <w:rFonts w:ascii="Times New Roman" w:hAnsi="Times New Roman"/>
                <w:lang w:val="ru-RU"/>
              </w:rPr>
            </w:pPr>
          </w:p>
        </w:tc>
        <w:tc>
          <w:tcPr>
            <w:tcW w:w="1134" w:type="dxa"/>
          </w:tcPr>
          <w:p w14:paraId="746657A8" w14:textId="77777777" w:rsidR="00BB1DBA" w:rsidRDefault="00BB1DBA" w:rsidP="008007E9">
            <w:pPr>
              <w:spacing w:line="276" w:lineRule="auto"/>
              <w:jc w:val="right"/>
              <w:rPr>
                <w:rFonts w:ascii="Times New Roman" w:hAnsi="Times New Roman"/>
                <w:lang w:val="ru-RU"/>
              </w:rPr>
            </w:pPr>
          </w:p>
        </w:tc>
        <w:tc>
          <w:tcPr>
            <w:tcW w:w="1134" w:type="dxa"/>
          </w:tcPr>
          <w:p w14:paraId="153DCDDB" w14:textId="77777777" w:rsidR="00BB1DBA" w:rsidRDefault="00BB1DBA" w:rsidP="002D1A42">
            <w:pPr>
              <w:spacing w:line="276" w:lineRule="auto"/>
              <w:jc w:val="right"/>
              <w:rPr>
                <w:rFonts w:ascii="Times New Roman" w:hAnsi="Times New Roman"/>
                <w:lang w:val="ru-RU"/>
              </w:rPr>
            </w:pPr>
          </w:p>
        </w:tc>
        <w:tc>
          <w:tcPr>
            <w:tcW w:w="1134" w:type="dxa"/>
          </w:tcPr>
          <w:p w14:paraId="7F0F0DEA" w14:textId="77777777" w:rsidR="00BB1DBA" w:rsidRDefault="00BB1DBA" w:rsidP="002D1A42">
            <w:pPr>
              <w:spacing w:line="276" w:lineRule="auto"/>
              <w:jc w:val="right"/>
              <w:rPr>
                <w:rFonts w:ascii="Times New Roman" w:hAnsi="Times New Roman"/>
                <w:lang w:val="ru-RU"/>
              </w:rPr>
            </w:pPr>
          </w:p>
        </w:tc>
      </w:tr>
      <w:tr w:rsidR="00BB1DBA" w14:paraId="1C785C07" w14:textId="77777777" w:rsidTr="00BD635C">
        <w:tc>
          <w:tcPr>
            <w:tcW w:w="5104" w:type="dxa"/>
          </w:tcPr>
          <w:p w14:paraId="322D57E9" w14:textId="77777777" w:rsidR="00BB1DBA" w:rsidRDefault="00BB1DBA" w:rsidP="00BB1DBA">
            <w:pPr>
              <w:spacing w:line="276" w:lineRule="auto"/>
              <w:rPr>
                <w:rFonts w:ascii="Times New Roman" w:hAnsi="Times New Roman"/>
                <w:lang w:val="ru-RU"/>
              </w:rPr>
            </w:pPr>
            <w:r>
              <w:rPr>
                <w:rFonts w:ascii="Times New Roman" w:hAnsi="Times New Roman"/>
                <w:lang w:val="ru-RU"/>
              </w:rPr>
              <w:t>3.3 Служащие</w:t>
            </w:r>
          </w:p>
        </w:tc>
        <w:tc>
          <w:tcPr>
            <w:tcW w:w="1134" w:type="dxa"/>
          </w:tcPr>
          <w:p w14:paraId="10926495" w14:textId="77777777" w:rsidR="00BB1DBA" w:rsidRDefault="00BB1DBA" w:rsidP="008007E9">
            <w:pPr>
              <w:spacing w:line="276" w:lineRule="auto"/>
              <w:jc w:val="right"/>
              <w:rPr>
                <w:rFonts w:ascii="Times New Roman" w:hAnsi="Times New Roman"/>
                <w:lang w:val="ru-RU"/>
              </w:rPr>
            </w:pPr>
          </w:p>
        </w:tc>
        <w:tc>
          <w:tcPr>
            <w:tcW w:w="1134" w:type="dxa"/>
          </w:tcPr>
          <w:p w14:paraId="5B2960EC" w14:textId="77777777" w:rsidR="00BB1DBA" w:rsidRDefault="00BB1DBA" w:rsidP="008007E9">
            <w:pPr>
              <w:spacing w:line="276" w:lineRule="auto"/>
              <w:jc w:val="right"/>
              <w:rPr>
                <w:rFonts w:ascii="Times New Roman" w:hAnsi="Times New Roman"/>
                <w:lang w:val="ru-RU"/>
              </w:rPr>
            </w:pPr>
          </w:p>
        </w:tc>
        <w:tc>
          <w:tcPr>
            <w:tcW w:w="1134" w:type="dxa"/>
          </w:tcPr>
          <w:p w14:paraId="5D7831CC" w14:textId="77777777" w:rsidR="00BB1DBA" w:rsidRDefault="00BB1DBA" w:rsidP="002D1A42">
            <w:pPr>
              <w:spacing w:line="276" w:lineRule="auto"/>
              <w:jc w:val="right"/>
              <w:rPr>
                <w:rFonts w:ascii="Times New Roman" w:hAnsi="Times New Roman"/>
                <w:lang w:val="ru-RU"/>
              </w:rPr>
            </w:pPr>
          </w:p>
        </w:tc>
        <w:tc>
          <w:tcPr>
            <w:tcW w:w="1134" w:type="dxa"/>
          </w:tcPr>
          <w:p w14:paraId="671B46CF" w14:textId="77777777" w:rsidR="00BB1DBA" w:rsidRDefault="00BB1DBA" w:rsidP="002D1A42">
            <w:pPr>
              <w:spacing w:line="276" w:lineRule="auto"/>
              <w:jc w:val="right"/>
              <w:rPr>
                <w:rFonts w:ascii="Times New Roman" w:hAnsi="Times New Roman"/>
                <w:lang w:val="ru-RU"/>
              </w:rPr>
            </w:pPr>
          </w:p>
        </w:tc>
      </w:tr>
      <w:tr w:rsidR="00BB1DBA" w:rsidRPr="00A40C55" w14:paraId="5895ACFC" w14:textId="77777777" w:rsidTr="00BD635C">
        <w:tc>
          <w:tcPr>
            <w:tcW w:w="5104" w:type="dxa"/>
          </w:tcPr>
          <w:p w14:paraId="506F3070" w14:textId="77777777" w:rsidR="00BB1DBA" w:rsidRPr="00A40C55" w:rsidRDefault="00BB1DBA" w:rsidP="00BB1DBA">
            <w:pPr>
              <w:spacing w:line="276" w:lineRule="auto"/>
              <w:rPr>
                <w:rFonts w:ascii="Times New Roman" w:hAnsi="Times New Roman"/>
                <w:b/>
                <w:lang w:val="ru-RU"/>
              </w:rPr>
            </w:pPr>
            <w:r>
              <w:rPr>
                <w:rFonts w:ascii="Times New Roman" w:hAnsi="Times New Roman"/>
                <w:b/>
                <w:lang w:val="ru-RU"/>
              </w:rPr>
              <w:t xml:space="preserve">4. </w:t>
            </w:r>
            <w:r w:rsidRPr="00A40C55">
              <w:rPr>
                <w:rFonts w:ascii="Times New Roman" w:hAnsi="Times New Roman"/>
                <w:b/>
                <w:lang w:val="ru-RU"/>
              </w:rPr>
              <w:t>Неосновная деятельность</w:t>
            </w:r>
          </w:p>
        </w:tc>
        <w:tc>
          <w:tcPr>
            <w:tcW w:w="1134" w:type="dxa"/>
          </w:tcPr>
          <w:p w14:paraId="54A225DB" w14:textId="77777777" w:rsidR="00BB1DBA" w:rsidRPr="00A40C55" w:rsidRDefault="00BB1DBA" w:rsidP="008007E9">
            <w:pPr>
              <w:spacing w:line="276" w:lineRule="auto"/>
              <w:jc w:val="right"/>
              <w:rPr>
                <w:rFonts w:ascii="Times New Roman" w:hAnsi="Times New Roman"/>
                <w:b/>
                <w:lang w:val="ru-RU"/>
              </w:rPr>
            </w:pPr>
          </w:p>
        </w:tc>
        <w:tc>
          <w:tcPr>
            <w:tcW w:w="1134" w:type="dxa"/>
          </w:tcPr>
          <w:p w14:paraId="6B933559" w14:textId="77777777" w:rsidR="00BB1DBA" w:rsidRPr="00A40C55" w:rsidRDefault="00BB1DBA" w:rsidP="008007E9">
            <w:pPr>
              <w:spacing w:line="276" w:lineRule="auto"/>
              <w:jc w:val="right"/>
              <w:rPr>
                <w:rFonts w:ascii="Times New Roman" w:hAnsi="Times New Roman"/>
                <w:b/>
                <w:lang w:val="ru-RU"/>
              </w:rPr>
            </w:pPr>
          </w:p>
        </w:tc>
        <w:tc>
          <w:tcPr>
            <w:tcW w:w="1134" w:type="dxa"/>
          </w:tcPr>
          <w:p w14:paraId="09727BAA" w14:textId="77777777" w:rsidR="00BB1DBA" w:rsidRPr="00A40C55" w:rsidRDefault="00BB1DBA" w:rsidP="002D1A42">
            <w:pPr>
              <w:spacing w:line="276" w:lineRule="auto"/>
              <w:jc w:val="right"/>
              <w:rPr>
                <w:rFonts w:ascii="Times New Roman" w:hAnsi="Times New Roman"/>
                <w:b/>
                <w:lang w:val="ru-RU"/>
              </w:rPr>
            </w:pPr>
          </w:p>
        </w:tc>
        <w:tc>
          <w:tcPr>
            <w:tcW w:w="1134" w:type="dxa"/>
          </w:tcPr>
          <w:p w14:paraId="07FEE4A1" w14:textId="77777777" w:rsidR="00BB1DBA" w:rsidRPr="00A40C55" w:rsidRDefault="00BB1DBA" w:rsidP="002D1A42">
            <w:pPr>
              <w:spacing w:line="276" w:lineRule="auto"/>
              <w:jc w:val="right"/>
              <w:rPr>
                <w:rFonts w:ascii="Times New Roman" w:hAnsi="Times New Roman"/>
                <w:b/>
                <w:lang w:val="ru-RU"/>
              </w:rPr>
            </w:pPr>
          </w:p>
        </w:tc>
      </w:tr>
      <w:tr w:rsidR="00BB1DBA" w14:paraId="20BFB2FD" w14:textId="77777777" w:rsidTr="00BD635C">
        <w:tc>
          <w:tcPr>
            <w:tcW w:w="5104" w:type="dxa"/>
          </w:tcPr>
          <w:p w14:paraId="011A17BE" w14:textId="77777777" w:rsidR="00BB1DBA" w:rsidRDefault="00BB1DBA" w:rsidP="008007E9">
            <w:pPr>
              <w:spacing w:line="276" w:lineRule="auto"/>
              <w:rPr>
                <w:rFonts w:ascii="Times New Roman" w:hAnsi="Times New Roman"/>
                <w:lang w:val="ru-RU"/>
              </w:rPr>
            </w:pPr>
            <w:r>
              <w:rPr>
                <w:rFonts w:ascii="Times New Roman" w:hAnsi="Times New Roman"/>
                <w:lang w:val="ru-RU"/>
              </w:rPr>
              <w:t>– РСС</w:t>
            </w:r>
          </w:p>
        </w:tc>
        <w:tc>
          <w:tcPr>
            <w:tcW w:w="1134" w:type="dxa"/>
          </w:tcPr>
          <w:p w14:paraId="610D7F7B" w14:textId="77777777" w:rsidR="00BB1DBA" w:rsidRDefault="00BB1DBA" w:rsidP="008007E9">
            <w:pPr>
              <w:spacing w:line="276" w:lineRule="auto"/>
              <w:jc w:val="right"/>
              <w:rPr>
                <w:rFonts w:ascii="Times New Roman" w:hAnsi="Times New Roman"/>
                <w:lang w:val="ru-RU"/>
              </w:rPr>
            </w:pPr>
          </w:p>
        </w:tc>
        <w:tc>
          <w:tcPr>
            <w:tcW w:w="1134" w:type="dxa"/>
          </w:tcPr>
          <w:p w14:paraId="5DE07902" w14:textId="77777777" w:rsidR="00BB1DBA" w:rsidRDefault="00BB1DBA" w:rsidP="008007E9">
            <w:pPr>
              <w:spacing w:line="276" w:lineRule="auto"/>
              <w:jc w:val="right"/>
              <w:rPr>
                <w:rFonts w:ascii="Times New Roman" w:hAnsi="Times New Roman"/>
                <w:lang w:val="ru-RU"/>
              </w:rPr>
            </w:pPr>
          </w:p>
        </w:tc>
        <w:tc>
          <w:tcPr>
            <w:tcW w:w="1134" w:type="dxa"/>
          </w:tcPr>
          <w:p w14:paraId="078F398A" w14:textId="77777777" w:rsidR="00BB1DBA" w:rsidRDefault="00BB1DBA" w:rsidP="002D1A42">
            <w:pPr>
              <w:spacing w:line="276" w:lineRule="auto"/>
              <w:jc w:val="right"/>
              <w:rPr>
                <w:rFonts w:ascii="Times New Roman" w:hAnsi="Times New Roman"/>
                <w:lang w:val="ru-RU"/>
              </w:rPr>
            </w:pPr>
          </w:p>
        </w:tc>
        <w:tc>
          <w:tcPr>
            <w:tcW w:w="1134" w:type="dxa"/>
          </w:tcPr>
          <w:p w14:paraId="1C9F279F" w14:textId="77777777" w:rsidR="00BB1DBA" w:rsidRDefault="00BB1DBA" w:rsidP="002D1A42">
            <w:pPr>
              <w:spacing w:line="276" w:lineRule="auto"/>
              <w:jc w:val="right"/>
              <w:rPr>
                <w:rFonts w:ascii="Times New Roman" w:hAnsi="Times New Roman"/>
                <w:lang w:val="ru-RU"/>
              </w:rPr>
            </w:pPr>
          </w:p>
        </w:tc>
      </w:tr>
      <w:tr w:rsidR="00BB1DBA" w14:paraId="2729D1F4" w14:textId="77777777" w:rsidTr="00BD635C">
        <w:tc>
          <w:tcPr>
            <w:tcW w:w="5104" w:type="dxa"/>
          </w:tcPr>
          <w:p w14:paraId="75425E89" w14:textId="77777777" w:rsidR="00BB1DBA" w:rsidRDefault="00BB1DBA" w:rsidP="008007E9">
            <w:pPr>
              <w:spacing w:line="276" w:lineRule="auto"/>
              <w:rPr>
                <w:rFonts w:ascii="Times New Roman" w:hAnsi="Times New Roman"/>
                <w:lang w:val="ru-RU"/>
              </w:rPr>
            </w:pPr>
            <w:r>
              <w:rPr>
                <w:rFonts w:ascii="Times New Roman" w:hAnsi="Times New Roman"/>
                <w:lang w:val="ru-RU"/>
              </w:rPr>
              <w:t>– рабочие</w:t>
            </w:r>
          </w:p>
        </w:tc>
        <w:tc>
          <w:tcPr>
            <w:tcW w:w="1134" w:type="dxa"/>
          </w:tcPr>
          <w:p w14:paraId="0E31AAAE" w14:textId="77777777" w:rsidR="00BB1DBA" w:rsidRDefault="00BB1DBA" w:rsidP="008007E9">
            <w:pPr>
              <w:spacing w:line="276" w:lineRule="auto"/>
              <w:jc w:val="right"/>
              <w:rPr>
                <w:rFonts w:ascii="Times New Roman" w:hAnsi="Times New Roman"/>
                <w:lang w:val="ru-RU"/>
              </w:rPr>
            </w:pPr>
          </w:p>
        </w:tc>
        <w:tc>
          <w:tcPr>
            <w:tcW w:w="1134" w:type="dxa"/>
          </w:tcPr>
          <w:p w14:paraId="226D80E5" w14:textId="77777777" w:rsidR="00BB1DBA" w:rsidRDefault="00BB1DBA" w:rsidP="008007E9">
            <w:pPr>
              <w:spacing w:line="276" w:lineRule="auto"/>
              <w:jc w:val="right"/>
              <w:rPr>
                <w:rFonts w:ascii="Times New Roman" w:hAnsi="Times New Roman"/>
                <w:lang w:val="ru-RU"/>
              </w:rPr>
            </w:pPr>
          </w:p>
        </w:tc>
        <w:tc>
          <w:tcPr>
            <w:tcW w:w="1134" w:type="dxa"/>
          </w:tcPr>
          <w:p w14:paraId="5DF6A70F" w14:textId="77777777" w:rsidR="00BB1DBA" w:rsidRDefault="00BB1DBA" w:rsidP="002D1A42">
            <w:pPr>
              <w:spacing w:line="276" w:lineRule="auto"/>
              <w:jc w:val="right"/>
              <w:rPr>
                <w:rFonts w:ascii="Times New Roman" w:hAnsi="Times New Roman"/>
                <w:lang w:val="ru-RU"/>
              </w:rPr>
            </w:pPr>
          </w:p>
        </w:tc>
        <w:tc>
          <w:tcPr>
            <w:tcW w:w="1134" w:type="dxa"/>
          </w:tcPr>
          <w:p w14:paraId="5A73CA6E" w14:textId="77777777" w:rsidR="00BB1DBA" w:rsidRDefault="00BB1DBA" w:rsidP="002D1A42">
            <w:pPr>
              <w:spacing w:line="276" w:lineRule="auto"/>
              <w:jc w:val="right"/>
              <w:rPr>
                <w:rFonts w:ascii="Times New Roman" w:hAnsi="Times New Roman"/>
                <w:lang w:val="ru-RU"/>
              </w:rPr>
            </w:pPr>
          </w:p>
        </w:tc>
      </w:tr>
      <w:tr w:rsidR="00BB1DBA" w:rsidRPr="00BB1DBA" w14:paraId="0907812D" w14:textId="77777777" w:rsidTr="00BD635C">
        <w:tc>
          <w:tcPr>
            <w:tcW w:w="5104" w:type="dxa"/>
          </w:tcPr>
          <w:p w14:paraId="0A683803" w14:textId="77777777" w:rsidR="00BB1DBA" w:rsidRPr="00BB1DBA" w:rsidRDefault="00BB1DBA" w:rsidP="00BB1DBA">
            <w:pPr>
              <w:spacing w:line="276" w:lineRule="auto"/>
              <w:rPr>
                <w:rFonts w:ascii="Times New Roman" w:hAnsi="Times New Roman"/>
                <w:highlight w:val="cyan"/>
                <w:lang w:val="ru-RU"/>
              </w:rPr>
            </w:pPr>
            <w:r w:rsidRPr="00BB1DBA">
              <w:rPr>
                <w:rFonts w:ascii="Times New Roman" w:hAnsi="Times New Roman"/>
                <w:highlight w:val="cyan"/>
                <w:lang w:val="ru-RU"/>
              </w:rPr>
              <w:t>4.1 ЖКХ (общежитие)</w:t>
            </w:r>
          </w:p>
        </w:tc>
        <w:tc>
          <w:tcPr>
            <w:tcW w:w="1134" w:type="dxa"/>
          </w:tcPr>
          <w:p w14:paraId="5B3991AC"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4A96515F"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03BC73D8" w14:textId="77777777" w:rsidR="00BB1DBA" w:rsidRPr="00BB1DBA" w:rsidRDefault="00BB1DBA" w:rsidP="002D1A42">
            <w:pPr>
              <w:spacing w:line="276" w:lineRule="auto"/>
              <w:jc w:val="right"/>
              <w:rPr>
                <w:rFonts w:ascii="Times New Roman" w:hAnsi="Times New Roman"/>
                <w:highlight w:val="cyan"/>
                <w:lang w:val="ru-RU"/>
              </w:rPr>
            </w:pPr>
          </w:p>
        </w:tc>
        <w:tc>
          <w:tcPr>
            <w:tcW w:w="1134" w:type="dxa"/>
          </w:tcPr>
          <w:p w14:paraId="6FB4E023" w14:textId="77777777" w:rsidR="00BB1DBA" w:rsidRPr="00BB1DBA" w:rsidRDefault="00BB1DBA" w:rsidP="002D1A42">
            <w:pPr>
              <w:spacing w:line="276" w:lineRule="auto"/>
              <w:jc w:val="right"/>
              <w:rPr>
                <w:rFonts w:ascii="Times New Roman" w:hAnsi="Times New Roman"/>
                <w:highlight w:val="cyan"/>
                <w:lang w:val="ru-RU"/>
              </w:rPr>
            </w:pPr>
          </w:p>
        </w:tc>
      </w:tr>
      <w:tr w:rsidR="00BB1DBA" w:rsidRPr="00BB1DBA" w14:paraId="4AFEA618" w14:textId="77777777" w:rsidTr="00BD635C">
        <w:tc>
          <w:tcPr>
            <w:tcW w:w="5104" w:type="dxa"/>
          </w:tcPr>
          <w:p w14:paraId="7FF34288" w14:textId="77777777" w:rsidR="00BB1DBA" w:rsidRPr="00BB1DBA" w:rsidRDefault="00BB1DBA" w:rsidP="008007E9">
            <w:pPr>
              <w:spacing w:line="276" w:lineRule="auto"/>
              <w:rPr>
                <w:rFonts w:ascii="Times New Roman" w:hAnsi="Times New Roman"/>
                <w:highlight w:val="cyan"/>
                <w:lang w:val="ru-RU"/>
              </w:rPr>
            </w:pPr>
            <w:r w:rsidRPr="00BB1DBA">
              <w:rPr>
                <w:rFonts w:ascii="Times New Roman" w:hAnsi="Times New Roman"/>
                <w:highlight w:val="cyan"/>
                <w:lang w:val="ru-RU"/>
              </w:rPr>
              <w:t>– РСС</w:t>
            </w:r>
          </w:p>
        </w:tc>
        <w:tc>
          <w:tcPr>
            <w:tcW w:w="1134" w:type="dxa"/>
          </w:tcPr>
          <w:p w14:paraId="324C5B89"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366061A0"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2A8DFC36" w14:textId="77777777" w:rsidR="00BB1DBA" w:rsidRPr="00BB1DBA" w:rsidRDefault="00BB1DBA" w:rsidP="002D1A42">
            <w:pPr>
              <w:spacing w:line="276" w:lineRule="auto"/>
              <w:jc w:val="right"/>
              <w:rPr>
                <w:rFonts w:ascii="Times New Roman" w:hAnsi="Times New Roman"/>
                <w:highlight w:val="cyan"/>
                <w:lang w:val="ru-RU"/>
              </w:rPr>
            </w:pPr>
          </w:p>
        </w:tc>
        <w:tc>
          <w:tcPr>
            <w:tcW w:w="1134" w:type="dxa"/>
          </w:tcPr>
          <w:p w14:paraId="2411693A" w14:textId="77777777" w:rsidR="00BB1DBA" w:rsidRPr="00BB1DBA" w:rsidRDefault="00BB1DBA" w:rsidP="002D1A42">
            <w:pPr>
              <w:spacing w:line="276" w:lineRule="auto"/>
              <w:jc w:val="right"/>
              <w:rPr>
                <w:rFonts w:ascii="Times New Roman" w:hAnsi="Times New Roman"/>
                <w:highlight w:val="cyan"/>
                <w:lang w:val="ru-RU"/>
              </w:rPr>
            </w:pPr>
          </w:p>
        </w:tc>
      </w:tr>
      <w:tr w:rsidR="00BB1DBA" w:rsidRPr="00BB1DBA" w14:paraId="020E31C5" w14:textId="77777777" w:rsidTr="00BD635C">
        <w:tc>
          <w:tcPr>
            <w:tcW w:w="5104" w:type="dxa"/>
          </w:tcPr>
          <w:p w14:paraId="2636C043" w14:textId="77777777" w:rsidR="00BB1DBA" w:rsidRPr="00BB1DBA" w:rsidRDefault="00BB1DBA" w:rsidP="008007E9">
            <w:pPr>
              <w:spacing w:line="276" w:lineRule="auto"/>
              <w:rPr>
                <w:rFonts w:ascii="Times New Roman" w:hAnsi="Times New Roman"/>
                <w:highlight w:val="cyan"/>
                <w:lang w:val="ru-RU"/>
              </w:rPr>
            </w:pPr>
            <w:r w:rsidRPr="00BB1DBA">
              <w:rPr>
                <w:rFonts w:ascii="Times New Roman" w:hAnsi="Times New Roman"/>
                <w:highlight w:val="cyan"/>
                <w:lang w:val="ru-RU"/>
              </w:rPr>
              <w:t>– рабочие</w:t>
            </w:r>
          </w:p>
        </w:tc>
        <w:tc>
          <w:tcPr>
            <w:tcW w:w="1134" w:type="dxa"/>
          </w:tcPr>
          <w:p w14:paraId="1D7A8024"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7F92A896" w14:textId="77777777" w:rsidR="00BB1DBA" w:rsidRPr="00BB1DBA" w:rsidRDefault="00BB1DBA" w:rsidP="008007E9">
            <w:pPr>
              <w:spacing w:line="276" w:lineRule="auto"/>
              <w:jc w:val="right"/>
              <w:rPr>
                <w:rFonts w:ascii="Times New Roman" w:hAnsi="Times New Roman"/>
                <w:highlight w:val="cyan"/>
                <w:lang w:val="ru-RU"/>
              </w:rPr>
            </w:pPr>
          </w:p>
        </w:tc>
        <w:tc>
          <w:tcPr>
            <w:tcW w:w="1134" w:type="dxa"/>
          </w:tcPr>
          <w:p w14:paraId="385A7595" w14:textId="77777777" w:rsidR="00BB1DBA" w:rsidRPr="00BB1DBA" w:rsidRDefault="00BB1DBA" w:rsidP="002D1A42">
            <w:pPr>
              <w:spacing w:line="276" w:lineRule="auto"/>
              <w:jc w:val="right"/>
              <w:rPr>
                <w:rFonts w:ascii="Times New Roman" w:hAnsi="Times New Roman"/>
                <w:highlight w:val="cyan"/>
                <w:lang w:val="ru-RU"/>
              </w:rPr>
            </w:pPr>
          </w:p>
        </w:tc>
        <w:tc>
          <w:tcPr>
            <w:tcW w:w="1134" w:type="dxa"/>
          </w:tcPr>
          <w:p w14:paraId="015DAEF9" w14:textId="77777777" w:rsidR="00BB1DBA" w:rsidRPr="00BB1DBA" w:rsidRDefault="00BB1DBA" w:rsidP="002D1A42">
            <w:pPr>
              <w:spacing w:line="276" w:lineRule="auto"/>
              <w:jc w:val="right"/>
              <w:rPr>
                <w:rFonts w:ascii="Times New Roman" w:hAnsi="Times New Roman"/>
                <w:highlight w:val="cyan"/>
                <w:lang w:val="ru-RU"/>
              </w:rPr>
            </w:pPr>
          </w:p>
        </w:tc>
      </w:tr>
      <w:tr w:rsidR="00BB1DBA" w:rsidRPr="00BB1DBA" w14:paraId="5D7D7D05" w14:textId="77777777" w:rsidTr="00BD635C">
        <w:tc>
          <w:tcPr>
            <w:tcW w:w="5104" w:type="dxa"/>
          </w:tcPr>
          <w:p w14:paraId="75980597" w14:textId="77777777" w:rsidR="00BB1DBA" w:rsidRPr="00BB1DBA" w:rsidRDefault="00BB1DBA" w:rsidP="00BB1DBA">
            <w:pPr>
              <w:spacing w:line="276" w:lineRule="auto"/>
              <w:rPr>
                <w:rFonts w:ascii="Times New Roman" w:hAnsi="Times New Roman"/>
                <w:highlight w:val="cyan"/>
                <w:lang w:val="ru-RU"/>
              </w:rPr>
            </w:pPr>
            <w:r w:rsidRPr="00BB1DBA">
              <w:rPr>
                <w:rFonts w:ascii="Times New Roman" w:hAnsi="Times New Roman"/>
                <w:highlight w:val="cyan"/>
                <w:lang w:val="ru-RU"/>
              </w:rPr>
              <w:t>4.2 Станция диагностики</w:t>
            </w:r>
          </w:p>
        </w:tc>
        <w:tc>
          <w:tcPr>
            <w:tcW w:w="1134" w:type="dxa"/>
          </w:tcPr>
          <w:p w14:paraId="641B71F1" w14:textId="77777777" w:rsidR="00BB1DBA" w:rsidRPr="00BB1DBA" w:rsidRDefault="00BB1DBA" w:rsidP="00341E07">
            <w:pPr>
              <w:spacing w:line="276" w:lineRule="auto"/>
              <w:jc w:val="right"/>
              <w:rPr>
                <w:rFonts w:ascii="Times New Roman" w:hAnsi="Times New Roman"/>
                <w:highlight w:val="cyan"/>
                <w:lang w:val="ru-RU"/>
              </w:rPr>
            </w:pPr>
          </w:p>
        </w:tc>
        <w:tc>
          <w:tcPr>
            <w:tcW w:w="1134" w:type="dxa"/>
          </w:tcPr>
          <w:p w14:paraId="0BEF146E" w14:textId="77777777" w:rsidR="00BB1DBA" w:rsidRPr="00BB1DBA" w:rsidRDefault="00BB1DBA" w:rsidP="00341E07">
            <w:pPr>
              <w:spacing w:line="276" w:lineRule="auto"/>
              <w:jc w:val="right"/>
              <w:rPr>
                <w:rFonts w:ascii="Times New Roman" w:hAnsi="Times New Roman"/>
                <w:highlight w:val="cyan"/>
                <w:lang w:val="ru-RU"/>
              </w:rPr>
            </w:pPr>
          </w:p>
        </w:tc>
        <w:tc>
          <w:tcPr>
            <w:tcW w:w="1134" w:type="dxa"/>
          </w:tcPr>
          <w:p w14:paraId="6DEF6652" w14:textId="77777777" w:rsidR="00BB1DBA" w:rsidRPr="00BB1DBA" w:rsidRDefault="00BB1DBA" w:rsidP="00341E07">
            <w:pPr>
              <w:spacing w:line="276" w:lineRule="auto"/>
              <w:jc w:val="right"/>
              <w:rPr>
                <w:rFonts w:ascii="Times New Roman" w:hAnsi="Times New Roman"/>
                <w:highlight w:val="cyan"/>
                <w:lang w:val="ru-RU"/>
              </w:rPr>
            </w:pPr>
          </w:p>
        </w:tc>
        <w:tc>
          <w:tcPr>
            <w:tcW w:w="1134" w:type="dxa"/>
          </w:tcPr>
          <w:p w14:paraId="143557FF" w14:textId="77777777" w:rsidR="00BB1DBA" w:rsidRPr="00BB1DBA" w:rsidRDefault="00BB1DBA" w:rsidP="00341E07">
            <w:pPr>
              <w:spacing w:line="276" w:lineRule="auto"/>
              <w:jc w:val="right"/>
              <w:rPr>
                <w:rFonts w:ascii="Times New Roman" w:hAnsi="Times New Roman"/>
                <w:highlight w:val="cyan"/>
                <w:lang w:val="ru-RU"/>
              </w:rPr>
            </w:pPr>
          </w:p>
        </w:tc>
      </w:tr>
      <w:tr w:rsidR="00BB1DBA" w:rsidRPr="00BB1DBA" w14:paraId="208C8766" w14:textId="77777777" w:rsidTr="00BD635C">
        <w:tc>
          <w:tcPr>
            <w:tcW w:w="5104" w:type="dxa"/>
          </w:tcPr>
          <w:p w14:paraId="3232092D" w14:textId="77777777" w:rsidR="00BB1DBA" w:rsidRPr="00BB1DBA" w:rsidRDefault="00BB1DBA" w:rsidP="00341E07">
            <w:pPr>
              <w:spacing w:line="276" w:lineRule="auto"/>
              <w:rPr>
                <w:rFonts w:ascii="Times New Roman" w:hAnsi="Times New Roman"/>
                <w:highlight w:val="cyan"/>
                <w:lang w:val="ru-RU"/>
              </w:rPr>
            </w:pPr>
            <w:r w:rsidRPr="00BB1DBA">
              <w:rPr>
                <w:rFonts w:ascii="Times New Roman" w:hAnsi="Times New Roman"/>
                <w:highlight w:val="cyan"/>
                <w:lang w:val="ru-RU"/>
              </w:rPr>
              <w:t>– РСС</w:t>
            </w:r>
          </w:p>
        </w:tc>
        <w:tc>
          <w:tcPr>
            <w:tcW w:w="1134" w:type="dxa"/>
          </w:tcPr>
          <w:p w14:paraId="4496CD74" w14:textId="77777777" w:rsidR="00BB1DBA" w:rsidRPr="00BB1DBA" w:rsidRDefault="00BB1DBA" w:rsidP="00341E07">
            <w:pPr>
              <w:spacing w:line="276" w:lineRule="auto"/>
              <w:jc w:val="right"/>
              <w:rPr>
                <w:rFonts w:ascii="Times New Roman" w:hAnsi="Times New Roman"/>
                <w:highlight w:val="cyan"/>
                <w:lang w:val="ru-RU"/>
              </w:rPr>
            </w:pPr>
          </w:p>
        </w:tc>
        <w:tc>
          <w:tcPr>
            <w:tcW w:w="1134" w:type="dxa"/>
          </w:tcPr>
          <w:p w14:paraId="6854A744" w14:textId="77777777" w:rsidR="00BB1DBA" w:rsidRPr="00BB1DBA" w:rsidRDefault="00BB1DBA" w:rsidP="00341E07">
            <w:pPr>
              <w:spacing w:line="276" w:lineRule="auto"/>
              <w:jc w:val="right"/>
              <w:rPr>
                <w:rFonts w:ascii="Times New Roman" w:hAnsi="Times New Roman"/>
                <w:highlight w:val="cyan"/>
                <w:lang w:val="ru-RU"/>
              </w:rPr>
            </w:pPr>
          </w:p>
        </w:tc>
        <w:tc>
          <w:tcPr>
            <w:tcW w:w="1134" w:type="dxa"/>
          </w:tcPr>
          <w:p w14:paraId="12A1CA86" w14:textId="77777777" w:rsidR="00BB1DBA" w:rsidRPr="00BB1DBA" w:rsidRDefault="00BB1DBA" w:rsidP="00341E07">
            <w:pPr>
              <w:spacing w:line="276" w:lineRule="auto"/>
              <w:jc w:val="right"/>
              <w:rPr>
                <w:rFonts w:ascii="Times New Roman" w:hAnsi="Times New Roman"/>
                <w:highlight w:val="cyan"/>
                <w:lang w:val="ru-RU"/>
              </w:rPr>
            </w:pPr>
          </w:p>
        </w:tc>
        <w:tc>
          <w:tcPr>
            <w:tcW w:w="1134" w:type="dxa"/>
          </w:tcPr>
          <w:p w14:paraId="63E342F4" w14:textId="77777777" w:rsidR="00BB1DBA" w:rsidRPr="00BB1DBA" w:rsidRDefault="00BB1DBA" w:rsidP="00341E07">
            <w:pPr>
              <w:spacing w:line="276" w:lineRule="auto"/>
              <w:jc w:val="right"/>
              <w:rPr>
                <w:rFonts w:ascii="Times New Roman" w:hAnsi="Times New Roman"/>
                <w:highlight w:val="cyan"/>
                <w:lang w:val="ru-RU"/>
              </w:rPr>
            </w:pPr>
          </w:p>
        </w:tc>
      </w:tr>
      <w:tr w:rsidR="00BB1DBA" w14:paraId="2ED9903C" w14:textId="77777777" w:rsidTr="00BD635C">
        <w:tc>
          <w:tcPr>
            <w:tcW w:w="5104" w:type="dxa"/>
          </w:tcPr>
          <w:p w14:paraId="4A331817" w14:textId="77777777" w:rsidR="00BB1DBA" w:rsidRPr="00BB1DBA" w:rsidRDefault="00BB1DBA" w:rsidP="00341E07">
            <w:pPr>
              <w:spacing w:line="276" w:lineRule="auto"/>
              <w:rPr>
                <w:rFonts w:ascii="Times New Roman" w:hAnsi="Times New Roman"/>
                <w:highlight w:val="cyan"/>
                <w:lang w:val="ru-RU"/>
              </w:rPr>
            </w:pPr>
            <w:r w:rsidRPr="00BB1DBA">
              <w:rPr>
                <w:rFonts w:ascii="Times New Roman" w:hAnsi="Times New Roman"/>
                <w:highlight w:val="cyan"/>
                <w:lang w:val="ru-RU"/>
              </w:rPr>
              <w:t>– рабочие</w:t>
            </w:r>
          </w:p>
        </w:tc>
        <w:tc>
          <w:tcPr>
            <w:tcW w:w="1134" w:type="dxa"/>
          </w:tcPr>
          <w:p w14:paraId="25300180" w14:textId="77777777" w:rsidR="00BB1DBA" w:rsidRPr="00BB1DBA" w:rsidRDefault="00BB1DBA" w:rsidP="00341E07">
            <w:pPr>
              <w:spacing w:line="276" w:lineRule="auto"/>
              <w:jc w:val="right"/>
              <w:rPr>
                <w:rFonts w:ascii="Times New Roman" w:hAnsi="Times New Roman"/>
                <w:highlight w:val="cyan"/>
                <w:lang w:val="ru-RU"/>
              </w:rPr>
            </w:pPr>
          </w:p>
        </w:tc>
        <w:tc>
          <w:tcPr>
            <w:tcW w:w="1134" w:type="dxa"/>
          </w:tcPr>
          <w:p w14:paraId="3DB6487E" w14:textId="77777777" w:rsidR="00BB1DBA" w:rsidRPr="00BB1DBA" w:rsidRDefault="00BB1DBA" w:rsidP="00341E07">
            <w:pPr>
              <w:spacing w:line="276" w:lineRule="auto"/>
              <w:jc w:val="right"/>
              <w:rPr>
                <w:rFonts w:ascii="Times New Roman" w:hAnsi="Times New Roman"/>
                <w:highlight w:val="cyan"/>
                <w:lang w:val="ru-RU"/>
              </w:rPr>
            </w:pPr>
          </w:p>
        </w:tc>
        <w:tc>
          <w:tcPr>
            <w:tcW w:w="1134" w:type="dxa"/>
          </w:tcPr>
          <w:p w14:paraId="1507DE12" w14:textId="77777777" w:rsidR="00BB1DBA" w:rsidRPr="00BB1DBA" w:rsidRDefault="00BB1DBA" w:rsidP="00341E07">
            <w:pPr>
              <w:spacing w:line="276" w:lineRule="auto"/>
              <w:jc w:val="right"/>
              <w:rPr>
                <w:rFonts w:ascii="Times New Roman" w:hAnsi="Times New Roman"/>
                <w:highlight w:val="cyan"/>
                <w:lang w:val="ru-RU"/>
              </w:rPr>
            </w:pPr>
          </w:p>
        </w:tc>
        <w:tc>
          <w:tcPr>
            <w:tcW w:w="1134" w:type="dxa"/>
          </w:tcPr>
          <w:p w14:paraId="69DF1946" w14:textId="77777777" w:rsidR="00BB1DBA" w:rsidRDefault="00BB1DBA" w:rsidP="00341E07">
            <w:pPr>
              <w:spacing w:line="276" w:lineRule="auto"/>
              <w:jc w:val="right"/>
              <w:rPr>
                <w:rFonts w:ascii="Times New Roman" w:hAnsi="Times New Roman"/>
                <w:lang w:val="ru-RU"/>
              </w:rPr>
            </w:pPr>
          </w:p>
        </w:tc>
      </w:tr>
      <w:tr w:rsidR="00BB1DBA" w:rsidRPr="008533B7" w14:paraId="6D144566" w14:textId="77777777" w:rsidTr="00BD635C">
        <w:tc>
          <w:tcPr>
            <w:tcW w:w="5104" w:type="dxa"/>
          </w:tcPr>
          <w:p w14:paraId="6B7F26A9" w14:textId="77777777" w:rsidR="00BB1DBA" w:rsidRPr="008533B7" w:rsidRDefault="00BB1DBA" w:rsidP="00BB1DBA">
            <w:pPr>
              <w:spacing w:line="276" w:lineRule="auto"/>
              <w:rPr>
                <w:rFonts w:ascii="Times New Roman" w:hAnsi="Times New Roman"/>
                <w:b/>
                <w:lang w:val="ru-RU"/>
              </w:rPr>
            </w:pPr>
            <w:r>
              <w:rPr>
                <w:rFonts w:ascii="Times New Roman" w:hAnsi="Times New Roman"/>
                <w:b/>
                <w:lang w:val="ru-RU"/>
              </w:rPr>
              <w:t xml:space="preserve">5 </w:t>
            </w:r>
            <w:r w:rsidRPr="008533B7">
              <w:rPr>
                <w:rFonts w:ascii="Times New Roman" w:hAnsi="Times New Roman"/>
                <w:b/>
                <w:lang w:val="ru-RU"/>
              </w:rPr>
              <w:t>ВСЕГО</w:t>
            </w:r>
          </w:p>
        </w:tc>
        <w:tc>
          <w:tcPr>
            <w:tcW w:w="1134" w:type="dxa"/>
          </w:tcPr>
          <w:p w14:paraId="07FB0B92" w14:textId="77777777" w:rsidR="00BB1DBA" w:rsidRPr="008533B7" w:rsidRDefault="00BB1DBA" w:rsidP="008007E9">
            <w:pPr>
              <w:spacing w:line="276" w:lineRule="auto"/>
              <w:jc w:val="right"/>
              <w:rPr>
                <w:rFonts w:ascii="Times New Roman" w:hAnsi="Times New Roman"/>
                <w:b/>
                <w:lang w:val="ru-RU"/>
              </w:rPr>
            </w:pPr>
          </w:p>
        </w:tc>
        <w:tc>
          <w:tcPr>
            <w:tcW w:w="1134" w:type="dxa"/>
          </w:tcPr>
          <w:p w14:paraId="44F7A25A" w14:textId="77777777" w:rsidR="00BB1DBA" w:rsidRPr="008533B7" w:rsidRDefault="00BB1DBA" w:rsidP="008007E9">
            <w:pPr>
              <w:spacing w:line="276" w:lineRule="auto"/>
              <w:jc w:val="right"/>
              <w:rPr>
                <w:rFonts w:ascii="Times New Roman" w:hAnsi="Times New Roman"/>
                <w:b/>
                <w:lang w:val="ru-RU"/>
              </w:rPr>
            </w:pPr>
          </w:p>
        </w:tc>
        <w:tc>
          <w:tcPr>
            <w:tcW w:w="1134" w:type="dxa"/>
          </w:tcPr>
          <w:p w14:paraId="6B1C2704" w14:textId="77777777" w:rsidR="00BB1DBA" w:rsidRPr="008533B7" w:rsidRDefault="00BB1DBA" w:rsidP="002D1A42">
            <w:pPr>
              <w:spacing w:line="276" w:lineRule="auto"/>
              <w:jc w:val="right"/>
              <w:rPr>
                <w:rFonts w:ascii="Times New Roman" w:hAnsi="Times New Roman"/>
                <w:b/>
                <w:lang w:val="ru-RU"/>
              </w:rPr>
            </w:pPr>
            <w:r>
              <w:rPr>
                <w:rFonts w:ascii="Times New Roman" w:hAnsi="Times New Roman"/>
                <w:b/>
                <w:lang w:val="ru-RU"/>
              </w:rPr>
              <w:t>100,00</w:t>
            </w:r>
          </w:p>
        </w:tc>
        <w:tc>
          <w:tcPr>
            <w:tcW w:w="1134" w:type="dxa"/>
          </w:tcPr>
          <w:p w14:paraId="3211B9DE" w14:textId="77777777" w:rsidR="00BB1DBA" w:rsidRPr="008533B7" w:rsidRDefault="00BB1DBA" w:rsidP="002D1A42">
            <w:pPr>
              <w:spacing w:line="276" w:lineRule="auto"/>
              <w:jc w:val="right"/>
              <w:rPr>
                <w:rFonts w:ascii="Times New Roman" w:hAnsi="Times New Roman"/>
                <w:b/>
                <w:lang w:val="ru-RU"/>
              </w:rPr>
            </w:pPr>
            <w:r>
              <w:rPr>
                <w:rFonts w:ascii="Times New Roman" w:hAnsi="Times New Roman"/>
                <w:b/>
                <w:lang w:val="ru-RU"/>
              </w:rPr>
              <w:t>100,00</w:t>
            </w:r>
          </w:p>
        </w:tc>
      </w:tr>
      <w:tr w:rsidR="00BB1DBA" w14:paraId="7C9A5126" w14:textId="77777777" w:rsidTr="00BD635C">
        <w:tc>
          <w:tcPr>
            <w:tcW w:w="5104" w:type="dxa"/>
          </w:tcPr>
          <w:p w14:paraId="3DB74C65" w14:textId="77777777" w:rsidR="00BB1DBA" w:rsidRDefault="00BB1DBA" w:rsidP="008007E9">
            <w:pPr>
              <w:spacing w:line="276" w:lineRule="auto"/>
              <w:rPr>
                <w:rFonts w:ascii="Times New Roman" w:hAnsi="Times New Roman"/>
                <w:lang w:val="ru-RU"/>
              </w:rPr>
            </w:pPr>
            <w:r>
              <w:rPr>
                <w:rFonts w:ascii="Times New Roman" w:hAnsi="Times New Roman"/>
                <w:lang w:val="ru-RU"/>
              </w:rPr>
              <w:t>– РСС</w:t>
            </w:r>
          </w:p>
        </w:tc>
        <w:tc>
          <w:tcPr>
            <w:tcW w:w="1134" w:type="dxa"/>
          </w:tcPr>
          <w:p w14:paraId="3BFA9FB9" w14:textId="77777777" w:rsidR="00BB1DBA" w:rsidRDefault="00BB1DBA" w:rsidP="008007E9">
            <w:pPr>
              <w:spacing w:line="276" w:lineRule="auto"/>
              <w:jc w:val="right"/>
              <w:rPr>
                <w:rFonts w:ascii="Times New Roman" w:hAnsi="Times New Roman"/>
                <w:lang w:val="ru-RU"/>
              </w:rPr>
            </w:pPr>
          </w:p>
        </w:tc>
        <w:tc>
          <w:tcPr>
            <w:tcW w:w="1134" w:type="dxa"/>
          </w:tcPr>
          <w:p w14:paraId="18CE5EAA" w14:textId="77777777" w:rsidR="00BB1DBA" w:rsidRDefault="00BB1DBA" w:rsidP="008007E9">
            <w:pPr>
              <w:spacing w:line="276" w:lineRule="auto"/>
              <w:jc w:val="right"/>
              <w:rPr>
                <w:rFonts w:ascii="Times New Roman" w:hAnsi="Times New Roman"/>
                <w:lang w:val="ru-RU"/>
              </w:rPr>
            </w:pPr>
          </w:p>
        </w:tc>
        <w:tc>
          <w:tcPr>
            <w:tcW w:w="1134" w:type="dxa"/>
          </w:tcPr>
          <w:p w14:paraId="40126D29" w14:textId="77777777" w:rsidR="00BB1DBA" w:rsidRDefault="00BB1DBA" w:rsidP="002D1A42">
            <w:pPr>
              <w:spacing w:line="276" w:lineRule="auto"/>
              <w:jc w:val="right"/>
              <w:rPr>
                <w:rFonts w:ascii="Times New Roman" w:hAnsi="Times New Roman"/>
                <w:lang w:val="ru-RU"/>
              </w:rPr>
            </w:pPr>
          </w:p>
        </w:tc>
        <w:tc>
          <w:tcPr>
            <w:tcW w:w="1134" w:type="dxa"/>
          </w:tcPr>
          <w:p w14:paraId="1DF289B9" w14:textId="77777777" w:rsidR="00BB1DBA" w:rsidRDefault="00BB1DBA" w:rsidP="002D1A42">
            <w:pPr>
              <w:spacing w:line="276" w:lineRule="auto"/>
              <w:jc w:val="right"/>
              <w:rPr>
                <w:rFonts w:ascii="Times New Roman" w:hAnsi="Times New Roman"/>
                <w:lang w:val="ru-RU"/>
              </w:rPr>
            </w:pPr>
          </w:p>
        </w:tc>
      </w:tr>
      <w:tr w:rsidR="00BB1DBA" w14:paraId="5E7801F2" w14:textId="77777777" w:rsidTr="00BD635C">
        <w:tc>
          <w:tcPr>
            <w:tcW w:w="5104" w:type="dxa"/>
          </w:tcPr>
          <w:p w14:paraId="472821EE" w14:textId="77777777" w:rsidR="00BB1DBA" w:rsidRDefault="00BB1DBA" w:rsidP="008007E9">
            <w:pPr>
              <w:spacing w:line="276" w:lineRule="auto"/>
              <w:rPr>
                <w:rFonts w:ascii="Times New Roman" w:hAnsi="Times New Roman"/>
                <w:lang w:val="ru-RU"/>
              </w:rPr>
            </w:pPr>
            <w:r>
              <w:rPr>
                <w:rFonts w:ascii="Times New Roman" w:hAnsi="Times New Roman"/>
                <w:lang w:val="ru-RU"/>
              </w:rPr>
              <w:t>– рабочие</w:t>
            </w:r>
          </w:p>
        </w:tc>
        <w:tc>
          <w:tcPr>
            <w:tcW w:w="1134" w:type="dxa"/>
          </w:tcPr>
          <w:p w14:paraId="69AA7C81" w14:textId="77777777" w:rsidR="00BB1DBA" w:rsidRDefault="00BB1DBA" w:rsidP="008007E9">
            <w:pPr>
              <w:spacing w:line="276" w:lineRule="auto"/>
              <w:jc w:val="right"/>
              <w:rPr>
                <w:rFonts w:ascii="Times New Roman" w:hAnsi="Times New Roman"/>
                <w:lang w:val="ru-RU"/>
              </w:rPr>
            </w:pPr>
          </w:p>
        </w:tc>
        <w:tc>
          <w:tcPr>
            <w:tcW w:w="1134" w:type="dxa"/>
          </w:tcPr>
          <w:p w14:paraId="4C7740EC" w14:textId="77777777" w:rsidR="00BB1DBA" w:rsidRDefault="00BB1DBA" w:rsidP="008007E9">
            <w:pPr>
              <w:spacing w:line="276" w:lineRule="auto"/>
              <w:jc w:val="right"/>
              <w:rPr>
                <w:rFonts w:ascii="Times New Roman" w:hAnsi="Times New Roman"/>
                <w:lang w:val="ru-RU"/>
              </w:rPr>
            </w:pPr>
          </w:p>
        </w:tc>
        <w:tc>
          <w:tcPr>
            <w:tcW w:w="1134" w:type="dxa"/>
          </w:tcPr>
          <w:p w14:paraId="16027255" w14:textId="77777777" w:rsidR="00BB1DBA" w:rsidRDefault="00BB1DBA" w:rsidP="002D1A42">
            <w:pPr>
              <w:spacing w:line="276" w:lineRule="auto"/>
              <w:jc w:val="right"/>
              <w:rPr>
                <w:rFonts w:ascii="Times New Roman" w:hAnsi="Times New Roman"/>
                <w:lang w:val="ru-RU"/>
              </w:rPr>
            </w:pPr>
          </w:p>
        </w:tc>
        <w:tc>
          <w:tcPr>
            <w:tcW w:w="1134" w:type="dxa"/>
          </w:tcPr>
          <w:p w14:paraId="76E8DD20" w14:textId="77777777" w:rsidR="00BB1DBA" w:rsidRDefault="00BB1DBA" w:rsidP="002D1A42">
            <w:pPr>
              <w:spacing w:line="276" w:lineRule="auto"/>
              <w:jc w:val="right"/>
              <w:rPr>
                <w:rFonts w:ascii="Times New Roman" w:hAnsi="Times New Roman"/>
                <w:lang w:val="ru-RU"/>
              </w:rPr>
            </w:pPr>
          </w:p>
        </w:tc>
      </w:tr>
    </w:tbl>
    <w:p w14:paraId="3CEF7B5A" w14:textId="77777777" w:rsidR="002975E5" w:rsidRDefault="002975E5" w:rsidP="002975E5">
      <w:pPr>
        <w:spacing w:line="360" w:lineRule="exact"/>
        <w:ind w:firstLine="709"/>
        <w:jc w:val="both"/>
        <w:rPr>
          <w:rFonts w:ascii="Times New Roman" w:hAnsi="Times New Roman"/>
          <w:sz w:val="28"/>
          <w:szCs w:val="28"/>
          <w:lang w:val="ru-RU"/>
        </w:rPr>
      </w:pPr>
    </w:p>
    <w:p w14:paraId="4A5C0EC0" w14:textId="77777777" w:rsidR="001833FE" w:rsidRPr="001833FE" w:rsidRDefault="001833FE" w:rsidP="002975E5">
      <w:pPr>
        <w:spacing w:line="360" w:lineRule="exact"/>
        <w:ind w:firstLine="709"/>
        <w:jc w:val="both"/>
        <w:rPr>
          <w:rFonts w:ascii="Times New Roman" w:hAnsi="Times New Roman"/>
          <w:sz w:val="28"/>
          <w:szCs w:val="28"/>
          <w:lang w:val="ru-RU"/>
        </w:rPr>
      </w:pPr>
      <w:r w:rsidRPr="001833FE">
        <w:rPr>
          <w:rFonts w:ascii="Times New Roman" w:hAnsi="Times New Roman"/>
          <w:sz w:val="28"/>
          <w:szCs w:val="28"/>
          <w:lang w:val="ru-RU"/>
        </w:rPr>
        <w:t xml:space="preserve">Как видно из таблицы </w:t>
      </w:r>
      <w:r w:rsidR="002975E5">
        <w:rPr>
          <w:rFonts w:ascii="Times New Roman" w:hAnsi="Times New Roman"/>
          <w:sz w:val="28"/>
          <w:szCs w:val="28"/>
          <w:lang w:val="ru-RU"/>
        </w:rPr>
        <w:t>2</w:t>
      </w:r>
      <w:r w:rsidRPr="001833FE">
        <w:rPr>
          <w:rFonts w:ascii="Times New Roman" w:hAnsi="Times New Roman"/>
          <w:sz w:val="28"/>
          <w:szCs w:val="28"/>
          <w:lang w:val="ru-RU"/>
        </w:rPr>
        <w:t>.</w:t>
      </w:r>
      <w:r w:rsidR="002975E5">
        <w:rPr>
          <w:rFonts w:ascii="Times New Roman" w:hAnsi="Times New Roman"/>
          <w:sz w:val="28"/>
          <w:szCs w:val="28"/>
          <w:lang w:val="ru-RU"/>
        </w:rPr>
        <w:t>33</w:t>
      </w:r>
      <w:r>
        <w:rPr>
          <w:rFonts w:ascii="Times New Roman" w:hAnsi="Times New Roman"/>
          <w:sz w:val="28"/>
          <w:szCs w:val="28"/>
          <w:lang w:val="ru-RU"/>
        </w:rPr>
        <w:t>,</w:t>
      </w:r>
      <w:r w:rsidRPr="001833FE">
        <w:rPr>
          <w:rFonts w:ascii="Times New Roman" w:hAnsi="Times New Roman"/>
          <w:sz w:val="28"/>
          <w:szCs w:val="28"/>
          <w:lang w:val="ru-RU"/>
        </w:rPr>
        <w:t xml:space="preserve"> наибольший удельный вес в численности персонала занимают, естественно, водители. Их </w:t>
      </w:r>
      <w:r>
        <w:rPr>
          <w:rFonts w:ascii="Times New Roman" w:hAnsi="Times New Roman"/>
          <w:sz w:val="28"/>
          <w:szCs w:val="28"/>
          <w:lang w:val="ru-RU"/>
        </w:rPr>
        <w:t>доля</w:t>
      </w:r>
      <w:r w:rsidRPr="001833FE">
        <w:rPr>
          <w:rFonts w:ascii="Times New Roman" w:hAnsi="Times New Roman"/>
          <w:sz w:val="28"/>
          <w:szCs w:val="28"/>
          <w:lang w:val="ru-RU"/>
        </w:rPr>
        <w:t xml:space="preserve"> в </w:t>
      </w:r>
      <w:r>
        <w:rPr>
          <w:rFonts w:ascii="Times New Roman" w:hAnsi="Times New Roman"/>
          <w:sz w:val="28"/>
          <w:szCs w:val="28"/>
          <w:lang w:val="ru-RU"/>
        </w:rPr>
        <w:t xml:space="preserve">среднесписочной </w:t>
      </w:r>
      <w:r w:rsidRPr="001833FE">
        <w:rPr>
          <w:rFonts w:ascii="Times New Roman" w:hAnsi="Times New Roman"/>
          <w:sz w:val="28"/>
          <w:szCs w:val="28"/>
          <w:lang w:val="ru-RU"/>
        </w:rPr>
        <w:t xml:space="preserve">численности персонала в </w:t>
      </w:r>
      <w:r>
        <w:rPr>
          <w:rFonts w:ascii="Times New Roman" w:hAnsi="Times New Roman"/>
          <w:sz w:val="28"/>
          <w:szCs w:val="28"/>
          <w:lang w:val="ru-RU"/>
        </w:rPr>
        <w:t>20</w:t>
      </w:r>
      <w:r w:rsidR="00C811D2" w:rsidRPr="005703F4">
        <w:rPr>
          <w:rFonts w:ascii="Times New Roman" w:hAnsi="Times New Roman"/>
          <w:sz w:val="28"/>
          <w:szCs w:val="28"/>
          <w:highlight w:val="green"/>
        </w:rPr>
        <w:t>YY</w:t>
      </w:r>
      <w:r>
        <w:rPr>
          <w:rFonts w:ascii="Times New Roman" w:hAnsi="Times New Roman"/>
          <w:sz w:val="28"/>
          <w:szCs w:val="28"/>
          <w:lang w:val="ru-RU"/>
        </w:rPr>
        <w:t xml:space="preserve"> г.</w:t>
      </w:r>
      <w:r w:rsidRPr="001833FE">
        <w:rPr>
          <w:rFonts w:ascii="Times New Roman" w:hAnsi="Times New Roman"/>
          <w:sz w:val="28"/>
          <w:szCs w:val="28"/>
          <w:lang w:val="ru-RU"/>
        </w:rPr>
        <w:t xml:space="preserve"> составил</w:t>
      </w:r>
      <w:r>
        <w:rPr>
          <w:rFonts w:ascii="Times New Roman" w:hAnsi="Times New Roman"/>
          <w:sz w:val="28"/>
          <w:szCs w:val="28"/>
          <w:lang w:val="ru-RU"/>
        </w:rPr>
        <w:t>а</w:t>
      </w:r>
      <w:r w:rsidRPr="001833FE">
        <w:rPr>
          <w:rFonts w:ascii="Times New Roman" w:hAnsi="Times New Roman"/>
          <w:sz w:val="28"/>
          <w:szCs w:val="28"/>
          <w:lang w:val="ru-RU"/>
        </w:rPr>
        <w:t xml:space="preserve"> </w:t>
      </w:r>
      <w:r w:rsidR="00C811D2" w:rsidRPr="005703F4">
        <w:rPr>
          <w:rFonts w:ascii="Times New Roman" w:hAnsi="Times New Roman"/>
          <w:sz w:val="28"/>
          <w:szCs w:val="28"/>
          <w:highlight w:val="green"/>
          <w:lang w:val="ru-RU"/>
        </w:rPr>
        <w:t>…</w:t>
      </w:r>
      <w:r w:rsidRPr="001833FE">
        <w:rPr>
          <w:rFonts w:ascii="Times New Roman" w:hAnsi="Times New Roman"/>
          <w:sz w:val="28"/>
          <w:szCs w:val="28"/>
          <w:lang w:val="ru-RU"/>
        </w:rPr>
        <w:t>%</w:t>
      </w:r>
      <w:r w:rsidR="008069B1">
        <w:rPr>
          <w:rFonts w:ascii="Times New Roman" w:hAnsi="Times New Roman"/>
          <w:sz w:val="28"/>
          <w:szCs w:val="28"/>
          <w:lang w:val="ru-RU"/>
        </w:rPr>
        <w:t xml:space="preserve"> и</w:t>
      </w:r>
      <w:r w:rsidRPr="001833FE">
        <w:rPr>
          <w:rFonts w:ascii="Times New Roman" w:hAnsi="Times New Roman"/>
          <w:sz w:val="28"/>
          <w:szCs w:val="28"/>
          <w:lang w:val="ru-RU"/>
        </w:rPr>
        <w:t xml:space="preserve"> по сравнению с </w:t>
      </w:r>
      <w:r>
        <w:rPr>
          <w:rFonts w:ascii="Times New Roman" w:hAnsi="Times New Roman"/>
          <w:sz w:val="28"/>
          <w:szCs w:val="28"/>
          <w:lang w:val="ru-RU"/>
        </w:rPr>
        <w:t>уровнем 20</w:t>
      </w:r>
      <w:r w:rsidR="00C811D2" w:rsidRPr="005703F4">
        <w:rPr>
          <w:rFonts w:ascii="Times New Roman" w:hAnsi="Times New Roman"/>
          <w:sz w:val="28"/>
          <w:szCs w:val="28"/>
          <w:highlight w:val="green"/>
        </w:rPr>
        <w:t>XX</w:t>
      </w:r>
      <w:r>
        <w:rPr>
          <w:rFonts w:ascii="Times New Roman" w:hAnsi="Times New Roman"/>
          <w:sz w:val="28"/>
          <w:szCs w:val="28"/>
          <w:lang w:val="ru-RU"/>
        </w:rPr>
        <w:t xml:space="preserve"> г</w:t>
      </w:r>
      <w:r w:rsidR="00C811D2">
        <w:rPr>
          <w:rFonts w:ascii="Times New Roman" w:hAnsi="Times New Roman"/>
          <w:sz w:val="28"/>
          <w:szCs w:val="28"/>
          <w:lang w:val="ru-RU"/>
        </w:rPr>
        <w:t>ода</w:t>
      </w:r>
      <w:r w:rsidRPr="001833FE">
        <w:rPr>
          <w:rFonts w:ascii="Times New Roman" w:hAnsi="Times New Roman"/>
          <w:sz w:val="28"/>
          <w:szCs w:val="28"/>
          <w:lang w:val="ru-RU"/>
        </w:rPr>
        <w:t xml:space="preserve"> увеличился на </w:t>
      </w:r>
      <w:r w:rsidR="00C811D2" w:rsidRPr="005703F4">
        <w:rPr>
          <w:rFonts w:ascii="Times New Roman" w:hAnsi="Times New Roman"/>
          <w:sz w:val="28"/>
          <w:szCs w:val="28"/>
          <w:highlight w:val="green"/>
          <w:lang w:val="ru-RU"/>
        </w:rPr>
        <w:t>…</w:t>
      </w:r>
      <w:r w:rsidRPr="001833FE">
        <w:rPr>
          <w:rFonts w:ascii="Times New Roman" w:hAnsi="Times New Roman"/>
          <w:sz w:val="28"/>
          <w:szCs w:val="28"/>
          <w:lang w:val="ru-RU"/>
        </w:rPr>
        <w:t>%.</w:t>
      </w:r>
    </w:p>
    <w:p w14:paraId="48AEBA89" w14:textId="77777777" w:rsidR="001833FE" w:rsidRPr="001833FE" w:rsidRDefault="001833FE" w:rsidP="002975E5">
      <w:pPr>
        <w:spacing w:line="360" w:lineRule="exact"/>
        <w:ind w:firstLine="709"/>
        <w:jc w:val="both"/>
        <w:rPr>
          <w:rFonts w:ascii="Times New Roman" w:hAnsi="Times New Roman"/>
          <w:sz w:val="28"/>
          <w:szCs w:val="28"/>
          <w:lang w:val="ru-RU"/>
        </w:rPr>
      </w:pPr>
      <w:r w:rsidRPr="008069B1">
        <w:rPr>
          <w:rFonts w:ascii="Times New Roman" w:hAnsi="Times New Roman"/>
          <w:sz w:val="28"/>
          <w:szCs w:val="28"/>
          <w:lang w:val="ru-RU"/>
        </w:rPr>
        <w:t xml:space="preserve">Наибольшие изменения в структуре персонала произошли </w:t>
      </w:r>
      <w:r w:rsidRPr="005703F4">
        <w:rPr>
          <w:rFonts w:ascii="Times New Roman" w:hAnsi="Times New Roman"/>
          <w:sz w:val="28"/>
          <w:szCs w:val="28"/>
          <w:highlight w:val="green"/>
          <w:lang w:val="ru-RU"/>
        </w:rPr>
        <w:t xml:space="preserve">по </w:t>
      </w:r>
      <w:r w:rsidR="008069B1" w:rsidRPr="005703F4">
        <w:rPr>
          <w:rFonts w:ascii="Times New Roman" w:hAnsi="Times New Roman"/>
          <w:sz w:val="28"/>
          <w:szCs w:val="28"/>
          <w:highlight w:val="green"/>
          <w:lang w:val="ru-RU"/>
        </w:rPr>
        <w:t>категории</w:t>
      </w:r>
      <w:r w:rsidRPr="005703F4">
        <w:rPr>
          <w:rFonts w:ascii="Times New Roman" w:hAnsi="Times New Roman"/>
          <w:sz w:val="28"/>
          <w:szCs w:val="28"/>
          <w:highlight w:val="green"/>
          <w:lang w:val="ru-RU"/>
        </w:rPr>
        <w:t xml:space="preserve"> </w:t>
      </w:r>
      <w:r w:rsidR="008069B1" w:rsidRPr="005703F4">
        <w:rPr>
          <w:rFonts w:ascii="Times New Roman" w:hAnsi="Times New Roman"/>
          <w:sz w:val="28"/>
          <w:szCs w:val="28"/>
          <w:highlight w:val="green"/>
          <w:lang w:val="ru-RU"/>
        </w:rPr>
        <w:t>кондукторов</w:t>
      </w:r>
      <w:r w:rsidRPr="008069B1">
        <w:rPr>
          <w:rFonts w:ascii="Times New Roman" w:hAnsi="Times New Roman"/>
          <w:sz w:val="28"/>
          <w:szCs w:val="28"/>
          <w:lang w:val="ru-RU"/>
        </w:rPr>
        <w:t xml:space="preserve">. </w:t>
      </w:r>
      <w:r w:rsidR="008069B1" w:rsidRPr="008069B1">
        <w:rPr>
          <w:rFonts w:ascii="Times New Roman" w:hAnsi="Times New Roman"/>
          <w:sz w:val="28"/>
          <w:szCs w:val="28"/>
          <w:lang w:val="ru-RU"/>
        </w:rPr>
        <w:t>Их у</w:t>
      </w:r>
      <w:r w:rsidRPr="008069B1">
        <w:rPr>
          <w:rFonts w:ascii="Times New Roman" w:hAnsi="Times New Roman"/>
          <w:sz w:val="28"/>
          <w:szCs w:val="28"/>
          <w:lang w:val="ru-RU"/>
        </w:rPr>
        <w:t>дельный вес</w:t>
      </w:r>
      <w:r w:rsidR="008069B1" w:rsidRPr="008069B1">
        <w:rPr>
          <w:rFonts w:ascii="Times New Roman" w:hAnsi="Times New Roman"/>
          <w:sz w:val="28"/>
          <w:szCs w:val="28"/>
          <w:lang w:val="ru-RU"/>
        </w:rPr>
        <w:t xml:space="preserve"> в среднесписочной численности</w:t>
      </w:r>
      <w:r w:rsidRPr="008069B1">
        <w:rPr>
          <w:rFonts w:ascii="Times New Roman" w:hAnsi="Times New Roman"/>
          <w:sz w:val="28"/>
          <w:szCs w:val="28"/>
          <w:lang w:val="ru-RU"/>
        </w:rPr>
        <w:t xml:space="preserve"> уменьшился на </w:t>
      </w:r>
      <w:r w:rsidR="00C811D2" w:rsidRPr="005703F4">
        <w:rPr>
          <w:rFonts w:ascii="Times New Roman" w:hAnsi="Times New Roman"/>
          <w:sz w:val="28"/>
          <w:szCs w:val="28"/>
          <w:highlight w:val="green"/>
          <w:lang w:val="ru-RU"/>
        </w:rPr>
        <w:t>…</w:t>
      </w:r>
      <w:r w:rsidRPr="008069B1">
        <w:rPr>
          <w:rFonts w:ascii="Times New Roman" w:hAnsi="Times New Roman"/>
          <w:sz w:val="28"/>
          <w:szCs w:val="28"/>
          <w:lang w:val="ru-RU"/>
        </w:rPr>
        <w:t>%.</w:t>
      </w:r>
      <w:r w:rsidRPr="001833FE">
        <w:rPr>
          <w:rFonts w:ascii="Times New Roman" w:hAnsi="Times New Roman"/>
          <w:sz w:val="28"/>
          <w:szCs w:val="28"/>
          <w:lang w:val="ru-RU"/>
        </w:rPr>
        <w:t xml:space="preserve"> Внутри </w:t>
      </w:r>
      <w:r w:rsidR="00EB10A8">
        <w:rPr>
          <w:rFonts w:ascii="Times New Roman" w:hAnsi="Times New Roman"/>
          <w:sz w:val="28"/>
          <w:szCs w:val="28"/>
          <w:lang w:val="ru-RU"/>
        </w:rPr>
        <w:t xml:space="preserve">прочих </w:t>
      </w:r>
      <w:r w:rsidRPr="001833FE">
        <w:rPr>
          <w:rFonts w:ascii="Times New Roman" w:hAnsi="Times New Roman"/>
          <w:sz w:val="28"/>
          <w:szCs w:val="28"/>
          <w:lang w:val="ru-RU"/>
        </w:rPr>
        <w:t>отдельных групп работников структура претерпела лишь незначительные изменения.</w:t>
      </w:r>
    </w:p>
    <w:p w14:paraId="7236EAFD" w14:textId="77777777" w:rsidR="002975E5" w:rsidRDefault="001833FE" w:rsidP="00C811D2">
      <w:pPr>
        <w:spacing w:line="360" w:lineRule="exact"/>
        <w:ind w:firstLine="709"/>
        <w:jc w:val="both"/>
        <w:rPr>
          <w:rFonts w:ascii="Times New Roman" w:hAnsi="Times New Roman"/>
          <w:sz w:val="28"/>
          <w:szCs w:val="28"/>
          <w:lang w:val="ru-RU"/>
        </w:rPr>
      </w:pPr>
      <w:r w:rsidRPr="001833FE">
        <w:rPr>
          <w:rFonts w:ascii="Times New Roman" w:hAnsi="Times New Roman"/>
          <w:sz w:val="28"/>
          <w:szCs w:val="28"/>
          <w:lang w:val="ru-RU"/>
        </w:rPr>
        <w:t>Результаты расчёта численности персонала отдельных групп на один среднесписочный автобус представ</w:t>
      </w:r>
      <w:r>
        <w:rPr>
          <w:rFonts w:ascii="Times New Roman" w:hAnsi="Times New Roman"/>
          <w:sz w:val="28"/>
          <w:szCs w:val="28"/>
          <w:lang w:val="ru-RU"/>
        </w:rPr>
        <w:t>лены</w:t>
      </w:r>
      <w:r w:rsidRPr="001833FE">
        <w:rPr>
          <w:rFonts w:ascii="Times New Roman" w:hAnsi="Times New Roman"/>
          <w:sz w:val="28"/>
          <w:szCs w:val="28"/>
          <w:lang w:val="ru-RU"/>
        </w:rPr>
        <w:t xml:space="preserve"> в таблиц</w:t>
      </w:r>
      <w:r w:rsidR="00652506">
        <w:rPr>
          <w:rFonts w:ascii="Times New Roman" w:hAnsi="Times New Roman"/>
          <w:sz w:val="28"/>
          <w:szCs w:val="28"/>
          <w:lang w:val="ru-RU"/>
        </w:rPr>
        <w:t>е</w:t>
      </w:r>
      <w:r w:rsidRPr="001833FE">
        <w:rPr>
          <w:rFonts w:ascii="Times New Roman" w:hAnsi="Times New Roman"/>
          <w:sz w:val="28"/>
          <w:szCs w:val="28"/>
          <w:lang w:val="ru-RU"/>
        </w:rPr>
        <w:t xml:space="preserve"> </w:t>
      </w:r>
      <w:r w:rsidR="00C811D2">
        <w:rPr>
          <w:rFonts w:ascii="Times New Roman" w:hAnsi="Times New Roman"/>
          <w:sz w:val="28"/>
          <w:szCs w:val="28"/>
          <w:lang w:val="ru-RU"/>
        </w:rPr>
        <w:t>2</w:t>
      </w:r>
      <w:r w:rsidRPr="001833FE">
        <w:rPr>
          <w:rFonts w:ascii="Times New Roman" w:hAnsi="Times New Roman"/>
          <w:sz w:val="28"/>
          <w:szCs w:val="28"/>
          <w:lang w:val="ru-RU"/>
        </w:rPr>
        <w:t>.3</w:t>
      </w:r>
      <w:r w:rsidR="00C811D2">
        <w:rPr>
          <w:rFonts w:ascii="Times New Roman" w:hAnsi="Times New Roman"/>
          <w:sz w:val="28"/>
          <w:szCs w:val="28"/>
          <w:lang w:val="ru-RU"/>
        </w:rPr>
        <w:t>4</w:t>
      </w:r>
      <w:r w:rsidRPr="001833FE">
        <w:rPr>
          <w:rFonts w:ascii="Times New Roman" w:hAnsi="Times New Roman"/>
          <w:sz w:val="28"/>
          <w:szCs w:val="28"/>
          <w:lang w:val="ru-RU"/>
        </w:rPr>
        <w:t>.</w:t>
      </w:r>
    </w:p>
    <w:p w14:paraId="3FE1E837" w14:textId="77777777" w:rsidR="00C811D2" w:rsidRPr="00652506" w:rsidRDefault="00C811D2" w:rsidP="00C811D2">
      <w:pPr>
        <w:spacing w:line="360" w:lineRule="exact"/>
        <w:ind w:firstLine="709"/>
        <w:jc w:val="both"/>
        <w:rPr>
          <w:rFonts w:ascii="Times New Roman" w:hAnsi="Times New Roman"/>
          <w:sz w:val="16"/>
          <w:szCs w:val="16"/>
          <w:lang w:val="ru-RU"/>
        </w:rPr>
      </w:pPr>
    </w:p>
    <w:p w14:paraId="58966D01" w14:textId="77777777" w:rsidR="00652506" w:rsidRDefault="00652506" w:rsidP="002975E5">
      <w:pPr>
        <w:spacing w:line="276" w:lineRule="auto"/>
        <w:jc w:val="both"/>
        <w:rPr>
          <w:rFonts w:ascii="Times New Roman" w:hAnsi="Times New Roman"/>
          <w:sz w:val="26"/>
          <w:szCs w:val="26"/>
          <w:lang w:val="ru-RU"/>
        </w:rPr>
      </w:pPr>
      <w:r w:rsidRPr="0076695D">
        <w:rPr>
          <w:rFonts w:ascii="Times New Roman" w:hAnsi="Times New Roman"/>
          <w:sz w:val="26"/>
          <w:szCs w:val="26"/>
          <w:lang w:val="ru-RU"/>
        </w:rPr>
        <w:t xml:space="preserve">Таблица </w:t>
      </w:r>
      <w:r w:rsidR="00C811D2">
        <w:rPr>
          <w:rFonts w:ascii="Times New Roman" w:hAnsi="Times New Roman"/>
          <w:sz w:val="26"/>
          <w:szCs w:val="26"/>
          <w:lang w:val="ru-RU"/>
        </w:rPr>
        <w:t>2</w:t>
      </w:r>
      <w:r w:rsidRPr="0076695D">
        <w:rPr>
          <w:rFonts w:ascii="Times New Roman" w:hAnsi="Times New Roman"/>
          <w:sz w:val="26"/>
          <w:szCs w:val="26"/>
          <w:lang w:val="ru-RU"/>
        </w:rPr>
        <w:t>.</w:t>
      </w:r>
      <w:r>
        <w:rPr>
          <w:rFonts w:ascii="Times New Roman" w:hAnsi="Times New Roman"/>
          <w:sz w:val="26"/>
          <w:szCs w:val="26"/>
          <w:lang w:val="ru-RU"/>
        </w:rPr>
        <w:t>3</w:t>
      </w:r>
      <w:r w:rsidR="00C811D2">
        <w:rPr>
          <w:rFonts w:ascii="Times New Roman" w:hAnsi="Times New Roman"/>
          <w:sz w:val="26"/>
          <w:szCs w:val="26"/>
          <w:lang w:val="ru-RU"/>
        </w:rPr>
        <w:t>4</w:t>
      </w:r>
      <w:r w:rsidRPr="0076695D">
        <w:rPr>
          <w:rFonts w:ascii="Times New Roman" w:hAnsi="Times New Roman"/>
          <w:sz w:val="26"/>
          <w:szCs w:val="26"/>
          <w:lang w:val="ru-RU"/>
        </w:rPr>
        <w:t xml:space="preserve"> – </w:t>
      </w:r>
      <w:r w:rsidRPr="00652506">
        <w:rPr>
          <w:rFonts w:ascii="Times New Roman" w:hAnsi="Times New Roman"/>
          <w:sz w:val="26"/>
          <w:szCs w:val="26"/>
          <w:lang w:val="ru-RU"/>
        </w:rPr>
        <w:t>Численность персонала на среднесписочный автомобиль</w:t>
      </w:r>
    </w:p>
    <w:tbl>
      <w:tblPr>
        <w:tblStyle w:val="afb"/>
        <w:tblW w:w="0" w:type="auto"/>
        <w:tblLook w:val="04A0" w:firstRow="1" w:lastRow="0" w:firstColumn="1" w:lastColumn="0" w:noHBand="0" w:noVBand="1"/>
      </w:tblPr>
      <w:tblGrid>
        <w:gridCol w:w="2463"/>
        <w:gridCol w:w="2464"/>
        <w:gridCol w:w="2464"/>
        <w:gridCol w:w="2464"/>
      </w:tblGrid>
      <w:tr w:rsidR="00652506" w:rsidRPr="003A680F" w14:paraId="22864E64" w14:textId="77777777" w:rsidTr="008007E9">
        <w:tc>
          <w:tcPr>
            <w:tcW w:w="2463" w:type="dxa"/>
            <w:vMerge w:val="restart"/>
            <w:vAlign w:val="center"/>
          </w:tcPr>
          <w:p w14:paraId="1DE0B634" w14:textId="77777777" w:rsidR="00652506" w:rsidRPr="00652506" w:rsidRDefault="00652506" w:rsidP="00652506">
            <w:pPr>
              <w:spacing w:line="276" w:lineRule="auto"/>
              <w:jc w:val="center"/>
              <w:rPr>
                <w:rFonts w:ascii="Times New Roman" w:hAnsi="Times New Roman"/>
                <w:b/>
                <w:i/>
                <w:lang w:val="ru-RU"/>
              </w:rPr>
            </w:pPr>
            <w:r w:rsidRPr="00652506">
              <w:rPr>
                <w:rFonts w:ascii="Times New Roman" w:hAnsi="Times New Roman"/>
                <w:b/>
                <w:i/>
                <w:lang w:val="ru-RU"/>
              </w:rPr>
              <w:t>Категория персонала</w:t>
            </w:r>
          </w:p>
        </w:tc>
        <w:tc>
          <w:tcPr>
            <w:tcW w:w="7392" w:type="dxa"/>
            <w:gridSpan w:val="3"/>
            <w:vAlign w:val="center"/>
          </w:tcPr>
          <w:p w14:paraId="50BA9F83" w14:textId="77777777" w:rsidR="00652506" w:rsidRPr="00652506" w:rsidRDefault="00652506" w:rsidP="00652506">
            <w:pPr>
              <w:spacing w:line="276" w:lineRule="auto"/>
              <w:jc w:val="center"/>
              <w:rPr>
                <w:rFonts w:ascii="Times New Roman" w:hAnsi="Times New Roman"/>
                <w:b/>
                <w:i/>
                <w:lang w:val="ru-RU"/>
              </w:rPr>
            </w:pPr>
            <w:r>
              <w:rPr>
                <w:rFonts w:ascii="Times New Roman" w:hAnsi="Times New Roman"/>
                <w:b/>
                <w:i/>
                <w:lang w:val="ru-RU"/>
              </w:rPr>
              <w:t>Численность персонала на 1 среднесписочный автобус, чел</w:t>
            </w:r>
            <w:r w:rsidR="00742653">
              <w:rPr>
                <w:rFonts w:ascii="Times New Roman" w:hAnsi="Times New Roman"/>
                <w:b/>
                <w:i/>
                <w:lang w:val="ru-RU"/>
              </w:rPr>
              <w:t>овек</w:t>
            </w:r>
          </w:p>
        </w:tc>
      </w:tr>
      <w:tr w:rsidR="00652506" w14:paraId="2B9EBA1A" w14:textId="77777777" w:rsidTr="008007E9">
        <w:tc>
          <w:tcPr>
            <w:tcW w:w="2463" w:type="dxa"/>
            <w:vMerge/>
            <w:vAlign w:val="center"/>
          </w:tcPr>
          <w:p w14:paraId="157A1817" w14:textId="77777777" w:rsidR="00652506" w:rsidRPr="00652506" w:rsidRDefault="00652506" w:rsidP="00652506">
            <w:pPr>
              <w:spacing w:line="276" w:lineRule="auto"/>
              <w:jc w:val="center"/>
              <w:rPr>
                <w:rFonts w:ascii="Times New Roman" w:hAnsi="Times New Roman"/>
                <w:b/>
                <w:i/>
                <w:lang w:val="ru-RU"/>
              </w:rPr>
            </w:pPr>
          </w:p>
        </w:tc>
        <w:tc>
          <w:tcPr>
            <w:tcW w:w="2464" w:type="dxa"/>
            <w:vMerge w:val="restart"/>
            <w:vAlign w:val="center"/>
          </w:tcPr>
          <w:p w14:paraId="07FAE1F5" w14:textId="77777777" w:rsidR="00652506" w:rsidRPr="00652506" w:rsidRDefault="00652506" w:rsidP="00652506">
            <w:pPr>
              <w:spacing w:line="276" w:lineRule="auto"/>
              <w:jc w:val="center"/>
              <w:rPr>
                <w:rFonts w:ascii="Times New Roman" w:hAnsi="Times New Roman"/>
                <w:b/>
                <w:i/>
                <w:lang w:val="ru-RU"/>
              </w:rPr>
            </w:pPr>
            <w:r>
              <w:rPr>
                <w:rFonts w:ascii="Times New Roman" w:hAnsi="Times New Roman"/>
                <w:b/>
                <w:i/>
                <w:lang w:val="ru-RU"/>
              </w:rPr>
              <w:t>Нормативное значение</w:t>
            </w:r>
          </w:p>
        </w:tc>
        <w:tc>
          <w:tcPr>
            <w:tcW w:w="4928" w:type="dxa"/>
            <w:gridSpan w:val="2"/>
            <w:vAlign w:val="center"/>
          </w:tcPr>
          <w:p w14:paraId="3EBB1EF0" w14:textId="77777777" w:rsidR="00652506" w:rsidRPr="00652506" w:rsidRDefault="00652506" w:rsidP="00652506">
            <w:pPr>
              <w:spacing w:line="276" w:lineRule="auto"/>
              <w:jc w:val="center"/>
              <w:rPr>
                <w:rFonts w:ascii="Times New Roman" w:hAnsi="Times New Roman"/>
                <w:b/>
                <w:i/>
                <w:lang w:val="ru-RU"/>
              </w:rPr>
            </w:pPr>
            <w:r>
              <w:rPr>
                <w:rFonts w:ascii="Times New Roman" w:hAnsi="Times New Roman"/>
                <w:b/>
                <w:i/>
                <w:lang w:val="ru-RU"/>
              </w:rPr>
              <w:t>Фактические значения</w:t>
            </w:r>
          </w:p>
        </w:tc>
      </w:tr>
      <w:tr w:rsidR="00652506" w14:paraId="13D741A7" w14:textId="77777777" w:rsidTr="00652506">
        <w:tc>
          <w:tcPr>
            <w:tcW w:w="2463" w:type="dxa"/>
            <w:vMerge/>
            <w:vAlign w:val="center"/>
          </w:tcPr>
          <w:p w14:paraId="035633EB" w14:textId="77777777" w:rsidR="00652506" w:rsidRPr="00652506" w:rsidRDefault="00652506" w:rsidP="00652506">
            <w:pPr>
              <w:spacing w:line="276" w:lineRule="auto"/>
              <w:jc w:val="center"/>
              <w:rPr>
                <w:rFonts w:ascii="Times New Roman" w:hAnsi="Times New Roman"/>
                <w:b/>
                <w:i/>
                <w:lang w:val="ru-RU"/>
              </w:rPr>
            </w:pPr>
          </w:p>
        </w:tc>
        <w:tc>
          <w:tcPr>
            <w:tcW w:w="2464" w:type="dxa"/>
            <w:vMerge/>
            <w:vAlign w:val="center"/>
          </w:tcPr>
          <w:p w14:paraId="1D1261E4" w14:textId="77777777" w:rsidR="00652506" w:rsidRPr="00652506" w:rsidRDefault="00652506" w:rsidP="00652506">
            <w:pPr>
              <w:spacing w:line="276" w:lineRule="auto"/>
              <w:jc w:val="center"/>
              <w:rPr>
                <w:rFonts w:ascii="Times New Roman" w:hAnsi="Times New Roman"/>
                <w:b/>
                <w:i/>
                <w:lang w:val="ru-RU"/>
              </w:rPr>
            </w:pPr>
          </w:p>
        </w:tc>
        <w:tc>
          <w:tcPr>
            <w:tcW w:w="2464" w:type="dxa"/>
            <w:vAlign w:val="center"/>
          </w:tcPr>
          <w:p w14:paraId="65421F0C" w14:textId="77777777" w:rsidR="00652506" w:rsidRPr="00652506" w:rsidRDefault="00652506" w:rsidP="00652506">
            <w:pPr>
              <w:spacing w:line="276" w:lineRule="auto"/>
              <w:jc w:val="center"/>
              <w:rPr>
                <w:rFonts w:ascii="Times New Roman" w:hAnsi="Times New Roman"/>
                <w:b/>
                <w:i/>
                <w:lang w:val="ru-RU"/>
              </w:rPr>
            </w:pPr>
            <w:r>
              <w:rPr>
                <w:rFonts w:ascii="Times New Roman" w:hAnsi="Times New Roman"/>
                <w:b/>
                <w:i/>
                <w:lang w:val="ru-RU"/>
              </w:rPr>
              <w:t>20</w:t>
            </w:r>
            <w:r w:rsidR="00C811D2" w:rsidRPr="005703F4">
              <w:rPr>
                <w:rFonts w:ascii="Times New Roman" w:hAnsi="Times New Roman"/>
                <w:b/>
                <w:i/>
                <w:highlight w:val="green"/>
              </w:rPr>
              <w:t>XX</w:t>
            </w:r>
            <w:r>
              <w:rPr>
                <w:rFonts w:ascii="Times New Roman" w:hAnsi="Times New Roman"/>
                <w:b/>
                <w:i/>
                <w:lang w:val="ru-RU"/>
              </w:rPr>
              <w:t xml:space="preserve"> г</w:t>
            </w:r>
            <w:r w:rsidR="00C811D2">
              <w:rPr>
                <w:rFonts w:ascii="Times New Roman" w:hAnsi="Times New Roman"/>
                <w:b/>
                <w:i/>
                <w:lang w:val="ru-RU"/>
              </w:rPr>
              <w:t>од</w:t>
            </w:r>
          </w:p>
        </w:tc>
        <w:tc>
          <w:tcPr>
            <w:tcW w:w="2464" w:type="dxa"/>
            <w:vAlign w:val="center"/>
          </w:tcPr>
          <w:p w14:paraId="34AE0A8B" w14:textId="77777777" w:rsidR="00652506" w:rsidRPr="00652506" w:rsidRDefault="00652506" w:rsidP="00652506">
            <w:pPr>
              <w:spacing w:line="276" w:lineRule="auto"/>
              <w:jc w:val="center"/>
              <w:rPr>
                <w:rFonts w:ascii="Times New Roman" w:hAnsi="Times New Roman"/>
                <w:b/>
                <w:i/>
                <w:lang w:val="ru-RU"/>
              </w:rPr>
            </w:pPr>
            <w:r>
              <w:rPr>
                <w:rFonts w:ascii="Times New Roman" w:hAnsi="Times New Roman"/>
                <w:b/>
                <w:i/>
                <w:lang w:val="ru-RU"/>
              </w:rPr>
              <w:t>20</w:t>
            </w:r>
            <w:r w:rsidR="00C811D2" w:rsidRPr="005703F4">
              <w:rPr>
                <w:rFonts w:ascii="Times New Roman" w:hAnsi="Times New Roman"/>
                <w:b/>
                <w:i/>
                <w:highlight w:val="green"/>
              </w:rPr>
              <w:t>YY</w:t>
            </w:r>
            <w:r>
              <w:rPr>
                <w:rFonts w:ascii="Times New Roman" w:hAnsi="Times New Roman"/>
                <w:b/>
                <w:i/>
                <w:lang w:val="ru-RU"/>
              </w:rPr>
              <w:t xml:space="preserve"> г</w:t>
            </w:r>
            <w:r w:rsidR="00C811D2">
              <w:rPr>
                <w:rFonts w:ascii="Times New Roman" w:hAnsi="Times New Roman"/>
                <w:b/>
                <w:i/>
                <w:lang w:val="ru-RU"/>
              </w:rPr>
              <w:t>од</w:t>
            </w:r>
          </w:p>
        </w:tc>
      </w:tr>
      <w:tr w:rsidR="00652506" w14:paraId="5CD942F5" w14:textId="77777777" w:rsidTr="00652506">
        <w:tc>
          <w:tcPr>
            <w:tcW w:w="2463" w:type="dxa"/>
            <w:vAlign w:val="center"/>
          </w:tcPr>
          <w:p w14:paraId="43FE5E43" w14:textId="77777777" w:rsidR="00652506" w:rsidRDefault="00652506" w:rsidP="00652506">
            <w:pPr>
              <w:spacing w:line="276" w:lineRule="auto"/>
              <w:rPr>
                <w:rFonts w:ascii="Times New Roman" w:hAnsi="Times New Roman"/>
                <w:lang w:val="ru-RU"/>
              </w:rPr>
            </w:pPr>
            <w:r>
              <w:rPr>
                <w:rFonts w:ascii="Times New Roman" w:hAnsi="Times New Roman"/>
                <w:lang w:val="ru-RU"/>
              </w:rPr>
              <w:t>Водители</w:t>
            </w:r>
          </w:p>
        </w:tc>
        <w:tc>
          <w:tcPr>
            <w:tcW w:w="2464" w:type="dxa"/>
            <w:vAlign w:val="center"/>
          </w:tcPr>
          <w:p w14:paraId="10730BD5" w14:textId="77777777" w:rsidR="00652506" w:rsidRPr="005703F4" w:rsidRDefault="00652506" w:rsidP="008007E9">
            <w:pPr>
              <w:jc w:val="center"/>
              <w:rPr>
                <w:rFonts w:ascii="Times New Roman" w:hAnsi="Times New Roman"/>
                <w:highlight w:val="cyan"/>
              </w:rPr>
            </w:pPr>
            <w:r w:rsidRPr="005703F4">
              <w:rPr>
                <w:rFonts w:ascii="Times New Roman" w:hAnsi="Times New Roman"/>
                <w:highlight w:val="cyan"/>
              </w:rPr>
              <w:t>2</w:t>
            </w:r>
          </w:p>
        </w:tc>
        <w:tc>
          <w:tcPr>
            <w:tcW w:w="2464" w:type="dxa"/>
            <w:vAlign w:val="center"/>
          </w:tcPr>
          <w:p w14:paraId="2899958A" w14:textId="77777777" w:rsidR="00652506" w:rsidRPr="005703F4" w:rsidRDefault="00C811D2" w:rsidP="00652506">
            <w:pPr>
              <w:spacing w:line="276" w:lineRule="auto"/>
              <w:jc w:val="center"/>
              <w:rPr>
                <w:rFonts w:ascii="Times New Roman" w:hAnsi="Times New Roman"/>
                <w:highlight w:val="cyan"/>
                <w:lang w:val="ru-RU"/>
              </w:rPr>
            </w:pPr>
            <w:r w:rsidRPr="005703F4">
              <w:rPr>
                <w:rFonts w:ascii="Times New Roman" w:hAnsi="Times New Roman"/>
                <w:highlight w:val="cyan"/>
              </w:rPr>
              <w:t>[</w:t>
            </w:r>
            <w:r w:rsidRPr="005703F4">
              <w:rPr>
                <w:rFonts w:ascii="Times New Roman" w:hAnsi="Times New Roman"/>
                <w:highlight w:val="cyan"/>
                <w:lang w:val="ru-RU"/>
              </w:rPr>
              <w:t>Для грузового АТП</w:t>
            </w:r>
          </w:p>
        </w:tc>
        <w:tc>
          <w:tcPr>
            <w:tcW w:w="2464" w:type="dxa"/>
            <w:vAlign w:val="center"/>
          </w:tcPr>
          <w:p w14:paraId="270A9A96" w14:textId="77777777" w:rsidR="00652506" w:rsidRPr="005703F4" w:rsidRDefault="00C811D2" w:rsidP="00652506">
            <w:pPr>
              <w:spacing w:line="276" w:lineRule="auto"/>
              <w:jc w:val="center"/>
              <w:rPr>
                <w:rFonts w:ascii="Times New Roman" w:hAnsi="Times New Roman"/>
                <w:highlight w:val="cyan"/>
                <w:lang w:val="ru-RU"/>
              </w:rPr>
            </w:pPr>
            <w:r w:rsidRPr="005703F4">
              <w:rPr>
                <w:rFonts w:ascii="Times New Roman" w:hAnsi="Times New Roman"/>
                <w:highlight w:val="cyan"/>
                <w:lang w:val="ru-RU"/>
              </w:rPr>
              <w:t>другие нормативы!</w:t>
            </w:r>
            <w:r w:rsidRPr="005703F4">
              <w:rPr>
                <w:rFonts w:ascii="Times New Roman" w:hAnsi="Times New Roman"/>
                <w:highlight w:val="cyan"/>
              </w:rPr>
              <w:t>]</w:t>
            </w:r>
          </w:p>
        </w:tc>
      </w:tr>
      <w:tr w:rsidR="00652506" w14:paraId="0AF4BAE9" w14:textId="77777777" w:rsidTr="00652506">
        <w:tc>
          <w:tcPr>
            <w:tcW w:w="2463" w:type="dxa"/>
            <w:vAlign w:val="center"/>
          </w:tcPr>
          <w:p w14:paraId="15EAA260" w14:textId="77777777" w:rsidR="00652506" w:rsidRDefault="00652506" w:rsidP="00652506">
            <w:pPr>
              <w:spacing w:line="276" w:lineRule="auto"/>
              <w:rPr>
                <w:rFonts w:ascii="Times New Roman" w:hAnsi="Times New Roman"/>
                <w:lang w:val="ru-RU"/>
              </w:rPr>
            </w:pPr>
            <w:r>
              <w:rPr>
                <w:rFonts w:ascii="Times New Roman" w:hAnsi="Times New Roman"/>
                <w:lang w:val="ru-RU"/>
              </w:rPr>
              <w:t>Ремонтные рабочие</w:t>
            </w:r>
          </w:p>
        </w:tc>
        <w:tc>
          <w:tcPr>
            <w:tcW w:w="2464" w:type="dxa"/>
            <w:vAlign w:val="center"/>
          </w:tcPr>
          <w:p w14:paraId="6563E988" w14:textId="77777777" w:rsidR="00652506" w:rsidRPr="005703F4" w:rsidRDefault="00652506" w:rsidP="008007E9">
            <w:pPr>
              <w:jc w:val="center"/>
              <w:rPr>
                <w:rFonts w:ascii="Times New Roman" w:hAnsi="Times New Roman"/>
                <w:highlight w:val="cyan"/>
              </w:rPr>
            </w:pPr>
            <w:r w:rsidRPr="005703F4">
              <w:rPr>
                <w:rFonts w:ascii="Times New Roman" w:hAnsi="Times New Roman"/>
                <w:highlight w:val="cyan"/>
              </w:rPr>
              <w:t>0,6 – 0,7</w:t>
            </w:r>
          </w:p>
        </w:tc>
        <w:tc>
          <w:tcPr>
            <w:tcW w:w="2464" w:type="dxa"/>
            <w:vAlign w:val="center"/>
          </w:tcPr>
          <w:p w14:paraId="4502EA23" w14:textId="77777777" w:rsidR="00652506" w:rsidRDefault="00652506" w:rsidP="00652506">
            <w:pPr>
              <w:spacing w:line="276" w:lineRule="auto"/>
              <w:jc w:val="center"/>
              <w:rPr>
                <w:rFonts w:ascii="Times New Roman" w:hAnsi="Times New Roman"/>
                <w:lang w:val="ru-RU"/>
              </w:rPr>
            </w:pPr>
          </w:p>
        </w:tc>
        <w:tc>
          <w:tcPr>
            <w:tcW w:w="2464" w:type="dxa"/>
            <w:vAlign w:val="center"/>
          </w:tcPr>
          <w:p w14:paraId="1BDD117D" w14:textId="77777777" w:rsidR="00652506" w:rsidRDefault="00652506" w:rsidP="00652506">
            <w:pPr>
              <w:spacing w:line="276" w:lineRule="auto"/>
              <w:jc w:val="center"/>
              <w:rPr>
                <w:rFonts w:ascii="Times New Roman" w:hAnsi="Times New Roman"/>
                <w:lang w:val="ru-RU"/>
              </w:rPr>
            </w:pPr>
          </w:p>
        </w:tc>
      </w:tr>
      <w:tr w:rsidR="00652506" w14:paraId="50F52D6C" w14:textId="77777777" w:rsidTr="00652506">
        <w:tc>
          <w:tcPr>
            <w:tcW w:w="2463" w:type="dxa"/>
            <w:vAlign w:val="center"/>
          </w:tcPr>
          <w:p w14:paraId="69B32F98" w14:textId="77777777" w:rsidR="00652506" w:rsidRDefault="00652506" w:rsidP="00652506">
            <w:pPr>
              <w:spacing w:line="276" w:lineRule="auto"/>
              <w:rPr>
                <w:rFonts w:ascii="Times New Roman" w:hAnsi="Times New Roman"/>
                <w:lang w:val="ru-RU"/>
              </w:rPr>
            </w:pPr>
            <w:r>
              <w:rPr>
                <w:rFonts w:ascii="Times New Roman" w:hAnsi="Times New Roman"/>
                <w:lang w:val="ru-RU"/>
              </w:rPr>
              <w:t>РСС</w:t>
            </w:r>
          </w:p>
        </w:tc>
        <w:tc>
          <w:tcPr>
            <w:tcW w:w="2464" w:type="dxa"/>
            <w:vAlign w:val="center"/>
          </w:tcPr>
          <w:p w14:paraId="1A35C7D7" w14:textId="77777777" w:rsidR="00652506" w:rsidRPr="005703F4" w:rsidRDefault="00652506" w:rsidP="008007E9">
            <w:pPr>
              <w:jc w:val="center"/>
              <w:rPr>
                <w:rFonts w:ascii="Times New Roman" w:hAnsi="Times New Roman"/>
                <w:highlight w:val="cyan"/>
              </w:rPr>
            </w:pPr>
            <w:r w:rsidRPr="005703F4">
              <w:rPr>
                <w:rFonts w:ascii="Times New Roman" w:hAnsi="Times New Roman"/>
                <w:highlight w:val="cyan"/>
              </w:rPr>
              <w:t>0,25 – 0,3</w:t>
            </w:r>
          </w:p>
        </w:tc>
        <w:tc>
          <w:tcPr>
            <w:tcW w:w="2464" w:type="dxa"/>
            <w:vAlign w:val="center"/>
          </w:tcPr>
          <w:p w14:paraId="1C4052FB" w14:textId="77777777" w:rsidR="00652506" w:rsidRDefault="00652506" w:rsidP="00652506">
            <w:pPr>
              <w:spacing w:line="276" w:lineRule="auto"/>
              <w:jc w:val="center"/>
              <w:rPr>
                <w:rFonts w:ascii="Times New Roman" w:hAnsi="Times New Roman"/>
                <w:lang w:val="ru-RU"/>
              </w:rPr>
            </w:pPr>
          </w:p>
        </w:tc>
        <w:tc>
          <w:tcPr>
            <w:tcW w:w="2464" w:type="dxa"/>
            <w:vAlign w:val="center"/>
          </w:tcPr>
          <w:p w14:paraId="6ABC32C9" w14:textId="77777777" w:rsidR="00652506" w:rsidRDefault="00652506" w:rsidP="00652506">
            <w:pPr>
              <w:spacing w:line="276" w:lineRule="auto"/>
              <w:jc w:val="center"/>
              <w:rPr>
                <w:rFonts w:ascii="Times New Roman" w:hAnsi="Times New Roman"/>
                <w:lang w:val="ru-RU"/>
              </w:rPr>
            </w:pPr>
          </w:p>
        </w:tc>
      </w:tr>
    </w:tbl>
    <w:p w14:paraId="68DC715B" w14:textId="77777777" w:rsidR="00652506" w:rsidRPr="001833FE" w:rsidRDefault="00652506" w:rsidP="00060299">
      <w:pPr>
        <w:spacing w:line="360" w:lineRule="exact"/>
        <w:ind w:firstLine="709"/>
        <w:jc w:val="both"/>
        <w:rPr>
          <w:rFonts w:ascii="Times New Roman" w:hAnsi="Times New Roman"/>
          <w:sz w:val="28"/>
          <w:szCs w:val="28"/>
          <w:lang w:val="ru-RU"/>
        </w:rPr>
      </w:pPr>
      <w:r w:rsidRPr="00652506">
        <w:rPr>
          <w:rFonts w:ascii="Times New Roman" w:hAnsi="Times New Roman"/>
          <w:sz w:val="28"/>
          <w:szCs w:val="28"/>
          <w:lang w:val="ru-RU"/>
        </w:rPr>
        <w:lastRenderedPageBreak/>
        <w:t xml:space="preserve">Как видно из таблицы </w:t>
      </w:r>
      <w:r w:rsidR="00060299">
        <w:rPr>
          <w:rFonts w:ascii="Times New Roman" w:hAnsi="Times New Roman"/>
          <w:sz w:val="28"/>
          <w:szCs w:val="28"/>
          <w:lang w:val="ru-RU"/>
        </w:rPr>
        <w:t>2</w:t>
      </w:r>
      <w:r w:rsidRPr="00652506">
        <w:rPr>
          <w:rFonts w:ascii="Times New Roman" w:hAnsi="Times New Roman"/>
          <w:sz w:val="28"/>
          <w:szCs w:val="28"/>
          <w:lang w:val="ru-RU"/>
        </w:rPr>
        <w:t>.3</w:t>
      </w:r>
      <w:r w:rsidR="00060299">
        <w:rPr>
          <w:rFonts w:ascii="Times New Roman" w:hAnsi="Times New Roman"/>
          <w:sz w:val="28"/>
          <w:szCs w:val="28"/>
          <w:lang w:val="ru-RU"/>
        </w:rPr>
        <w:t>4</w:t>
      </w:r>
      <w:r>
        <w:rPr>
          <w:rFonts w:ascii="Times New Roman" w:hAnsi="Times New Roman"/>
          <w:sz w:val="28"/>
          <w:szCs w:val="28"/>
          <w:lang w:val="ru-RU"/>
        </w:rPr>
        <w:t>,</w:t>
      </w:r>
      <w:r w:rsidRPr="00652506">
        <w:rPr>
          <w:rFonts w:ascii="Times New Roman" w:hAnsi="Times New Roman"/>
          <w:sz w:val="28"/>
          <w:szCs w:val="28"/>
          <w:lang w:val="ru-RU"/>
        </w:rPr>
        <w:t xml:space="preserve"> численность персонала на один среднесписочный автобус </w:t>
      </w:r>
      <w:r>
        <w:rPr>
          <w:rFonts w:ascii="Times New Roman" w:hAnsi="Times New Roman"/>
          <w:sz w:val="28"/>
          <w:szCs w:val="28"/>
          <w:lang w:val="ru-RU"/>
        </w:rPr>
        <w:t xml:space="preserve">ниже норматива по категории водителей, однако </w:t>
      </w:r>
      <w:r w:rsidRPr="00652506">
        <w:rPr>
          <w:rFonts w:ascii="Times New Roman" w:hAnsi="Times New Roman"/>
          <w:sz w:val="28"/>
          <w:szCs w:val="28"/>
          <w:lang w:val="ru-RU"/>
        </w:rPr>
        <w:t>превышает нормативн</w:t>
      </w:r>
      <w:r>
        <w:rPr>
          <w:rFonts w:ascii="Times New Roman" w:hAnsi="Times New Roman"/>
          <w:sz w:val="28"/>
          <w:szCs w:val="28"/>
          <w:lang w:val="ru-RU"/>
        </w:rPr>
        <w:t>ы</w:t>
      </w:r>
      <w:r w:rsidRPr="00652506">
        <w:rPr>
          <w:rFonts w:ascii="Times New Roman" w:hAnsi="Times New Roman"/>
          <w:sz w:val="28"/>
          <w:szCs w:val="28"/>
          <w:lang w:val="ru-RU"/>
        </w:rPr>
        <w:t>е значени</w:t>
      </w:r>
      <w:r>
        <w:rPr>
          <w:rFonts w:ascii="Times New Roman" w:hAnsi="Times New Roman"/>
          <w:sz w:val="28"/>
          <w:szCs w:val="28"/>
          <w:lang w:val="ru-RU"/>
        </w:rPr>
        <w:t>я</w:t>
      </w:r>
      <w:r w:rsidRPr="00652506">
        <w:rPr>
          <w:rFonts w:ascii="Times New Roman" w:hAnsi="Times New Roman"/>
          <w:sz w:val="28"/>
          <w:szCs w:val="28"/>
          <w:lang w:val="ru-RU"/>
        </w:rPr>
        <w:t xml:space="preserve"> по </w:t>
      </w:r>
      <w:r>
        <w:rPr>
          <w:rFonts w:ascii="Times New Roman" w:hAnsi="Times New Roman"/>
          <w:sz w:val="28"/>
          <w:szCs w:val="28"/>
          <w:lang w:val="ru-RU"/>
        </w:rPr>
        <w:t>ремонтным рабочим и РСС</w:t>
      </w:r>
      <w:r w:rsidRPr="00652506">
        <w:rPr>
          <w:rFonts w:ascii="Times New Roman" w:hAnsi="Times New Roman"/>
          <w:sz w:val="28"/>
          <w:szCs w:val="28"/>
          <w:lang w:val="ru-RU"/>
        </w:rPr>
        <w:t xml:space="preserve">. Это свидетельствует </w:t>
      </w:r>
      <w:r>
        <w:rPr>
          <w:rFonts w:ascii="Times New Roman" w:hAnsi="Times New Roman"/>
          <w:sz w:val="28"/>
          <w:szCs w:val="28"/>
          <w:lang w:val="ru-RU"/>
        </w:rPr>
        <w:t xml:space="preserve">о незначительном дефиците водительских кадров и, в то же время, </w:t>
      </w:r>
      <w:r w:rsidRPr="00652506">
        <w:rPr>
          <w:rFonts w:ascii="Times New Roman" w:hAnsi="Times New Roman"/>
          <w:sz w:val="28"/>
          <w:szCs w:val="28"/>
          <w:lang w:val="ru-RU"/>
        </w:rPr>
        <w:t xml:space="preserve">об избыточном количестве кадров по </w:t>
      </w:r>
      <w:r>
        <w:rPr>
          <w:rFonts w:ascii="Times New Roman" w:hAnsi="Times New Roman"/>
          <w:sz w:val="28"/>
          <w:szCs w:val="28"/>
          <w:lang w:val="ru-RU"/>
        </w:rPr>
        <w:t>двум остальным группам</w:t>
      </w:r>
      <w:r w:rsidRPr="00652506">
        <w:rPr>
          <w:rFonts w:ascii="Times New Roman" w:hAnsi="Times New Roman"/>
          <w:sz w:val="28"/>
          <w:szCs w:val="28"/>
          <w:lang w:val="ru-RU"/>
        </w:rPr>
        <w:t>. Превышение фактической численности работающих над нормативной может свидетельствовать о значительной изношенности парка автобусов предприятия.</w:t>
      </w:r>
    </w:p>
    <w:p w14:paraId="6BF5AA30" w14:textId="77777777" w:rsidR="00324960" w:rsidRPr="00324960" w:rsidRDefault="00060299" w:rsidP="00060299">
      <w:pPr>
        <w:spacing w:line="360" w:lineRule="exact"/>
        <w:ind w:firstLine="709"/>
        <w:jc w:val="both"/>
        <w:rPr>
          <w:rFonts w:ascii="Times New Roman" w:hAnsi="Times New Roman"/>
          <w:sz w:val="28"/>
          <w:szCs w:val="28"/>
          <w:lang w:val="ru-RU"/>
        </w:rPr>
      </w:pPr>
      <w:r w:rsidRPr="00060299">
        <w:rPr>
          <w:rFonts w:ascii="Times New Roman" w:hAnsi="Times New Roman"/>
          <w:bCs/>
          <w:iCs/>
          <w:sz w:val="28"/>
          <w:szCs w:val="28"/>
          <w:lang w:val="ru-RU"/>
        </w:rPr>
        <w:t>Далее выполняется</w:t>
      </w:r>
      <w:r>
        <w:rPr>
          <w:rFonts w:ascii="Times New Roman" w:hAnsi="Times New Roman"/>
          <w:b/>
          <w:i/>
          <w:sz w:val="28"/>
          <w:szCs w:val="28"/>
          <w:lang w:val="ru-RU"/>
        </w:rPr>
        <w:t xml:space="preserve"> </w:t>
      </w:r>
      <w:r w:rsidRPr="00B744AF">
        <w:rPr>
          <w:rFonts w:ascii="Times New Roman" w:hAnsi="Times New Roman"/>
          <w:b/>
          <w:i/>
          <w:sz w:val="28"/>
          <w:szCs w:val="28"/>
          <w:lang w:val="ru-RU"/>
        </w:rPr>
        <w:t>а</w:t>
      </w:r>
      <w:r w:rsidR="00324960" w:rsidRPr="00B744AF">
        <w:rPr>
          <w:rFonts w:ascii="Times New Roman" w:hAnsi="Times New Roman"/>
          <w:b/>
          <w:i/>
          <w:sz w:val="28"/>
          <w:szCs w:val="28"/>
          <w:lang w:val="ru-RU"/>
        </w:rPr>
        <w:t>нализ движения рабочей силы</w:t>
      </w:r>
      <w:r w:rsidR="00324960" w:rsidRPr="00060299">
        <w:rPr>
          <w:rFonts w:ascii="Times New Roman" w:hAnsi="Times New Roman"/>
          <w:bCs/>
          <w:i/>
          <w:sz w:val="28"/>
          <w:szCs w:val="28"/>
          <w:lang w:val="ru-RU"/>
        </w:rPr>
        <w:t>.</w:t>
      </w:r>
      <w:r w:rsidR="00324960">
        <w:rPr>
          <w:rFonts w:ascii="Times New Roman" w:hAnsi="Times New Roman"/>
          <w:sz w:val="28"/>
          <w:szCs w:val="28"/>
          <w:lang w:val="ru-RU"/>
        </w:rPr>
        <w:t xml:space="preserve"> </w:t>
      </w:r>
      <w:r w:rsidR="00324960" w:rsidRPr="00324960">
        <w:rPr>
          <w:rFonts w:ascii="Times New Roman" w:hAnsi="Times New Roman"/>
          <w:sz w:val="28"/>
          <w:szCs w:val="28"/>
          <w:lang w:val="ru-RU"/>
        </w:rPr>
        <w:t>Для оценки постоянства состава рабочей силы рассчитывают коэффициенты оборота, текучести и постоянства состава.</w:t>
      </w:r>
    </w:p>
    <w:p w14:paraId="4A8EF67D" w14:textId="77777777" w:rsidR="00324960" w:rsidRPr="00324960" w:rsidRDefault="00324960" w:rsidP="00060299">
      <w:pPr>
        <w:spacing w:line="360" w:lineRule="exact"/>
        <w:ind w:firstLine="709"/>
        <w:jc w:val="both"/>
        <w:rPr>
          <w:rFonts w:ascii="Times New Roman" w:hAnsi="Times New Roman"/>
          <w:sz w:val="28"/>
          <w:szCs w:val="28"/>
          <w:lang w:val="ru-RU"/>
        </w:rPr>
      </w:pPr>
      <w:r w:rsidRPr="000B179B">
        <w:rPr>
          <w:rFonts w:ascii="Times New Roman" w:hAnsi="Times New Roman"/>
          <w:i/>
          <w:sz w:val="28"/>
          <w:szCs w:val="28"/>
          <w:lang w:val="ru-RU"/>
        </w:rPr>
        <w:t>1. Коэффициент оборота</w:t>
      </w:r>
      <w:r w:rsidRPr="00324960">
        <w:rPr>
          <w:rFonts w:ascii="Times New Roman" w:hAnsi="Times New Roman"/>
          <w:sz w:val="28"/>
          <w:szCs w:val="28"/>
          <w:lang w:val="ru-RU"/>
        </w:rPr>
        <w:t xml:space="preserve"> исчисляется отдельно по при</w:t>
      </w:r>
      <w:r w:rsidR="000B179B">
        <w:rPr>
          <w:rFonts w:ascii="Times New Roman" w:hAnsi="Times New Roman"/>
          <w:sz w:val="28"/>
          <w:szCs w:val="28"/>
          <w:lang w:val="ru-RU"/>
        </w:rPr>
        <w:t>ё</w:t>
      </w:r>
      <w:r w:rsidRPr="00324960">
        <w:rPr>
          <w:rFonts w:ascii="Times New Roman" w:hAnsi="Times New Roman"/>
          <w:sz w:val="28"/>
          <w:szCs w:val="28"/>
          <w:lang w:val="ru-RU"/>
        </w:rPr>
        <w:t>му и увольнению работников</w:t>
      </w:r>
      <w:r w:rsidR="000B179B">
        <w:rPr>
          <w:rFonts w:ascii="Times New Roman" w:hAnsi="Times New Roman"/>
          <w:sz w:val="28"/>
          <w:szCs w:val="28"/>
          <w:lang w:val="ru-RU"/>
        </w:rPr>
        <w:t xml:space="preserve"> –</w:t>
      </w:r>
      <w:r w:rsidRPr="00324960">
        <w:rPr>
          <w:rFonts w:ascii="Times New Roman" w:hAnsi="Times New Roman"/>
          <w:sz w:val="28"/>
          <w:szCs w:val="28"/>
          <w:lang w:val="ru-RU"/>
        </w:rPr>
        <w:t xml:space="preserve"> как отношение общего количества принятых или уволенных работников к их среднесписочному количеству за соответствующий период</w:t>
      </w:r>
      <w:r w:rsidR="000B179B">
        <w:rPr>
          <w:rFonts w:ascii="Times New Roman" w:hAnsi="Times New Roman"/>
          <w:sz w:val="28"/>
          <w:szCs w:val="28"/>
          <w:lang w:val="ru-RU"/>
        </w:rPr>
        <w:t>:</w:t>
      </w:r>
    </w:p>
    <w:p w14:paraId="6992E769" w14:textId="77777777" w:rsidR="00324960" w:rsidRDefault="00324960" w:rsidP="00060299">
      <w:pPr>
        <w:pStyle w:val="af"/>
        <w:numPr>
          <w:ilvl w:val="0"/>
          <w:numId w:val="8"/>
        </w:numPr>
        <w:tabs>
          <w:tab w:val="left" w:pos="993"/>
        </w:tabs>
        <w:spacing w:line="360" w:lineRule="exact"/>
        <w:ind w:left="0" w:firstLine="709"/>
        <w:jc w:val="both"/>
        <w:rPr>
          <w:rFonts w:ascii="Times New Roman" w:hAnsi="Times New Roman"/>
          <w:i/>
          <w:sz w:val="28"/>
          <w:szCs w:val="28"/>
          <w:lang w:val="ru-RU"/>
        </w:rPr>
      </w:pPr>
      <w:r w:rsidRPr="000B179B">
        <w:rPr>
          <w:rFonts w:ascii="Times New Roman" w:hAnsi="Times New Roman"/>
          <w:i/>
          <w:sz w:val="28"/>
          <w:szCs w:val="28"/>
          <w:lang w:val="ru-RU"/>
        </w:rPr>
        <w:t>по при</w:t>
      </w:r>
      <w:r w:rsidR="000B179B" w:rsidRPr="000B179B">
        <w:rPr>
          <w:rFonts w:ascii="Times New Roman" w:hAnsi="Times New Roman"/>
          <w:i/>
          <w:sz w:val="28"/>
          <w:szCs w:val="28"/>
          <w:lang w:val="ru-RU"/>
        </w:rPr>
        <w:t>ё</w:t>
      </w:r>
      <w:r w:rsidRPr="000B179B">
        <w:rPr>
          <w:rFonts w:ascii="Times New Roman" w:hAnsi="Times New Roman"/>
          <w:i/>
          <w:sz w:val="28"/>
          <w:szCs w:val="28"/>
          <w:lang w:val="ru-RU"/>
        </w:rPr>
        <w:t>му</w:t>
      </w:r>
      <w:r w:rsidR="000B179B" w:rsidRPr="000B179B">
        <w:rPr>
          <w:rFonts w:ascii="Times New Roman" w:hAnsi="Times New Roman"/>
          <w:i/>
          <w:sz w:val="28"/>
          <w:szCs w:val="28"/>
          <w:lang w:val="ru-RU"/>
        </w:rPr>
        <w:t>:</w:t>
      </w:r>
    </w:p>
    <w:p w14:paraId="43C4845B" w14:textId="77777777" w:rsidR="00060299" w:rsidRPr="00060299" w:rsidRDefault="00060299" w:rsidP="00060299">
      <w:pPr>
        <w:tabs>
          <w:tab w:val="left" w:pos="993"/>
        </w:tabs>
        <w:jc w:val="right"/>
        <w:rPr>
          <w:rFonts w:ascii="Times New Roman" w:hAnsi="Times New Roman"/>
          <w:i/>
          <w:sz w:val="20"/>
          <w:szCs w:val="20"/>
          <w:lang w:val="ru-RU"/>
        </w:rPr>
      </w:pPr>
    </w:p>
    <w:p w14:paraId="65166F66" w14:textId="77777777" w:rsidR="00324960" w:rsidRDefault="008F0D8C" w:rsidP="00060299">
      <w:pPr>
        <w:spacing w:line="276" w:lineRule="auto"/>
        <w:ind w:firstLine="709"/>
        <w:jc w:val="right"/>
        <w:rPr>
          <w:rFonts w:ascii="Times New Roman" w:hAnsi="Times New Roman"/>
          <w:sz w:val="28"/>
          <w:szCs w:val="28"/>
          <w:lang w:val="ru-RU"/>
        </w:rPr>
      </w:pPr>
      <w:r w:rsidRPr="008F0D8C">
        <w:rPr>
          <w:rFonts w:ascii="Times New Roman" w:hAnsi="Times New Roman"/>
          <w:position w:val="-32"/>
          <w:sz w:val="28"/>
          <w:szCs w:val="28"/>
          <w:lang w:val="ru-RU"/>
        </w:rPr>
        <w:object w:dxaOrig="1260" w:dyaOrig="820" w14:anchorId="30CA08EE">
          <v:shape id="_x0000_i1053" type="#_x0000_t75" style="width:63.15pt;height:40.75pt" o:ole="">
            <v:imagedata r:id="rId67" o:title=""/>
          </v:shape>
          <o:OLEObject Type="Embed" ProgID="Equation.3" ShapeID="_x0000_i1053" DrawAspect="Content" ObjectID="_1690530355" r:id="rId68"/>
        </w:object>
      </w:r>
      <w:r>
        <w:rPr>
          <w:rFonts w:ascii="Times New Roman" w:hAnsi="Times New Roman"/>
          <w:sz w:val="28"/>
          <w:szCs w:val="28"/>
          <w:lang w:val="ru-RU"/>
        </w:rPr>
        <w:t>,</w:t>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t xml:space="preserve"> (</w:t>
      </w:r>
      <w:r w:rsidR="00542F29">
        <w:rPr>
          <w:rFonts w:ascii="Times New Roman" w:hAnsi="Times New Roman"/>
          <w:sz w:val="28"/>
          <w:szCs w:val="28"/>
          <w:lang w:val="ru-RU"/>
        </w:rPr>
        <w:t>2</w:t>
      </w:r>
      <w:r w:rsidR="00324960" w:rsidRPr="00324960">
        <w:rPr>
          <w:rFonts w:ascii="Times New Roman" w:hAnsi="Times New Roman"/>
          <w:sz w:val="28"/>
          <w:szCs w:val="28"/>
          <w:lang w:val="ru-RU"/>
        </w:rPr>
        <w:t>.</w:t>
      </w:r>
      <w:r w:rsidR="006F47BA">
        <w:rPr>
          <w:rFonts w:ascii="Times New Roman" w:hAnsi="Times New Roman"/>
          <w:sz w:val="28"/>
          <w:szCs w:val="28"/>
          <w:lang w:val="ru-RU"/>
        </w:rPr>
        <w:t>4</w:t>
      </w:r>
      <w:r w:rsidR="00542F29">
        <w:rPr>
          <w:rFonts w:ascii="Times New Roman" w:hAnsi="Times New Roman"/>
          <w:sz w:val="28"/>
          <w:szCs w:val="28"/>
          <w:lang w:val="ru-RU"/>
        </w:rPr>
        <w:t>5</w:t>
      </w:r>
      <w:r w:rsidR="00324960" w:rsidRPr="00324960">
        <w:rPr>
          <w:rFonts w:ascii="Times New Roman" w:hAnsi="Times New Roman"/>
          <w:sz w:val="28"/>
          <w:szCs w:val="28"/>
          <w:lang w:val="ru-RU"/>
        </w:rPr>
        <w:t>)</w:t>
      </w:r>
    </w:p>
    <w:p w14:paraId="28BC7BD1" w14:textId="77777777" w:rsidR="00060299" w:rsidRPr="00060299" w:rsidRDefault="00060299" w:rsidP="00060299">
      <w:pPr>
        <w:ind w:firstLine="709"/>
        <w:jc w:val="right"/>
        <w:rPr>
          <w:rFonts w:ascii="Times New Roman" w:hAnsi="Times New Roman"/>
          <w:sz w:val="20"/>
          <w:szCs w:val="20"/>
          <w:lang w:val="ru-RU"/>
        </w:rPr>
      </w:pPr>
    </w:p>
    <w:p w14:paraId="61E6B9A5" w14:textId="77777777" w:rsidR="00324960" w:rsidRPr="00324960" w:rsidRDefault="00324960" w:rsidP="00060299">
      <w:pPr>
        <w:tabs>
          <w:tab w:val="left" w:pos="567"/>
        </w:tabs>
        <w:spacing w:line="360" w:lineRule="exact"/>
        <w:jc w:val="both"/>
        <w:rPr>
          <w:rFonts w:ascii="Times New Roman" w:hAnsi="Times New Roman"/>
          <w:sz w:val="28"/>
          <w:szCs w:val="28"/>
          <w:lang w:val="ru-RU"/>
        </w:rPr>
      </w:pPr>
      <w:r w:rsidRPr="00324960">
        <w:rPr>
          <w:rFonts w:ascii="Times New Roman" w:hAnsi="Times New Roman"/>
          <w:sz w:val="28"/>
          <w:szCs w:val="28"/>
          <w:lang w:val="ru-RU"/>
        </w:rPr>
        <w:t>где</w:t>
      </w:r>
      <w:r w:rsidR="000B179B">
        <w:rPr>
          <w:rFonts w:ascii="Times New Roman" w:hAnsi="Times New Roman"/>
          <w:sz w:val="28"/>
          <w:szCs w:val="28"/>
          <w:lang w:val="ru-RU"/>
        </w:rPr>
        <w:t> </w:t>
      </w:r>
      <w:r w:rsidR="00060299">
        <w:rPr>
          <w:rFonts w:ascii="Times New Roman" w:hAnsi="Times New Roman"/>
          <w:sz w:val="28"/>
          <w:szCs w:val="28"/>
          <w:lang w:val="ru-RU"/>
        </w:rPr>
        <w:tab/>
      </w:r>
      <w:r w:rsidRPr="000B179B">
        <w:rPr>
          <w:rFonts w:ascii="Times New Roman" w:hAnsi="Times New Roman"/>
          <w:i/>
          <w:sz w:val="28"/>
          <w:szCs w:val="28"/>
          <w:lang w:val="ru-RU"/>
        </w:rPr>
        <w:t>N</w:t>
      </w:r>
      <w:r w:rsidRPr="000B179B">
        <w:rPr>
          <w:rFonts w:ascii="Times New Roman" w:hAnsi="Times New Roman"/>
          <w:i/>
          <w:sz w:val="28"/>
          <w:szCs w:val="28"/>
          <w:vertAlign w:val="subscript"/>
          <w:lang w:val="ru-RU"/>
        </w:rPr>
        <w:t>пр</w:t>
      </w:r>
      <w:r w:rsidRPr="00324960">
        <w:rPr>
          <w:rFonts w:ascii="Times New Roman" w:hAnsi="Times New Roman"/>
          <w:sz w:val="28"/>
          <w:szCs w:val="28"/>
          <w:lang w:val="ru-RU"/>
        </w:rPr>
        <w:t xml:space="preserve"> – количество принятых на работу, чел</w:t>
      </w:r>
      <w:r w:rsidR="00060299">
        <w:rPr>
          <w:rFonts w:ascii="Times New Roman" w:hAnsi="Times New Roman"/>
          <w:sz w:val="28"/>
          <w:szCs w:val="28"/>
          <w:lang w:val="ru-RU"/>
        </w:rPr>
        <w:t>овек</w:t>
      </w:r>
      <w:r w:rsidRPr="00324960">
        <w:rPr>
          <w:rFonts w:ascii="Times New Roman" w:hAnsi="Times New Roman"/>
          <w:sz w:val="28"/>
          <w:szCs w:val="28"/>
          <w:lang w:val="ru-RU"/>
        </w:rPr>
        <w:t>;</w:t>
      </w:r>
    </w:p>
    <w:p w14:paraId="6B6CDC09" w14:textId="77777777" w:rsidR="00324960" w:rsidRPr="00324960" w:rsidRDefault="00060299" w:rsidP="00060299">
      <w:pPr>
        <w:tabs>
          <w:tab w:val="left" w:pos="567"/>
        </w:tabs>
        <w:spacing w:line="360" w:lineRule="exact"/>
        <w:jc w:val="both"/>
        <w:rPr>
          <w:rFonts w:ascii="Times New Roman" w:hAnsi="Times New Roman"/>
          <w:sz w:val="28"/>
          <w:szCs w:val="28"/>
          <w:lang w:val="ru-RU"/>
        </w:rPr>
      </w:pPr>
      <w:r>
        <w:rPr>
          <w:rFonts w:ascii="Times New Roman" w:hAnsi="Times New Roman"/>
          <w:i/>
          <w:sz w:val="28"/>
          <w:szCs w:val="28"/>
          <w:lang w:val="ru-RU"/>
        </w:rPr>
        <w:tab/>
      </w:r>
      <w:r w:rsidR="00324960" w:rsidRPr="000B179B">
        <w:rPr>
          <w:rFonts w:ascii="Times New Roman" w:hAnsi="Times New Roman"/>
          <w:i/>
          <w:sz w:val="28"/>
          <w:szCs w:val="28"/>
          <w:lang w:val="ru-RU"/>
        </w:rPr>
        <w:t>N</w:t>
      </w:r>
      <w:r w:rsidR="00324960" w:rsidRPr="000B179B">
        <w:rPr>
          <w:rFonts w:ascii="Times New Roman" w:hAnsi="Times New Roman"/>
          <w:i/>
          <w:sz w:val="28"/>
          <w:szCs w:val="28"/>
          <w:vertAlign w:val="subscript"/>
          <w:lang w:val="ru-RU"/>
        </w:rPr>
        <w:t>сс</w:t>
      </w:r>
      <w:r w:rsidR="00324960" w:rsidRPr="00324960">
        <w:rPr>
          <w:rFonts w:ascii="Times New Roman" w:hAnsi="Times New Roman"/>
          <w:sz w:val="28"/>
          <w:szCs w:val="28"/>
          <w:lang w:val="ru-RU"/>
        </w:rPr>
        <w:t xml:space="preserve"> – среднесписочная численность работников, чел</w:t>
      </w:r>
      <w:r>
        <w:rPr>
          <w:rFonts w:ascii="Times New Roman" w:hAnsi="Times New Roman"/>
          <w:sz w:val="28"/>
          <w:szCs w:val="28"/>
          <w:lang w:val="ru-RU"/>
        </w:rPr>
        <w:t>овек</w:t>
      </w:r>
      <w:r w:rsidR="000B179B">
        <w:rPr>
          <w:rFonts w:ascii="Times New Roman" w:hAnsi="Times New Roman"/>
          <w:sz w:val="28"/>
          <w:szCs w:val="28"/>
          <w:lang w:val="ru-RU"/>
        </w:rPr>
        <w:t>;</w:t>
      </w:r>
    </w:p>
    <w:p w14:paraId="4A423117" w14:textId="77777777" w:rsidR="00324960" w:rsidRDefault="00324960" w:rsidP="00060299">
      <w:pPr>
        <w:pStyle w:val="af"/>
        <w:numPr>
          <w:ilvl w:val="0"/>
          <w:numId w:val="9"/>
        </w:numPr>
        <w:tabs>
          <w:tab w:val="left" w:pos="993"/>
        </w:tabs>
        <w:spacing w:line="360" w:lineRule="exact"/>
        <w:ind w:left="0" w:firstLine="709"/>
        <w:jc w:val="both"/>
        <w:rPr>
          <w:rFonts w:ascii="Times New Roman" w:hAnsi="Times New Roman"/>
          <w:i/>
          <w:sz w:val="28"/>
          <w:szCs w:val="28"/>
          <w:lang w:val="ru-RU"/>
        </w:rPr>
      </w:pPr>
      <w:r w:rsidRPr="000B179B">
        <w:rPr>
          <w:rFonts w:ascii="Times New Roman" w:hAnsi="Times New Roman"/>
          <w:i/>
          <w:sz w:val="28"/>
          <w:szCs w:val="28"/>
          <w:lang w:val="ru-RU"/>
        </w:rPr>
        <w:t>по увольнению</w:t>
      </w:r>
      <w:r w:rsidR="000B179B" w:rsidRPr="000B179B">
        <w:rPr>
          <w:rFonts w:ascii="Times New Roman" w:hAnsi="Times New Roman"/>
          <w:i/>
          <w:sz w:val="28"/>
          <w:szCs w:val="28"/>
          <w:lang w:val="ru-RU"/>
        </w:rPr>
        <w:t>:</w:t>
      </w:r>
    </w:p>
    <w:p w14:paraId="686227E1" w14:textId="77777777" w:rsidR="00060299" w:rsidRPr="00060299" w:rsidRDefault="00060299" w:rsidP="00060299">
      <w:pPr>
        <w:tabs>
          <w:tab w:val="left" w:pos="993"/>
        </w:tabs>
        <w:jc w:val="right"/>
        <w:rPr>
          <w:rFonts w:ascii="Times New Roman" w:hAnsi="Times New Roman"/>
          <w:i/>
          <w:sz w:val="20"/>
          <w:szCs w:val="20"/>
          <w:lang w:val="ru-RU"/>
        </w:rPr>
      </w:pPr>
    </w:p>
    <w:p w14:paraId="18A0CB7E" w14:textId="77777777" w:rsidR="00324960" w:rsidRDefault="008F0D8C" w:rsidP="00060299">
      <w:pPr>
        <w:spacing w:line="276" w:lineRule="auto"/>
        <w:ind w:firstLine="709"/>
        <w:jc w:val="right"/>
        <w:rPr>
          <w:rFonts w:ascii="Times New Roman" w:hAnsi="Times New Roman"/>
          <w:sz w:val="28"/>
          <w:szCs w:val="28"/>
          <w:lang w:val="ru-RU"/>
        </w:rPr>
      </w:pPr>
      <w:r w:rsidRPr="008F0D8C">
        <w:rPr>
          <w:rFonts w:ascii="Times New Roman" w:hAnsi="Times New Roman"/>
          <w:position w:val="-32"/>
          <w:sz w:val="28"/>
          <w:szCs w:val="28"/>
          <w:lang w:val="ru-RU"/>
        </w:rPr>
        <w:object w:dxaOrig="1219" w:dyaOrig="820" w14:anchorId="51C5688E">
          <v:shape id="_x0000_i1054" type="#_x0000_t75" style="width:61.8pt;height:40.75pt" o:ole="">
            <v:imagedata r:id="rId69" o:title=""/>
          </v:shape>
          <o:OLEObject Type="Embed" ProgID="Equation.3" ShapeID="_x0000_i1054" DrawAspect="Content" ObjectID="_1690530356" r:id="rId70"/>
        </w:object>
      </w:r>
      <w:r>
        <w:rPr>
          <w:rFonts w:ascii="Times New Roman" w:hAnsi="Times New Roman"/>
          <w:sz w:val="28"/>
          <w:szCs w:val="28"/>
          <w:lang w:val="ru-RU"/>
        </w:rPr>
        <w:t>,</w:t>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t xml:space="preserve"> (</w:t>
      </w:r>
      <w:r w:rsidR="00542F29">
        <w:rPr>
          <w:rFonts w:ascii="Times New Roman" w:hAnsi="Times New Roman"/>
          <w:sz w:val="28"/>
          <w:szCs w:val="28"/>
          <w:lang w:val="ru-RU"/>
        </w:rPr>
        <w:t>2</w:t>
      </w:r>
      <w:r w:rsidR="00324960" w:rsidRPr="00324960">
        <w:rPr>
          <w:rFonts w:ascii="Times New Roman" w:hAnsi="Times New Roman"/>
          <w:sz w:val="28"/>
          <w:szCs w:val="28"/>
          <w:lang w:val="ru-RU"/>
        </w:rPr>
        <w:t>.</w:t>
      </w:r>
      <w:r w:rsidR="006F47BA">
        <w:rPr>
          <w:rFonts w:ascii="Times New Roman" w:hAnsi="Times New Roman"/>
          <w:sz w:val="28"/>
          <w:szCs w:val="28"/>
          <w:lang w:val="ru-RU"/>
        </w:rPr>
        <w:t>4</w:t>
      </w:r>
      <w:r w:rsidR="00542F29">
        <w:rPr>
          <w:rFonts w:ascii="Times New Roman" w:hAnsi="Times New Roman"/>
          <w:sz w:val="28"/>
          <w:szCs w:val="28"/>
          <w:lang w:val="ru-RU"/>
        </w:rPr>
        <w:t>6</w:t>
      </w:r>
      <w:r w:rsidR="00324960" w:rsidRPr="00324960">
        <w:rPr>
          <w:rFonts w:ascii="Times New Roman" w:hAnsi="Times New Roman"/>
          <w:sz w:val="28"/>
          <w:szCs w:val="28"/>
          <w:lang w:val="ru-RU"/>
        </w:rPr>
        <w:t>)</w:t>
      </w:r>
    </w:p>
    <w:p w14:paraId="6BAB51B3" w14:textId="77777777" w:rsidR="00060299" w:rsidRPr="00060299" w:rsidRDefault="00060299" w:rsidP="00060299">
      <w:pPr>
        <w:ind w:firstLine="709"/>
        <w:jc w:val="right"/>
        <w:rPr>
          <w:rFonts w:ascii="Times New Roman" w:hAnsi="Times New Roman"/>
          <w:sz w:val="20"/>
          <w:szCs w:val="20"/>
          <w:lang w:val="ru-RU"/>
        </w:rPr>
      </w:pPr>
    </w:p>
    <w:p w14:paraId="266A3152" w14:textId="77777777" w:rsidR="00324960" w:rsidRPr="00324960" w:rsidRDefault="00324960" w:rsidP="00060299">
      <w:pPr>
        <w:tabs>
          <w:tab w:val="left" w:pos="567"/>
        </w:tabs>
        <w:spacing w:line="360" w:lineRule="exact"/>
        <w:jc w:val="both"/>
        <w:rPr>
          <w:rFonts w:ascii="Times New Roman" w:hAnsi="Times New Roman"/>
          <w:sz w:val="28"/>
          <w:szCs w:val="28"/>
          <w:lang w:val="ru-RU"/>
        </w:rPr>
      </w:pPr>
      <w:r w:rsidRPr="00324960">
        <w:rPr>
          <w:rFonts w:ascii="Times New Roman" w:hAnsi="Times New Roman"/>
          <w:sz w:val="28"/>
          <w:szCs w:val="28"/>
          <w:lang w:val="ru-RU"/>
        </w:rPr>
        <w:t>где</w:t>
      </w:r>
      <w:r w:rsidR="00060299">
        <w:rPr>
          <w:rFonts w:ascii="Times New Roman" w:hAnsi="Times New Roman"/>
          <w:sz w:val="28"/>
          <w:szCs w:val="28"/>
          <w:lang w:val="ru-RU"/>
        </w:rPr>
        <w:tab/>
      </w:r>
      <w:r w:rsidRPr="000B179B">
        <w:rPr>
          <w:rFonts w:ascii="Times New Roman" w:hAnsi="Times New Roman"/>
          <w:i/>
          <w:sz w:val="28"/>
          <w:szCs w:val="28"/>
          <w:lang w:val="ru-RU"/>
        </w:rPr>
        <w:t>N</w:t>
      </w:r>
      <w:r w:rsidRPr="000B179B">
        <w:rPr>
          <w:rFonts w:ascii="Times New Roman" w:hAnsi="Times New Roman"/>
          <w:i/>
          <w:sz w:val="28"/>
          <w:szCs w:val="28"/>
          <w:vertAlign w:val="subscript"/>
          <w:lang w:val="ru-RU"/>
        </w:rPr>
        <w:t>ув</w:t>
      </w:r>
      <w:r w:rsidRPr="00324960">
        <w:rPr>
          <w:rFonts w:ascii="Times New Roman" w:hAnsi="Times New Roman"/>
          <w:sz w:val="28"/>
          <w:szCs w:val="28"/>
          <w:lang w:val="ru-RU"/>
        </w:rPr>
        <w:t xml:space="preserve"> – количество уволенных</w:t>
      </w:r>
      <w:r w:rsidR="000B179B">
        <w:rPr>
          <w:rFonts w:ascii="Times New Roman" w:hAnsi="Times New Roman"/>
          <w:sz w:val="28"/>
          <w:szCs w:val="28"/>
          <w:lang w:val="ru-RU"/>
        </w:rPr>
        <w:t xml:space="preserve"> работников</w:t>
      </w:r>
      <w:r w:rsidRPr="00324960">
        <w:rPr>
          <w:rFonts w:ascii="Times New Roman" w:hAnsi="Times New Roman"/>
          <w:sz w:val="28"/>
          <w:szCs w:val="28"/>
          <w:lang w:val="ru-RU"/>
        </w:rPr>
        <w:t>, чел</w:t>
      </w:r>
      <w:r w:rsidR="00060299">
        <w:rPr>
          <w:rFonts w:ascii="Times New Roman" w:hAnsi="Times New Roman"/>
          <w:sz w:val="28"/>
          <w:szCs w:val="28"/>
          <w:lang w:val="ru-RU"/>
        </w:rPr>
        <w:t>овек</w:t>
      </w:r>
      <w:r w:rsidRPr="00324960">
        <w:rPr>
          <w:rFonts w:ascii="Times New Roman" w:hAnsi="Times New Roman"/>
          <w:sz w:val="28"/>
          <w:szCs w:val="28"/>
          <w:lang w:val="ru-RU"/>
        </w:rPr>
        <w:t>.</w:t>
      </w:r>
    </w:p>
    <w:p w14:paraId="52F2E2D7" w14:textId="77777777" w:rsidR="00324960" w:rsidRPr="00324960" w:rsidRDefault="00324960" w:rsidP="00060299">
      <w:pPr>
        <w:spacing w:line="360" w:lineRule="exact"/>
        <w:ind w:firstLine="709"/>
        <w:jc w:val="both"/>
        <w:rPr>
          <w:rFonts w:ascii="Times New Roman" w:hAnsi="Times New Roman"/>
          <w:sz w:val="28"/>
          <w:szCs w:val="28"/>
          <w:lang w:val="ru-RU"/>
        </w:rPr>
      </w:pPr>
      <w:r w:rsidRPr="00060299">
        <w:rPr>
          <w:rFonts w:ascii="Times New Roman" w:hAnsi="Times New Roman"/>
          <w:spacing w:val="-4"/>
          <w:sz w:val="28"/>
          <w:szCs w:val="28"/>
          <w:lang w:val="ru-RU"/>
        </w:rPr>
        <w:t>При анализе движения рабочей силы следует выявить причины увольнения</w:t>
      </w:r>
      <w:r w:rsidRPr="00324960">
        <w:rPr>
          <w:rFonts w:ascii="Times New Roman" w:hAnsi="Times New Roman"/>
          <w:sz w:val="28"/>
          <w:szCs w:val="28"/>
          <w:lang w:val="ru-RU"/>
        </w:rPr>
        <w:t xml:space="preserve"> работников. Причины увольнения для целей анализа делятся на две группы:</w:t>
      </w:r>
    </w:p>
    <w:p w14:paraId="4AF539F5" w14:textId="77777777" w:rsidR="00324960" w:rsidRPr="000B179B" w:rsidRDefault="00324960" w:rsidP="00060299">
      <w:pPr>
        <w:pStyle w:val="af"/>
        <w:numPr>
          <w:ilvl w:val="0"/>
          <w:numId w:val="7"/>
        </w:numPr>
        <w:tabs>
          <w:tab w:val="left" w:pos="993"/>
        </w:tabs>
        <w:spacing w:line="360" w:lineRule="exact"/>
        <w:ind w:left="0" w:firstLine="709"/>
        <w:jc w:val="both"/>
        <w:rPr>
          <w:rFonts w:ascii="Times New Roman" w:hAnsi="Times New Roman"/>
          <w:sz w:val="28"/>
          <w:szCs w:val="28"/>
          <w:lang w:val="ru-RU"/>
        </w:rPr>
      </w:pPr>
      <w:r w:rsidRPr="000B179B">
        <w:rPr>
          <w:rFonts w:ascii="Times New Roman" w:hAnsi="Times New Roman"/>
          <w:sz w:val="28"/>
          <w:szCs w:val="28"/>
          <w:lang w:val="ru-RU"/>
        </w:rPr>
        <w:t>закономерные (уход на уч</w:t>
      </w:r>
      <w:r w:rsidR="000B179B">
        <w:rPr>
          <w:rFonts w:ascii="Times New Roman" w:hAnsi="Times New Roman"/>
          <w:sz w:val="28"/>
          <w:szCs w:val="28"/>
          <w:lang w:val="ru-RU"/>
        </w:rPr>
        <w:t>ё</w:t>
      </w:r>
      <w:r w:rsidRPr="000B179B">
        <w:rPr>
          <w:rFonts w:ascii="Times New Roman" w:hAnsi="Times New Roman"/>
          <w:sz w:val="28"/>
          <w:szCs w:val="28"/>
          <w:lang w:val="ru-RU"/>
        </w:rPr>
        <w:t>бу, призыв в армию, уход на пенсию, сокращение в связи с производственной необходимостью);</w:t>
      </w:r>
    </w:p>
    <w:p w14:paraId="3CBD3C67" w14:textId="77777777" w:rsidR="00324960" w:rsidRPr="000B179B" w:rsidRDefault="00324960" w:rsidP="00060299">
      <w:pPr>
        <w:pStyle w:val="af"/>
        <w:numPr>
          <w:ilvl w:val="0"/>
          <w:numId w:val="7"/>
        </w:numPr>
        <w:tabs>
          <w:tab w:val="left" w:pos="993"/>
        </w:tabs>
        <w:spacing w:line="360" w:lineRule="exact"/>
        <w:ind w:left="0" w:firstLine="709"/>
        <w:jc w:val="both"/>
        <w:rPr>
          <w:rFonts w:ascii="Times New Roman" w:hAnsi="Times New Roman"/>
          <w:sz w:val="28"/>
          <w:szCs w:val="28"/>
          <w:lang w:val="ru-RU"/>
        </w:rPr>
      </w:pPr>
      <w:r w:rsidRPr="000B179B">
        <w:rPr>
          <w:rFonts w:ascii="Times New Roman" w:hAnsi="Times New Roman"/>
          <w:sz w:val="28"/>
          <w:szCs w:val="28"/>
          <w:lang w:val="ru-RU"/>
        </w:rPr>
        <w:t>за нарушение трудовой дисциплины и по собственному желанию.</w:t>
      </w:r>
    </w:p>
    <w:p w14:paraId="42C31170" w14:textId="77777777" w:rsidR="00324960" w:rsidRDefault="00324960" w:rsidP="00060299">
      <w:pPr>
        <w:spacing w:line="360" w:lineRule="exact"/>
        <w:ind w:firstLine="709"/>
        <w:jc w:val="both"/>
        <w:rPr>
          <w:rFonts w:ascii="Times New Roman" w:hAnsi="Times New Roman"/>
          <w:sz w:val="28"/>
          <w:szCs w:val="28"/>
          <w:lang w:val="ru-RU"/>
        </w:rPr>
      </w:pPr>
      <w:r w:rsidRPr="000B179B">
        <w:rPr>
          <w:rFonts w:ascii="Times New Roman" w:hAnsi="Times New Roman"/>
          <w:i/>
          <w:sz w:val="28"/>
          <w:szCs w:val="28"/>
          <w:lang w:val="ru-RU"/>
        </w:rPr>
        <w:t>2. Коэффициент текучести</w:t>
      </w:r>
      <w:r w:rsidRPr="00324960">
        <w:rPr>
          <w:rFonts w:ascii="Times New Roman" w:hAnsi="Times New Roman"/>
          <w:sz w:val="28"/>
          <w:szCs w:val="28"/>
          <w:lang w:val="ru-RU"/>
        </w:rPr>
        <w:t xml:space="preserve"> рассчитывается как отношение количества уволенных по причинам второй группы к среднесписочной численности работников</w:t>
      </w:r>
      <w:r w:rsidR="000B179B">
        <w:rPr>
          <w:rFonts w:ascii="Times New Roman" w:hAnsi="Times New Roman"/>
          <w:sz w:val="28"/>
          <w:szCs w:val="28"/>
          <w:lang w:val="ru-RU"/>
        </w:rPr>
        <w:t>:</w:t>
      </w:r>
    </w:p>
    <w:p w14:paraId="5080BD3E" w14:textId="77777777" w:rsidR="00060299" w:rsidRPr="00060299" w:rsidRDefault="00060299" w:rsidP="00060299">
      <w:pPr>
        <w:ind w:firstLine="709"/>
        <w:jc w:val="right"/>
        <w:rPr>
          <w:rFonts w:ascii="Times New Roman" w:hAnsi="Times New Roman"/>
          <w:sz w:val="20"/>
          <w:szCs w:val="20"/>
          <w:lang w:val="ru-RU"/>
        </w:rPr>
      </w:pPr>
    </w:p>
    <w:p w14:paraId="75E8DF44" w14:textId="77777777" w:rsidR="00324960" w:rsidRDefault="000B179B" w:rsidP="00060299">
      <w:pPr>
        <w:spacing w:line="276" w:lineRule="auto"/>
        <w:ind w:firstLine="709"/>
        <w:jc w:val="right"/>
        <w:rPr>
          <w:rFonts w:ascii="Times New Roman" w:hAnsi="Times New Roman"/>
          <w:sz w:val="28"/>
          <w:szCs w:val="28"/>
          <w:lang w:val="ru-RU"/>
        </w:rPr>
      </w:pPr>
      <w:r w:rsidRPr="000B179B">
        <w:rPr>
          <w:rFonts w:ascii="Times New Roman" w:hAnsi="Times New Roman"/>
          <w:position w:val="-32"/>
          <w:sz w:val="28"/>
          <w:szCs w:val="28"/>
          <w:lang w:val="ru-RU"/>
        </w:rPr>
        <w:object w:dxaOrig="1680" w:dyaOrig="820" w14:anchorId="1D48DE1D">
          <v:shape id="_x0000_i1055" type="#_x0000_t75" style="width:84.25pt;height:40.75pt" o:ole="">
            <v:imagedata r:id="rId71" o:title=""/>
          </v:shape>
          <o:OLEObject Type="Embed" ProgID="Equation.3" ShapeID="_x0000_i1055" DrawAspect="Content" ObjectID="_1690530357" r:id="rId72"/>
        </w:object>
      </w:r>
      <w:r>
        <w:rPr>
          <w:rFonts w:ascii="Times New Roman" w:hAnsi="Times New Roman"/>
          <w:sz w:val="28"/>
          <w:szCs w:val="28"/>
          <w:lang w:val="ru-RU"/>
        </w:rPr>
        <w:t>,</w:t>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t xml:space="preserve"> (</w:t>
      </w:r>
      <w:r w:rsidR="00542F29">
        <w:rPr>
          <w:rFonts w:ascii="Times New Roman" w:hAnsi="Times New Roman"/>
          <w:sz w:val="28"/>
          <w:szCs w:val="28"/>
          <w:lang w:val="ru-RU"/>
        </w:rPr>
        <w:t>2</w:t>
      </w:r>
      <w:r w:rsidR="00324960" w:rsidRPr="00324960">
        <w:rPr>
          <w:rFonts w:ascii="Times New Roman" w:hAnsi="Times New Roman"/>
          <w:sz w:val="28"/>
          <w:szCs w:val="28"/>
          <w:lang w:val="ru-RU"/>
        </w:rPr>
        <w:t>.</w:t>
      </w:r>
      <w:r w:rsidR="006F47BA">
        <w:rPr>
          <w:rFonts w:ascii="Times New Roman" w:hAnsi="Times New Roman"/>
          <w:sz w:val="28"/>
          <w:szCs w:val="28"/>
          <w:lang w:val="ru-RU"/>
        </w:rPr>
        <w:t>4</w:t>
      </w:r>
      <w:r w:rsidR="00542F29">
        <w:rPr>
          <w:rFonts w:ascii="Times New Roman" w:hAnsi="Times New Roman"/>
          <w:sz w:val="28"/>
          <w:szCs w:val="28"/>
          <w:lang w:val="ru-RU"/>
        </w:rPr>
        <w:t>7</w:t>
      </w:r>
      <w:r w:rsidR="00324960" w:rsidRPr="00324960">
        <w:rPr>
          <w:rFonts w:ascii="Times New Roman" w:hAnsi="Times New Roman"/>
          <w:sz w:val="28"/>
          <w:szCs w:val="28"/>
          <w:lang w:val="ru-RU"/>
        </w:rPr>
        <w:t>)</w:t>
      </w:r>
    </w:p>
    <w:p w14:paraId="01CA3B8D" w14:textId="77777777" w:rsidR="00060299" w:rsidRPr="00060299" w:rsidRDefault="00060299" w:rsidP="00060299">
      <w:pPr>
        <w:ind w:firstLine="709"/>
        <w:jc w:val="right"/>
        <w:rPr>
          <w:rFonts w:ascii="Times New Roman" w:hAnsi="Times New Roman"/>
          <w:sz w:val="20"/>
          <w:szCs w:val="20"/>
          <w:lang w:val="ru-RU"/>
        </w:rPr>
      </w:pPr>
    </w:p>
    <w:p w14:paraId="465B4FD6" w14:textId="77777777" w:rsidR="00324960" w:rsidRPr="00324960" w:rsidRDefault="00324960" w:rsidP="00BE36F7">
      <w:pPr>
        <w:tabs>
          <w:tab w:val="left" w:pos="567"/>
        </w:tabs>
        <w:spacing w:line="360" w:lineRule="exact"/>
        <w:jc w:val="both"/>
        <w:rPr>
          <w:rFonts w:ascii="Times New Roman" w:hAnsi="Times New Roman"/>
          <w:sz w:val="28"/>
          <w:szCs w:val="28"/>
          <w:lang w:val="ru-RU"/>
        </w:rPr>
      </w:pPr>
      <w:r w:rsidRPr="00324960">
        <w:rPr>
          <w:rFonts w:ascii="Times New Roman" w:hAnsi="Times New Roman"/>
          <w:sz w:val="28"/>
          <w:szCs w:val="28"/>
          <w:lang w:val="ru-RU"/>
        </w:rPr>
        <w:t>где</w:t>
      </w:r>
      <w:r w:rsidR="00BE36F7">
        <w:rPr>
          <w:rFonts w:ascii="Times New Roman" w:hAnsi="Times New Roman"/>
          <w:sz w:val="28"/>
          <w:szCs w:val="28"/>
          <w:lang w:val="ru-RU"/>
        </w:rPr>
        <w:tab/>
      </w:r>
      <w:r w:rsidRPr="000B179B">
        <w:rPr>
          <w:rFonts w:ascii="Times New Roman" w:hAnsi="Times New Roman"/>
          <w:i/>
          <w:sz w:val="28"/>
          <w:szCs w:val="28"/>
          <w:lang w:val="ru-RU"/>
        </w:rPr>
        <w:t>N</w:t>
      </w:r>
      <w:r w:rsidRPr="000B179B">
        <w:rPr>
          <w:rFonts w:ascii="Times New Roman" w:hAnsi="Times New Roman"/>
          <w:i/>
          <w:sz w:val="28"/>
          <w:szCs w:val="28"/>
          <w:vertAlign w:val="subscript"/>
          <w:lang w:val="ru-RU"/>
        </w:rPr>
        <w:t>труддисц</w:t>
      </w:r>
      <w:r w:rsidRPr="00324960">
        <w:rPr>
          <w:rFonts w:ascii="Times New Roman" w:hAnsi="Times New Roman"/>
          <w:sz w:val="28"/>
          <w:szCs w:val="28"/>
          <w:lang w:val="ru-RU"/>
        </w:rPr>
        <w:t xml:space="preserve"> – количество уволенных по собственному желанию или за нарушение трудовой дисциплины, чел</w:t>
      </w:r>
      <w:r w:rsidR="00060299">
        <w:rPr>
          <w:rFonts w:ascii="Times New Roman" w:hAnsi="Times New Roman"/>
          <w:sz w:val="28"/>
          <w:szCs w:val="28"/>
          <w:lang w:val="ru-RU"/>
        </w:rPr>
        <w:t>овек.</w:t>
      </w:r>
    </w:p>
    <w:p w14:paraId="3812A6C0" w14:textId="77777777" w:rsidR="00324960" w:rsidRDefault="00324960" w:rsidP="00060299">
      <w:pPr>
        <w:spacing w:line="360" w:lineRule="exact"/>
        <w:ind w:firstLine="709"/>
        <w:jc w:val="both"/>
        <w:rPr>
          <w:rFonts w:ascii="Times New Roman" w:hAnsi="Times New Roman"/>
          <w:sz w:val="28"/>
          <w:szCs w:val="28"/>
          <w:lang w:val="ru-RU"/>
        </w:rPr>
      </w:pPr>
      <w:r w:rsidRPr="000B179B">
        <w:rPr>
          <w:rFonts w:ascii="Times New Roman" w:hAnsi="Times New Roman"/>
          <w:i/>
          <w:sz w:val="28"/>
          <w:szCs w:val="28"/>
          <w:lang w:val="ru-RU"/>
        </w:rPr>
        <w:lastRenderedPageBreak/>
        <w:t>3. Коэффициент постоянства состава</w:t>
      </w:r>
      <w:r w:rsidRPr="00324960">
        <w:rPr>
          <w:rFonts w:ascii="Times New Roman" w:hAnsi="Times New Roman"/>
          <w:sz w:val="28"/>
          <w:szCs w:val="28"/>
          <w:lang w:val="ru-RU"/>
        </w:rPr>
        <w:t xml:space="preserve"> – это отношение численности работников, проработавших в течение всего года, к среднесписочной численности работников</w:t>
      </w:r>
      <w:r w:rsidR="000B179B">
        <w:rPr>
          <w:rFonts w:ascii="Times New Roman" w:hAnsi="Times New Roman"/>
          <w:sz w:val="28"/>
          <w:szCs w:val="28"/>
          <w:lang w:val="ru-RU"/>
        </w:rPr>
        <w:t>:</w:t>
      </w:r>
    </w:p>
    <w:p w14:paraId="3E93F4B5" w14:textId="77777777" w:rsidR="00060299" w:rsidRPr="00060299" w:rsidRDefault="00060299" w:rsidP="00060299">
      <w:pPr>
        <w:ind w:firstLine="709"/>
        <w:jc w:val="right"/>
        <w:rPr>
          <w:rFonts w:ascii="Times New Roman" w:hAnsi="Times New Roman"/>
          <w:sz w:val="20"/>
          <w:szCs w:val="20"/>
          <w:lang w:val="ru-RU"/>
        </w:rPr>
      </w:pPr>
    </w:p>
    <w:p w14:paraId="4D1F9F3E" w14:textId="77777777" w:rsidR="00324960" w:rsidRDefault="000B179B" w:rsidP="00060299">
      <w:pPr>
        <w:spacing w:line="276" w:lineRule="auto"/>
        <w:ind w:firstLine="709"/>
        <w:jc w:val="right"/>
        <w:rPr>
          <w:rFonts w:ascii="Times New Roman" w:hAnsi="Times New Roman"/>
          <w:sz w:val="28"/>
          <w:szCs w:val="28"/>
          <w:lang w:val="ru-RU"/>
        </w:rPr>
      </w:pPr>
      <w:r w:rsidRPr="000B179B">
        <w:rPr>
          <w:rFonts w:ascii="Times New Roman" w:hAnsi="Times New Roman"/>
          <w:position w:val="-32"/>
          <w:sz w:val="28"/>
          <w:szCs w:val="28"/>
          <w:lang w:val="ru-RU"/>
        </w:rPr>
        <w:object w:dxaOrig="1880" w:dyaOrig="820" w14:anchorId="0F7DBFCD">
          <v:shape id="_x0000_i1056" type="#_x0000_t75" style="width:93.75pt;height:40.75pt" o:ole="">
            <v:imagedata r:id="rId73" o:title=""/>
          </v:shape>
          <o:OLEObject Type="Embed" ProgID="Equation.3" ShapeID="_x0000_i1056" DrawAspect="Content" ObjectID="_1690530358" r:id="rId74"/>
        </w:object>
      </w:r>
      <w:r>
        <w:rPr>
          <w:rFonts w:ascii="Times New Roman" w:hAnsi="Times New Roman"/>
          <w:sz w:val="28"/>
          <w:szCs w:val="28"/>
          <w:lang w:val="ru-RU"/>
        </w:rPr>
        <w:t>,</w:t>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r>
      <w:r w:rsidR="00324960" w:rsidRPr="00324960">
        <w:rPr>
          <w:rFonts w:ascii="Times New Roman" w:hAnsi="Times New Roman"/>
          <w:sz w:val="28"/>
          <w:szCs w:val="28"/>
          <w:lang w:val="ru-RU"/>
        </w:rPr>
        <w:tab/>
        <w:t>(</w:t>
      </w:r>
      <w:r w:rsidR="00542F29">
        <w:rPr>
          <w:rFonts w:ascii="Times New Roman" w:hAnsi="Times New Roman"/>
          <w:sz w:val="28"/>
          <w:szCs w:val="28"/>
          <w:lang w:val="ru-RU"/>
        </w:rPr>
        <w:t>2</w:t>
      </w:r>
      <w:r w:rsidR="00324960" w:rsidRPr="00324960">
        <w:rPr>
          <w:rFonts w:ascii="Times New Roman" w:hAnsi="Times New Roman"/>
          <w:sz w:val="28"/>
          <w:szCs w:val="28"/>
          <w:lang w:val="ru-RU"/>
        </w:rPr>
        <w:t>.</w:t>
      </w:r>
      <w:r w:rsidR="006F47BA">
        <w:rPr>
          <w:rFonts w:ascii="Times New Roman" w:hAnsi="Times New Roman"/>
          <w:sz w:val="28"/>
          <w:szCs w:val="28"/>
          <w:lang w:val="ru-RU"/>
        </w:rPr>
        <w:t>4</w:t>
      </w:r>
      <w:r w:rsidR="00542F29">
        <w:rPr>
          <w:rFonts w:ascii="Times New Roman" w:hAnsi="Times New Roman"/>
          <w:sz w:val="28"/>
          <w:szCs w:val="28"/>
          <w:lang w:val="ru-RU"/>
        </w:rPr>
        <w:t>8</w:t>
      </w:r>
      <w:r w:rsidR="00324960" w:rsidRPr="00324960">
        <w:rPr>
          <w:rFonts w:ascii="Times New Roman" w:hAnsi="Times New Roman"/>
          <w:sz w:val="28"/>
          <w:szCs w:val="28"/>
          <w:lang w:val="ru-RU"/>
        </w:rPr>
        <w:t>)</w:t>
      </w:r>
    </w:p>
    <w:p w14:paraId="512CDF0B" w14:textId="77777777" w:rsidR="00060299" w:rsidRPr="00060299" w:rsidRDefault="00060299" w:rsidP="00060299">
      <w:pPr>
        <w:ind w:firstLine="709"/>
        <w:jc w:val="right"/>
        <w:rPr>
          <w:rFonts w:ascii="Times New Roman" w:hAnsi="Times New Roman"/>
          <w:sz w:val="20"/>
          <w:szCs w:val="20"/>
          <w:lang w:val="ru-RU"/>
        </w:rPr>
      </w:pPr>
    </w:p>
    <w:p w14:paraId="41759AD0" w14:textId="77777777" w:rsidR="00324960" w:rsidRPr="00324960" w:rsidRDefault="00324960" w:rsidP="00060299">
      <w:pPr>
        <w:tabs>
          <w:tab w:val="left" w:pos="567"/>
        </w:tabs>
        <w:spacing w:line="360" w:lineRule="exact"/>
        <w:jc w:val="both"/>
        <w:rPr>
          <w:rFonts w:ascii="Times New Roman" w:hAnsi="Times New Roman"/>
          <w:sz w:val="28"/>
          <w:szCs w:val="28"/>
          <w:lang w:val="ru-RU"/>
        </w:rPr>
      </w:pPr>
      <w:r w:rsidRPr="00324960">
        <w:rPr>
          <w:rFonts w:ascii="Times New Roman" w:hAnsi="Times New Roman"/>
          <w:sz w:val="28"/>
          <w:szCs w:val="28"/>
          <w:lang w:val="ru-RU"/>
        </w:rPr>
        <w:t>где</w:t>
      </w:r>
      <w:r w:rsidR="00060299">
        <w:rPr>
          <w:rFonts w:ascii="Times New Roman" w:hAnsi="Times New Roman"/>
          <w:sz w:val="28"/>
          <w:szCs w:val="28"/>
          <w:lang w:val="ru-RU"/>
        </w:rPr>
        <w:tab/>
      </w:r>
      <w:r w:rsidRPr="000B179B">
        <w:rPr>
          <w:rFonts w:ascii="Times New Roman" w:hAnsi="Times New Roman"/>
          <w:i/>
          <w:sz w:val="28"/>
          <w:szCs w:val="28"/>
          <w:lang w:val="ru-RU"/>
        </w:rPr>
        <w:t>N</w:t>
      </w:r>
      <w:r w:rsidRPr="000B179B">
        <w:rPr>
          <w:rFonts w:ascii="Times New Roman" w:hAnsi="Times New Roman"/>
          <w:i/>
          <w:sz w:val="28"/>
          <w:szCs w:val="28"/>
          <w:vertAlign w:val="subscript"/>
          <w:lang w:val="ru-RU"/>
        </w:rPr>
        <w:t>весьпериод</w:t>
      </w:r>
      <w:r w:rsidRPr="00324960">
        <w:rPr>
          <w:rFonts w:ascii="Times New Roman" w:hAnsi="Times New Roman"/>
          <w:sz w:val="28"/>
          <w:szCs w:val="28"/>
          <w:lang w:val="ru-RU"/>
        </w:rPr>
        <w:t xml:space="preserve"> – количество работников, проработавших весь</w:t>
      </w:r>
      <w:r w:rsidR="000B179B">
        <w:rPr>
          <w:rFonts w:ascii="Times New Roman" w:hAnsi="Times New Roman"/>
          <w:sz w:val="28"/>
          <w:szCs w:val="28"/>
          <w:lang w:val="ru-RU"/>
        </w:rPr>
        <w:t xml:space="preserve"> рассматриваемый </w:t>
      </w:r>
      <w:r w:rsidRPr="00324960">
        <w:rPr>
          <w:rFonts w:ascii="Times New Roman" w:hAnsi="Times New Roman"/>
          <w:sz w:val="28"/>
          <w:szCs w:val="28"/>
          <w:lang w:val="ru-RU"/>
        </w:rPr>
        <w:t>период</w:t>
      </w:r>
      <w:r w:rsidR="00CA6A45">
        <w:rPr>
          <w:rFonts w:ascii="Times New Roman" w:hAnsi="Times New Roman"/>
          <w:sz w:val="28"/>
          <w:szCs w:val="28"/>
          <w:lang w:val="ru-RU"/>
        </w:rPr>
        <w:t xml:space="preserve"> (год)</w:t>
      </w:r>
      <w:r w:rsidRPr="00324960">
        <w:rPr>
          <w:rFonts w:ascii="Times New Roman" w:hAnsi="Times New Roman"/>
          <w:sz w:val="28"/>
          <w:szCs w:val="28"/>
          <w:lang w:val="ru-RU"/>
        </w:rPr>
        <w:t>, чел</w:t>
      </w:r>
      <w:r w:rsidR="00060299">
        <w:rPr>
          <w:rFonts w:ascii="Times New Roman" w:hAnsi="Times New Roman"/>
          <w:sz w:val="28"/>
          <w:szCs w:val="28"/>
          <w:lang w:val="ru-RU"/>
        </w:rPr>
        <w:t>овек</w:t>
      </w:r>
      <w:r w:rsidRPr="00324960">
        <w:rPr>
          <w:rFonts w:ascii="Times New Roman" w:hAnsi="Times New Roman"/>
          <w:sz w:val="28"/>
          <w:szCs w:val="28"/>
          <w:lang w:val="ru-RU"/>
        </w:rPr>
        <w:t>.</w:t>
      </w:r>
    </w:p>
    <w:p w14:paraId="57C0F407" w14:textId="77777777" w:rsidR="00324960" w:rsidRPr="00324960" w:rsidRDefault="00324960" w:rsidP="00060299">
      <w:pPr>
        <w:spacing w:line="360" w:lineRule="exact"/>
        <w:ind w:firstLine="709"/>
        <w:jc w:val="both"/>
        <w:rPr>
          <w:rFonts w:ascii="Times New Roman" w:hAnsi="Times New Roman"/>
          <w:sz w:val="28"/>
          <w:szCs w:val="28"/>
          <w:lang w:val="ru-RU"/>
        </w:rPr>
      </w:pPr>
      <w:r w:rsidRPr="00324960">
        <w:rPr>
          <w:rFonts w:ascii="Times New Roman" w:hAnsi="Times New Roman"/>
          <w:sz w:val="28"/>
          <w:szCs w:val="28"/>
          <w:lang w:val="ru-RU"/>
        </w:rPr>
        <w:t>Исходные данные для расчёта перечисленных</w:t>
      </w:r>
      <w:r w:rsidR="000B179B">
        <w:rPr>
          <w:rFonts w:ascii="Times New Roman" w:hAnsi="Times New Roman"/>
          <w:sz w:val="28"/>
          <w:szCs w:val="28"/>
          <w:lang w:val="ru-RU"/>
        </w:rPr>
        <w:t xml:space="preserve"> выше</w:t>
      </w:r>
      <w:r w:rsidRPr="00324960">
        <w:rPr>
          <w:rFonts w:ascii="Times New Roman" w:hAnsi="Times New Roman"/>
          <w:sz w:val="28"/>
          <w:szCs w:val="28"/>
          <w:lang w:val="ru-RU"/>
        </w:rPr>
        <w:t xml:space="preserve"> показателей</w:t>
      </w:r>
      <w:r w:rsidR="000B179B">
        <w:rPr>
          <w:rFonts w:ascii="Times New Roman" w:hAnsi="Times New Roman"/>
          <w:sz w:val="28"/>
          <w:szCs w:val="28"/>
          <w:lang w:val="ru-RU"/>
        </w:rPr>
        <w:t>, характеризующих движение рабочей силы,</w:t>
      </w:r>
      <w:r w:rsidRPr="00324960">
        <w:rPr>
          <w:rFonts w:ascii="Times New Roman" w:hAnsi="Times New Roman"/>
          <w:sz w:val="28"/>
          <w:szCs w:val="28"/>
          <w:lang w:val="ru-RU"/>
        </w:rPr>
        <w:t xml:space="preserve"> пр</w:t>
      </w:r>
      <w:r w:rsidR="000B179B">
        <w:rPr>
          <w:rFonts w:ascii="Times New Roman" w:hAnsi="Times New Roman"/>
          <w:sz w:val="28"/>
          <w:szCs w:val="28"/>
          <w:lang w:val="ru-RU"/>
        </w:rPr>
        <w:t>иведены</w:t>
      </w:r>
      <w:r w:rsidRPr="00324960">
        <w:rPr>
          <w:rFonts w:ascii="Times New Roman" w:hAnsi="Times New Roman"/>
          <w:sz w:val="28"/>
          <w:szCs w:val="28"/>
          <w:lang w:val="ru-RU"/>
        </w:rPr>
        <w:t xml:space="preserve"> в таблице </w:t>
      </w:r>
      <w:r w:rsidR="00060299">
        <w:rPr>
          <w:rFonts w:ascii="Times New Roman" w:hAnsi="Times New Roman"/>
          <w:sz w:val="28"/>
          <w:szCs w:val="28"/>
          <w:lang w:val="ru-RU"/>
        </w:rPr>
        <w:t>2</w:t>
      </w:r>
      <w:r w:rsidRPr="00324960">
        <w:rPr>
          <w:rFonts w:ascii="Times New Roman" w:hAnsi="Times New Roman"/>
          <w:sz w:val="28"/>
          <w:szCs w:val="28"/>
          <w:lang w:val="ru-RU"/>
        </w:rPr>
        <w:t>.</w:t>
      </w:r>
      <w:r w:rsidR="00060299">
        <w:rPr>
          <w:rFonts w:ascii="Times New Roman" w:hAnsi="Times New Roman"/>
          <w:sz w:val="28"/>
          <w:szCs w:val="28"/>
          <w:lang w:val="ru-RU"/>
        </w:rPr>
        <w:t>35</w:t>
      </w:r>
      <w:r w:rsidRPr="00324960">
        <w:rPr>
          <w:rFonts w:ascii="Times New Roman" w:hAnsi="Times New Roman"/>
          <w:sz w:val="28"/>
          <w:szCs w:val="28"/>
          <w:lang w:val="ru-RU"/>
        </w:rPr>
        <w:t>.</w:t>
      </w:r>
    </w:p>
    <w:p w14:paraId="205EA1E9" w14:textId="77777777" w:rsidR="00324960" w:rsidRDefault="00324960" w:rsidP="000B179B">
      <w:pPr>
        <w:spacing w:line="360" w:lineRule="auto"/>
        <w:rPr>
          <w:rFonts w:ascii="Times New Roman" w:hAnsi="Times New Roman"/>
          <w:sz w:val="16"/>
          <w:szCs w:val="16"/>
          <w:lang w:val="ru-RU"/>
        </w:rPr>
      </w:pPr>
    </w:p>
    <w:p w14:paraId="69763AAA" w14:textId="77777777" w:rsidR="000B179B" w:rsidRDefault="000B179B" w:rsidP="00060299">
      <w:pPr>
        <w:spacing w:line="276" w:lineRule="auto"/>
        <w:rPr>
          <w:rFonts w:ascii="Times New Roman" w:hAnsi="Times New Roman"/>
          <w:sz w:val="26"/>
          <w:szCs w:val="26"/>
          <w:lang w:val="ru-RU"/>
        </w:rPr>
      </w:pPr>
      <w:r>
        <w:rPr>
          <w:rFonts w:ascii="Times New Roman" w:hAnsi="Times New Roman"/>
          <w:sz w:val="26"/>
          <w:szCs w:val="26"/>
          <w:lang w:val="ru-RU"/>
        </w:rPr>
        <w:t xml:space="preserve">Таблица </w:t>
      </w:r>
      <w:r w:rsidR="00060299">
        <w:rPr>
          <w:rFonts w:ascii="Times New Roman" w:hAnsi="Times New Roman"/>
          <w:sz w:val="26"/>
          <w:szCs w:val="26"/>
          <w:lang w:val="ru-RU"/>
        </w:rPr>
        <w:t>2</w:t>
      </w:r>
      <w:r>
        <w:rPr>
          <w:rFonts w:ascii="Times New Roman" w:hAnsi="Times New Roman"/>
          <w:sz w:val="26"/>
          <w:szCs w:val="26"/>
          <w:lang w:val="ru-RU"/>
        </w:rPr>
        <w:t>.</w:t>
      </w:r>
      <w:r w:rsidR="00060299">
        <w:rPr>
          <w:rFonts w:ascii="Times New Roman" w:hAnsi="Times New Roman"/>
          <w:sz w:val="26"/>
          <w:szCs w:val="26"/>
          <w:lang w:val="ru-RU"/>
        </w:rPr>
        <w:t>35</w:t>
      </w:r>
      <w:r>
        <w:rPr>
          <w:rFonts w:ascii="Times New Roman" w:hAnsi="Times New Roman"/>
          <w:sz w:val="26"/>
          <w:szCs w:val="26"/>
          <w:lang w:val="ru-RU"/>
        </w:rPr>
        <w:t xml:space="preserve"> – Движение рабочей силы</w:t>
      </w:r>
      <w:r w:rsidR="00F40D67">
        <w:rPr>
          <w:rFonts w:ascii="Times New Roman" w:hAnsi="Times New Roman"/>
          <w:sz w:val="26"/>
          <w:szCs w:val="26"/>
          <w:lang w:val="ru-RU"/>
        </w:rPr>
        <w:t xml:space="preserve"> (по всем видам деятельности)</w:t>
      </w:r>
    </w:p>
    <w:tbl>
      <w:tblPr>
        <w:tblStyle w:val="afb"/>
        <w:tblW w:w="0" w:type="auto"/>
        <w:tblLook w:val="04A0" w:firstRow="1" w:lastRow="0" w:firstColumn="1" w:lastColumn="0" w:noHBand="0" w:noVBand="1"/>
      </w:tblPr>
      <w:tblGrid>
        <w:gridCol w:w="5920"/>
        <w:gridCol w:w="1967"/>
        <w:gridCol w:w="1968"/>
      </w:tblGrid>
      <w:tr w:rsidR="000B179B" w14:paraId="0091DA19" w14:textId="77777777" w:rsidTr="002151D9">
        <w:tc>
          <w:tcPr>
            <w:tcW w:w="5920" w:type="dxa"/>
            <w:vAlign w:val="center"/>
          </w:tcPr>
          <w:p w14:paraId="77B56F7C" w14:textId="77777777" w:rsidR="000B179B" w:rsidRPr="000B179B" w:rsidRDefault="000B179B" w:rsidP="002151D9">
            <w:pPr>
              <w:spacing w:line="276" w:lineRule="auto"/>
              <w:jc w:val="center"/>
              <w:rPr>
                <w:rFonts w:ascii="Times New Roman" w:hAnsi="Times New Roman"/>
                <w:b/>
                <w:i/>
                <w:lang w:val="ru-RU"/>
              </w:rPr>
            </w:pPr>
            <w:r w:rsidRPr="000B179B">
              <w:rPr>
                <w:rFonts w:ascii="Times New Roman" w:hAnsi="Times New Roman"/>
                <w:b/>
                <w:i/>
                <w:lang w:val="ru-RU"/>
              </w:rPr>
              <w:t>Показател</w:t>
            </w:r>
            <w:r w:rsidR="00F94D8C">
              <w:rPr>
                <w:rFonts w:ascii="Times New Roman" w:hAnsi="Times New Roman"/>
                <w:b/>
                <w:i/>
                <w:lang w:val="ru-RU"/>
              </w:rPr>
              <w:t>ь</w:t>
            </w:r>
          </w:p>
        </w:tc>
        <w:tc>
          <w:tcPr>
            <w:tcW w:w="1967" w:type="dxa"/>
            <w:vAlign w:val="center"/>
          </w:tcPr>
          <w:p w14:paraId="0682DF30" w14:textId="77777777" w:rsidR="000B179B" w:rsidRPr="000B179B" w:rsidRDefault="000B179B" w:rsidP="002151D9">
            <w:pPr>
              <w:spacing w:line="276" w:lineRule="auto"/>
              <w:jc w:val="center"/>
              <w:rPr>
                <w:rFonts w:ascii="Times New Roman" w:hAnsi="Times New Roman"/>
                <w:b/>
                <w:i/>
                <w:lang w:val="ru-RU"/>
              </w:rPr>
            </w:pPr>
            <w:r w:rsidRPr="000B179B">
              <w:rPr>
                <w:rFonts w:ascii="Times New Roman" w:hAnsi="Times New Roman"/>
                <w:b/>
                <w:i/>
                <w:lang w:val="ru-RU"/>
              </w:rPr>
              <w:t>20</w:t>
            </w:r>
            <w:r w:rsidR="00060299" w:rsidRPr="00723F63">
              <w:rPr>
                <w:rFonts w:ascii="Times New Roman" w:hAnsi="Times New Roman"/>
                <w:b/>
                <w:i/>
                <w:highlight w:val="green"/>
              </w:rPr>
              <w:t>XX</w:t>
            </w:r>
            <w:r w:rsidRPr="000B179B">
              <w:rPr>
                <w:rFonts w:ascii="Times New Roman" w:hAnsi="Times New Roman"/>
                <w:b/>
                <w:i/>
                <w:lang w:val="ru-RU"/>
              </w:rPr>
              <w:t xml:space="preserve"> г</w:t>
            </w:r>
            <w:r w:rsidR="00060299">
              <w:rPr>
                <w:rFonts w:ascii="Times New Roman" w:hAnsi="Times New Roman"/>
                <w:b/>
                <w:i/>
                <w:lang w:val="ru-RU"/>
              </w:rPr>
              <w:t>од</w:t>
            </w:r>
          </w:p>
        </w:tc>
        <w:tc>
          <w:tcPr>
            <w:tcW w:w="1968" w:type="dxa"/>
            <w:vAlign w:val="center"/>
          </w:tcPr>
          <w:p w14:paraId="65B8E0B8" w14:textId="77777777" w:rsidR="000B179B" w:rsidRPr="000B179B" w:rsidRDefault="000B179B" w:rsidP="002151D9">
            <w:pPr>
              <w:tabs>
                <w:tab w:val="left" w:pos="421"/>
                <w:tab w:val="center" w:pos="876"/>
              </w:tabs>
              <w:spacing w:line="276" w:lineRule="auto"/>
              <w:jc w:val="center"/>
              <w:rPr>
                <w:rFonts w:ascii="Times New Roman" w:hAnsi="Times New Roman"/>
                <w:b/>
                <w:i/>
                <w:lang w:val="ru-RU"/>
              </w:rPr>
            </w:pPr>
            <w:r w:rsidRPr="000B179B">
              <w:rPr>
                <w:rFonts w:ascii="Times New Roman" w:hAnsi="Times New Roman"/>
                <w:b/>
                <w:i/>
                <w:lang w:val="ru-RU"/>
              </w:rPr>
              <w:t>20</w:t>
            </w:r>
            <w:r w:rsidR="00060299" w:rsidRPr="00723F63">
              <w:rPr>
                <w:rFonts w:ascii="Times New Roman" w:hAnsi="Times New Roman"/>
                <w:b/>
                <w:i/>
                <w:highlight w:val="green"/>
              </w:rPr>
              <w:t>YY</w:t>
            </w:r>
            <w:r w:rsidRPr="000B179B">
              <w:rPr>
                <w:rFonts w:ascii="Times New Roman" w:hAnsi="Times New Roman"/>
                <w:b/>
                <w:i/>
                <w:lang w:val="ru-RU"/>
              </w:rPr>
              <w:t xml:space="preserve"> г</w:t>
            </w:r>
            <w:r w:rsidR="00060299">
              <w:rPr>
                <w:rFonts w:ascii="Times New Roman" w:hAnsi="Times New Roman"/>
                <w:b/>
                <w:i/>
                <w:lang w:val="ru-RU"/>
              </w:rPr>
              <w:t>од</w:t>
            </w:r>
          </w:p>
        </w:tc>
      </w:tr>
      <w:tr w:rsidR="00EB00AC" w14:paraId="3A4815B4" w14:textId="77777777" w:rsidTr="00EB00AC">
        <w:tc>
          <w:tcPr>
            <w:tcW w:w="5920" w:type="dxa"/>
          </w:tcPr>
          <w:p w14:paraId="7668B018" w14:textId="77777777" w:rsidR="00EB00AC" w:rsidRDefault="00EB00AC" w:rsidP="000B179B">
            <w:pPr>
              <w:spacing w:line="276" w:lineRule="auto"/>
              <w:rPr>
                <w:rFonts w:ascii="Times New Roman" w:hAnsi="Times New Roman"/>
                <w:lang w:val="ru-RU"/>
              </w:rPr>
            </w:pPr>
            <w:r>
              <w:rPr>
                <w:rFonts w:ascii="Times New Roman" w:hAnsi="Times New Roman"/>
                <w:lang w:val="ru-RU"/>
              </w:rPr>
              <w:t>Среднесписочная численность работников, чел.</w:t>
            </w:r>
          </w:p>
        </w:tc>
        <w:tc>
          <w:tcPr>
            <w:tcW w:w="1967" w:type="dxa"/>
            <w:vAlign w:val="center"/>
          </w:tcPr>
          <w:p w14:paraId="29387FB5" w14:textId="77777777" w:rsidR="00EB00AC" w:rsidRPr="009D5867" w:rsidRDefault="00EB00AC" w:rsidP="008007E9">
            <w:pPr>
              <w:jc w:val="center"/>
              <w:rPr>
                <w:rFonts w:ascii="Times New Roman" w:hAnsi="Times New Roman"/>
                <w:lang w:val="ru-RU"/>
              </w:rPr>
            </w:pPr>
          </w:p>
        </w:tc>
        <w:tc>
          <w:tcPr>
            <w:tcW w:w="1968" w:type="dxa"/>
            <w:vAlign w:val="center"/>
          </w:tcPr>
          <w:p w14:paraId="778812D9" w14:textId="77777777" w:rsidR="00EB00AC" w:rsidRPr="009D5867" w:rsidRDefault="00EB00AC" w:rsidP="008007E9">
            <w:pPr>
              <w:jc w:val="center"/>
              <w:rPr>
                <w:rFonts w:ascii="Times New Roman" w:hAnsi="Times New Roman"/>
                <w:lang w:val="ru-RU"/>
              </w:rPr>
            </w:pPr>
          </w:p>
        </w:tc>
      </w:tr>
      <w:tr w:rsidR="00EB00AC" w14:paraId="3EC5D3A1" w14:textId="77777777" w:rsidTr="00EB00AC">
        <w:tc>
          <w:tcPr>
            <w:tcW w:w="5920" w:type="dxa"/>
          </w:tcPr>
          <w:p w14:paraId="7A75726E" w14:textId="77777777" w:rsidR="00EB00AC" w:rsidRDefault="00EB00AC" w:rsidP="000B179B">
            <w:pPr>
              <w:spacing w:line="276" w:lineRule="auto"/>
              <w:rPr>
                <w:rFonts w:ascii="Times New Roman" w:hAnsi="Times New Roman"/>
                <w:lang w:val="ru-RU"/>
              </w:rPr>
            </w:pPr>
            <w:r>
              <w:rPr>
                <w:rFonts w:ascii="Times New Roman" w:hAnsi="Times New Roman"/>
                <w:lang w:val="ru-RU"/>
              </w:rPr>
              <w:t>Принято за год, всего:</w:t>
            </w:r>
          </w:p>
        </w:tc>
        <w:tc>
          <w:tcPr>
            <w:tcW w:w="1967" w:type="dxa"/>
            <w:vAlign w:val="center"/>
          </w:tcPr>
          <w:p w14:paraId="06B3D037" w14:textId="77777777" w:rsidR="00EB00AC" w:rsidRPr="00596A3C" w:rsidRDefault="00EB00AC" w:rsidP="008007E9">
            <w:pPr>
              <w:jc w:val="center"/>
              <w:rPr>
                <w:rFonts w:ascii="Times New Roman" w:hAnsi="Times New Roman"/>
                <w:lang w:val="ru-RU"/>
              </w:rPr>
            </w:pPr>
          </w:p>
        </w:tc>
        <w:tc>
          <w:tcPr>
            <w:tcW w:w="1968" w:type="dxa"/>
            <w:vAlign w:val="center"/>
          </w:tcPr>
          <w:p w14:paraId="3B4770F9" w14:textId="77777777" w:rsidR="00EB00AC" w:rsidRPr="00596A3C" w:rsidRDefault="00EB00AC" w:rsidP="008007E9">
            <w:pPr>
              <w:jc w:val="center"/>
              <w:rPr>
                <w:rFonts w:ascii="Times New Roman" w:hAnsi="Times New Roman"/>
                <w:lang w:val="ru-RU"/>
              </w:rPr>
            </w:pPr>
          </w:p>
        </w:tc>
      </w:tr>
      <w:tr w:rsidR="00EB00AC" w14:paraId="3C453AE8" w14:textId="77777777" w:rsidTr="00EB00AC">
        <w:tc>
          <w:tcPr>
            <w:tcW w:w="5920" w:type="dxa"/>
          </w:tcPr>
          <w:p w14:paraId="465492CB" w14:textId="77777777" w:rsidR="00EB00AC" w:rsidRDefault="00EB00AC" w:rsidP="000B179B">
            <w:pPr>
              <w:spacing w:line="276" w:lineRule="auto"/>
              <w:rPr>
                <w:rFonts w:ascii="Times New Roman" w:hAnsi="Times New Roman"/>
                <w:lang w:val="ru-RU"/>
              </w:rPr>
            </w:pPr>
            <w:r>
              <w:rPr>
                <w:rFonts w:ascii="Times New Roman" w:hAnsi="Times New Roman"/>
                <w:lang w:val="ru-RU"/>
              </w:rPr>
              <w:t>Уволено за год, всего:</w:t>
            </w:r>
          </w:p>
        </w:tc>
        <w:tc>
          <w:tcPr>
            <w:tcW w:w="1967" w:type="dxa"/>
            <w:vAlign w:val="center"/>
          </w:tcPr>
          <w:p w14:paraId="35903E47" w14:textId="77777777" w:rsidR="00EB00AC" w:rsidRPr="00596A3C" w:rsidRDefault="00EB00AC" w:rsidP="008007E9">
            <w:pPr>
              <w:jc w:val="center"/>
              <w:rPr>
                <w:rFonts w:ascii="Times New Roman" w:hAnsi="Times New Roman"/>
                <w:lang w:val="ru-RU"/>
              </w:rPr>
            </w:pPr>
          </w:p>
        </w:tc>
        <w:tc>
          <w:tcPr>
            <w:tcW w:w="1968" w:type="dxa"/>
            <w:vAlign w:val="center"/>
          </w:tcPr>
          <w:p w14:paraId="79B1FD09" w14:textId="77777777" w:rsidR="00EB00AC" w:rsidRPr="00596A3C" w:rsidRDefault="00EB00AC" w:rsidP="008007E9">
            <w:pPr>
              <w:jc w:val="center"/>
              <w:rPr>
                <w:rFonts w:ascii="Times New Roman" w:hAnsi="Times New Roman"/>
                <w:lang w:val="ru-RU"/>
              </w:rPr>
            </w:pPr>
          </w:p>
        </w:tc>
      </w:tr>
      <w:tr w:rsidR="00EB00AC" w14:paraId="7F61EA9E" w14:textId="77777777" w:rsidTr="00EB00AC">
        <w:tc>
          <w:tcPr>
            <w:tcW w:w="5920" w:type="dxa"/>
          </w:tcPr>
          <w:p w14:paraId="46F19AD7" w14:textId="77777777" w:rsidR="00EB00AC" w:rsidRDefault="00EB00AC" w:rsidP="000B179B">
            <w:pPr>
              <w:spacing w:line="276" w:lineRule="auto"/>
              <w:rPr>
                <w:rFonts w:ascii="Times New Roman" w:hAnsi="Times New Roman"/>
                <w:lang w:val="ru-RU"/>
              </w:rPr>
            </w:pPr>
            <w:r>
              <w:rPr>
                <w:rFonts w:ascii="Times New Roman" w:hAnsi="Times New Roman"/>
                <w:lang w:val="ru-RU"/>
              </w:rPr>
              <w:t>Из них:</w:t>
            </w:r>
          </w:p>
        </w:tc>
        <w:tc>
          <w:tcPr>
            <w:tcW w:w="1967" w:type="dxa"/>
            <w:vAlign w:val="center"/>
          </w:tcPr>
          <w:p w14:paraId="3DCE0BAA" w14:textId="77777777" w:rsidR="00EB00AC" w:rsidRPr="00596A3C" w:rsidRDefault="00EB00AC" w:rsidP="008007E9">
            <w:pPr>
              <w:jc w:val="center"/>
              <w:rPr>
                <w:rFonts w:ascii="Times New Roman" w:hAnsi="Times New Roman"/>
                <w:lang w:val="ru-RU"/>
              </w:rPr>
            </w:pPr>
          </w:p>
        </w:tc>
        <w:tc>
          <w:tcPr>
            <w:tcW w:w="1968" w:type="dxa"/>
            <w:vAlign w:val="center"/>
          </w:tcPr>
          <w:p w14:paraId="24A23F44" w14:textId="77777777" w:rsidR="00EB00AC" w:rsidRPr="00596A3C" w:rsidRDefault="00EB00AC" w:rsidP="008007E9">
            <w:pPr>
              <w:jc w:val="center"/>
              <w:rPr>
                <w:rFonts w:ascii="Times New Roman" w:hAnsi="Times New Roman"/>
                <w:lang w:val="ru-RU"/>
              </w:rPr>
            </w:pPr>
          </w:p>
        </w:tc>
      </w:tr>
      <w:tr w:rsidR="00EB00AC" w:rsidRPr="003A680F" w14:paraId="707FC4AD" w14:textId="77777777" w:rsidTr="00EB00AC">
        <w:tc>
          <w:tcPr>
            <w:tcW w:w="5920" w:type="dxa"/>
          </w:tcPr>
          <w:p w14:paraId="6A72A436" w14:textId="77777777" w:rsidR="00EB00AC" w:rsidRDefault="00EB00AC" w:rsidP="000B179B">
            <w:pPr>
              <w:spacing w:line="276" w:lineRule="auto"/>
              <w:rPr>
                <w:rFonts w:ascii="Times New Roman" w:hAnsi="Times New Roman"/>
                <w:lang w:val="ru-RU"/>
              </w:rPr>
            </w:pPr>
            <w:r>
              <w:rPr>
                <w:rFonts w:ascii="Times New Roman" w:hAnsi="Times New Roman"/>
                <w:lang w:val="ru-RU"/>
              </w:rPr>
              <w:t xml:space="preserve">– </w:t>
            </w:r>
            <w:r w:rsidRPr="000B179B">
              <w:rPr>
                <w:rFonts w:ascii="Times New Roman" w:hAnsi="Times New Roman"/>
                <w:lang w:val="ru-RU"/>
              </w:rPr>
              <w:t>за прогул и другие нарушения трудовой дисциплины</w:t>
            </w:r>
          </w:p>
        </w:tc>
        <w:tc>
          <w:tcPr>
            <w:tcW w:w="1967" w:type="dxa"/>
            <w:vAlign w:val="center"/>
          </w:tcPr>
          <w:p w14:paraId="4B128C59" w14:textId="77777777" w:rsidR="00EB00AC" w:rsidRPr="00596A3C" w:rsidRDefault="00EB00AC" w:rsidP="008007E9">
            <w:pPr>
              <w:jc w:val="center"/>
              <w:rPr>
                <w:rFonts w:ascii="Times New Roman" w:hAnsi="Times New Roman"/>
                <w:lang w:val="ru-RU"/>
              </w:rPr>
            </w:pPr>
          </w:p>
        </w:tc>
        <w:tc>
          <w:tcPr>
            <w:tcW w:w="1968" w:type="dxa"/>
            <w:vAlign w:val="center"/>
          </w:tcPr>
          <w:p w14:paraId="219F1F48" w14:textId="77777777" w:rsidR="00EB00AC" w:rsidRPr="00596A3C" w:rsidRDefault="00EB00AC" w:rsidP="008007E9">
            <w:pPr>
              <w:jc w:val="center"/>
              <w:rPr>
                <w:rFonts w:ascii="Times New Roman" w:hAnsi="Times New Roman"/>
                <w:lang w:val="ru-RU"/>
              </w:rPr>
            </w:pPr>
          </w:p>
        </w:tc>
      </w:tr>
      <w:tr w:rsidR="000B179B" w14:paraId="5A520EC0" w14:textId="77777777" w:rsidTr="00EB00AC">
        <w:tc>
          <w:tcPr>
            <w:tcW w:w="5920" w:type="dxa"/>
          </w:tcPr>
          <w:p w14:paraId="70A9118A" w14:textId="77777777" w:rsidR="000B179B" w:rsidRDefault="000B179B" w:rsidP="000B179B">
            <w:pPr>
              <w:spacing w:line="276" w:lineRule="auto"/>
              <w:rPr>
                <w:rFonts w:ascii="Times New Roman" w:hAnsi="Times New Roman"/>
                <w:lang w:val="ru-RU"/>
              </w:rPr>
            </w:pPr>
            <w:r>
              <w:rPr>
                <w:rFonts w:ascii="Times New Roman" w:hAnsi="Times New Roman"/>
                <w:lang w:val="ru-RU"/>
              </w:rPr>
              <w:t xml:space="preserve">– </w:t>
            </w:r>
            <w:r w:rsidRPr="000B179B">
              <w:rPr>
                <w:rFonts w:ascii="Times New Roman" w:hAnsi="Times New Roman"/>
                <w:lang w:val="ru-RU"/>
              </w:rPr>
              <w:t>по собственному желанию</w:t>
            </w:r>
          </w:p>
        </w:tc>
        <w:tc>
          <w:tcPr>
            <w:tcW w:w="1967" w:type="dxa"/>
            <w:vAlign w:val="center"/>
          </w:tcPr>
          <w:p w14:paraId="2112BC2B" w14:textId="77777777" w:rsidR="000B179B" w:rsidRPr="00EB00AC" w:rsidRDefault="000B179B" w:rsidP="00EB00AC">
            <w:pPr>
              <w:spacing w:line="276" w:lineRule="auto"/>
              <w:jc w:val="center"/>
              <w:rPr>
                <w:rFonts w:ascii="Times New Roman" w:hAnsi="Times New Roman"/>
                <w:lang w:val="ru-RU"/>
              </w:rPr>
            </w:pPr>
          </w:p>
        </w:tc>
        <w:tc>
          <w:tcPr>
            <w:tcW w:w="1968" w:type="dxa"/>
            <w:vAlign w:val="center"/>
          </w:tcPr>
          <w:p w14:paraId="66C979C9" w14:textId="77777777" w:rsidR="000B179B" w:rsidRPr="00EB00AC" w:rsidRDefault="000B179B" w:rsidP="00EB00AC">
            <w:pPr>
              <w:spacing w:line="276" w:lineRule="auto"/>
              <w:jc w:val="center"/>
              <w:rPr>
                <w:rFonts w:ascii="Times New Roman" w:hAnsi="Times New Roman"/>
                <w:lang w:val="ru-RU"/>
              </w:rPr>
            </w:pPr>
          </w:p>
        </w:tc>
      </w:tr>
      <w:tr w:rsidR="00CA6A45" w:rsidRPr="003A680F" w14:paraId="7B3C564B" w14:textId="77777777" w:rsidTr="00CA6A45">
        <w:tc>
          <w:tcPr>
            <w:tcW w:w="5920" w:type="dxa"/>
          </w:tcPr>
          <w:p w14:paraId="190CC9D3" w14:textId="77777777" w:rsidR="00CA6A45" w:rsidRDefault="00CA6A45" w:rsidP="008007E9">
            <w:pPr>
              <w:spacing w:line="276" w:lineRule="auto"/>
              <w:rPr>
                <w:rFonts w:ascii="Times New Roman" w:hAnsi="Times New Roman"/>
                <w:lang w:val="ru-RU"/>
              </w:rPr>
            </w:pPr>
            <w:r>
              <w:rPr>
                <w:rFonts w:ascii="Times New Roman" w:hAnsi="Times New Roman"/>
                <w:lang w:val="ru-RU"/>
              </w:rPr>
              <w:t>Численность работников, проработавших весь год</w:t>
            </w:r>
          </w:p>
        </w:tc>
        <w:tc>
          <w:tcPr>
            <w:tcW w:w="1967" w:type="dxa"/>
            <w:vAlign w:val="center"/>
          </w:tcPr>
          <w:p w14:paraId="1AA7509D" w14:textId="77777777" w:rsidR="00CA6A45" w:rsidRPr="00EB00AC" w:rsidRDefault="00CA6A45" w:rsidP="00CA6A45">
            <w:pPr>
              <w:spacing w:line="276" w:lineRule="auto"/>
              <w:jc w:val="center"/>
              <w:rPr>
                <w:rFonts w:ascii="Times New Roman" w:hAnsi="Times New Roman"/>
                <w:lang w:val="ru-RU"/>
              </w:rPr>
            </w:pPr>
          </w:p>
        </w:tc>
        <w:tc>
          <w:tcPr>
            <w:tcW w:w="1968" w:type="dxa"/>
            <w:vAlign w:val="center"/>
          </w:tcPr>
          <w:p w14:paraId="1FCC49EA" w14:textId="77777777" w:rsidR="00CA6A45" w:rsidRPr="00EB00AC" w:rsidRDefault="00CA6A45" w:rsidP="00CA6A45">
            <w:pPr>
              <w:spacing w:line="276" w:lineRule="auto"/>
              <w:jc w:val="center"/>
              <w:rPr>
                <w:rFonts w:ascii="Times New Roman" w:hAnsi="Times New Roman"/>
                <w:lang w:val="ru-RU"/>
              </w:rPr>
            </w:pPr>
          </w:p>
        </w:tc>
      </w:tr>
    </w:tbl>
    <w:p w14:paraId="54C7759A" w14:textId="77777777" w:rsidR="00060299" w:rsidRDefault="00060299" w:rsidP="00060299">
      <w:pPr>
        <w:spacing w:line="360" w:lineRule="exact"/>
        <w:ind w:firstLine="709"/>
        <w:jc w:val="both"/>
        <w:rPr>
          <w:rFonts w:ascii="Times New Roman" w:hAnsi="Times New Roman"/>
          <w:sz w:val="28"/>
          <w:szCs w:val="28"/>
          <w:lang w:val="ru-RU"/>
        </w:rPr>
      </w:pPr>
    </w:p>
    <w:p w14:paraId="02F7869E" w14:textId="77777777" w:rsidR="00F01EAC" w:rsidRDefault="00A8523E" w:rsidP="00060299">
      <w:pPr>
        <w:spacing w:line="360" w:lineRule="exact"/>
        <w:ind w:firstLine="709"/>
        <w:jc w:val="both"/>
        <w:rPr>
          <w:rFonts w:ascii="Times New Roman" w:hAnsi="Times New Roman"/>
          <w:sz w:val="28"/>
          <w:szCs w:val="28"/>
          <w:lang w:val="ru-RU"/>
        </w:rPr>
      </w:pPr>
      <w:r w:rsidRPr="00A8523E">
        <w:rPr>
          <w:rFonts w:ascii="Times New Roman" w:hAnsi="Times New Roman"/>
          <w:sz w:val="28"/>
          <w:szCs w:val="28"/>
          <w:lang w:val="ru-RU"/>
        </w:rPr>
        <w:t>Результаты расчёта коэффициентов, характеризующих постоянство рабочей силы</w:t>
      </w:r>
      <w:r w:rsidR="00CD5FCC">
        <w:rPr>
          <w:rFonts w:ascii="Times New Roman" w:hAnsi="Times New Roman"/>
          <w:sz w:val="28"/>
          <w:szCs w:val="28"/>
          <w:lang w:val="ru-RU"/>
        </w:rPr>
        <w:t xml:space="preserve"> </w:t>
      </w:r>
      <w:r w:rsidR="009653BC">
        <w:rPr>
          <w:rFonts w:ascii="Times New Roman" w:hAnsi="Times New Roman"/>
          <w:sz w:val="28"/>
          <w:szCs w:val="28"/>
          <w:lang w:val="ru-RU"/>
        </w:rPr>
        <w:t>наименование предприятия</w:t>
      </w:r>
      <w:r w:rsidR="00CD5FCC">
        <w:rPr>
          <w:rFonts w:ascii="Times New Roman" w:hAnsi="Times New Roman"/>
          <w:sz w:val="28"/>
          <w:szCs w:val="28"/>
          <w:lang w:val="ru-RU"/>
        </w:rPr>
        <w:t xml:space="preserve"> в</w:t>
      </w:r>
      <w:r w:rsidR="009653BC">
        <w:rPr>
          <w:rFonts w:ascii="Times New Roman" w:hAnsi="Times New Roman"/>
          <w:sz w:val="28"/>
          <w:szCs w:val="28"/>
          <w:lang w:val="ru-RU"/>
        </w:rPr>
        <w:t xml:space="preserve"> </w:t>
      </w:r>
      <w:r w:rsidR="00CD5FCC">
        <w:rPr>
          <w:rFonts w:ascii="Times New Roman" w:hAnsi="Times New Roman"/>
          <w:sz w:val="28"/>
          <w:szCs w:val="28"/>
          <w:lang w:val="ru-RU"/>
        </w:rPr>
        <w:t>20</w:t>
      </w:r>
      <w:r w:rsidR="009653BC" w:rsidRPr="00723F63">
        <w:rPr>
          <w:rFonts w:ascii="Times New Roman" w:hAnsi="Times New Roman"/>
          <w:sz w:val="28"/>
          <w:szCs w:val="28"/>
          <w:highlight w:val="green"/>
        </w:rPr>
        <w:t>XX</w:t>
      </w:r>
      <w:r w:rsidR="00CD5FCC">
        <w:rPr>
          <w:rFonts w:ascii="Times New Roman" w:hAnsi="Times New Roman"/>
          <w:sz w:val="28"/>
          <w:szCs w:val="28"/>
          <w:lang w:val="ru-RU"/>
        </w:rPr>
        <w:t>-20</w:t>
      </w:r>
      <w:r w:rsidR="009653BC" w:rsidRPr="00723F63">
        <w:rPr>
          <w:rFonts w:ascii="Times New Roman" w:hAnsi="Times New Roman"/>
          <w:sz w:val="28"/>
          <w:szCs w:val="28"/>
          <w:highlight w:val="green"/>
        </w:rPr>
        <w:t>YY</w:t>
      </w:r>
      <w:r w:rsidR="00EB00AC">
        <w:rPr>
          <w:rFonts w:ascii="Times New Roman" w:hAnsi="Times New Roman"/>
          <w:sz w:val="28"/>
          <w:szCs w:val="28"/>
          <w:lang w:val="ru-RU"/>
        </w:rPr>
        <w:t> </w:t>
      </w:r>
      <w:r w:rsidR="00CD5FCC">
        <w:rPr>
          <w:rFonts w:ascii="Times New Roman" w:hAnsi="Times New Roman"/>
          <w:sz w:val="28"/>
          <w:szCs w:val="28"/>
          <w:lang w:val="ru-RU"/>
        </w:rPr>
        <w:t>г</w:t>
      </w:r>
      <w:r w:rsidR="009653BC">
        <w:rPr>
          <w:rFonts w:ascii="Times New Roman" w:hAnsi="Times New Roman"/>
          <w:sz w:val="28"/>
          <w:szCs w:val="28"/>
          <w:lang w:val="ru-RU"/>
        </w:rPr>
        <w:t>оды</w:t>
      </w:r>
      <w:r w:rsidRPr="00A8523E">
        <w:rPr>
          <w:rFonts w:ascii="Times New Roman" w:hAnsi="Times New Roman"/>
          <w:sz w:val="28"/>
          <w:szCs w:val="28"/>
          <w:lang w:val="ru-RU"/>
        </w:rPr>
        <w:t>, представ</w:t>
      </w:r>
      <w:r>
        <w:rPr>
          <w:rFonts w:ascii="Times New Roman" w:hAnsi="Times New Roman"/>
          <w:sz w:val="28"/>
          <w:szCs w:val="28"/>
          <w:lang w:val="ru-RU"/>
        </w:rPr>
        <w:t>лены</w:t>
      </w:r>
      <w:r w:rsidRPr="00A8523E">
        <w:rPr>
          <w:rFonts w:ascii="Times New Roman" w:hAnsi="Times New Roman"/>
          <w:sz w:val="28"/>
          <w:szCs w:val="28"/>
          <w:lang w:val="ru-RU"/>
        </w:rPr>
        <w:t xml:space="preserve"> в виде таблицы </w:t>
      </w:r>
      <w:r w:rsidR="00060299">
        <w:rPr>
          <w:rFonts w:ascii="Times New Roman" w:hAnsi="Times New Roman"/>
          <w:sz w:val="28"/>
          <w:szCs w:val="28"/>
          <w:lang w:val="ru-RU"/>
        </w:rPr>
        <w:t>2</w:t>
      </w:r>
      <w:r w:rsidRPr="00A8523E">
        <w:rPr>
          <w:rFonts w:ascii="Times New Roman" w:hAnsi="Times New Roman"/>
          <w:sz w:val="28"/>
          <w:szCs w:val="28"/>
          <w:lang w:val="ru-RU"/>
        </w:rPr>
        <w:t>.</w:t>
      </w:r>
      <w:r w:rsidR="00060299">
        <w:rPr>
          <w:rFonts w:ascii="Times New Roman" w:hAnsi="Times New Roman"/>
          <w:sz w:val="28"/>
          <w:szCs w:val="28"/>
          <w:lang w:val="ru-RU"/>
        </w:rPr>
        <w:t>36</w:t>
      </w:r>
      <w:r w:rsidRPr="00A8523E">
        <w:rPr>
          <w:rFonts w:ascii="Times New Roman" w:hAnsi="Times New Roman"/>
          <w:sz w:val="28"/>
          <w:szCs w:val="28"/>
          <w:lang w:val="ru-RU"/>
        </w:rPr>
        <w:t>.</w:t>
      </w:r>
    </w:p>
    <w:p w14:paraId="6CF3FD90" w14:textId="77777777" w:rsidR="00060299" w:rsidRDefault="00060299" w:rsidP="00060299">
      <w:pPr>
        <w:spacing w:line="360" w:lineRule="exact"/>
        <w:ind w:firstLine="709"/>
        <w:jc w:val="both"/>
        <w:rPr>
          <w:rFonts w:ascii="Times New Roman" w:hAnsi="Times New Roman"/>
          <w:sz w:val="28"/>
          <w:szCs w:val="28"/>
          <w:lang w:val="ru-RU"/>
        </w:rPr>
      </w:pPr>
    </w:p>
    <w:p w14:paraId="675376EC" w14:textId="77777777" w:rsidR="00A8523E" w:rsidRDefault="00A8523E" w:rsidP="00060299">
      <w:pPr>
        <w:spacing w:line="276" w:lineRule="auto"/>
        <w:rPr>
          <w:rFonts w:ascii="Times New Roman" w:hAnsi="Times New Roman"/>
          <w:sz w:val="26"/>
          <w:szCs w:val="26"/>
          <w:lang w:val="ru-RU"/>
        </w:rPr>
      </w:pPr>
      <w:r>
        <w:rPr>
          <w:rFonts w:ascii="Times New Roman" w:hAnsi="Times New Roman"/>
          <w:sz w:val="26"/>
          <w:szCs w:val="26"/>
          <w:lang w:val="ru-RU"/>
        </w:rPr>
        <w:t xml:space="preserve">Таблица </w:t>
      </w:r>
      <w:r w:rsidR="00060299">
        <w:rPr>
          <w:rFonts w:ascii="Times New Roman" w:hAnsi="Times New Roman"/>
          <w:sz w:val="26"/>
          <w:szCs w:val="26"/>
          <w:lang w:val="ru-RU"/>
        </w:rPr>
        <w:t>2</w:t>
      </w:r>
      <w:r>
        <w:rPr>
          <w:rFonts w:ascii="Times New Roman" w:hAnsi="Times New Roman"/>
          <w:sz w:val="26"/>
          <w:szCs w:val="26"/>
          <w:lang w:val="ru-RU"/>
        </w:rPr>
        <w:t>.</w:t>
      </w:r>
      <w:r w:rsidR="00060299">
        <w:rPr>
          <w:rFonts w:ascii="Times New Roman" w:hAnsi="Times New Roman"/>
          <w:sz w:val="26"/>
          <w:szCs w:val="26"/>
          <w:lang w:val="ru-RU"/>
        </w:rPr>
        <w:t>36</w:t>
      </w:r>
      <w:r>
        <w:rPr>
          <w:rFonts w:ascii="Times New Roman" w:hAnsi="Times New Roman"/>
          <w:sz w:val="26"/>
          <w:szCs w:val="26"/>
          <w:lang w:val="ru-RU"/>
        </w:rPr>
        <w:t xml:space="preserve"> – Движение рабочей силы</w:t>
      </w:r>
    </w:p>
    <w:tbl>
      <w:tblPr>
        <w:tblStyle w:val="afb"/>
        <w:tblW w:w="0" w:type="auto"/>
        <w:tblLook w:val="04A0" w:firstRow="1" w:lastRow="0" w:firstColumn="1" w:lastColumn="0" w:noHBand="0" w:noVBand="1"/>
      </w:tblPr>
      <w:tblGrid>
        <w:gridCol w:w="5920"/>
        <w:gridCol w:w="1967"/>
        <w:gridCol w:w="1968"/>
      </w:tblGrid>
      <w:tr w:rsidR="00F94D8C" w14:paraId="12B80952" w14:textId="77777777" w:rsidTr="002151D9">
        <w:tc>
          <w:tcPr>
            <w:tcW w:w="5920" w:type="dxa"/>
            <w:vAlign w:val="center"/>
          </w:tcPr>
          <w:p w14:paraId="08062503" w14:textId="77777777" w:rsidR="00F94D8C" w:rsidRPr="000B179B" w:rsidRDefault="00F94D8C" w:rsidP="00F94D8C">
            <w:pPr>
              <w:spacing w:line="276" w:lineRule="auto"/>
              <w:jc w:val="center"/>
              <w:rPr>
                <w:rFonts w:ascii="Times New Roman" w:hAnsi="Times New Roman"/>
                <w:b/>
                <w:i/>
                <w:lang w:val="ru-RU"/>
              </w:rPr>
            </w:pPr>
            <w:r w:rsidRPr="000B179B">
              <w:rPr>
                <w:rFonts w:ascii="Times New Roman" w:hAnsi="Times New Roman"/>
                <w:b/>
                <w:i/>
                <w:lang w:val="ru-RU"/>
              </w:rPr>
              <w:t>Показател</w:t>
            </w:r>
            <w:r>
              <w:rPr>
                <w:rFonts w:ascii="Times New Roman" w:hAnsi="Times New Roman"/>
                <w:b/>
                <w:i/>
                <w:lang w:val="ru-RU"/>
              </w:rPr>
              <w:t>ь</w:t>
            </w:r>
          </w:p>
        </w:tc>
        <w:tc>
          <w:tcPr>
            <w:tcW w:w="1967" w:type="dxa"/>
            <w:vAlign w:val="center"/>
          </w:tcPr>
          <w:p w14:paraId="6EC69F6E" w14:textId="77777777" w:rsidR="00F94D8C" w:rsidRPr="000B179B" w:rsidRDefault="00F94D8C" w:rsidP="00F94D8C">
            <w:pPr>
              <w:spacing w:line="276" w:lineRule="auto"/>
              <w:jc w:val="center"/>
              <w:rPr>
                <w:rFonts w:ascii="Times New Roman" w:hAnsi="Times New Roman"/>
                <w:b/>
                <w:i/>
                <w:lang w:val="ru-RU"/>
              </w:rPr>
            </w:pPr>
            <w:r w:rsidRPr="000B179B">
              <w:rPr>
                <w:rFonts w:ascii="Times New Roman" w:hAnsi="Times New Roman"/>
                <w:b/>
                <w:i/>
                <w:lang w:val="ru-RU"/>
              </w:rPr>
              <w:t>20</w:t>
            </w:r>
            <w:r w:rsidRPr="00723F63">
              <w:rPr>
                <w:rFonts w:ascii="Times New Roman" w:hAnsi="Times New Roman"/>
                <w:b/>
                <w:i/>
                <w:highlight w:val="green"/>
              </w:rPr>
              <w:t>XX</w:t>
            </w:r>
            <w:r w:rsidRPr="000B179B">
              <w:rPr>
                <w:rFonts w:ascii="Times New Roman" w:hAnsi="Times New Roman"/>
                <w:b/>
                <w:i/>
                <w:lang w:val="ru-RU"/>
              </w:rPr>
              <w:t xml:space="preserve"> г</w:t>
            </w:r>
            <w:r>
              <w:rPr>
                <w:rFonts w:ascii="Times New Roman" w:hAnsi="Times New Roman"/>
                <w:b/>
                <w:i/>
                <w:lang w:val="ru-RU"/>
              </w:rPr>
              <w:t>од</w:t>
            </w:r>
          </w:p>
        </w:tc>
        <w:tc>
          <w:tcPr>
            <w:tcW w:w="1968" w:type="dxa"/>
            <w:vAlign w:val="center"/>
          </w:tcPr>
          <w:p w14:paraId="54DF39C4" w14:textId="77777777" w:rsidR="00F94D8C" w:rsidRPr="000B179B" w:rsidRDefault="00F94D8C" w:rsidP="00F94D8C">
            <w:pPr>
              <w:tabs>
                <w:tab w:val="left" w:pos="421"/>
                <w:tab w:val="center" w:pos="876"/>
              </w:tabs>
              <w:spacing w:line="276" w:lineRule="auto"/>
              <w:jc w:val="center"/>
              <w:rPr>
                <w:rFonts w:ascii="Times New Roman" w:hAnsi="Times New Roman"/>
                <w:b/>
                <w:i/>
                <w:lang w:val="ru-RU"/>
              </w:rPr>
            </w:pPr>
            <w:r w:rsidRPr="000B179B">
              <w:rPr>
                <w:rFonts w:ascii="Times New Roman" w:hAnsi="Times New Roman"/>
                <w:b/>
                <w:i/>
                <w:lang w:val="ru-RU"/>
              </w:rPr>
              <w:t>20</w:t>
            </w:r>
            <w:r w:rsidRPr="00723F63">
              <w:rPr>
                <w:rFonts w:ascii="Times New Roman" w:hAnsi="Times New Roman"/>
                <w:b/>
                <w:i/>
                <w:highlight w:val="green"/>
              </w:rPr>
              <w:t>YY</w:t>
            </w:r>
            <w:r w:rsidRPr="000B179B">
              <w:rPr>
                <w:rFonts w:ascii="Times New Roman" w:hAnsi="Times New Roman"/>
                <w:b/>
                <w:i/>
                <w:lang w:val="ru-RU"/>
              </w:rPr>
              <w:t xml:space="preserve"> г</w:t>
            </w:r>
            <w:r>
              <w:rPr>
                <w:rFonts w:ascii="Times New Roman" w:hAnsi="Times New Roman"/>
                <w:b/>
                <w:i/>
                <w:lang w:val="ru-RU"/>
              </w:rPr>
              <w:t>од</w:t>
            </w:r>
          </w:p>
        </w:tc>
      </w:tr>
      <w:tr w:rsidR="00EB00AC" w14:paraId="24D64CFF" w14:textId="77777777" w:rsidTr="00EB00AC">
        <w:tc>
          <w:tcPr>
            <w:tcW w:w="5920" w:type="dxa"/>
            <w:vAlign w:val="center"/>
          </w:tcPr>
          <w:p w14:paraId="394A3E98" w14:textId="77777777" w:rsidR="00EB00AC" w:rsidRPr="00EB00AC" w:rsidRDefault="00EB00AC" w:rsidP="00EB00AC">
            <w:pPr>
              <w:spacing w:line="276" w:lineRule="auto"/>
              <w:rPr>
                <w:rFonts w:ascii="Times New Roman" w:hAnsi="Times New Roman"/>
                <w:lang w:val="ru-RU"/>
              </w:rPr>
            </w:pPr>
            <w:r w:rsidRPr="00EB00AC">
              <w:rPr>
                <w:rFonts w:ascii="Times New Roman" w:hAnsi="Times New Roman"/>
                <w:lang w:val="ru-RU"/>
              </w:rPr>
              <w:t>Коэффициент оборота по приему</w:t>
            </w:r>
          </w:p>
        </w:tc>
        <w:tc>
          <w:tcPr>
            <w:tcW w:w="1967" w:type="dxa"/>
            <w:vAlign w:val="center"/>
          </w:tcPr>
          <w:p w14:paraId="705022B6" w14:textId="77777777" w:rsidR="00EB00AC" w:rsidRDefault="00EB00AC" w:rsidP="00EB00AC">
            <w:pPr>
              <w:spacing w:line="276" w:lineRule="auto"/>
              <w:jc w:val="center"/>
              <w:rPr>
                <w:rFonts w:ascii="Times New Roman" w:hAnsi="Times New Roman"/>
                <w:lang w:val="ru-RU"/>
              </w:rPr>
            </w:pPr>
          </w:p>
        </w:tc>
        <w:tc>
          <w:tcPr>
            <w:tcW w:w="1968" w:type="dxa"/>
            <w:vAlign w:val="center"/>
          </w:tcPr>
          <w:p w14:paraId="4D50839F" w14:textId="77777777" w:rsidR="00EB00AC" w:rsidRDefault="00EB00AC" w:rsidP="00EB00AC">
            <w:pPr>
              <w:spacing w:line="276" w:lineRule="auto"/>
              <w:jc w:val="center"/>
              <w:rPr>
                <w:rFonts w:ascii="Times New Roman" w:hAnsi="Times New Roman"/>
                <w:lang w:val="ru-RU"/>
              </w:rPr>
            </w:pPr>
          </w:p>
        </w:tc>
      </w:tr>
      <w:tr w:rsidR="00EB00AC" w14:paraId="1F7A7FC1" w14:textId="77777777" w:rsidTr="00EB00AC">
        <w:tc>
          <w:tcPr>
            <w:tcW w:w="5920" w:type="dxa"/>
            <w:vAlign w:val="center"/>
          </w:tcPr>
          <w:p w14:paraId="4C548B22" w14:textId="77777777" w:rsidR="00EB00AC" w:rsidRPr="00EB00AC" w:rsidRDefault="00EB00AC" w:rsidP="00EB00AC">
            <w:pPr>
              <w:spacing w:line="276" w:lineRule="auto"/>
              <w:rPr>
                <w:rFonts w:ascii="Times New Roman" w:hAnsi="Times New Roman"/>
                <w:lang w:val="ru-RU"/>
              </w:rPr>
            </w:pPr>
            <w:r w:rsidRPr="00EB00AC">
              <w:rPr>
                <w:rFonts w:ascii="Times New Roman" w:hAnsi="Times New Roman"/>
                <w:lang w:val="ru-RU"/>
              </w:rPr>
              <w:t>Коэффициент оборота по увольнению</w:t>
            </w:r>
          </w:p>
        </w:tc>
        <w:tc>
          <w:tcPr>
            <w:tcW w:w="1967" w:type="dxa"/>
            <w:vAlign w:val="center"/>
          </w:tcPr>
          <w:p w14:paraId="626A6F8A" w14:textId="77777777" w:rsidR="00EB00AC" w:rsidRDefault="00EB00AC" w:rsidP="00EB00AC">
            <w:pPr>
              <w:spacing w:line="276" w:lineRule="auto"/>
              <w:jc w:val="center"/>
              <w:rPr>
                <w:rFonts w:ascii="Times New Roman" w:hAnsi="Times New Roman"/>
                <w:lang w:val="ru-RU"/>
              </w:rPr>
            </w:pPr>
          </w:p>
        </w:tc>
        <w:tc>
          <w:tcPr>
            <w:tcW w:w="1968" w:type="dxa"/>
            <w:vAlign w:val="center"/>
          </w:tcPr>
          <w:p w14:paraId="2845F952" w14:textId="77777777" w:rsidR="00EB00AC" w:rsidRDefault="00EB00AC" w:rsidP="00EB00AC">
            <w:pPr>
              <w:spacing w:line="276" w:lineRule="auto"/>
              <w:jc w:val="center"/>
              <w:rPr>
                <w:rFonts w:ascii="Times New Roman" w:hAnsi="Times New Roman"/>
                <w:lang w:val="ru-RU"/>
              </w:rPr>
            </w:pPr>
          </w:p>
        </w:tc>
      </w:tr>
      <w:tr w:rsidR="00EB00AC" w14:paraId="0ADC62A3" w14:textId="77777777" w:rsidTr="00EB00AC">
        <w:tc>
          <w:tcPr>
            <w:tcW w:w="5920" w:type="dxa"/>
            <w:vAlign w:val="center"/>
          </w:tcPr>
          <w:p w14:paraId="3983D519" w14:textId="77777777" w:rsidR="00EB00AC" w:rsidRPr="00EB00AC" w:rsidRDefault="00EB00AC" w:rsidP="00EB00AC">
            <w:pPr>
              <w:spacing w:line="276" w:lineRule="auto"/>
              <w:rPr>
                <w:rFonts w:ascii="Times New Roman" w:hAnsi="Times New Roman"/>
                <w:lang w:val="ru-RU"/>
              </w:rPr>
            </w:pPr>
            <w:r w:rsidRPr="00EB00AC">
              <w:rPr>
                <w:rFonts w:ascii="Times New Roman" w:hAnsi="Times New Roman"/>
                <w:lang w:val="ru-RU"/>
              </w:rPr>
              <w:t>Коэффициент текучести</w:t>
            </w:r>
          </w:p>
        </w:tc>
        <w:tc>
          <w:tcPr>
            <w:tcW w:w="1967" w:type="dxa"/>
            <w:vAlign w:val="center"/>
          </w:tcPr>
          <w:p w14:paraId="1192EC96" w14:textId="77777777" w:rsidR="00EB00AC" w:rsidRDefault="00EB00AC" w:rsidP="008007E9">
            <w:pPr>
              <w:spacing w:line="276" w:lineRule="auto"/>
              <w:jc w:val="center"/>
              <w:rPr>
                <w:rFonts w:ascii="Times New Roman" w:hAnsi="Times New Roman"/>
                <w:lang w:val="ru-RU"/>
              </w:rPr>
            </w:pPr>
          </w:p>
        </w:tc>
        <w:tc>
          <w:tcPr>
            <w:tcW w:w="1968" w:type="dxa"/>
            <w:vAlign w:val="center"/>
          </w:tcPr>
          <w:p w14:paraId="4C8AFB6D" w14:textId="77777777" w:rsidR="00EB00AC" w:rsidRDefault="00EB00AC" w:rsidP="008007E9">
            <w:pPr>
              <w:spacing w:line="276" w:lineRule="auto"/>
              <w:jc w:val="center"/>
              <w:rPr>
                <w:rFonts w:ascii="Times New Roman" w:hAnsi="Times New Roman"/>
                <w:lang w:val="ru-RU"/>
              </w:rPr>
            </w:pPr>
          </w:p>
        </w:tc>
      </w:tr>
      <w:tr w:rsidR="00EB00AC" w14:paraId="216B94CD" w14:textId="77777777" w:rsidTr="00EB00AC">
        <w:tc>
          <w:tcPr>
            <w:tcW w:w="5920" w:type="dxa"/>
            <w:vAlign w:val="center"/>
          </w:tcPr>
          <w:p w14:paraId="43C0B91E" w14:textId="77777777" w:rsidR="00EB00AC" w:rsidRPr="00EB00AC" w:rsidRDefault="00EB00AC" w:rsidP="00EB00AC">
            <w:pPr>
              <w:spacing w:line="276" w:lineRule="auto"/>
              <w:rPr>
                <w:rFonts w:ascii="Times New Roman" w:hAnsi="Times New Roman"/>
                <w:lang w:val="ru-RU"/>
              </w:rPr>
            </w:pPr>
            <w:r w:rsidRPr="00EB00AC">
              <w:rPr>
                <w:rFonts w:ascii="Times New Roman" w:hAnsi="Times New Roman"/>
                <w:lang w:val="ru-RU"/>
              </w:rPr>
              <w:t>Коэффициент постоянства</w:t>
            </w:r>
          </w:p>
        </w:tc>
        <w:tc>
          <w:tcPr>
            <w:tcW w:w="1967" w:type="dxa"/>
            <w:vAlign w:val="center"/>
          </w:tcPr>
          <w:p w14:paraId="538A8CB0" w14:textId="77777777" w:rsidR="00EB00AC" w:rsidRPr="00CA6A45" w:rsidRDefault="00EB00AC" w:rsidP="00EB00AC">
            <w:pPr>
              <w:spacing w:line="276" w:lineRule="auto"/>
              <w:jc w:val="center"/>
              <w:rPr>
                <w:rFonts w:ascii="Times New Roman" w:hAnsi="Times New Roman"/>
                <w:lang w:val="ru-RU"/>
              </w:rPr>
            </w:pPr>
          </w:p>
        </w:tc>
        <w:tc>
          <w:tcPr>
            <w:tcW w:w="1968" w:type="dxa"/>
            <w:vAlign w:val="center"/>
          </w:tcPr>
          <w:p w14:paraId="05441F25" w14:textId="77777777" w:rsidR="00EB00AC" w:rsidRPr="00CA6A45" w:rsidRDefault="00EB00AC" w:rsidP="00EB00AC">
            <w:pPr>
              <w:spacing w:line="276" w:lineRule="auto"/>
              <w:jc w:val="center"/>
              <w:rPr>
                <w:rFonts w:ascii="Times New Roman" w:hAnsi="Times New Roman"/>
                <w:lang w:val="ru-RU"/>
              </w:rPr>
            </w:pPr>
          </w:p>
        </w:tc>
      </w:tr>
    </w:tbl>
    <w:p w14:paraId="37384574" w14:textId="77777777" w:rsidR="00F94D8C" w:rsidRDefault="00F94D8C" w:rsidP="00F94D8C">
      <w:pPr>
        <w:spacing w:line="360" w:lineRule="exact"/>
        <w:ind w:firstLine="709"/>
        <w:jc w:val="both"/>
        <w:rPr>
          <w:rFonts w:ascii="Times New Roman" w:hAnsi="Times New Roman"/>
          <w:sz w:val="28"/>
          <w:szCs w:val="28"/>
          <w:lang w:val="ru-RU"/>
        </w:rPr>
      </w:pPr>
    </w:p>
    <w:p w14:paraId="04CD49D6" w14:textId="77777777" w:rsidR="00A8523E" w:rsidRPr="00F01EAC" w:rsidRDefault="00EB00AC" w:rsidP="00F94D8C">
      <w:pPr>
        <w:spacing w:line="360" w:lineRule="exact"/>
        <w:ind w:firstLine="709"/>
        <w:jc w:val="both"/>
        <w:rPr>
          <w:rFonts w:ascii="Times New Roman" w:hAnsi="Times New Roman"/>
          <w:sz w:val="28"/>
          <w:szCs w:val="28"/>
          <w:lang w:val="ru-RU"/>
        </w:rPr>
      </w:pPr>
      <w:r w:rsidRPr="004F3E26">
        <w:rPr>
          <w:rFonts w:ascii="Times New Roman" w:hAnsi="Times New Roman"/>
          <w:sz w:val="28"/>
          <w:szCs w:val="28"/>
          <w:lang w:val="ru-RU"/>
        </w:rPr>
        <w:t>Данные</w:t>
      </w:r>
      <w:r w:rsidR="00A8523E" w:rsidRPr="004F3E26">
        <w:rPr>
          <w:rFonts w:ascii="Times New Roman" w:hAnsi="Times New Roman"/>
          <w:sz w:val="28"/>
          <w:szCs w:val="28"/>
          <w:lang w:val="ru-RU"/>
        </w:rPr>
        <w:t xml:space="preserve"> таблицы</w:t>
      </w:r>
      <w:r w:rsidRPr="004F3E26">
        <w:rPr>
          <w:rFonts w:ascii="Times New Roman" w:hAnsi="Times New Roman"/>
          <w:sz w:val="28"/>
          <w:szCs w:val="28"/>
          <w:lang w:val="ru-RU"/>
        </w:rPr>
        <w:t xml:space="preserve"> </w:t>
      </w:r>
      <w:r w:rsidR="00B744AF">
        <w:rPr>
          <w:rFonts w:ascii="Times New Roman" w:hAnsi="Times New Roman"/>
          <w:sz w:val="28"/>
          <w:szCs w:val="28"/>
          <w:lang w:val="ru-RU"/>
        </w:rPr>
        <w:t>2</w:t>
      </w:r>
      <w:r w:rsidRPr="004F3E26">
        <w:rPr>
          <w:rFonts w:ascii="Times New Roman" w:hAnsi="Times New Roman"/>
          <w:sz w:val="28"/>
          <w:szCs w:val="28"/>
          <w:lang w:val="ru-RU"/>
        </w:rPr>
        <w:t>.</w:t>
      </w:r>
      <w:r w:rsidR="00B744AF">
        <w:rPr>
          <w:rFonts w:ascii="Times New Roman" w:hAnsi="Times New Roman"/>
          <w:sz w:val="28"/>
          <w:szCs w:val="28"/>
          <w:lang w:val="ru-RU"/>
        </w:rPr>
        <w:t>36</w:t>
      </w:r>
      <w:r w:rsidRPr="004F3E26">
        <w:rPr>
          <w:rFonts w:ascii="Times New Roman" w:hAnsi="Times New Roman"/>
          <w:sz w:val="28"/>
          <w:szCs w:val="28"/>
          <w:lang w:val="ru-RU"/>
        </w:rPr>
        <w:t xml:space="preserve"> свидетельствуют о </w:t>
      </w:r>
      <w:r w:rsidR="00A8523E" w:rsidRPr="004F3E26">
        <w:rPr>
          <w:rFonts w:ascii="Times New Roman" w:hAnsi="Times New Roman"/>
          <w:sz w:val="28"/>
          <w:szCs w:val="28"/>
          <w:lang w:val="ru-RU"/>
        </w:rPr>
        <w:t>сни</w:t>
      </w:r>
      <w:r w:rsidR="004F3E26" w:rsidRPr="004F3E26">
        <w:rPr>
          <w:rFonts w:ascii="Times New Roman" w:hAnsi="Times New Roman"/>
          <w:sz w:val="28"/>
          <w:szCs w:val="28"/>
          <w:lang w:val="ru-RU"/>
        </w:rPr>
        <w:t>жении</w:t>
      </w:r>
      <w:r w:rsidR="00A8523E" w:rsidRPr="004F3E26">
        <w:rPr>
          <w:rFonts w:ascii="Times New Roman" w:hAnsi="Times New Roman"/>
          <w:sz w:val="28"/>
          <w:szCs w:val="28"/>
          <w:lang w:val="ru-RU"/>
        </w:rPr>
        <w:t xml:space="preserve"> коэффициент</w:t>
      </w:r>
      <w:r w:rsidR="004F3E26" w:rsidRPr="004F3E26">
        <w:rPr>
          <w:rFonts w:ascii="Times New Roman" w:hAnsi="Times New Roman"/>
          <w:sz w:val="28"/>
          <w:szCs w:val="28"/>
          <w:lang w:val="ru-RU"/>
        </w:rPr>
        <w:t>а</w:t>
      </w:r>
      <w:r w:rsidR="00A8523E" w:rsidRPr="004F3E26">
        <w:rPr>
          <w:rFonts w:ascii="Times New Roman" w:hAnsi="Times New Roman"/>
          <w:sz w:val="28"/>
          <w:szCs w:val="28"/>
          <w:lang w:val="ru-RU"/>
        </w:rPr>
        <w:t xml:space="preserve"> оборота по увольнению, что является положительным </w:t>
      </w:r>
      <w:r w:rsidR="004F3E26" w:rsidRPr="004F3E26">
        <w:rPr>
          <w:rFonts w:ascii="Times New Roman" w:hAnsi="Times New Roman"/>
          <w:sz w:val="28"/>
          <w:szCs w:val="28"/>
          <w:lang w:val="ru-RU"/>
        </w:rPr>
        <w:t>аспектом</w:t>
      </w:r>
      <w:r w:rsidR="00A8523E" w:rsidRPr="004F3E26">
        <w:rPr>
          <w:rFonts w:ascii="Times New Roman" w:hAnsi="Times New Roman"/>
          <w:sz w:val="28"/>
          <w:szCs w:val="28"/>
          <w:lang w:val="ru-RU"/>
        </w:rPr>
        <w:t xml:space="preserve"> в работе организации. </w:t>
      </w:r>
      <w:r w:rsidR="009651AD">
        <w:rPr>
          <w:rFonts w:ascii="Times New Roman" w:hAnsi="Times New Roman"/>
          <w:sz w:val="28"/>
          <w:szCs w:val="28"/>
          <w:lang w:val="ru-RU"/>
        </w:rPr>
        <w:t>Наблюдается</w:t>
      </w:r>
      <w:r w:rsidR="00A8523E" w:rsidRPr="004F3E26">
        <w:rPr>
          <w:rFonts w:ascii="Times New Roman" w:hAnsi="Times New Roman"/>
          <w:sz w:val="28"/>
          <w:szCs w:val="28"/>
          <w:lang w:val="ru-RU"/>
        </w:rPr>
        <w:t xml:space="preserve"> увелич</w:t>
      </w:r>
      <w:r w:rsidR="009651AD">
        <w:rPr>
          <w:rFonts w:ascii="Times New Roman" w:hAnsi="Times New Roman"/>
          <w:sz w:val="28"/>
          <w:szCs w:val="28"/>
          <w:lang w:val="ru-RU"/>
        </w:rPr>
        <w:t>ение значения</w:t>
      </w:r>
      <w:r w:rsidR="00A8523E" w:rsidRPr="004F3E26">
        <w:rPr>
          <w:rFonts w:ascii="Times New Roman" w:hAnsi="Times New Roman"/>
          <w:sz w:val="28"/>
          <w:szCs w:val="28"/>
          <w:lang w:val="ru-RU"/>
        </w:rPr>
        <w:t xml:space="preserve"> коэффициент</w:t>
      </w:r>
      <w:r w:rsidR="009651AD">
        <w:rPr>
          <w:rFonts w:ascii="Times New Roman" w:hAnsi="Times New Roman"/>
          <w:sz w:val="28"/>
          <w:szCs w:val="28"/>
          <w:lang w:val="ru-RU"/>
        </w:rPr>
        <w:t>а</w:t>
      </w:r>
      <w:r w:rsidR="00A8523E" w:rsidRPr="004F3E26">
        <w:rPr>
          <w:rFonts w:ascii="Times New Roman" w:hAnsi="Times New Roman"/>
          <w:sz w:val="28"/>
          <w:szCs w:val="28"/>
          <w:lang w:val="ru-RU"/>
        </w:rPr>
        <w:t xml:space="preserve"> постоянства состава, что </w:t>
      </w:r>
      <w:r w:rsidR="004F3E26" w:rsidRPr="004F3E26">
        <w:rPr>
          <w:rFonts w:ascii="Times New Roman" w:hAnsi="Times New Roman"/>
          <w:sz w:val="28"/>
          <w:szCs w:val="28"/>
          <w:lang w:val="ru-RU"/>
        </w:rPr>
        <w:t>о</w:t>
      </w:r>
      <w:r w:rsidR="00A8523E" w:rsidRPr="004F3E26">
        <w:rPr>
          <w:rFonts w:ascii="Times New Roman" w:hAnsi="Times New Roman"/>
          <w:sz w:val="28"/>
          <w:szCs w:val="28"/>
          <w:lang w:val="ru-RU"/>
        </w:rPr>
        <w:t>знач</w:t>
      </w:r>
      <w:r w:rsidR="004F3E26" w:rsidRPr="004F3E26">
        <w:rPr>
          <w:rFonts w:ascii="Times New Roman" w:hAnsi="Times New Roman"/>
          <w:sz w:val="28"/>
          <w:szCs w:val="28"/>
          <w:lang w:val="ru-RU"/>
        </w:rPr>
        <w:t>ае</w:t>
      </w:r>
      <w:r w:rsidR="00A8523E" w:rsidRPr="004F3E26">
        <w:rPr>
          <w:rFonts w:ascii="Times New Roman" w:hAnsi="Times New Roman"/>
          <w:sz w:val="28"/>
          <w:szCs w:val="28"/>
          <w:lang w:val="ru-RU"/>
        </w:rPr>
        <w:t>т наличие более опытных кадров на местах.</w:t>
      </w:r>
    </w:p>
    <w:p w14:paraId="52965049" w14:textId="77777777" w:rsidR="0094073A" w:rsidRDefault="00704CDB" w:rsidP="00B744AF">
      <w:pPr>
        <w:spacing w:line="360" w:lineRule="exact"/>
        <w:ind w:firstLine="709"/>
        <w:jc w:val="both"/>
        <w:rPr>
          <w:rFonts w:ascii="Times New Roman" w:hAnsi="Times New Roman"/>
          <w:sz w:val="28"/>
          <w:szCs w:val="28"/>
          <w:lang w:val="ru-RU"/>
        </w:rPr>
      </w:pPr>
      <w:r>
        <w:rPr>
          <w:rFonts w:ascii="Times New Roman" w:hAnsi="Times New Roman"/>
          <w:b/>
          <w:i/>
          <w:sz w:val="28"/>
          <w:szCs w:val="28"/>
          <w:lang w:val="ru-RU"/>
        </w:rPr>
        <w:t>А</w:t>
      </w:r>
      <w:r w:rsidRPr="00D96B56">
        <w:rPr>
          <w:rFonts w:ascii="Times New Roman" w:hAnsi="Times New Roman"/>
          <w:b/>
          <w:i/>
          <w:sz w:val="28"/>
          <w:szCs w:val="28"/>
          <w:lang w:val="ru-RU"/>
        </w:rPr>
        <w:t>нализ использования рабочего времени</w:t>
      </w:r>
      <w:r w:rsidRPr="0094073A">
        <w:rPr>
          <w:rFonts w:ascii="Times New Roman" w:hAnsi="Times New Roman"/>
          <w:sz w:val="28"/>
          <w:szCs w:val="28"/>
          <w:lang w:val="ru-RU"/>
        </w:rPr>
        <w:t xml:space="preserve"> </w:t>
      </w:r>
      <w:r>
        <w:rPr>
          <w:rFonts w:ascii="Times New Roman" w:hAnsi="Times New Roman"/>
          <w:sz w:val="28"/>
          <w:szCs w:val="28"/>
          <w:lang w:val="ru-RU"/>
        </w:rPr>
        <w:t>является с</w:t>
      </w:r>
      <w:r w:rsidR="0094073A" w:rsidRPr="0094073A">
        <w:rPr>
          <w:rFonts w:ascii="Times New Roman" w:hAnsi="Times New Roman"/>
          <w:sz w:val="28"/>
          <w:szCs w:val="28"/>
          <w:lang w:val="ru-RU"/>
        </w:rPr>
        <w:t xml:space="preserve">ледующим важным этапом анализа использования </w:t>
      </w:r>
      <w:r>
        <w:rPr>
          <w:rFonts w:ascii="Times New Roman" w:hAnsi="Times New Roman"/>
          <w:sz w:val="28"/>
          <w:szCs w:val="28"/>
          <w:lang w:val="ru-RU"/>
        </w:rPr>
        <w:t>персонала</w:t>
      </w:r>
      <w:r w:rsidR="0094073A" w:rsidRPr="0094073A">
        <w:rPr>
          <w:rFonts w:ascii="Times New Roman" w:hAnsi="Times New Roman"/>
          <w:sz w:val="28"/>
          <w:szCs w:val="28"/>
          <w:lang w:val="ru-RU"/>
        </w:rPr>
        <w:t>.</w:t>
      </w:r>
      <w:r w:rsidR="0094073A">
        <w:rPr>
          <w:rFonts w:ascii="Times New Roman" w:hAnsi="Times New Roman"/>
          <w:sz w:val="28"/>
          <w:szCs w:val="28"/>
          <w:lang w:val="ru-RU"/>
        </w:rPr>
        <w:t xml:space="preserve"> Исходные данные для его проведения по водителям </w:t>
      </w:r>
      <w:r w:rsidR="0094073A" w:rsidRPr="00723F63">
        <w:rPr>
          <w:rFonts w:ascii="Times New Roman" w:hAnsi="Times New Roman"/>
          <w:sz w:val="28"/>
          <w:szCs w:val="28"/>
          <w:highlight w:val="green"/>
          <w:lang w:val="ru-RU"/>
        </w:rPr>
        <w:t>эксплуатационного</w:t>
      </w:r>
      <w:r w:rsidR="0094073A">
        <w:rPr>
          <w:rFonts w:ascii="Times New Roman" w:hAnsi="Times New Roman"/>
          <w:sz w:val="28"/>
          <w:szCs w:val="28"/>
          <w:lang w:val="ru-RU"/>
        </w:rPr>
        <w:t xml:space="preserve"> парка </w:t>
      </w:r>
      <w:r w:rsidR="00B744AF" w:rsidRPr="00723F63">
        <w:rPr>
          <w:rFonts w:ascii="Times New Roman" w:hAnsi="Times New Roman"/>
          <w:sz w:val="28"/>
          <w:szCs w:val="28"/>
          <w:highlight w:val="green"/>
          <w:lang w:val="ru-RU"/>
        </w:rPr>
        <w:t>наименование предприятия</w:t>
      </w:r>
      <w:r w:rsidR="00B744AF">
        <w:rPr>
          <w:rFonts w:ascii="Times New Roman" w:hAnsi="Times New Roman"/>
          <w:sz w:val="28"/>
          <w:szCs w:val="28"/>
          <w:lang w:val="ru-RU"/>
        </w:rPr>
        <w:t xml:space="preserve"> </w:t>
      </w:r>
      <w:r w:rsidR="0094073A">
        <w:rPr>
          <w:rFonts w:ascii="Times New Roman" w:hAnsi="Times New Roman"/>
          <w:sz w:val="28"/>
          <w:szCs w:val="28"/>
          <w:lang w:val="ru-RU"/>
        </w:rPr>
        <w:t xml:space="preserve">приведены в таблице </w:t>
      </w:r>
      <w:r w:rsidR="00B744AF">
        <w:rPr>
          <w:rFonts w:ascii="Times New Roman" w:hAnsi="Times New Roman"/>
          <w:sz w:val="28"/>
          <w:szCs w:val="28"/>
          <w:lang w:val="ru-RU"/>
        </w:rPr>
        <w:t>2</w:t>
      </w:r>
      <w:r w:rsidR="0094073A">
        <w:rPr>
          <w:rFonts w:ascii="Times New Roman" w:hAnsi="Times New Roman"/>
          <w:sz w:val="28"/>
          <w:szCs w:val="28"/>
          <w:lang w:val="ru-RU"/>
        </w:rPr>
        <w:t>.</w:t>
      </w:r>
      <w:r w:rsidR="00B744AF">
        <w:rPr>
          <w:rFonts w:ascii="Times New Roman" w:hAnsi="Times New Roman"/>
          <w:sz w:val="28"/>
          <w:szCs w:val="28"/>
          <w:lang w:val="ru-RU"/>
        </w:rPr>
        <w:t>37</w:t>
      </w:r>
      <w:r w:rsidR="0094073A">
        <w:rPr>
          <w:rFonts w:ascii="Times New Roman" w:hAnsi="Times New Roman"/>
          <w:sz w:val="28"/>
          <w:szCs w:val="28"/>
          <w:lang w:val="ru-RU"/>
        </w:rPr>
        <w:t>.</w:t>
      </w:r>
    </w:p>
    <w:p w14:paraId="6B92ED8A" w14:textId="77777777" w:rsidR="0094073A" w:rsidRPr="0094073A" w:rsidRDefault="0094073A" w:rsidP="0094073A">
      <w:pPr>
        <w:spacing w:line="360" w:lineRule="auto"/>
        <w:jc w:val="both"/>
        <w:rPr>
          <w:rFonts w:ascii="Times New Roman" w:hAnsi="Times New Roman"/>
          <w:sz w:val="16"/>
          <w:szCs w:val="16"/>
          <w:lang w:val="ru-RU"/>
        </w:rPr>
      </w:pPr>
    </w:p>
    <w:p w14:paraId="7EAFABFC" w14:textId="77777777" w:rsidR="00FE3D31" w:rsidRDefault="0094073A" w:rsidP="00B744AF">
      <w:pPr>
        <w:spacing w:line="276" w:lineRule="auto"/>
        <w:jc w:val="both"/>
        <w:rPr>
          <w:rFonts w:ascii="Times New Roman" w:hAnsi="Times New Roman"/>
          <w:sz w:val="26"/>
          <w:szCs w:val="26"/>
          <w:lang w:val="ru-RU"/>
        </w:rPr>
      </w:pPr>
      <w:r w:rsidRPr="0094073A">
        <w:rPr>
          <w:rFonts w:ascii="Times New Roman" w:hAnsi="Times New Roman"/>
          <w:sz w:val="26"/>
          <w:szCs w:val="26"/>
          <w:lang w:val="ru-RU"/>
        </w:rPr>
        <w:lastRenderedPageBreak/>
        <w:t xml:space="preserve">Таблица </w:t>
      </w:r>
      <w:r w:rsidR="00B744AF">
        <w:rPr>
          <w:rFonts w:ascii="Times New Roman" w:hAnsi="Times New Roman"/>
          <w:sz w:val="26"/>
          <w:szCs w:val="26"/>
          <w:lang w:val="ru-RU"/>
        </w:rPr>
        <w:t>2</w:t>
      </w:r>
      <w:r w:rsidRPr="0094073A">
        <w:rPr>
          <w:rFonts w:ascii="Times New Roman" w:hAnsi="Times New Roman"/>
          <w:sz w:val="26"/>
          <w:szCs w:val="26"/>
          <w:lang w:val="ru-RU"/>
        </w:rPr>
        <w:t>.</w:t>
      </w:r>
      <w:r w:rsidR="00B744AF">
        <w:rPr>
          <w:rFonts w:ascii="Times New Roman" w:hAnsi="Times New Roman"/>
          <w:sz w:val="26"/>
          <w:szCs w:val="26"/>
          <w:lang w:val="ru-RU"/>
        </w:rPr>
        <w:t>37</w:t>
      </w:r>
      <w:r w:rsidRPr="0094073A">
        <w:rPr>
          <w:rFonts w:ascii="Times New Roman" w:hAnsi="Times New Roman"/>
          <w:sz w:val="26"/>
          <w:szCs w:val="26"/>
          <w:lang w:val="ru-RU"/>
        </w:rPr>
        <w:t xml:space="preserve"> – Исходные данные для анализа использования рабочего времени водителей-эксплуатационников</w:t>
      </w:r>
    </w:p>
    <w:tbl>
      <w:tblPr>
        <w:tblStyle w:val="afb"/>
        <w:tblW w:w="10207" w:type="dxa"/>
        <w:tblInd w:w="-176" w:type="dxa"/>
        <w:tblLook w:val="04A0" w:firstRow="1" w:lastRow="0" w:firstColumn="1" w:lastColumn="0" w:noHBand="0" w:noVBand="1"/>
      </w:tblPr>
      <w:tblGrid>
        <w:gridCol w:w="6373"/>
        <w:gridCol w:w="1133"/>
        <w:gridCol w:w="1133"/>
        <w:gridCol w:w="1568"/>
      </w:tblGrid>
      <w:tr w:rsidR="009653BC" w14:paraId="65AF41B6" w14:textId="77777777" w:rsidTr="00BD635C">
        <w:tc>
          <w:tcPr>
            <w:tcW w:w="6380" w:type="dxa"/>
            <w:vAlign w:val="center"/>
          </w:tcPr>
          <w:p w14:paraId="3465CF45" w14:textId="77777777" w:rsidR="009653BC" w:rsidRPr="0094073A" w:rsidRDefault="009653BC" w:rsidP="009653BC">
            <w:pPr>
              <w:spacing w:line="276" w:lineRule="auto"/>
              <w:jc w:val="center"/>
              <w:rPr>
                <w:rFonts w:ascii="Times New Roman" w:hAnsi="Times New Roman"/>
                <w:b/>
                <w:i/>
                <w:lang w:val="ru-RU"/>
              </w:rPr>
            </w:pPr>
            <w:r w:rsidRPr="0094073A">
              <w:rPr>
                <w:rFonts w:ascii="Times New Roman" w:hAnsi="Times New Roman"/>
                <w:b/>
                <w:i/>
                <w:lang w:val="ru-RU"/>
              </w:rPr>
              <w:t>Показател</w:t>
            </w:r>
            <w:r>
              <w:rPr>
                <w:rFonts w:ascii="Times New Roman" w:hAnsi="Times New Roman"/>
                <w:b/>
                <w:i/>
                <w:lang w:val="ru-RU"/>
              </w:rPr>
              <w:t>ь</w:t>
            </w:r>
          </w:p>
        </w:tc>
        <w:tc>
          <w:tcPr>
            <w:tcW w:w="1134" w:type="dxa"/>
            <w:vAlign w:val="center"/>
          </w:tcPr>
          <w:p w14:paraId="40CD531F" w14:textId="77777777" w:rsidR="009653BC" w:rsidRPr="000B179B" w:rsidRDefault="009653BC" w:rsidP="009653BC">
            <w:pPr>
              <w:spacing w:line="276" w:lineRule="auto"/>
              <w:ind w:left="-113" w:right="-105"/>
              <w:jc w:val="center"/>
              <w:rPr>
                <w:rFonts w:ascii="Times New Roman" w:hAnsi="Times New Roman"/>
                <w:b/>
                <w:i/>
                <w:lang w:val="ru-RU"/>
              </w:rPr>
            </w:pPr>
            <w:r w:rsidRPr="000B179B">
              <w:rPr>
                <w:rFonts w:ascii="Times New Roman" w:hAnsi="Times New Roman"/>
                <w:b/>
                <w:i/>
                <w:lang w:val="ru-RU"/>
              </w:rPr>
              <w:t>20</w:t>
            </w:r>
            <w:r w:rsidRPr="00723F63">
              <w:rPr>
                <w:rFonts w:ascii="Times New Roman" w:hAnsi="Times New Roman"/>
                <w:b/>
                <w:i/>
                <w:highlight w:val="green"/>
              </w:rPr>
              <w:t>XX</w:t>
            </w:r>
            <w:r w:rsidRPr="000B179B">
              <w:rPr>
                <w:rFonts w:ascii="Times New Roman" w:hAnsi="Times New Roman"/>
                <w:b/>
                <w:i/>
                <w:lang w:val="ru-RU"/>
              </w:rPr>
              <w:t xml:space="preserve"> г</w:t>
            </w:r>
            <w:r>
              <w:rPr>
                <w:rFonts w:ascii="Times New Roman" w:hAnsi="Times New Roman"/>
                <w:b/>
                <w:i/>
                <w:lang w:val="ru-RU"/>
              </w:rPr>
              <w:t>од</w:t>
            </w:r>
          </w:p>
        </w:tc>
        <w:tc>
          <w:tcPr>
            <w:tcW w:w="1134" w:type="dxa"/>
            <w:vAlign w:val="center"/>
          </w:tcPr>
          <w:p w14:paraId="1FFAA9ED" w14:textId="77777777" w:rsidR="009653BC" w:rsidRPr="000B179B" w:rsidRDefault="009653BC" w:rsidP="009653BC">
            <w:pPr>
              <w:tabs>
                <w:tab w:val="left" w:pos="421"/>
                <w:tab w:val="center" w:pos="876"/>
              </w:tabs>
              <w:spacing w:line="276" w:lineRule="auto"/>
              <w:ind w:left="-113" w:right="-105"/>
              <w:jc w:val="center"/>
              <w:rPr>
                <w:rFonts w:ascii="Times New Roman" w:hAnsi="Times New Roman"/>
                <w:b/>
                <w:i/>
                <w:lang w:val="ru-RU"/>
              </w:rPr>
            </w:pPr>
            <w:r w:rsidRPr="000B179B">
              <w:rPr>
                <w:rFonts w:ascii="Times New Roman" w:hAnsi="Times New Roman"/>
                <w:b/>
                <w:i/>
                <w:lang w:val="ru-RU"/>
              </w:rPr>
              <w:t>20</w:t>
            </w:r>
            <w:r w:rsidRPr="00723F63">
              <w:rPr>
                <w:rFonts w:ascii="Times New Roman" w:hAnsi="Times New Roman"/>
                <w:b/>
                <w:i/>
                <w:highlight w:val="green"/>
              </w:rPr>
              <w:t>YY</w:t>
            </w:r>
            <w:r w:rsidRPr="000B179B">
              <w:rPr>
                <w:rFonts w:ascii="Times New Roman" w:hAnsi="Times New Roman"/>
                <w:b/>
                <w:i/>
                <w:lang w:val="ru-RU"/>
              </w:rPr>
              <w:t xml:space="preserve"> г</w:t>
            </w:r>
            <w:r>
              <w:rPr>
                <w:rFonts w:ascii="Times New Roman" w:hAnsi="Times New Roman"/>
                <w:b/>
                <w:i/>
                <w:lang w:val="ru-RU"/>
              </w:rPr>
              <w:t>од</w:t>
            </w:r>
          </w:p>
        </w:tc>
        <w:tc>
          <w:tcPr>
            <w:tcW w:w="1559" w:type="dxa"/>
            <w:vAlign w:val="center"/>
          </w:tcPr>
          <w:p w14:paraId="6E559E85" w14:textId="77777777" w:rsidR="009653BC" w:rsidRPr="0094073A" w:rsidRDefault="009653BC" w:rsidP="009653BC">
            <w:pPr>
              <w:spacing w:line="276" w:lineRule="auto"/>
              <w:jc w:val="center"/>
              <w:rPr>
                <w:rFonts w:ascii="Times New Roman" w:hAnsi="Times New Roman"/>
                <w:b/>
                <w:i/>
                <w:lang w:val="ru-RU"/>
              </w:rPr>
            </w:pPr>
            <w:r>
              <w:rPr>
                <w:rFonts w:ascii="Times New Roman" w:hAnsi="Times New Roman"/>
                <w:b/>
                <w:i/>
                <w:lang w:val="ru-RU"/>
              </w:rPr>
              <w:t>Абсолютное о</w:t>
            </w:r>
            <w:r w:rsidRPr="0094073A">
              <w:rPr>
                <w:rFonts w:ascii="Times New Roman" w:hAnsi="Times New Roman"/>
                <w:b/>
                <w:i/>
                <w:lang w:val="ru-RU"/>
              </w:rPr>
              <w:t>тклонение</w:t>
            </w:r>
          </w:p>
        </w:tc>
      </w:tr>
      <w:tr w:rsidR="009653BC" w14:paraId="7DE1469D" w14:textId="77777777" w:rsidTr="00BD635C">
        <w:tc>
          <w:tcPr>
            <w:tcW w:w="6380" w:type="dxa"/>
            <w:vAlign w:val="center"/>
          </w:tcPr>
          <w:p w14:paraId="0F78C474" w14:textId="77777777" w:rsidR="009653BC" w:rsidRDefault="009653BC" w:rsidP="009653BC">
            <w:pPr>
              <w:spacing w:line="276" w:lineRule="auto"/>
              <w:jc w:val="both"/>
              <w:rPr>
                <w:rFonts w:ascii="Times New Roman" w:hAnsi="Times New Roman"/>
                <w:lang w:val="ru-RU"/>
              </w:rPr>
            </w:pPr>
            <w:r>
              <w:rPr>
                <w:rFonts w:ascii="Times New Roman" w:hAnsi="Times New Roman"/>
                <w:lang w:val="ru-RU"/>
              </w:rPr>
              <w:t>1 Среднесписочная численность водителей, человек</w:t>
            </w:r>
          </w:p>
        </w:tc>
        <w:tc>
          <w:tcPr>
            <w:tcW w:w="1134" w:type="dxa"/>
            <w:vAlign w:val="center"/>
          </w:tcPr>
          <w:p w14:paraId="271547BF" w14:textId="77777777" w:rsidR="009653BC" w:rsidRDefault="009653BC" w:rsidP="0094073A">
            <w:pPr>
              <w:spacing w:line="276" w:lineRule="auto"/>
              <w:jc w:val="center"/>
              <w:rPr>
                <w:rFonts w:ascii="Times New Roman" w:hAnsi="Times New Roman"/>
                <w:lang w:val="ru-RU"/>
              </w:rPr>
            </w:pPr>
          </w:p>
        </w:tc>
        <w:tc>
          <w:tcPr>
            <w:tcW w:w="1134" w:type="dxa"/>
            <w:vAlign w:val="center"/>
          </w:tcPr>
          <w:p w14:paraId="766E274D" w14:textId="77777777" w:rsidR="009653BC" w:rsidRDefault="009653BC" w:rsidP="0094073A">
            <w:pPr>
              <w:spacing w:line="276" w:lineRule="auto"/>
              <w:jc w:val="center"/>
              <w:rPr>
                <w:rFonts w:ascii="Times New Roman" w:hAnsi="Times New Roman"/>
                <w:lang w:val="ru-RU"/>
              </w:rPr>
            </w:pPr>
          </w:p>
        </w:tc>
        <w:tc>
          <w:tcPr>
            <w:tcW w:w="1559" w:type="dxa"/>
            <w:vAlign w:val="center"/>
          </w:tcPr>
          <w:p w14:paraId="7AE6A8A9" w14:textId="77777777" w:rsidR="009653BC" w:rsidRDefault="009653BC" w:rsidP="0094073A">
            <w:pPr>
              <w:spacing w:line="276" w:lineRule="auto"/>
              <w:jc w:val="center"/>
              <w:rPr>
                <w:rFonts w:ascii="Times New Roman" w:hAnsi="Times New Roman"/>
                <w:lang w:val="ru-RU"/>
              </w:rPr>
            </w:pPr>
          </w:p>
        </w:tc>
      </w:tr>
      <w:tr w:rsidR="009653BC" w:rsidRPr="003A680F" w14:paraId="5B54176B" w14:textId="77777777" w:rsidTr="00BD635C">
        <w:tc>
          <w:tcPr>
            <w:tcW w:w="6380" w:type="dxa"/>
            <w:vAlign w:val="center"/>
          </w:tcPr>
          <w:p w14:paraId="465EF28A" w14:textId="77777777" w:rsidR="009653BC" w:rsidRDefault="009653BC" w:rsidP="009653BC">
            <w:pPr>
              <w:spacing w:line="276" w:lineRule="auto"/>
              <w:jc w:val="both"/>
              <w:rPr>
                <w:rFonts w:ascii="Times New Roman" w:hAnsi="Times New Roman"/>
                <w:lang w:val="ru-RU"/>
              </w:rPr>
            </w:pPr>
            <w:r>
              <w:rPr>
                <w:rFonts w:ascii="Times New Roman" w:hAnsi="Times New Roman"/>
                <w:lang w:val="ru-RU"/>
              </w:rPr>
              <w:t>2 Отработано всеми водителями человеко-дней</w:t>
            </w:r>
          </w:p>
        </w:tc>
        <w:tc>
          <w:tcPr>
            <w:tcW w:w="1134" w:type="dxa"/>
            <w:vAlign w:val="center"/>
          </w:tcPr>
          <w:p w14:paraId="438B7B90" w14:textId="77777777" w:rsidR="009653BC" w:rsidRDefault="009653BC" w:rsidP="0094073A">
            <w:pPr>
              <w:spacing w:line="276" w:lineRule="auto"/>
              <w:jc w:val="center"/>
              <w:rPr>
                <w:rFonts w:ascii="Times New Roman" w:hAnsi="Times New Roman"/>
                <w:lang w:val="ru-RU"/>
              </w:rPr>
            </w:pPr>
          </w:p>
        </w:tc>
        <w:tc>
          <w:tcPr>
            <w:tcW w:w="1134" w:type="dxa"/>
            <w:vAlign w:val="center"/>
          </w:tcPr>
          <w:p w14:paraId="59101E93" w14:textId="77777777" w:rsidR="009653BC" w:rsidRDefault="009653BC" w:rsidP="0094073A">
            <w:pPr>
              <w:spacing w:line="276" w:lineRule="auto"/>
              <w:jc w:val="center"/>
              <w:rPr>
                <w:rFonts w:ascii="Times New Roman" w:hAnsi="Times New Roman"/>
                <w:lang w:val="ru-RU"/>
              </w:rPr>
            </w:pPr>
          </w:p>
        </w:tc>
        <w:tc>
          <w:tcPr>
            <w:tcW w:w="1559" w:type="dxa"/>
            <w:vAlign w:val="center"/>
          </w:tcPr>
          <w:p w14:paraId="5A71D062" w14:textId="77777777" w:rsidR="009653BC" w:rsidRDefault="009653BC" w:rsidP="0094073A">
            <w:pPr>
              <w:spacing w:line="276" w:lineRule="auto"/>
              <w:jc w:val="center"/>
              <w:rPr>
                <w:rFonts w:ascii="Times New Roman" w:hAnsi="Times New Roman"/>
                <w:lang w:val="ru-RU"/>
              </w:rPr>
            </w:pPr>
          </w:p>
        </w:tc>
      </w:tr>
      <w:tr w:rsidR="009653BC" w:rsidRPr="003A680F" w14:paraId="05EB7026" w14:textId="77777777" w:rsidTr="00BD635C">
        <w:tc>
          <w:tcPr>
            <w:tcW w:w="6380" w:type="dxa"/>
            <w:vAlign w:val="center"/>
          </w:tcPr>
          <w:p w14:paraId="44133937" w14:textId="77777777" w:rsidR="009653BC" w:rsidRDefault="009653BC" w:rsidP="009653BC">
            <w:pPr>
              <w:spacing w:line="276" w:lineRule="auto"/>
              <w:jc w:val="both"/>
              <w:rPr>
                <w:rFonts w:ascii="Times New Roman" w:hAnsi="Times New Roman"/>
                <w:lang w:val="ru-RU"/>
              </w:rPr>
            </w:pPr>
            <w:r>
              <w:rPr>
                <w:rFonts w:ascii="Times New Roman" w:hAnsi="Times New Roman"/>
                <w:lang w:val="ru-RU"/>
              </w:rPr>
              <w:t>3 Среднее число дней, отработанных 1 водителем</w:t>
            </w:r>
          </w:p>
        </w:tc>
        <w:tc>
          <w:tcPr>
            <w:tcW w:w="1134" w:type="dxa"/>
            <w:vAlign w:val="center"/>
          </w:tcPr>
          <w:p w14:paraId="3086C88D" w14:textId="77777777" w:rsidR="009653BC" w:rsidRDefault="009653BC" w:rsidP="00B64A25">
            <w:pPr>
              <w:spacing w:line="276" w:lineRule="auto"/>
              <w:jc w:val="center"/>
              <w:rPr>
                <w:rFonts w:ascii="Times New Roman" w:hAnsi="Times New Roman"/>
                <w:lang w:val="ru-RU"/>
              </w:rPr>
            </w:pPr>
          </w:p>
        </w:tc>
        <w:tc>
          <w:tcPr>
            <w:tcW w:w="1134" w:type="dxa"/>
            <w:vAlign w:val="center"/>
          </w:tcPr>
          <w:p w14:paraId="3DC88D55" w14:textId="77777777" w:rsidR="009653BC" w:rsidRDefault="009653BC" w:rsidP="00B64A25">
            <w:pPr>
              <w:spacing w:line="276" w:lineRule="auto"/>
              <w:jc w:val="center"/>
              <w:rPr>
                <w:rFonts w:ascii="Times New Roman" w:hAnsi="Times New Roman"/>
                <w:lang w:val="ru-RU"/>
              </w:rPr>
            </w:pPr>
          </w:p>
        </w:tc>
        <w:tc>
          <w:tcPr>
            <w:tcW w:w="1559" w:type="dxa"/>
            <w:vAlign w:val="center"/>
          </w:tcPr>
          <w:p w14:paraId="51E2D3FD" w14:textId="77777777" w:rsidR="009653BC" w:rsidRDefault="009653BC" w:rsidP="0094073A">
            <w:pPr>
              <w:spacing w:line="276" w:lineRule="auto"/>
              <w:jc w:val="center"/>
              <w:rPr>
                <w:rFonts w:ascii="Times New Roman" w:hAnsi="Times New Roman"/>
                <w:lang w:val="ru-RU"/>
              </w:rPr>
            </w:pPr>
          </w:p>
        </w:tc>
      </w:tr>
      <w:tr w:rsidR="009653BC" w:rsidRPr="003A680F" w14:paraId="65F59A04" w14:textId="77777777" w:rsidTr="00BD635C">
        <w:tc>
          <w:tcPr>
            <w:tcW w:w="6380" w:type="dxa"/>
            <w:vAlign w:val="center"/>
          </w:tcPr>
          <w:p w14:paraId="343A101D" w14:textId="77777777" w:rsidR="009653BC" w:rsidRPr="009653BC" w:rsidRDefault="009653BC" w:rsidP="009653BC">
            <w:pPr>
              <w:spacing w:line="276" w:lineRule="auto"/>
              <w:jc w:val="both"/>
              <w:rPr>
                <w:rFonts w:ascii="Times New Roman" w:hAnsi="Times New Roman"/>
                <w:spacing w:val="-4"/>
                <w:lang w:val="ru-RU"/>
              </w:rPr>
            </w:pPr>
            <w:r w:rsidRPr="009653BC">
              <w:rPr>
                <w:rFonts w:ascii="Times New Roman" w:hAnsi="Times New Roman"/>
                <w:spacing w:val="-4"/>
                <w:lang w:val="ru-RU"/>
              </w:rPr>
              <w:t>4 Отработано всеми водителями человеко-часов, в том числе:</w:t>
            </w:r>
          </w:p>
        </w:tc>
        <w:tc>
          <w:tcPr>
            <w:tcW w:w="1134" w:type="dxa"/>
            <w:vAlign w:val="center"/>
          </w:tcPr>
          <w:p w14:paraId="3288E5C1" w14:textId="77777777" w:rsidR="009653BC" w:rsidRDefault="009653BC" w:rsidP="0094073A">
            <w:pPr>
              <w:spacing w:line="276" w:lineRule="auto"/>
              <w:jc w:val="center"/>
              <w:rPr>
                <w:rFonts w:ascii="Times New Roman" w:hAnsi="Times New Roman"/>
                <w:lang w:val="ru-RU"/>
              </w:rPr>
            </w:pPr>
          </w:p>
        </w:tc>
        <w:tc>
          <w:tcPr>
            <w:tcW w:w="1134" w:type="dxa"/>
            <w:vAlign w:val="center"/>
          </w:tcPr>
          <w:p w14:paraId="48E2DFF3" w14:textId="77777777" w:rsidR="009653BC" w:rsidRDefault="009653BC" w:rsidP="0094073A">
            <w:pPr>
              <w:spacing w:line="276" w:lineRule="auto"/>
              <w:jc w:val="center"/>
              <w:rPr>
                <w:rFonts w:ascii="Times New Roman" w:hAnsi="Times New Roman"/>
                <w:lang w:val="ru-RU"/>
              </w:rPr>
            </w:pPr>
          </w:p>
        </w:tc>
        <w:tc>
          <w:tcPr>
            <w:tcW w:w="1559" w:type="dxa"/>
            <w:vAlign w:val="center"/>
          </w:tcPr>
          <w:p w14:paraId="42B64804" w14:textId="77777777" w:rsidR="009653BC" w:rsidRDefault="009653BC" w:rsidP="0094073A">
            <w:pPr>
              <w:spacing w:line="276" w:lineRule="auto"/>
              <w:jc w:val="center"/>
              <w:rPr>
                <w:rFonts w:ascii="Times New Roman" w:hAnsi="Times New Roman"/>
                <w:lang w:val="ru-RU"/>
              </w:rPr>
            </w:pPr>
          </w:p>
        </w:tc>
      </w:tr>
      <w:tr w:rsidR="009653BC" w14:paraId="68F75C07" w14:textId="77777777" w:rsidTr="00BD635C">
        <w:tc>
          <w:tcPr>
            <w:tcW w:w="6380" w:type="dxa"/>
            <w:vAlign w:val="center"/>
          </w:tcPr>
          <w:p w14:paraId="1A22801E" w14:textId="77777777" w:rsidR="009653BC" w:rsidRDefault="009653BC" w:rsidP="009653BC">
            <w:pPr>
              <w:spacing w:line="276" w:lineRule="auto"/>
              <w:jc w:val="both"/>
              <w:rPr>
                <w:rFonts w:ascii="Times New Roman" w:hAnsi="Times New Roman"/>
                <w:lang w:val="ru-RU"/>
              </w:rPr>
            </w:pPr>
            <w:r>
              <w:rPr>
                <w:rFonts w:ascii="Times New Roman" w:hAnsi="Times New Roman"/>
                <w:lang w:val="ru-RU"/>
              </w:rPr>
              <w:t>   4.1 в выходные дни</w:t>
            </w:r>
          </w:p>
        </w:tc>
        <w:tc>
          <w:tcPr>
            <w:tcW w:w="1134" w:type="dxa"/>
            <w:vAlign w:val="center"/>
          </w:tcPr>
          <w:p w14:paraId="3899D19F" w14:textId="77777777" w:rsidR="009653BC" w:rsidRPr="0032503A" w:rsidRDefault="009653BC" w:rsidP="008007E9">
            <w:pPr>
              <w:spacing w:line="276" w:lineRule="auto"/>
              <w:jc w:val="center"/>
              <w:rPr>
                <w:rFonts w:ascii="Times New Roman" w:hAnsi="Times New Roman"/>
                <w:lang w:val="ru-RU"/>
              </w:rPr>
            </w:pPr>
          </w:p>
        </w:tc>
        <w:tc>
          <w:tcPr>
            <w:tcW w:w="1134" w:type="dxa"/>
            <w:vAlign w:val="center"/>
          </w:tcPr>
          <w:p w14:paraId="000B889F" w14:textId="77777777" w:rsidR="009653BC" w:rsidRPr="0032503A" w:rsidRDefault="009653BC" w:rsidP="008007E9">
            <w:pPr>
              <w:spacing w:line="276" w:lineRule="auto"/>
              <w:jc w:val="center"/>
              <w:rPr>
                <w:rFonts w:ascii="Times New Roman" w:hAnsi="Times New Roman"/>
                <w:lang w:val="ru-RU"/>
              </w:rPr>
            </w:pPr>
          </w:p>
        </w:tc>
        <w:tc>
          <w:tcPr>
            <w:tcW w:w="1559" w:type="dxa"/>
            <w:vAlign w:val="center"/>
          </w:tcPr>
          <w:p w14:paraId="5584F6A8" w14:textId="77777777" w:rsidR="009653BC" w:rsidRPr="0032503A" w:rsidRDefault="009653BC" w:rsidP="008007E9">
            <w:pPr>
              <w:spacing w:line="276" w:lineRule="auto"/>
              <w:jc w:val="center"/>
              <w:rPr>
                <w:rFonts w:ascii="Times New Roman" w:hAnsi="Times New Roman"/>
                <w:lang w:val="ru-RU"/>
              </w:rPr>
            </w:pPr>
          </w:p>
        </w:tc>
      </w:tr>
      <w:tr w:rsidR="009653BC" w14:paraId="2C86CB8B" w14:textId="77777777" w:rsidTr="00BD635C">
        <w:tc>
          <w:tcPr>
            <w:tcW w:w="6380" w:type="dxa"/>
            <w:vAlign w:val="center"/>
          </w:tcPr>
          <w:p w14:paraId="74926D94" w14:textId="77777777" w:rsidR="009653BC" w:rsidRDefault="009653BC" w:rsidP="009653BC">
            <w:pPr>
              <w:spacing w:line="276" w:lineRule="auto"/>
              <w:jc w:val="both"/>
              <w:rPr>
                <w:rFonts w:ascii="Times New Roman" w:hAnsi="Times New Roman"/>
                <w:lang w:val="ru-RU"/>
              </w:rPr>
            </w:pPr>
            <w:r>
              <w:rPr>
                <w:rFonts w:ascii="Times New Roman" w:hAnsi="Times New Roman"/>
                <w:lang w:val="ru-RU"/>
              </w:rPr>
              <w:t>   4.2 сверхурочно</w:t>
            </w:r>
          </w:p>
        </w:tc>
        <w:tc>
          <w:tcPr>
            <w:tcW w:w="1134" w:type="dxa"/>
            <w:vAlign w:val="center"/>
          </w:tcPr>
          <w:p w14:paraId="3082BC54" w14:textId="77777777" w:rsidR="009653BC" w:rsidRDefault="009653BC" w:rsidP="008007E9">
            <w:pPr>
              <w:spacing w:line="276" w:lineRule="auto"/>
              <w:jc w:val="center"/>
              <w:rPr>
                <w:rFonts w:ascii="Times New Roman" w:hAnsi="Times New Roman"/>
                <w:lang w:val="ru-RU"/>
              </w:rPr>
            </w:pPr>
          </w:p>
        </w:tc>
        <w:tc>
          <w:tcPr>
            <w:tcW w:w="1134" w:type="dxa"/>
            <w:vAlign w:val="center"/>
          </w:tcPr>
          <w:p w14:paraId="227FBC35" w14:textId="77777777" w:rsidR="009653BC" w:rsidRDefault="009653BC" w:rsidP="008007E9">
            <w:pPr>
              <w:spacing w:line="276" w:lineRule="auto"/>
              <w:jc w:val="center"/>
              <w:rPr>
                <w:rFonts w:ascii="Times New Roman" w:hAnsi="Times New Roman"/>
                <w:lang w:val="ru-RU"/>
              </w:rPr>
            </w:pPr>
          </w:p>
        </w:tc>
        <w:tc>
          <w:tcPr>
            <w:tcW w:w="1559" w:type="dxa"/>
            <w:vAlign w:val="center"/>
          </w:tcPr>
          <w:p w14:paraId="196400FE" w14:textId="77777777" w:rsidR="009653BC" w:rsidRDefault="009653BC" w:rsidP="008007E9">
            <w:pPr>
              <w:spacing w:line="276" w:lineRule="auto"/>
              <w:jc w:val="center"/>
              <w:rPr>
                <w:rFonts w:ascii="Times New Roman" w:hAnsi="Times New Roman"/>
                <w:lang w:val="ru-RU"/>
              </w:rPr>
            </w:pPr>
          </w:p>
        </w:tc>
      </w:tr>
      <w:tr w:rsidR="009653BC" w:rsidRPr="003A680F" w14:paraId="43EB5C06" w14:textId="77777777" w:rsidTr="00BD635C">
        <w:tc>
          <w:tcPr>
            <w:tcW w:w="6380" w:type="dxa"/>
            <w:vAlign w:val="center"/>
          </w:tcPr>
          <w:p w14:paraId="4A3B60F9" w14:textId="77777777" w:rsidR="009653BC" w:rsidRDefault="009653BC" w:rsidP="009653BC">
            <w:pPr>
              <w:spacing w:line="276" w:lineRule="auto"/>
              <w:jc w:val="both"/>
              <w:rPr>
                <w:rFonts w:ascii="Times New Roman" w:hAnsi="Times New Roman"/>
                <w:lang w:val="ru-RU"/>
              </w:rPr>
            </w:pPr>
            <w:r>
              <w:rPr>
                <w:rFonts w:ascii="Times New Roman" w:hAnsi="Times New Roman"/>
                <w:lang w:val="ru-RU"/>
              </w:rPr>
              <w:t>5 Внутрисменные простои, человеко-часов, в том числе:</w:t>
            </w:r>
          </w:p>
        </w:tc>
        <w:tc>
          <w:tcPr>
            <w:tcW w:w="1134" w:type="dxa"/>
            <w:vAlign w:val="center"/>
          </w:tcPr>
          <w:p w14:paraId="63040340" w14:textId="77777777" w:rsidR="009653BC" w:rsidRPr="0032503A" w:rsidRDefault="009653BC" w:rsidP="00244D87">
            <w:pPr>
              <w:spacing w:line="276" w:lineRule="auto"/>
              <w:jc w:val="center"/>
              <w:rPr>
                <w:rFonts w:ascii="Times New Roman" w:hAnsi="Times New Roman"/>
                <w:lang w:val="ru-RU"/>
              </w:rPr>
            </w:pPr>
          </w:p>
        </w:tc>
        <w:tc>
          <w:tcPr>
            <w:tcW w:w="1134" w:type="dxa"/>
            <w:vAlign w:val="center"/>
          </w:tcPr>
          <w:p w14:paraId="2BFDA370" w14:textId="77777777" w:rsidR="009653BC" w:rsidRPr="0032503A" w:rsidRDefault="009653BC" w:rsidP="00244D87">
            <w:pPr>
              <w:spacing w:line="276" w:lineRule="auto"/>
              <w:jc w:val="center"/>
              <w:rPr>
                <w:rFonts w:ascii="Times New Roman" w:hAnsi="Times New Roman"/>
                <w:lang w:val="ru-RU"/>
              </w:rPr>
            </w:pPr>
          </w:p>
        </w:tc>
        <w:tc>
          <w:tcPr>
            <w:tcW w:w="1559" w:type="dxa"/>
            <w:vAlign w:val="center"/>
          </w:tcPr>
          <w:p w14:paraId="3C73DCD3" w14:textId="77777777" w:rsidR="009653BC" w:rsidRPr="0032503A" w:rsidRDefault="009653BC" w:rsidP="00244D87">
            <w:pPr>
              <w:spacing w:line="276" w:lineRule="auto"/>
              <w:jc w:val="center"/>
              <w:rPr>
                <w:rFonts w:ascii="Times New Roman" w:hAnsi="Times New Roman"/>
                <w:lang w:val="ru-RU"/>
              </w:rPr>
            </w:pPr>
          </w:p>
        </w:tc>
      </w:tr>
      <w:tr w:rsidR="009653BC" w14:paraId="7294FD39" w14:textId="77777777" w:rsidTr="00BD635C">
        <w:tc>
          <w:tcPr>
            <w:tcW w:w="6380" w:type="dxa"/>
            <w:vAlign w:val="center"/>
          </w:tcPr>
          <w:p w14:paraId="3736360F" w14:textId="77777777" w:rsidR="009653BC" w:rsidRDefault="009653BC" w:rsidP="009653BC">
            <w:pPr>
              <w:spacing w:line="276" w:lineRule="auto"/>
              <w:jc w:val="both"/>
              <w:rPr>
                <w:rFonts w:ascii="Times New Roman" w:hAnsi="Times New Roman"/>
                <w:lang w:val="ru-RU"/>
              </w:rPr>
            </w:pPr>
            <w:r>
              <w:rPr>
                <w:rFonts w:ascii="Times New Roman" w:hAnsi="Times New Roman"/>
                <w:lang w:val="ru-RU"/>
              </w:rPr>
              <w:t>   5.1 на линии</w:t>
            </w:r>
          </w:p>
        </w:tc>
        <w:tc>
          <w:tcPr>
            <w:tcW w:w="1134" w:type="dxa"/>
            <w:vAlign w:val="center"/>
          </w:tcPr>
          <w:p w14:paraId="35C4BC29" w14:textId="77777777" w:rsidR="009653BC" w:rsidRPr="0032503A" w:rsidRDefault="009653BC" w:rsidP="007E3CC6">
            <w:pPr>
              <w:spacing w:line="276" w:lineRule="auto"/>
              <w:jc w:val="center"/>
              <w:rPr>
                <w:rFonts w:ascii="Times New Roman" w:hAnsi="Times New Roman"/>
                <w:lang w:val="ru-RU"/>
              </w:rPr>
            </w:pPr>
          </w:p>
        </w:tc>
        <w:tc>
          <w:tcPr>
            <w:tcW w:w="1134" w:type="dxa"/>
            <w:vAlign w:val="center"/>
          </w:tcPr>
          <w:p w14:paraId="57733B26" w14:textId="77777777" w:rsidR="009653BC" w:rsidRPr="0032503A" w:rsidRDefault="009653BC" w:rsidP="007E3CC6">
            <w:pPr>
              <w:spacing w:line="276" w:lineRule="auto"/>
              <w:jc w:val="center"/>
              <w:rPr>
                <w:rFonts w:ascii="Times New Roman" w:hAnsi="Times New Roman"/>
                <w:lang w:val="ru-RU"/>
              </w:rPr>
            </w:pPr>
          </w:p>
        </w:tc>
        <w:tc>
          <w:tcPr>
            <w:tcW w:w="1559" w:type="dxa"/>
            <w:vAlign w:val="center"/>
          </w:tcPr>
          <w:p w14:paraId="7AB0FADE" w14:textId="77777777" w:rsidR="009653BC" w:rsidRPr="0032503A" w:rsidRDefault="009653BC" w:rsidP="007E3CC6">
            <w:pPr>
              <w:spacing w:line="276" w:lineRule="auto"/>
              <w:jc w:val="center"/>
              <w:rPr>
                <w:rFonts w:ascii="Times New Roman" w:hAnsi="Times New Roman"/>
                <w:lang w:val="ru-RU"/>
              </w:rPr>
            </w:pPr>
          </w:p>
        </w:tc>
      </w:tr>
      <w:tr w:rsidR="009653BC" w14:paraId="21A5FA65" w14:textId="77777777" w:rsidTr="00BD635C">
        <w:tc>
          <w:tcPr>
            <w:tcW w:w="6380" w:type="dxa"/>
            <w:vAlign w:val="center"/>
          </w:tcPr>
          <w:p w14:paraId="58C3672C" w14:textId="77777777" w:rsidR="009653BC" w:rsidRDefault="009653BC" w:rsidP="009653BC">
            <w:pPr>
              <w:spacing w:line="276" w:lineRule="auto"/>
              <w:jc w:val="both"/>
              <w:rPr>
                <w:rFonts w:ascii="Times New Roman" w:hAnsi="Times New Roman"/>
                <w:lang w:val="ru-RU"/>
              </w:rPr>
            </w:pPr>
            <w:r>
              <w:rPr>
                <w:rFonts w:ascii="Times New Roman" w:hAnsi="Times New Roman"/>
                <w:lang w:val="ru-RU"/>
              </w:rPr>
              <w:t>   5.2 не по вине водителя</w:t>
            </w:r>
          </w:p>
        </w:tc>
        <w:tc>
          <w:tcPr>
            <w:tcW w:w="1134" w:type="dxa"/>
            <w:vAlign w:val="center"/>
          </w:tcPr>
          <w:p w14:paraId="5B59D960" w14:textId="77777777" w:rsidR="009653BC" w:rsidRPr="0032503A" w:rsidRDefault="009653BC" w:rsidP="007E3CC6">
            <w:pPr>
              <w:spacing w:line="276" w:lineRule="auto"/>
              <w:jc w:val="center"/>
              <w:rPr>
                <w:rFonts w:ascii="Times New Roman" w:hAnsi="Times New Roman"/>
                <w:lang w:val="ru-RU"/>
              </w:rPr>
            </w:pPr>
          </w:p>
        </w:tc>
        <w:tc>
          <w:tcPr>
            <w:tcW w:w="1134" w:type="dxa"/>
            <w:vAlign w:val="center"/>
          </w:tcPr>
          <w:p w14:paraId="20F52247" w14:textId="77777777" w:rsidR="009653BC" w:rsidRPr="0032503A" w:rsidRDefault="009653BC" w:rsidP="007E3CC6">
            <w:pPr>
              <w:spacing w:line="276" w:lineRule="auto"/>
              <w:jc w:val="center"/>
              <w:rPr>
                <w:rFonts w:ascii="Times New Roman" w:hAnsi="Times New Roman"/>
                <w:lang w:val="ru-RU"/>
              </w:rPr>
            </w:pPr>
          </w:p>
        </w:tc>
        <w:tc>
          <w:tcPr>
            <w:tcW w:w="1559" w:type="dxa"/>
            <w:vAlign w:val="center"/>
          </w:tcPr>
          <w:p w14:paraId="7730AE91" w14:textId="77777777" w:rsidR="009653BC" w:rsidRPr="0032503A" w:rsidRDefault="009653BC" w:rsidP="007E3CC6">
            <w:pPr>
              <w:spacing w:line="276" w:lineRule="auto"/>
              <w:jc w:val="center"/>
              <w:rPr>
                <w:rFonts w:ascii="Times New Roman" w:hAnsi="Times New Roman"/>
                <w:lang w:val="ru-RU"/>
              </w:rPr>
            </w:pPr>
          </w:p>
        </w:tc>
      </w:tr>
      <w:tr w:rsidR="009653BC" w:rsidRPr="003A680F" w14:paraId="0F58E4F2" w14:textId="77777777" w:rsidTr="00BD635C">
        <w:tc>
          <w:tcPr>
            <w:tcW w:w="6380" w:type="dxa"/>
            <w:vAlign w:val="center"/>
          </w:tcPr>
          <w:p w14:paraId="7783C922" w14:textId="77777777" w:rsidR="009653BC" w:rsidRDefault="009653BC" w:rsidP="009653BC">
            <w:pPr>
              <w:spacing w:line="276" w:lineRule="auto"/>
              <w:jc w:val="both"/>
              <w:rPr>
                <w:rFonts w:ascii="Times New Roman" w:hAnsi="Times New Roman"/>
                <w:lang w:val="ru-RU"/>
              </w:rPr>
            </w:pPr>
            <w:r>
              <w:rPr>
                <w:rFonts w:ascii="Times New Roman" w:hAnsi="Times New Roman"/>
                <w:lang w:val="ru-RU"/>
              </w:rPr>
              <w:t>6 Отработано одним водителем за год, часов</w:t>
            </w:r>
          </w:p>
        </w:tc>
        <w:tc>
          <w:tcPr>
            <w:tcW w:w="1134" w:type="dxa"/>
            <w:vAlign w:val="center"/>
          </w:tcPr>
          <w:p w14:paraId="15C81264" w14:textId="77777777" w:rsidR="009653BC" w:rsidRDefault="009653BC" w:rsidP="0094073A">
            <w:pPr>
              <w:spacing w:line="276" w:lineRule="auto"/>
              <w:jc w:val="center"/>
              <w:rPr>
                <w:rFonts w:ascii="Times New Roman" w:hAnsi="Times New Roman"/>
                <w:lang w:val="ru-RU"/>
              </w:rPr>
            </w:pPr>
          </w:p>
        </w:tc>
        <w:tc>
          <w:tcPr>
            <w:tcW w:w="1134" w:type="dxa"/>
            <w:vAlign w:val="center"/>
          </w:tcPr>
          <w:p w14:paraId="377655AE" w14:textId="77777777" w:rsidR="009653BC" w:rsidRDefault="009653BC" w:rsidP="0094073A">
            <w:pPr>
              <w:spacing w:line="276" w:lineRule="auto"/>
              <w:jc w:val="center"/>
              <w:rPr>
                <w:rFonts w:ascii="Times New Roman" w:hAnsi="Times New Roman"/>
                <w:lang w:val="ru-RU"/>
              </w:rPr>
            </w:pPr>
          </w:p>
        </w:tc>
        <w:tc>
          <w:tcPr>
            <w:tcW w:w="1559" w:type="dxa"/>
            <w:vAlign w:val="center"/>
          </w:tcPr>
          <w:p w14:paraId="51C1B566" w14:textId="77777777" w:rsidR="009653BC" w:rsidRDefault="009653BC" w:rsidP="0094073A">
            <w:pPr>
              <w:spacing w:line="276" w:lineRule="auto"/>
              <w:jc w:val="center"/>
              <w:rPr>
                <w:rFonts w:ascii="Times New Roman" w:hAnsi="Times New Roman"/>
                <w:lang w:val="ru-RU"/>
              </w:rPr>
            </w:pPr>
          </w:p>
        </w:tc>
      </w:tr>
      <w:tr w:rsidR="009653BC" w:rsidRPr="003A680F" w14:paraId="5A40C4B3" w14:textId="77777777" w:rsidTr="00BD635C">
        <w:tc>
          <w:tcPr>
            <w:tcW w:w="6380" w:type="dxa"/>
            <w:vAlign w:val="center"/>
          </w:tcPr>
          <w:p w14:paraId="6053D80D" w14:textId="77777777" w:rsidR="009653BC" w:rsidRDefault="009653BC" w:rsidP="009653BC">
            <w:pPr>
              <w:spacing w:line="276" w:lineRule="auto"/>
              <w:jc w:val="both"/>
              <w:rPr>
                <w:rFonts w:ascii="Times New Roman" w:hAnsi="Times New Roman"/>
                <w:lang w:val="ru-RU"/>
              </w:rPr>
            </w:pPr>
            <w:r>
              <w:rPr>
                <w:rFonts w:ascii="Times New Roman" w:hAnsi="Times New Roman"/>
                <w:lang w:val="ru-RU"/>
              </w:rPr>
              <w:t>7 Средняя продолжительность рабочего дня водителя:</w:t>
            </w:r>
          </w:p>
        </w:tc>
        <w:tc>
          <w:tcPr>
            <w:tcW w:w="1134" w:type="dxa"/>
            <w:vAlign w:val="center"/>
          </w:tcPr>
          <w:p w14:paraId="0B945726" w14:textId="77777777" w:rsidR="009653BC" w:rsidRDefault="009653BC" w:rsidP="0094073A">
            <w:pPr>
              <w:spacing w:line="276" w:lineRule="auto"/>
              <w:jc w:val="center"/>
              <w:rPr>
                <w:rFonts w:ascii="Times New Roman" w:hAnsi="Times New Roman"/>
                <w:lang w:val="ru-RU"/>
              </w:rPr>
            </w:pPr>
          </w:p>
        </w:tc>
        <w:tc>
          <w:tcPr>
            <w:tcW w:w="1134" w:type="dxa"/>
            <w:vAlign w:val="center"/>
          </w:tcPr>
          <w:p w14:paraId="54DFF9E9" w14:textId="77777777" w:rsidR="009653BC" w:rsidRDefault="009653BC" w:rsidP="0094073A">
            <w:pPr>
              <w:spacing w:line="276" w:lineRule="auto"/>
              <w:jc w:val="center"/>
              <w:rPr>
                <w:rFonts w:ascii="Times New Roman" w:hAnsi="Times New Roman"/>
                <w:lang w:val="ru-RU"/>
              </w:rPr>
            </w:pPr>
          </w:p>
        </w:tc>
        <w:tc>
          <w:tcPr>
            <w:tcW w:w="1559" w:type="dxa"/>
            <w:vAlign w:val="center"/>
          </w:tcPr>
          <w:p w14:paraId="2F8346D2" w14:textId="77777777" w:rsidR="009653BC" w:rsidRDefault="009653BC" w:rsidP="0094073A">
            <w:pPr>
              <w:spacing w:line="276" w:lineRule="auto"/>
              <w:jc w:val="center"/>
              <w:rPr>
                <w:rFonts w:ascii="Times New Roman" w:hAnsi="Times New Roman"/>
                <w:lang w:val="ru-RU"/>
              </w:rPr>
            </w:pPr>
          </w:p>
        </w:tc>
      </w:tr>
      <w:tr w:rsidR="009653BC" w14:paraId="33A47925" w14:textId="77777777" w:rsidTr="00BD635C">
        <w:tc>
          <w:tcPr>
            <w:tcW w:w="6380" w:type="dxa"/>
            <w:vAlign w:val="center"/>
          </w:tcPr>
          <w:p w14:paraId="01C6DBC6" w14:textId="77777777" w:rsidR="009653BC" w:rsidRDefault="009653BC" w:rsidP="009653BC">
            <w:pPr>
              <w:spacing w:line="276" w:lineRule="auto"/>
              <w:jc w:val="both"/>
              <w:rPr>
                <w:rFonts w:ascii="Times New Roman" w:hAnsi="Times New Roman"/>
                <w:lang w:val="ru-RU"/>
              </w:rPr>
            </w:pPr>
            <w:r>
              <w:rPr>
                <w:rFonts w:ascii="Times New Roman" w:hAnsi="Times New Roman"/>
                <w:lang w:val="ru-RU"/>
              </w:rPr>
              <w:t xml:space="preserve">   7.1 полная (строка </w:t>
            </w:r>
            <w:proofErr w:type="gramStart"/>
            <w:r>
              <w:rPr>
                <w:rFonts w:ascii="Times New Roman" w:hAnsi="Times New Roman"/>
                <w:lang w:val="ru-RU"/>
              </w:rPr>
              <w:t>4 :</w:t>
            </w:r>
            <w:proofErr w:type="gramEnd"/>
            <w:r>
              <w:rPr>
                <w:rFonts w:ascii="Times New Roman" w:hAnsi="Times New Roman"/>
                <w:lang w:val="ru-RU"/>
              </w:rPr>
              <w:t xml:space="preserve"> строка 2)</w:t>
            </w:r>
          </w:p>
        </w:tc>
        <w:tc>
          <w:tcPr>
            <w:tcW w:w="1134" w:type="dxa"/>
            <w:vAlign w:val="center"/>
          </w:tcPr>
          <w:p w14:paraId="44E9FF1D" w14:textId="77777777" w:rsidR="009653BC" w:rsidRDefault="009653BC" w:rsidP="0094073A">
            <w:pPr>
              <w:spacing w:line="276" w:lineRule="auto"/>
              <w:jc w:val="center"/>
              <w:rPr>
                <w:rFonts w:ascii="Times New Roman" w:hAnsi="Times New Roman"/>
                <w:lang w:val="ru-RU"/>
              </w:rPr>
            </w:pPr>
          </w:p>
        </w:tc>
        <w:tc>
          <w:tcPr>
            <w:tcW w:w="1134" w:type="dxa"/>
            <w:vAlign w:val="center"/>
          </w:tcPr>
          <w:p w14:paraId="5FECE09D" w14:textId="77777777" w:rsidR="009653BC" w:rsidRDefault="009653BC" w:rsidP="0094073A">
            <w:pPr>
              <w:spacing w:line="276" w:lineRule="auto"/>
              <w:jc w:val="center"/>
              <w:rPr>
                <w:rFonts w:ascii="Times New Roman" w:hAnsi="Times New Roman"/>
                <w:lang w:val="ru-RU"/>
              </w:rPr>
            </w:pPr>
          </w:p>
        </w:tc>
        <w:tc>
          <w:tcPr>
            <w:tcW w:w="1559" w:type="dxa"/>
            <w:vAlign w:val="center"/>
          </w:tcPr>
          <w:p w14:paraId="1D71D927" w14:textId="77777777" w:rsidR="009653BC" w:rsidRDefault="009653BC" w:rsidP="0094073A">
            <w:pPr>
              <w:spacing w:line="276" w:lineRule="auto"/>
              <w:jc w:val="center"/>
              <w:rPr>
                <w:rFonts w:ascii="Times New Roman" w:hAnsi="Times New Roman"/>
                <w:lang w:val="ru-RU"/>
              </w:rPr>
            </w:pPr>
          </w:p>
        </w:tc>
      </w:tr>
      <w:tr w:rsidR="009653BC" w14:paraId="734AF008" w14:textId="77777777" w:rsidTr="00BD635C">
        <w:tc>
          <w:tcPr>
            <w:tcW w:w="6380" w:type="dxa"/>
            <w:vAlign w:val="center"/>
          </w:tcPr>
          <w:p w14:paraId="47C86153" w14:textId="77777777" w:rsidR="009653BC" w:rsidRPr="009653BC" w:rsidRDefault="009653BC" w:rsidP="009653BC">
            <w:pPr>
              <w:spacing w:line="276" w:lineRule="auto"/>
              <w:jc w:val="both"/>
              <w:rPr>
                <w:rFonts w:ascii="Times New Roman" w:hAnsi="Times New Roman"/>
                <w:lang w:val="ru-RU"/>
              </w:rPr>
            </w:pPr>
            <w:r>
              <w:rPr>
                <w:rFonts w:ascii="Times New Roman" w:hAnsi="Times New Roman"/>
                <w:lang w:val="ru-RU"/>
              </w:rPr>
              <w:t xml:space="preserve">   7.2 урочная </w:t>
            </w:r>
            <w:r>
              <w:rPr>
                <w:rFonts w:ascii="Times New Roman" w:hAnsi="Times New Roman"/>
              </w:rPr>
              <w:t>[</w:t>
            </w:r>
            <w:r>
              <w:rPr>
                <w:rFonts w:ascii="Times New Roman" w:hAnsi="Times New Roman"/>
                <w:lang w:val="ru-RU"/>
              </w:rPr>
              <w:t>(строка 4 – строка 4.2</w:t>
            </w:r>
            <w:proofErr w:type="gramStart"/>
            <w:r>
              <w:rPr>
                <w:rFonts w:ascii="Times New Roman" w:hAnsi="Times New Roman"/>
                <w:lang w:val="ru-RU"/>
              </w:rPr>
              <w:t>) :</w:t>
            </w:r>
            <w:proofErr w:type="gramEnd"/>
            <w:r>
              <w:rPr>
                <w:rFonts w:ascii="Times New Roman" w:hAnsi="Times New Roman"/>
                <w:lang w:val="ru-RU"/>
              </w:rPr>
              <w:t xml:space="preserve"> строка 2</w:t>
            </w:r>
            <w:r>
              <w:rPr>
                <w:rFonts w:ascii="Times New Roman" w:hAnsi="Times New Roman"/>
              </w:rPr>
              <w:t>]</w:t>
            </w:r>
          </w:p>
        </w:tc>
        <w:tc>
          <w:tcPr>
            <w:tcW w:w="1134" w:type="dxa"/>
            <w:vAlign w:val="center"/>
          </w:tcPr>
          <w:p w14:paraId="6D4A81AB" w14:textId="77777777" w:rsidR="009653BC" w:rsidRDefault="009653BC" w:rsidP="0094073A">
            <w:pPr>
              <w:spacing w:line="276" w:lineRule="auto"/>
              <w:jc w:val="center"/>
              <w:rPr>
                <w:rFonts w:ascii="Times New Roman" w:hAnsi="Times New Roman"/>
                <w:lang w:val="ru-RU"/>
              </w:rPr>
            </w:pPr>
          </w:p>
        </w:tc>
        <w:tc>
          <w:tcPr>
            <w:tcW w:w="1134" w:type="dxa"/>
            <w:vAlign w:val="center"/>
          </w:tcPr>
          <w:p w14:paraId="5E5D7920" w14:textId="77777777" w:rsidR="009653BC" w:rsidRDefault="009653BC" w:rsidP="0094073A">
            <w:pPr>
              <w:spacing w:line="276" w:lineRule="auto"/>
              <w:jc w:val="center"/>
              <w:rPr>
                <w:rFonts w:ascii="Times New Roman" w:hAnsi="Times New Roman"/>
                <w:lang w:val="ru-RU"/>
              </w:rPr>
            </w:pPr>
          </w:p>
        </w:tc>
        <w:tc>
          <w:tcPr>
            <w:tcW w:w="1559" w:type="dxa"/>
            <w:vAlign w:val="center"/>
          </w:tcPr>
          <w:p w14:paraId="42FCB224" w14:textId="77777777" w:rsidR="009653BC" w:rsidRDefault="009653BC" w:rsidP="0094073A">
            <w:pPr>
              <w:spacing w:line="276" w:lineRule="auto"/>
              <w:jc w:val="center"/>
              <w:rPr>
                <w:rFonts w:ascii="Times New Roman" w:hAnsi="Times New Roman"/>
                <w:lang w:val="ru-RU"/>
              </w:rPr>
            </w:pPr>
          </w:p>
        </w:tc>
      </w:tr>
    </w:tbl>
    <w:p w14:paraId="1CE764C2" w14:textId="77777777" w:rsidR="009653BC" w:rsidRDefault="009653BC" w:rsidP="009653BC">
      <w:pPr>
        <w:spacing w:line="360" w:lineRule="exact"/>
        <w:ind w:firstLine="709"/>
        <w:jc w:val="both"/>
        <w:rPr>
          <w:rFonts w:ascii="Times New Roman" w:hAnsi="Times New Roman"/>
          <w:sz w:val="28"/>
          <w:szCs w:val="28"/>
          <w:lang w:val="ru-RU"/>
        </w:rPr>
      </w:pPr>
    </w:p>
    <w:p w14:paraId="74113812" w14:textId="77777777" w:rsidR="008007E9" w:rsidRDefault="008007E9" w:rsidP="009653BC">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Далее с помощью</w:t>
      </w:r>
      <w:r w:rsidRPr="008007E9">
        <w:rPr>
          <w:rFonts w:ascii="Times New Roman" w:hAnsi="Times New Roman"/>
          <w:sz w:val="28"/>
          <w:szCs w:val="28"/>
          <w:lang w:val="ru-RU"/>
        </w:rPr>
        <w:t xml:space="preserve"> при</w:t>
      </w:r>
      <w:r>
        <w:rPr>
          <w:rFonts w:ascii="Times New Roman" w:hAnsi="Times New Roman"/>
          <w:sz w:val="28"/>
          <w:szCs w:val="28"/>
          <w:lang w:val="ru-RU"/>
        </w:rPr>
        <w:t>ё</w:t>
      </w:r>
      <w:r w:rsidRPr="008007E9">
        <w:rPr>
          <w:rFonts w:ascii="Times New Roman" w:hAnsi="Times New Roman"/>
          <w:sz w:val="28"/>
          <w:szCs w:val="28"/>
          <w:lang w:val="ru-RU"/>
        </w:rPr>
        <w:t>м</w:t>
      </w:r>
      <w:r>
        <w:rPr>
          <w:rFonts w:ascii="Times New Roman" w:hAnsi="Times New Roman"/>
          <w:sz w:val="28"/>
          <w:szCs w:val="28"/>
          <w:lang w:val="ru-RU"/>
        </w:rPr>
        <w:t>а</w:t>
      </w:r>
      <w:r w:rsidRPr="008007E9">
        <w:rPr>
          <w:rFonts w:ascii="Times New Roman" w:hAnsi="Times New Roman"/>
          <w:sz w:val="28"/>
          <w:szCs w:val="28"/>
          <w:lang w:val="ru-RU"/>
        </w:rPr>
        <w:t xml:space="preserve"> исчисления разницы </w:t>
      </w:r>
      <w:r>
        <w:rPr>
          <w:rFonts w:ascii="Times New Roman" w:hAnsi="Times New Roman"/>
          <w:sz w:val="28"/>
          <w:szCs w:val="28"/>
          <w:lang w:val="ru-RU"/>
        </w:rPr>
        <w:t>проводится анализ</w:t>
      </w:r>
      <w:r w:rsidRPr="008007E9">
        <w:rPr>
          <w:rFonts w:ascii="Times New Roman" w:hAnsi="Times New Roman"/>
          <w:sz w:val="28"/>
          <w:szCs w:val="28"/>
          <w:lang w:val="ru-RU"/>
        </w:rPr>
        <w:t xml:space="preserve"> изменени</w:t>
      </w:r>
      <w:r>
        <w:rPr>
          <w:rFonts w:ascii="Times New Roman" w:hAnsi="Times New Roman"/>
          <w:sz w:val="28"/>
          <w:szCs w:val="28"/>
          <w:lang w:val="ru-RU"/>
        </w:rPr>
        <w:t>я</w:t>
      </w:r>
      <w:r w:rsidRPr="008007E9">
        <w:rPr>
          <w:rFonts w:ascii="Times New Roman" w:hAnsi="Times New Roman"/>
          <w:sz w:val="28"/>
          <w:szCs w:val="28"/>
          <w:lang w:val="ru-RU"/>
        </w:rPr>
        <w:t xml:space="preserve"> отработанных человеко-дней за сч</w:t>
      </w:r>
      <w:r>
        <w:rPr>
          <w:rFonts w:ascii="Times New Roman" w:hAnsi="Times New Roman"/>
          <w:sz w:val="28"/>
          <w:szCs w:val="28"/>
          <w:lang w:val="ru-RU"/>
        </w:rPr>
        <w:t>ё</w:t>
      </w:r>
      <w:r w:rsidRPr="008007E9">
        <w:rPr>
          <w:rFonts w:ascii="Times New Roman" w:hAnsi="Times New Roman"/>
          <w:sz w:val="28"/>
          <w:szCs w:val="28"/>
          <w:lang w:val="ru-RU"/>
        </w:rPr>
        <w:t>т различных факторов:</w:t>
      </w:r>
    </w:p>
    <w:p w14:paraId="53A10353" w14:textId="77777777" w:rsidR="009653BC" w:rsidRPr="009653BC" w:rsidRDefault="009653BC" w:rsidP="009653BC">
      <w:pPr>
        <w:ind w:firstLine="709"/>
        <w:jc w:val="right"/>
        <w:rPr>
          <w:rFonts w:ascii="Times New Roman" w:hAnsi="Times New Roman"/>
          <w:sz w:val="20"/>
          <w:szCs w:val="20"/>
          <w:lang w:val="ru-RU"/>
        </w:rPr>
      </w:pPr>
    </w:p>
    <w:p w14:paraId="6309597F" w14:textId="77777777" w:rsidR="008007E9" w:rsidRDefault="00DA59E9" w:rsidP="009653BC">
      <w:pPr>
        <w:spacing w:line="360" w:lineRule="exact"/>
        <w:jc w:val="right"/>
        <w:rPr>
          <w:rFonts w:ascii="Times New Roman" w:hAnsi="Times New Roman"/>
          <w:sz w:val="28"/>
          <w:szCs w:val="28"/>
          <w:lang w:val="ru-RU"/>
        </w:rPr>
      </w:pPr>
      <w:r w:rsidRPr="00DA59E9">
        <w:rPr>
          <w:rFonts w:ascii="Times New Roman" w:hAnsi="Times New Roman"/>
          <w:i/>
          <w:sz w:val="28"/>
          <w:szCs w:val="28"/>
          <w:lang w:val="ru-RU"/>
        </w:rPr>
        <w:t>ЧД</w:t>
      </w:r>
      <w:r>
        <w:rPr>
          <w:rFonts w:ascii="Times New Roman" w:hAnsi="Times New Roman"/>
          <w:sz w:val="28"/>
          <w:szCs w:val="28"/>
          <w:lang w:val="ru-RU"/>
        </w:rPr>
        <w:t xml:space="preserve"> = </w:t>
      </w:r>
      <w:r w:rsidRPr="00DA59E9">
        <w:rPr>
          <w:rFonts w:ascii="Times New Roman" w:hAnsi="Times New Roman"/>
          <w:i/>
          <w:sz w:val="28"/>
          <w:szCs w:val="28"/>
        </w:rPr>
        <w:t>N</w:t>
      </w:r>
      <w:r w:rsidRPr="00DA59E9">
        <w:rPr>
          <w:rFonts w:ascii="Times New Roman" w:hAnsi="Times New Roman"/>
          <w:i/>
          <w:sz w:val="28"/>
          <w:szCs w:val="28"/>
          <w:vertAlign w:val="subscript"/>
          <w:lang w:val="ru-RU"/>
        </w:rPr>
        <w:t>вод</w:t>
      </w:r>
      <w:r>
        <w:rPr>
          <w:rFonts w:ascii="Times New Roman" w:hAnsi="Times New Roman"/>
          <w:sz w:val="28"/>
          <w:szCs w:val="28"/>
          <w:lang w:val="ru-RU"/>
        </w:rPr>
        <w:t xml:space="preserve"> </w:t>
      </w:r>
      <w:r w:rsidRPr="00DA59E9">
        <w:rPr>
          <w:rFonts w:ascii="Times New Roman" w:hAnsi="Times New Roman"/>
          <w:sz w:val="28"/>
          <w:szCs w:val="28"/>
          <w:lang w:val="ru-RU"/>
        </w:rPr>
        <w:t>·</w:t>
      </w:r>
      <w:r>
        <w:rPr>
          <w:rFonts w:ascii="Times New Roman" w:hAnsi="Times New Roman"/>
          <w:sz w:val="28"/>
          <w:szCs w:val="28"/>
          <w:lang w:val="ru-RU"/>
        </w:rPr>
        <w:t xml:space="preserve"> </w:t>
      </w:r>
      <w:r w:rsidRPr="00DA59E9">
        <w:rPr>
          <w:rFonts w:ascii="Times New Roman" w:hAnsi="Times New Roman"/>
          <w:i/>
          <w:sz w:val="28"/>
          <w:szCs w:val="28"/>
          <w:lang w:val="ru-RU"/>
        </w:rPr>
        <w:t>Д</w:t>
      </w:r>
      <w:r w:rsidRPr="00DA59E9">
        <w:rPr>
          <w:rFonts w:ascii="Times New Roman" w:hAnsi="Times New Roman"/>
          <w:i/>
          <w:sz w:val="28"/>
          <w:szCs w:val="28"/>
          <w:vertAlign w:val="subscript"/>
          <w:lang w:val="ru-RU"/>
        </w:rPr>
        <w:t>1вод</w:t>
      </w:r>
      <w:r>
        <w:rPr>
          <w:rFonts w:ascii="Times New Roman" w:hAnsi="Times New Roman"/>
          <w:sz w:val="28"/>
          <w:szCs w:val="28"/>
          <w:lang w:val="ru-RU"/>
        </w:rPr>
        <w:t>,</w:t>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sidR="008007E9" w:rsidRPr="008007E9">
        <w:rPr>
          <w:rFonts w:ascii="Times New Roman" w:hAnsi="Times New Roman"/>
          <w:sz w:val="28"/>
          <w:szCs w:val="28"/>
          <w:lang w:val="ru-RU"/>
        </w:rPr>
        <w:t>(</w:t>
      </w:r>
      <w:r w:rsidR="00542F29">
        <w:rPr>
          <w:rFonts w:ascii="Times New Roman" w:hAnsi="Times New Roman"/>
          <w:sz w:val="28"/>
          <w:szCs w:val="28"/>
          <w:lang w:val="ru-RU"/>
        </w:rPr>
        <w:t>2</w:t>
      </w:r>
      <w:r w:rsidR="008007E9" w:rsidRPr="008007E9">
        <w:rPr>
          <w:rFonts w:ascii="Times New Roman" w:hAnsi="Times New Roman"/>
          <w:sz w:val="28"/>
          <w:szCs w:val="28"/>
          <w:lang w:val="ru-RU"/>
        </w:rPr>
        <w:t>.</w:t>
      </w:r>
      <w:r w:rsidR="006F47BA">
        <w:rPr>
          <w:rFonts w:ascii="Times New Roman" w:hAnsi="Times New Roman"/>
          <w:sz w:val="28"/>
          <w:szCs w:val="28"/>
          <w:lang w:val="ru-RU"/>
        </w:rPr>
        <w:t>4</w:t>
      </w:r>
      <w:r w:rsidR="00542F29">
        <w:rPr>
          <w:rFonts w:ascii="Times New Roman" w:hAnsi="Times New Roman"/>
          <w:sz w:val="28"/>
          <w:szCs w:val="28"/>
          <w:lang w:val="ru-RU"/>
        </w:rPr>
        <w:t>9</w:t>
      </w:r>
      <w:r w:rsidR="008007E9" w:rsidRPr="008007E9">
        <w:rPr>
          <w:rFonts w:ascii="Times New Roman" w:hAnsi="Times New Roman"/>
          <w:sz w:val="28"/>
          <w:szCs w:val="28"/>
          <w:lang w:val="ru-RU"/>
        </w:rPr>
        <w:t>)</w:t>
      </w:r>
    </w:p>
    <w:p w14:paraId="78BB4EE0" w14:textId="77777777" w:rsidR="009653BC" w:rsidRPr="009653BC" w:rsidRDefault="009653BC" w:rsidP="009653BC">
      <w:pPr>
        <w:jc w:val="right"/>
        <w:rPr>
          <w:rFonts w:ascii="Times New Roman" w:hAnsi="Times New Roman"/>
          <w:sz w:val="16"/>
          <w:szCs w:val="16"/>
          <w:lang w:val="ru-RU"/>
        </w:rPr>
      </w:pPr>
    </w:p>
    <w:p w14:paraId="44CDDD3D" w14:textId="77777777" w:rsidR="00DA59E9" w:rsidRDefault="00DA59E9" w:rsidP="009653BC">
      <w:pPr>
        <w:spacing w:line="360" w:lineRule="exact"/>
        <w:jc w:val="right"/>
        <w:rPr>
          <w:rFonts w:ascii="Times New Roman" w:hAnsi="Times New Roman"/>
          <w:sz w:val="28"/>
          <w:szCs w:val="28"/>
          <w:lang w:val="ru-RU"/>
        </w:rPr>
      </w:pPr>
      <w:r w:rsidRPr="00DA59E9">
        <w:rPr>
          <w:rFonts w:ascii="Times New Roman" w:hAnsi="Times New Roman"/>
          <w:sz w:val="28"/>
          <w:szCs w:val="28"/>
          <w:lang w:val="ru-RU"/>
        </w:rPr>
        <w:t>Δ</w:t>
      </w:r>
      <w:r w:rsidRPr="00DA59E9">
        <w:rPr>
          <w:rFonts w:ascii="Times New Roman" w:hAnsi="Times New Roman"/>
          <w:i/>
          <w:sz w:val="28"/>
          <w:szCs w:val="28"/>
          <w:lang w:val="ru-RU"/>
        </w:rPr>
        <w:t>ЧД</w:t>
      </w:r>
      <w:r>
        <w:rPr>
          <w:rFonts w:ascii="Times New Roman" w:hAnsi="Times New Roman"/>
          <w:sz w:val="28"/>
          <w:szCs w:val="28"/>
          <w:lang w:val="ru-RU"/>
        </w:rPr>
        <w:t xml:space="preserve"> = </w:t>
      </w:r>
      <w:r w:rsidRPr="00DA59E9">
        <w:rPr>
          <w:rFonts w:ascii="Times New Roman" w:hAnsi="Times New Roman"/>
          <w:i/>
          <w:sz w:val="28"/>
          <w:szCs w:val="28"/>
        </w:rPr>
        <w:t>N</w:t>
      </w:r>
      <w:r w:rsidRPr="00DA59E9">
        <w:rPr>
          <w:rFonts w:ascii="Times New Roman" w:hAnsi="Times New Roman"/>
          <w:i/>
          <w:sz w:val="28"/>
          <w:szCs w:val="28"/>
          <w:lang w:val="ru-RU"/>
        </w:rPr>
        <w:t>'</w:t>
      </w:r>
      <w:r w:rsidRPr="00DA59E9">
        <w:rPr>
          <w:rFonts w:ascii="Times New Roman" w:hAnsi="Times New Roman"/>
          <w:i/>
          <w:sz w:val="28"/>
          <w:szCs w:val="28"/>
          <w:vertAlign w:val="subscript"/>
          <w:lang w:val="ru-RU"/>
        </w:rPr>
        <w:t>вод</w:t>
      </w:r>
      <w:r>
        <w:rPr>
          <w:rFonts w:ascii="Times New Roman" w:hAnsi="Times New Roman"/>
          <w:sz w:val="28"/>
          <w:szCs w:val="28"/>
          <w:lang w:val="ru-RU"/>
        </w:rPr>
        <w:t xml:space="preserve"> </w:t>
      </w:r>
      <w:r w:rsidRPr="00DA59E9">
        <w:rPr>
          <w:rFonts w:ascii="Times New Roman" w:hAnsi="Times New Roman"/>
          <w:sz w:val="28"/>
          <w:szCs w:val="28"/>
          <w:lang w:val="ru-RU"/>
        </w:rPr>
        <w:t>·</w:t>
      </w:r>
      <w:r>
        <w:rPr>
          <w:rFonts w:ascii="Times New Roman" w:hAnsi="Times New Roman"/>
          <w:sz w:val="28"/>
          <w:szCs w:val="28"/>
          <w:lang w:val="ru-RU"/>
        </w:rPr>
        <w:t xml:space="preserve"> </w:t>
      </w:r>
      <w:r w:rsidRPr="00DA59E9">
        <w:rPr>
          <w:rFonts w:ascii="Times New Roman" w:hAnsi="Times New Roman"/>
          <w:i/>
          <w:sz w:val="28"/>
          <w:szCs w:val="28"/>
          <w:lang w:val="ru-RU"/>
        </w:rPr>
        <w:t>Д'</w:t>
      </w:r>
      <w:r w:rsidRPr="00DA59E9">
        <w:rPr>
          <w:rFonts w:ascii="Times New Roman" w:hAnsi="Times New Roman"/>
          <w:i/>
          <w:sz w:val="28"/>
          <w:szCs w:val="28"/>
          <w:vertAlign w:val="subscript"/>
          <w:lang w:val="ru-RU"/>
        </w:rPr>
        <w:t>1вод</w:t>
      </w:r>
      <w:r w:rsidRPr="00DA59E9">
        <w:rPr>
          <w:rFonts w:ascii="Times New Roman" w:hAnsi="Times New Roman"/>
          <w:sz w:val="28"/>
          <w:szCs w:val="28"/>
          <w:lang w:val="ru-RU"/>
        </w:rPr>
        <w:t xml:space="preserve"> – </w:t>
      </w:r>
      <w:r w:rsidRPr="00DA59E9">
        <w:rPr>
          <w:rFonts w:ascii="Times New Roman" w:hAnsi="Times New Roman"/>
          <w:i/>
          <w:sz w:val="28"/>
          <w:szCs w:val="28"/>
        </w:rPr>
        <w:t>N</w:t>
      </w:r>
      <w:r w:rsidRPr="00DA59E9">
        <w:rPr>
          <w:rFonts w:ascii="Times New Roman" w:hAnsi="Times New Roman"/>
          <w:i/>
          <w:sz w:val="28"/>
          <w:szCs w:val="28"/>
          <w:vertAlign w:val="subscript"/>
          <w:lang w:val="ru-RU"/>
        </w:rPr>
        <w:t>вод</w:t>
      </w:r>
      <w:r>
        <w:rPr>
          <w:rFonts w:ascii="Times New Roman" w:hAnsi="Times New Roman"/>
          <w:sz w:val="28"/>
          <w:szCs w:val="28"/>
          <w:lang w:val="ru-RU"/>
        </w:rPr>
        <w:t xml:space="preserve"> </w:t>
      </w:r>
      <w:r w:rsidRPr="00DA59E9">
        <w:rPr>
          <w:rFonts w:ascii="Times New Roman" w:hAnsi="Times New Roman"/>
          <w:sz w:val="28"/>
          <w:szCs w:val="28"/>
          <w:lang w:val="ru-RU"/>
        </w:rPr>
        <w:t>·</w:t>
      </w:r>
      <w:r>
        <w:rPr>
          <w:rFonts w:ascii="Times New Roman" w:hAnsi="Times New Roman"/>
          <w:sz w:val="28"/>
          <w:szCs w:val="28"/>
          <w:lang w:val="ru-RU"/>
        </w:rPr>
        <w:t xml:space="preserve"> </w:t>
      </w:r>
      <w:r w:rsidRPr="00DA59E9">
        <w:rPr>
          <w:rFonts w:ascii="Times New Roman" w:hAnsi="Times New Roman"/>
          <w:i/>
          <w:sz w:val="28"/>
          <w:szCs w:val="28"/>
          <w:lang w:val="ru-RU"/>
        </w:rPr>
        <w:t>Д</w:t>
      </w:r>
      <w:r w:rsidRPr="00DA59E9">
        <w:rPr>
          <w:rFonts w:ascii="Times New Roman" w:hAnsi="Times New Roman"/>
          <w:i/>
          <w:sz w:val="28"/>
          <w:szCs w:val="28"/>
          <w:vertAlign w:val="subscript"/>
          <w:lang w:val="ru-RU"/>
        </w:rPr>
        <w:t>1вод</w:t>
      </w:r>
      <w:r w:rsidRPr="008007E9">
        <w:rPr>
          <w:rFonts w:ascii="Times New Roman" w:hAnsi="Times New Roman"/>
          <w:sz w:val="28"/>
          <w:szCs w:val="28"/>
          <w:lang w:val="ru-RU"/>
        </w:rPr>
        <w:t>,</w:t>
      </w:r>
      <w:r w:rsidRPr="008007E9">
        <w:rPr>
          <w:rFonts w:ascii="Times New Roman" w:hAnsi="Times New Roman"/>
          <w:sz w:val="28"/>
          <w:szCs w:val="28"/>
          <w:lang w:val="ru-RU"/>
        </w:rPr>
        <w:tab/>
      </w:r>
      <w:r w:rsidRPr="008007E9">
        <w:rPr>
          <w:rFonts w:ascii="Times New Roman" w:hAnsi="Times New Roman"/>
          <w:sz w:val="28"/>
          <w:szCs w:val="28"/>
          <w:lang w:val="ru-RU"/>
        </w:rPr>
        <w:tab/>
      </w:r>
      <w:r w:rsidRPr="008007E9">
        <w:rPr>
          <w:rFonts w:ascii="Times New Roman" w:hAnsi="Times New Roman"/>
          <w:sz w:val="28"/>
          <w:szCs w:val="28"/>
          <w:lang w:val="ru-RU"/>
        </w:rPr>
        <w:tab/>
      </w:r>
      <w:r w:rsidRPr="008007E9">
        <w:rPr>
          <w:rFonts w:ascii="Times New Roman" w:hAnsi="Times New Roman"/>
          <w:sz w:val="28"/>
          <w:szCs w:val="28"/>
          <w:lang w:val="ru-RU"/>
        </w:rPr>
        <w:tab/>
        <w:t>(</w:t>
      </w:r>
      <w:r w:rsidR="00542F29">
        <w:rPr>
          <w:rFonts w:ascii="Times New Roman" w:hAnsi="Times New Roman"/>
          <w:sz w:val="28"/>
          <w:szCs w:val="28"/>
          <w:lang w:val="ru-RU"/>
        </w:rPr>
        <w:t>2</w:t>
      </w:r>
      <w:r w:rsidRPr="008007E9">
        <w:rPr>
          <w:rFonts w:ascii="Times New Roman" w:hAnsi="Times New Roman"/>
          <w:sz w:val="28"/>
          <w:szCs w:val="28"/>
          <w:lang w:val="ru-RU"/>
        </w:rPr>
        <w:t>.</w:t>
      </w:r>
      <w:r w:rsidR="006F47BA">
        <w:rPr>
          <w:rFonts w:ascii="Times New Roman" w:hAnsi="Times New Roman"/>
          <w:sz w:val="28"/>
          <w:szCs w:val="28"/>
          <w:lang w:val="ru-RU"/>
        </w:rPr>
        <w:t>5</w:t>
      </w:r>
      <w:r w:rsidR="00542F29">
        <w:rPr>
          <w:rFonts w:ascii="Times New Roman" w:hAnsi="Times New Roman"/>
          <w:sz w:val="28"/>
          <w:szCs w:val="28"/>
          <w:lang w:val="ru-RU"/>
        </w:rPr>
        <w:t>0</w:t>
      </w:r>
      <w:r w:rsidRPr="008007E9">
        <w:rPr>
          <w:rFonts w:ascii="Times New Roman" w:hAnsi="Times New Roman"/>
          <w:sz w:val="28"/>
          <w:szCs w:val="28"/>
          <w:lang w:val="ru-RU"/>
        </w:rPr>
        <w:t>)</w:t>
      </w:r>
    </w:p>
    <w:p w14:paraId="28AD3C5C" w14:textId="77777777" w:rsidR="009653BC" w:rsidRPr="009653BC" w:rsidRDefault="009653BC" w:rsidP="009653BC">
      <w:pPr>
        <w:jc w:val="right"/>
        <w:rPr>
          <w:rFonts w:ascii="Times New Roman" w:hAnsi="Times New Roman"/>
          <w:sz w:val="16"/>
          <w:szCs w:val="16"/>
          <w:lang w:val="ru-RU"/>
        </w:rPr>
      </w:pPr>
    </w:p>
    <w:p w14:paraId="18F16F0A" w14:textId="77777777" w:rsidR="00DA59E9" w:rsidRDefault="00DA59E9" w:rsidP="009653BC">
      <w:pPr>
        <w:spacing w:line="360" w:lineRule="exact"/>
        <w:jc w:val="right"/>
        <w:rPr>
          <w:rFonts w:ascii="Times New Roman" w:hAnsi="Times New Roman"/>
          <w:sz w:val="28"/>
          <w:szCs w:val="28"/>
          <w:lang w:val="ru-RU"/>
        </w:rPr>
      </w:pPr>
      <w:r w:rsidRPr="00DA59E9">
        <w:rPr>
          <w:rFonts w:ascii="Times New Roman" w:hAnsi="Times New Roman"/>
          <w:sz w:val="28"/>
          <w:szCs w:val="28"/>
          <w:lang w:val="ru-RU"/>
        </w:rPr>
        <w:t>Δ</w:t>
      </w:r>
      <w:r w:rsidRPr="00DA59E9">
        <w:rPr>
          <w:rFonts w:ascii="Times New Roman" w:hAnsi="Times New Roman"/>
          <w:i/>
          <w:sz w:val="28"/>
          <w:szCs w:val="28"/>
          <w:lang w:val="ru-RU"/>
        </w:rPr>
        <w:t>ЧД</w:t>
      </w:r>
      <w:r w:rsidRPr="00DA59E9">
        <w:rPr>
          <w:rFonts w:ascii="Times New Roman" w:hAnsi="Times New Roman"/>
          <w:i/>
          <w:sz w:val="28"/>
          <w:szCs w:val="28"/>
          <w:vertAlign w:val="subscript"/>
        </w:rPr>
        <w:t>N</w:t>
      </w:r>
      <w:r w:rsidRPr="00DA59E9">
        <w:rPr>
          <w:rFonts w:ascii="Times New Roman" w:hAnsi="Times New Roman"/>
          <w:i/>
          <w:sz w:val="28"/>
          <w:szCs w:val="28"/>
          <w:vertAlign w:val="subscript"/>
          <w:lang w:val="ru-RU"/>
        </w:rPr>
        <w:t>вод</w:t>
      </w:r>
      <w:r>
        <w:rPr>
          <w:rFonts w:ascii="Times New Roman" w:hAnsi="Times New Roman"/>
          <w:sz w:val="28"/>
          <w:szCs w:val="28"/>
          <w:lang w:val="ru-RU"/>
        </w:rPr>
        <w:t xml:space="preserve"> = (</w:t>
      </w:r>
      <w:r w:rsidRPr="00DA59E9">
        <w:rPr>
          <w:rFonts w:ascii="Times New Roman" w:hAnsi="Times New Roman"/>
          <w:i/>
          <w:sz w:val="28"/>
          <w:szCs w:val="28"/>
        </w:rPr>
        <w:t>N</w:t>
      </w:r>
      <w:r w:rsidRPr="00DA59E9">
        <w:rPr>
          <w:rFonts w:ascii="Times New Roman" w:hAnsi="Times New Roman"/>
          <w:i/>
          <w:sz w:val="28"/>
          <w:szCs w:val="28"/>
          <w:lang w:val="ru-RU"/>
        </w:rPr>
        <w:t>'</w:t>
      </w:r>
      <w:r w:rsidRPr="00DA59E9">
        <w:rPr>
          <w:rFonts w:ascii="Times New Roman" w:hAnsi="Times New Roman"/>
          <w:i/>
          <w:sz w:val="28"/>
          <w:szCs w:val="28"/>
          <w:vertAlign w:val="subscript"/>
          <w:lang w:val="ru-RU"/>
        </w:rPr>
        <w:t>вод</w:t>
      </w:r>
      <w:r w:rsidR="003A2518">
        <w:rPr>
          <w:rFonts w:ascii="Times New Roman" w:hAnsi="Times New Roman"/>
          <w:i/>
          <w:sz w:val="28"/>
          <w:szCs w:val="28"/>
          <w:lang w:val="ru-RU"/>
        </w:rPr>
        <w:t xml:space="preserve"> </w:t>
      </w:r>
      <w:r w:rsidRPr="00DA59E9">
        <w:rPr>
          <w:rFonts w:ascii="Times New Roman" w:hAnsi="Times New Roman"/>
          <w:sz w:val="28"/>
          <w:szCs w:val="28"/>
          <w:lang w:val="ru-RU"/>
        </w:rPr>
        <w:t xml:space="preserve">– </w:t>
      </w:r>
      <w:r w:rsidRPr="00DA59E9">
        <w:rPr>
          <w:rFonts w:ascii="Times New Roman" w:hAnsi="Times New Roman"/>
          <w:i/>
          <w:sz w:val="28"/>
          <w:szCs w:val="28"/>
        </w:rPr>
        <w:t>N</w:t>
      </w:r>
      <w:r w:rsidRPr="00DA59E9">
        <w:rPr>
          <w:rFonts w:ascii="Times New Roman" w:hAnsi="Times New Roman"/>
          <w:i/>
          <w:sz w:val="28"/>
          <w:szCs w:val="28"/>
          <w:vertAlign w:val="subscript"/>
          <w:lang w:val="ru-RU"/>
        </w:rPr>
        <w:t>вод</w:t>
      </w:r>
      <w:r>
        <w:rPr>
          <w:rFonts w:ascii="Times New Roman" w:hAnsi="Times New Roman"/>
          <w:sz w:val="28"/>
          <w:szCs w:val="28"/>
          <w:lang w:val="ru-RU"/>
        </w:rPr>
        <w:t xml:space="preserve">) </w:t>
      </w:r>
      <w:r w:rsidRPr="00DA59E9">
        <w:rPr>
          <w:rFonts w:ascii="Times New Roman" w:hAnsi="Times New Roman"/>
          <w:sz w:val="28"/>
          <w:szCs w:val="28"/>
          <w:lang w:val="ru-RU"/>
        </w:rPr>
        <w:t>·</w:t>
      </w:r>
      <w:r>
        <w:rPr>
          <w:rFonts w:ascii="Times New Roman" w:hAnsi="Times New Roman"/>
          <w:sz w:val="28"/>
          <w:szCs w:val="28"/>
          <w:lang w:val="ru-RU"/>
        </w:rPr>
        <w:t xml:space="preserve"> </w:t>
      </w:r>
      <w:r w:rsidRPr="00DA59E9">
        <w:rPr>
          <w:rFonts w:ascii="Times New Roman" w:hAnsi="Times New Roman"/>
          <w:i/>
          <w:sz w:val="28"/>
          <w:szCs w:val="28"/>
          <w:lang w:val="ru-RU"/>
        </w:rPr>
        <w:t>Д</w:t>
      </w:r>
      <w:r w:rsidRPr="00DA59E9">
        <w:rPr>
          <w:rFonts w:ascii="Times New Roman" w:hAnsi="Times New Roman"/>
          <w:i/>
          <w:sz w:val="28"/>
          <w:szCs w:val="28"/>
          <w:vertAlign w:val="subscript"/>
          <w:lang w:val="ru-RU"/>
        </w:rPr>
        <w:t>1вод</w:t>
      </w:r>
      <w:r w:rsidRPr="008007E9">
        <w:rPr>
          <w:rFonts w:ascii="Times New Roman" w:hAnsi="Times New Roman"/>
          <w:sz w:val="28"/>
          <w:szCs w:val="28"/>
          <w:lang w:val="ru-RU"/>
        </w:rPr>
        <w:t>,</w:t>
      </w:r>
      <w:r w:rsidRPr="008007E9">
        <w:rPr>
          <w:rFonts w:ascii="Times New Roman" w:hAnsi="Times New Roman"/>
          <w:sz w:val="28"/>
          <w:szCs w:val="28"/>
          <w:lang w:val="ru-RU"/>
        </w:rPr>
        <w:tab/>
      </w:r>
      <w:r w:rsidRPr="008007E9">
        <w:rPr>
          <w:rFonts w:ascii="Times New Roman" w:hAnsi="Times New Roman"/>
          <w:sz w:val="28"/>
          <w:szCs w:val="28"/>
          <w:lang w:val="ru-RU"/>
        </w:rPr>
        <w:tab/>
      </w:r>
      <w:r w:rsidRPr="008007E9">
        <w:rPr>
          <w:rFonts w:ascii="Times New Roman" w:hAnsi="Times New Roman"/>
          <w:sz w:val="28"/>
          <w:szCs w:val="28"/>
          <w:lang w:val="ru-RU"/>
        </w:rPr>
        <w:tab/>
      </w:r>
      <w:r w:rsidRPr="008007E9">
        <w:rPr>
          <w:rFonts w:ascii="Times New Roman" w:hAnsi="Times New Roman"/>
          <w:sz w:val="28"/>
          <w:szCs w:val="28"/>
          <w:lang w:val="ru-RU"/>
        </w:rPr>
        <w:tab/>
      </w:r>
      <w:r>
        <w:rPr>
          <w:rFonts w:ascii="Times New Roman" w:hAnsi="Times New Roman"/>
          <w:sz w:val="28"/>
          <w:szCs w:val="28"/>
          <w:lang w:val="ru-RU"/>
        </w:rPr>
        <w:t xml:space="preserve">   </w:t>
      </w:r>
      <w:proofErr w:type="gramStart"/>
      <w:r>
        <w:rPr>
          <w:rFonts w:ascii="Times New Roman" w:hAnsi="Times New Roman"/>
          <w:sz w:val="28"/>
          <w:szCs w:val="28"/>
          <w:lang w:val="ru-RU"/>
        </w:rPr>
        <w:t xml:space="preserve">   </w:t>
      </w:r>
      <w:r w:rsidRPr="008007E9">
        <w:rPr>
          <w:rFonts w:ascii="Times New Roman" w:hAnsi="Times New Roman"/>
          <w:sz w:val="28"/>
          <w:szCs w:val="28"/>
          <w:lang w:val="ru-RU"/>
        </w:rPr>
        <w:t>(</w:t>
      </w:r>
      <w:proofErr w:type="gramEnd"/>
      <w:r w:rsidR="00542F29">
        <w:rPr>
          <w:rFonts w:ascii="Times New Roman" w:hAnsi="Times New Roman"/>
          <w:sz w:val="28"/>
          <w:szCs w:val="28"/>
          <w:lang w:val="ru-RU"/>
        </w:rPr>
        <w:t>2</w:t>
      </w:r>
      <w:r w:rsidRPr="008007E9">
        <w:rPr>
          <w:rFonts w:ascii="Times New Roman" w:hAnsi="Times New Roman"/>
          <w:sz w:val="28"/>
          <w:szCs w:val="28"/>
          <w:lang w:val="ru-RU"/>
        </w:rPr>
        <w:t>.</w:t>
      </w:r>
      <w:r w:rsidR="006F47BA">
        <w:rPr>
          <w:rFonts w:ascii="Times New Roman" w:hAnsi="Times New Roman"/>
          <w:sz w:val="28"/>
          <w:szCs w:val="28"/>
          <w:lang w:val="ru-RU"/>
        </w:rPr>
        <w:t>5</w:t>
      </w:r>
      <w:r w:rsidR="00542F29">
        <w:rPr>
          <w:rFonts w:ascii="Times New Roman" w:hAnsi="Times New Roman"/>
          <w:sz w:val="28"/>
          <w:szCs w:val="28"/>
          <w:lang w:val="ru-RU"/>
        </w:rPr>
        <w:t>1</w:t>
      </w:r>
      <w:r w:rsidRPr="008007E9">
        <w:rPr>
          <w:rFonts w:ascii="Times New Roman" w:hAnsi="Times New Roman"/>
          <w:sz w:val="28"/>
          <w:szCs w:val="28"/>
          <w:lang w:val="ru-RU"/>
        </w:rPr>
        <w:t>)</w:t>
      </w:r>
    </w:p>
    <w:p w14:paraId="013D8F67" w14:textId="77777777" w:rsidR="009653BC" w:rsidRPr="009653BC" w:rsidRDefault="009653BC" w:rsidP="009653BC">
      <w:pPr>
        <w:jc w:val="right"/>
        <w:rPr>
          <w:rFonts w:ascii="Times New Roman" w:hAnsi="Times New Roman"/>
          <w:sz w:val="16"/>
          <w:szCs w:val="16"/>
          <w:lang w:val="ru-RU"/>
        </w:rPr>
      </w:pPr>
    </w:p>
    <w:p w14:paraId="31B321CF" w14:textId="77777777" w:rsidR="00DA59E9" w:rsidRDefault="00DA59E9" w:rsidP="009653BC">
      <w:pPr>
        <w:spacing w:line="360" w:lineRule="exact"/>
        <w:jc w:val="right"/>
        <w:rPr>
          <w:rFonts w:ascii="Times New Roman" w:hAnsi="Times New Roman"/>
          <w:sz w:val="28"/>
          <w:szCs w:val="28"/>
          <w:lang w:val="ru-RU"/>
        </w:rPr>
      </w:pPr>
      <w:r w:rsidRPr="00DA59E9">
        <w:rPr>
          <w:rFonts w:ascii="Times New Roman" w:hAnsi="Times New Roman"/>
          <w:sz w:val="28"/>
          <w:szCs w:val="28"/>
          <w:lang w:val="ru-RU"/>
        </w:rPr>
        <w:t>Δ</w:t>
      </w:r>
      <w:r w:rsidRPr="00DA59E9">
        <w:rPr>
          <w:rFonts w:ascii="Times New Roman" w:hAnsi="Times New Roman"/>
          <w:i/>
          <w:sz w:val="28"/>
          <w:szCs w:val="28"/>
          <w:lang w:val="ru-RU"/>
        </w:rPr>
        <w:t>ЧД</w:t>
      </w:r>
      <w:r>
        <w:rPr>
          <w:rFonts w:ascii="Times New Roman" w:hAnsi="Times New Roman"/>
          <w:i/>
          <w:sz w:val="28"/>
          <w:szCs w:val="28"/>
          <w:vertAlign w:val="subscript"/>
          <w:lang w:val="ru-RU"/>
        </w:rPr>
        <w:t>Д1</w:t>
      </w:r>
      <w:r w:rsidRPr="00DA59E9">
        <w:rPr>
          <w:rFonts w:ascii="Times New Roman" w:hAnsi="Times New Roman"/>
          <w:i/>
          <w:sz w:val="28"/>
          <w:szCs w:val="28"/>
          <w:vertAlign w:val="subscript"/>
          <w:lang w:val="ru-RU"/>
        </w:rPr>
        <w:t>вод</w:t>
      </w:r>
      <w:r>
        <w:rPr>
          <w:rFonts w:ascii="Times New Roman" w:hAnsi="Times New Roman"/>
          <w:sz w:val="28"/>
          <w:szCs w:val="28"/>
          <w:lang w:val="ru-RU"/>
        </w:rPr>
        <w:t xml:space="preserve"> = (</w:t>
      </w:r>
      <w:r>
        <w:rPr>
          <w:rFonts w:ascii="Times New Roman" w:hAnsi="Times New Roman"/>
          <w:i/>
          <w:sz w:val="28"/>
          <w:szCs w:val="28"/>
          <w:lang w:val="ru-RU"/>
        </w:rPr>
        <w:t>Д</w:t>
      </w:r>
      <w:r w:rsidRPr="00DA59E9">
        <w:rPr>
          <w:rFonts w:ascii="Times New Roman" w:hAnsi="Times New Roman"/>
          <w:i/>
          <w:sz w:val="28"/>
          <w:szCs w:val="28"/>
          <w:lang w:val="ru-RU"/>
        </w:rPr>
        <w:t>'</w:t>
      </w:r>
      <w:r w:rsidRPr="00DA59E9">
        <w:rPr>
          <w:rFonts w:ascii="Times New Roman" w:hAnsi="Times New Roman"/>
          <w:i/>
          <w:sz w:val="28"/>
          <w:szCs w:val="28"/>
          <w:vertAlign w:val="subscript"/>
          <w:lang w:val="ru-RU"/>
        </w:rPr>
        <w:t>1вод</w:t>
      </w:r>
      <w:r w:rsidR="003A2518">
        <w:rPr>
          <w:rFonts w:ascii="Times New Roman" w:hAnsi="Times New Roman"/>
          <w:i/>
          <w:sz w:val="28"/>
          <w:szCs w:val="28"/>
          <w:lang w:val="ru-RU"/>
        </w:rPr>
        <w:t xml:space="preserve"> </w:t>
      </w:r>
      <w:r w:rsidRPr="00DA59E9">
        <w:rPr>
          <w:rFonts w:ascii="Times New Roman" w:hAnsi="Times New Roman"/>
          <w:sz w:val="28"/>
          <w:szCs w:val="28"/>
          <w:lang w:val="ru-RU"/>
        </w:rPr>
        <w:t xml:space="preserve">– </w:t>
      </w:r>
      <w:r>
        <w:rPr>
          <w:rFonts w:ascii="Times New Roman" w:hAnsi="Times New Roman"/>
          <w:i/>
          <w:sz w:val="28"/>
          <w:szCs w:val="28"/>
          <w:lang w:val="ru-RU"/>
        </w:rPr>
        <w:t>Д</w:t>
      </w:r>
      <w:r w:rsidRPr="00DA59E9">
        <w:rPr>
          <w:rFonts w:ascii="Times New Roman" w:hAnsi="Times New Roman"/>
          <w:i/>
          <w:sz w:val="28"/>
          <w:szCs w:val="28"/>
          <w:vertAlign w:val="subscript"/>
          <w:lang w:val="ru-RU"/>
        </w:rPr>
        <w:t>1вод</w:t>
      </w:r>
      <w:r>
        <w:rPr>
          <w:rFonts w:ascii="Times New Roman" w:hAnsi="Times New Roman"/>
          <w:sz w:val="28"/>
          <w:szCs w:val="28"/>
          <w:lang w:val="ru-RU"/>
        </w:rPr>
        <w:t xml:space="preserve">) </w:t>
      </w:r>
      <w:r w:rsidRPr="00DA59E9">
        <w:rPr>
          <w:rFonts w:ascii="Times New Roman" w:hAnsi="Times New Roman"/>
          <w:sz w:val="28"/>
          <w:szCs w:val="28"/>
          <w:lang w:val="ru-RU"/>
        </w:rPr>
        <w:t>·</w:t>
      </w:r>
      <w:r>
        <w:rPr>
          <w:rFonts w:ascii="Times New Roman" w:hAnsi="Times New Roman"/>
          <w:sz w:val="28"/>
          <w:szCs w:val="28"/>
          <w:lang w:val="ru-RU"/>
        </w:rPr>
        <w:t xml:space="preserve"> </w:t>
      </w:r>
      <w:r>
        <w:rPr>
          <w:rFonts w:ascii="Times New Roman" w:hAnsi="Times New Roman"/>
          <w:i/>
          <w:sz w:val="28"/>
          <w:szCs w:val="28"/>
        </w:rPr>
        <w:t>N</w:t>
      </w:r>
      <w:r w:rsidRPr="00DA59E9">
        <w:rPr>
          <w:rFonts w:ascii="Times New Roman" w:hAnsi="Times New Roman"/>
          <w:i/>
          <w:sz w:val="28"/>
          <w:szCs w:val="28"/>
          <w:lang w:val="ru-RU"/>
        </w:rPr>
        <w:t>'</w:t>
      </w:r>
      <w:r w:rsidRPr="00DA59E9">
        <w:rPr>
          <w:rFonts w:ascii="Times New Roman" w:hAnsi="Times New Roman"/>
          <w:i/>
          <w:sz w:val="28"/>
          <w:szCs w:val="28"/>
          <w:vertAlign w:val="subscript"/>
          <w:lang w:val="ru-RU"/>
        </w:rPr>
        <w:t>вод</w:t>
      </w:r>
      <w:r w:rsidR="003A2518">
        <w:rPr>
          <w:rFonts w:ascii="Times New Roman" w:hAnsi="Times New Roman"/>
          <w:sz w:val="28"/>
          <w:szCs w:val="28"/>
          <w:lang w:val="ru-RU"/>
        </w:rPr>
        <w:t>,</w:t>
      </w:r>
      <w:r w:rsidR="003A2518">
        <w:rPr>
          <w:rFonts w:ascii="Times New Roman" w:hAnsi="Times New Roman"/>
          <w:sz w:val="28"/>
          <w:szCs w:val="28"/>
          <w:lang w:val="ru-RU"/>
        </w:rPr>
        <w:tab/>
      </w:r>
      <w:r w:rsidR="003A2518">
        <w:rPr>
          <w:rFonts w:ascii="Times New Roman" w:hAnsi="Times New Roman"/>
          <w:sz w:val="28"/>
          <w:szCs w:val="28"/>
          <w:lang w:val="ru-RU"/>
        </w:rPr>
        <w:tab/>
      </w:r>
      <w:r w:rsidR="003A2518">
        <w:rPr>
          <w:rFonts w:ascii="Times New Roman" w:hAnsi="Times New Roman"/>
          <w:sz w:val="28"/>
          <w:szCs w:val="28"/>
          <w:lang w:val="ru-RU"/>
        </w:rPr>
        <w:tab/>
        <w:t xml:space="preserve">     </w:t>
      </w:r>
      <w:proofErr w:type="gramStart"/>
      <w:r w:rsidR="003A2518">
        <w:rPr>
          <w:rFonts w:ascii="Times New Roman" w:hAnsi="Times New Roman"/>
          <w:sz w:val="28"/>
          <w:szCs w:val="28"/>
          <w:lang w:val="ru-RU"/>
        </w:rPr>
        <w:t xml:space="preserve">   (</w:t>
      </w:r>
      <w:proofErr w:type="gramEnd"/>
      <w:r w:rsidR="00542F29">
        <w:rPr>
          <w:rFonts w:ascii="Times New Roman" w:hAnsi="Times New Roman"/>
          <w:sz w:val="28"/>
          <w:szCs w:val="28"/>
          <w:lang w:val="ru-RU"/>
        </w:rPr>
        <w:t>2</w:t>
      </w:r>
      <w:r w:rsidRPr="008007E9">
        <w:rPr>
          <w:rFonts w:ascii="Times New Roman" w:hAnsi="Times New Roman"/>
          <w:sz w:val="28"/>
          <w:szCs w:val="28"/>
          <w:lang w:val="ru-RU"/>
        </w:rPr>
        <w:t>.</w:t>
      </w:r>
      <w:r w:rsidR="006F47BA">
        <w:rPr>
          <w:rFonts w:ascii="Times New Roman" w:hAnsi="Times New Roman"/>
          <w:sz w:val="28"/>
          <w:szCs w:val="28"/>
          <w:lang w:val="ru-RU"/>
        </w:rPr>
        <w:t>5</w:t>
      </w:r>
      <w:r w:rsidR="00542F29">
        <w:rPr>
          <w:rFonts w:ascii="Times New Roman" w:hAnsi="Times New Roman"/>
          <w:sz w:val="28"/>
          <w:szCs w:val="28"/>
          <w:lang w:val="ru-RU"/>
        </w:rPr>
        <w:t>2</w:t>
      </w:r>
      <w:r w:rsidRPr="008007E9">
        <w:rPr>
          <w:rFonts w:ascii="Times New Roman" w:hAnsi="Times New Roman"/>
          <w:sz w:val="28"/>
          <w:szCs w:val="28"/>
          <w:lang w:val="ru-RU"/>
        </w:rPr>
        <w:t>)</w:t>
      </w:r>
    </w:p>
    <w:p w14:paraId="4024CF4D" w14:textId="77777777" w:rsidR="009653BC" w:rsidRPr="009653BC" w:rsidRDefault="009653BC" w:rsidP="009653BC">
      <w:pPr>
        <w:jc w:val="right"/>
        <w:rPr>
          <w:rFonts w:ascii="Times New Roman" w:hAnsi="Times New Roman"/>
          <w:sz w:val="20"/>
          <w:szCs w:val="20"/>
          <w:lang w:val="ru-RU"/>
        </w:rPr>
      </w:pPr>
    </w:p>
    <w:p w14:paraId="5F319ECA" w14:textId="77777777" w:rsidR="008007E9" w:rsidRPr="008007E9" w:rsidRDefault="008007E9" w:rsidP="009653BC">
      <w:pPr>
        <w:tabs>
          <w:tab w:val="left" w:pos="567"/>
        </w:tabs>
        <w:spacing w:line="360" w:lineRule="exact"/>
        <w:jc w:val="both"/>
        <w:rPr>
          <w:rFonts w:ascii="Times New Roman" w:hAnsi="Times New Roman"/>
          <w:sz w:val="28"/>
          <w:szCs w:val="28"/>
          <w:lang w:val="ru-RU"/>
        </w:rPr>
      </w:pPr>
      <w:r w:rsidRPr="008007E9">
        <w:rPr>
          <w:rFonts w:ascii="Times New Roman" w:hAnsi="Times New Roman"/>
          <w:sz w:val="28"/>
          <w:szCs w:val="28"/>
          <w:lang w:val="ru-RU"/>
        </w:rPr>
        <w:t>где</w:t>
      </w:r>
      <w:r w:rsidR="009653BC">
        <w:rPr>
          <w:rFonts w:ascii="Times New Roman" w:hAnsi="Times New Roman"/>
          <w:sz w:val="28"/>
          <w:szCs w:val="28"/>
          <w:lang w:val="ru-RU"/>
        </w:rPr>
        <w:tab/>
      </w:r>
      <w:r w:rsidRPr="008007E9">
        <w:rPr>
          <w:rFonts w:ascii="Times New Roman" w:hAnsi="Times New Roman"/>
          <w:i/>
          <w:sz w:val="28"/>
          <w:szCs w:val="28"/>
          <w:lang w:val="ru-RU"/>
        </w:rPr>
        <w:t>ЧД</w:t>
      </w:r>
      <w:r w:rsidRPr="008007E9">
        <w:rPr>
          <w:rFonts w:ascii="Times New Roman" w:hAnsi="Times New Roman"/>
          <w:sz w:val="28"/>
          <w:szCs w:val="28"/>
          <w:lang w:val="ru-RU"/>
        </w:rPr>
        <w:t xml:space="preserve"> – человеко-дни, отработанные всеми водителями, дней;</w:t>
      </w:r>
    </w:p>
    <w:p w14:paraId="0DA59D6D" w14:textId="77777777" w:rsidR="008007E9" w:rsidRPr="008007E9" w:rsidRDefault="009653BC" w:rsidP="009653BC">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ab/>
      </w:r>
      <w:r w:rsidR="008007E9" w:rsidRPr="008007E9">
        <w:rPr>
          <w:rFonts w:ascii="Times New Roman" w:hAnsi="Times New Roman"/>
          <w:i/>
          <w:sz w:val="28"/>
          <w:szCs w:val="28"/>
          <w:lang w:val="ru-RU"/>
        </w:rPr>
        <w:sym w:font="Symbol" w:char="F044"/>
      </w:r>
      <w:r w:rsidR="008007E9" w:rsidRPr="008007E9">
        <w:rPr>
          <w:rFonts w:ascii="Times New Roman" w:hAnsi="Times New Roman"/>
          <w:i/>
          <w:sz w:val="28"/>
          <w:szCs w:val="28"/>
          <w:lang w:val="ru-RU"/>
        </w:rPr>
        <w:t>ЧД</w:t>
      </w:r>
      <w:r w:rsidR="008007E9" w:rsidRPr="008007E9">
        <w:rPr>
          <w:rFonts w:ascii="Times New Roman" w:hAnsi="Times New Roman"/>
          <w:i/>
          <w:sz w:val="28"/>
          <w:szCs w:val="28"/>
          <w:vertAlign w:val="subscript"/>
          <w:lang w:val="ru-RU"/>
        </w:rPr>
        <w:t>N1вод</w:t>
      </w:r>
      <w:r w:rsidR="008007E9" w:rsidRPr="008007E9">
        <w:rPr>
          <w:rFonts w:ascii="Times New Roman" w:hAnsi="Times New Roman"/>
          <w:sz w:val="28"/>
          <w:szCs w:val="28"/>
          <w:lang w:val="ru-RU"/>
        </w:rPr>
        <w:t xml:space="preserve"> и </w:t>
      </w:r>
      <w:r w:rsidR="008007E9" w:rsidRPr="008007E9">
        <w:rPr>
          <w:rFonts w:ascii="Times New Roman" w:hAnsi="Times New Roman"/>
          <w:i/>
          <w:sz w:val="28"/>
          <w:szCs w:val="28"/>
          <w:lang w:val="ru-RU"/>
        </w:rPr>
        <w:sym w:font="Symbol" w:char="F044"/>
      </w:r>
      <w:r w:rsidR="008007E9" w:rsidRPr="008007E9">
        <w:rPr>
          <w:rFonts w:ascii="Times New Roman" w:hAnsi="Times New Roman"/>
          <w:i/>
          <w:sz w:val="28"/>
          <w:szCs w:val="28"/>
          <w:lang w:val="ru-RU"/>
        </w:rPr>
        <w:t>ЧД</w:t>
      </w:r>
      <w:r w:rsidR="008007E9" w:rsidRPr="008007E9">
        <w:rPr>
          <w:rFonts w:ascii="Times New Roman" w:hAnsi="Times New Roman"/>
          <w:i/>
          <w:sz w:val="28"/>
          <w:szCs w:val="28"/>
          <w:vertAlign w:val="subscript"/>
          <w:lang w:val="ru-RU"/>
        </w:rPr>
        <w:t>Д1вод</w:t>
      </w:r>
      <w:r w:rsidR="008007E9" w:rsidRPr="008007E9">
        <w:rPr>
          <w:rFonts w:ascii="Times New Roman" w:hAnsi="Times New Roman"/>
          <w:sz w:val="28"/>
          <w:szCs w:val="28"/>
          <w:lang w:val="ru-RU"/>
        </w:rPr>
        <w:t xml:space="preserve"> – изменение общего числа отработанных человеко-дней за счёт изменения численности водителей и количества дней, отработанных одним водителем, соответственно;</w:t>
      </w:r>
    </w:p>
    <w:p w14:paraId="2595239C" w14:textId="77777777" w:rsidR="008007E9" w:rsidRPr="008007E9" w:rsidRDefault="009653BC" w:rsidP="009653BC">
      <w:pPr>
        <w:tabs>
          <w:tab w:val="left" w:pos="567"/>
        </w:tabs>
        <w:spacing w:line="360" w:lineRule="exact"/>
        <w:jc w:val="both"/>
        <w:rPr>
          <w:rFonts w:ascii="Times New Roman" w:hAnsi="Times New Roman"/>
          <w:sz w:val="28"/>
          <w:szCs w:val="28"/>
          <w:lang w:val="ru-RU"/>
        </w:rPr>
      </w:pPr>
      <w:r>
        <w:rPr>
          <w:rFonts w:ascii="Times New Roman" w:hAnsi="Times New Roman"/>
          <w:i/>
          <w:sz w:val="28"/>
          <w:szCs w:val="28"/>
          <w:lang w:val="ru-RU"/>
        </w:rPr>
        <w:tab/>
      </w:r>
      <w:proofErr w:type="spellStart"/>
      <w:r w:rsidR="008007E9" w:rsidRPr="008007E9">
        <w:rPr>
          <w:rFonts w:ascii="Times New Roman" w:hAnsi="Times New Roman"/>
          <w:i/>
          <w:sz w:val="28"/>
          <w:szCs w:val="28"/>
          <w:lang w:val="ru-RU"/>
        </w:rPr>
        <w:t>N</w:t>
      </w:r>
      <w:r w:rsidR="008007E9" w:rsidRPr="008007E9">
        <w:rPr>
          <w:rFonts w:ascii="Times New Roman" w:hAnsi="Times New Roman"/>
          <w:i/>
          <w:sz w:val="28"/>
          <w:szCs w:val="28"/>
          <w:vertAlign w:val="subscript"/>
          <w:lang w:val="ru-RU"/>
        </w:rPr>
        <w:t>вод</w:t>
      </w:r>
      <w:proofErr w:type="spellEnd"/>
      <w:r w:rsidR="008007E9" w:rsidRPr="008007E9">
        <w:rPr>
          <w:rFonts w:ascii="Times New Roman" w:hAnsi="Times New Roman"/>
          <w:sz w:val="28"/>
          <w:szCs w:val="28"/>
          <w:lang w:val="ru-RU"/>
        </w:rPr>
        <w:t xml:space="preserve"> и </w:t>
      </w:r>
      <w:r w:rsidR="008007E9" w:rsidRPr="008007E9">
        <w:rPr>
          <w:rFonts w:ascii="Times New Roman" w:hAnsi="Times New Roman"/>
          <w:i/>
          <w:sz w:val="28"/>
          <w:szCs w:val="28"/>
          <w:lang w:val="ru-RU"/>
        </w:rPr>
        <w:t>N</w:t>
      </w:r>
      <w:r w:rsidR="008007E9" w:rsidRPr="008007E9">
        <w:rPr>
          <w:rFonts w:ascii="Times New Roman" w:hAnsi="Times New Roman"/>
          <w:i/>
          <w:sz w:val="28"/>
          <w:szCs w:val="28"/>
          <w:lang w:val="ru-RU"/>
        </w:rPr>
        <w:sym w:font="Symbol" w:char="F0A2"/>
      </w:r>
      <w:r w:rsidR="008007E9" w:rsidRPr="008007E9">
        <w:rPr>
          <w:rFonts w:ascii="Times New Roman" w:hAnsi="Times New Roman"/>
          <w:i/>
          <w:sz w:val="28"/>
          <w:szCs w:val="28"/>
          <w:vertAlign w:val="subscript"/>
          <w:lang w:val="ru-RU"/>
        </w:rPr>
        <w:t>вод</w:t>
      </w:r>
      <w:r w:rsidR="008007E9" w:rsidRPr="008007E9">
        <w:rPr>
          <w:rFonts w:ascii="Times New Roman" w:hAnsi="Times New Roman"/>
          <w:sz w:val="28"/>
          <w:szCs w:val="28"/>
          <w:lang w:val="ru-RU"/>
        </w:rPr>
        <w:t xml:space="preserve"> – количество водителей в </w:t>
      </w:r>
      <w:r w:rsidR="00577683">
        <w:rPr>
          <w:rFonts w:ascii="Times New Roman" w:hAnsi="Times New Roman"/>
          <w:sz w:val="28"/>
          <w:szCs w:val="28"/>
          <w:lang w:val="ru-RU"/>
        </w:rPr>
        <w:t>20</w:t>
      </w:r>
      <w:r w:rsidRPr="00723F63">
        <w:rPr>
          <w:rFonts w:ascii="Times New Roman" w:hAnsi="Times New Roman"/>
          <w:sz w:val="28"/>
          <w:szCs w:val="28"/>
          <w:highlight w:val="green"/>
        </w:rPr>
        <w:t>XX</w:t>
      </w:r>
      <w:r w:rsidR="00577683">
        <w:rPr>
          <w:rFonts w:ascii="Times New Roman" w:hAnsi="Times New Roman"/>
          <w:sz w:val="28"/>
          <w:szCs w:val="28"/>
          <w:lang w:val="ru-RU"/>
        </w:rPr>
        <w:t xml:space="preserve"> г</w:t>
      </w:r>
      <w:r>
        <w:rPr>
          <w:rFonts w:ascii="Times New Roman" w:hAnsi="Times New Roman"/>
          <w:sz w:val="28"/>
          <w:szCs w:val="28"/>
          <w:lang w:val="ru-RU"/>
        </w:rPr>
        <w:t>оду</w:t>
      </w:r>
      <w:r w:rsidR="008007E9" w:rsidRPr="008007E9">
        <w:rPr>
          <w:rFonts w:ascii="Times New Roman" w:hAnsi="Times New Roman"/>
          <w:sz w:val="28"/>
          <w:szCs w:val="28"/>
          <w:lang w:val="ru-RU"/>
        </w:rPr>
        <w:t xml:space="preserve"> и </w:t>
      </w:r>
      <w:r w:rsidR="00577683">
        <w:rPr>
          <w:rFonts w:ascii="Times New Roman" w:hAnsi="Times New Roman"/>
          <w:sz w:val="28"/>
          <w:szCs w:val="28"/>
          <w:lang w:val="ru-RU"/>
        </w:rPr>
        <w:t>20</w:t>
      </w:r>
      <w:r w:rsidRPr="00723F63">
        <w:rPr>
          <w:rFonts w:ascii="Times New Roman" w:hAnsi="Times New Roman"/>
          <w:sz w:val="28"/>
          <w:szCs w:val="28"/>
          <w:highlight w:val="green"/>
        </w:rPr>
        <w:t>YY</w:t>
      </w:r>
      <w:r w:rsidR="00577683">
        <w:rPr>
          <w:rFonts w:ascii="Times New Roman" w:hAnsi="Times New Roman"/>
          <w:sz w:val="28"/>
          <w:szCs w:val="28"/>
          <w:lang w:val="ru-RU"/>
        </w:rPr>
        <w:t xml:space="preserve"> г</w:t>
      </w:r>
      <w:r>
        <w:rPr>
          <w:rFonts w:ascii="Times New Roman" w:hAnsi="Times New Roman"/>
          <w:sz w:val="28"/>
          <w:szCs w:val="28"/>
          <w:lang w:val="ru-RU"/>
        </w:rPr>
        <w:t>оду</w:t>
      </w:r>
      <w:r w:rsidR="008007E9" w:rsidRPr="008007E9">
        <w:rPr>
          <w:rFonts w:ascii="Times New Roman" w:hAnsi="Times New Roman"/>
          <w:sz w:val="28"/>
          <w:szCs w:val="28"/>
          <w:lang w:val="ru-RU"/>
        </w:rPr>
        <w:t xml:space="preserve"> соответственно, чел</w:t>
      </w:r>
      <w:r w:rsidR="0056666F">
        <w:rPr>
          <w:rFonts w:ascii="Times New Roman" w:hAnsi="Times New Roman"/>
          <w:sz w:val="28"/>
          <w:szCs w:val="28"/>
          <w:lang w:val="ru-RU"/>
        </w:rPr>
        <w:t>.</w:t>
      </w:r>
      <w:r w:rsidR="008007E9" w:rsidRPr="008007E9">
        <w:rPr>
          <w:rFonts w:ascii="Times New Roman" w:hAnsi="Times New Roman"/>
          <w:sz w:val="28"/>
          <w:szCs w:val="28"/>
          <w:lang w:val="ru-RU"/>
        </w:rPr>
        <w:t>;</w:t>
      </w:r>
    </w:p>
    <w:p w14:paraId="6583D64F" w14:textId="77777777" w:rsidR="008007E9" w:rsidRPr="008007E9" w:rsidRDefault="009653BC" w:rsidP="009653BC">
      <w:pPr>
        <w:tabs>
          <w:tab w:val="left" w:pos="567"/>
        </w:tabs>
        <w:spacing w:line="360" w:lineRule="exact"/>
        <w:jc w:val="both"/>
        <w:rPr>
          <w:rFonts w:ascii="Times New Roman" w:hAnsi="Times New Roman"/>
          <w:sz w:val="28"/>
          <w:szCs w:val="28"/>
          <w:lang w:val="ru-RU"/>
        </w:rPr>
      </w:pPr>
      <w:r>
        <w:rPr>
          <w:rFonts w:ascii="Times New Roman" w:hAnsi="Times New Roman"/>
          <w:i/>
          <w:sz w:val="28"/>
          <w:szCs w:val="28"/>
          <w:lang w:val="ru-RU"/>
        </w:rPr>
        <w:tab/>
      </w:r>
      <w:r w:rsidR="008007E9" w:rsidRPr="008007E9">
        <w:rPr>
          <w:rFonts w:ascii="Times New Roman" w:hAnsi="Times New Roman"/>
          <w:i/>
          <w:sz w:val="28"/>
          <w:szCs w:val="28"/>
          <w:lang w:val="ru-RU"/>
        </w:rPr>
        <w:t>Д</w:t>
      </w:r>
      <w:r w:rsidR="008007E9" w:rsidRPr="008007E9">
        <w:rPr>
          <w:rFonts w:ascii="Times New Roman" w:hAnsi="Times New Roman"/>
          <w:i/>
          <w:sz w:val="28"/>
          <w:szCs w:val="28"/>
          <w:vertAlign w:val="subscript"/>
          <w:lang w:val="ru-RU"/>
        </w:rPr>
        <w:t>1вод</w:t>
      </w:r>
      <w:r w:rsidR="008007E9" w:rsidRPr="008007E9">
        <w:rPr>
          <w:rFonts w:ascii="Times New Roman" w:hAnsi="Times New Roman"/>
          <w:sz w:val="28"/>
          <w:szCs w:val="28"/>
          <w:lang w:val="ru-RU"/>
        </w:rPr>
        <w:t xml:space="preserve"> и </w:t>
      </w:r>
      <w:r w:rsidR="008007E9" w:rsidRPr="008007E9">
        <w:rPr>
          <w:rFonts w:ascii="Times New Roman" w:hAnsi="Times New Roman"/>
          <w:i/>
          <w:sz w:val="28"/>
          <w:szCs w:val="28"/>
          <w:lang w:val="ru-RU"/>
        </w:rPr>
        <w:t>Д</w:t>
      </w:r>
      <w:r w:rsidR="008007E9" w:rsidRPr="008007E9">
        <w:rPr>
          <w:rFonts w:ascii="Times New Roman" w:hAnsi="Times New Roman"/>
          <w:i/>
          <w:sz w:val="28"/>
          <w:szCs w:val="28"/>
          <w:lang w:val="ru-RU"/>
        </w:rPr>
        <w:sym w:font="Symbol" w:char="F0A2"/>
      </w:r>
      <w:r w:rsidR="008007E9" w:rsidRPr="008007E9">
        <w:rPr>
          <w:rFonts w:ascii="Times New Roman" w:hAnsi="Times New Roman"/>
          <w:i/>
          <w:sz w:val="28"/>
          <w:szCs w:val="28"/>
          <w:vertAlign w:val="subscript"/>
          <w:lang w:val="ru-RU"/>
        </w:rPr>
        <w:t>1вод</w:t>
      </w:r>
      <w:r w:rsidR="008007E9" w:rsidRPr="008007E9">
        <w:rPr>
          <w:rFonts w:ascii="Times New Roman" w:hAnsi="Times New Roman"/>
          <w:sz w:val="28"/>
          <w:szCs w:val="28"/>
          <w:lang w:val="ru-RU"/>
        </w:rPr>
        <w:t xml:space="preserve"> – количество дней, отработанных одним водителем в </w:t>
      </w:r>
      <w:r w:rsidR="00577683">
        <w:rPr>
          <w:rFonts w:ascii="Times New Roman" w:hAnsi="Times New Roman"/>
          <w:sz w:val="28"/>
          <w:szCs w:val="28"/>
          <w:lang w:val="ru-RU"/>
        </w:rPr>
        <w:t>20</w:t>
      </w:r>
      <w:r w:rsidRPr="00723F63">
        <w:rPr>
          <w:rFonts w:ascii="Times New Roman" w:hAnsi="Times New Roman"/>
          <w:sz w:val="28"/>
          <w:szCs w:val="28"/>
          <w:highlight w:val="green"/>
        </w:rPr>
        <w:t>XX</w:t>
      </w:r>
      <w:r w:rsidR="008007E9" w:rsidRPr="008007E9">
        <w:rPr>
          <w:rFonts w:ascii="Times New Roman" w:hAnsi="Times New Roman"/>
          <w:sz w:val="28"/>
          <w:szCs w:val="28"/>
          <w:lang w:val="ru-RU"/>
        </w:rPr>
        <w:t xml:space="preserve"> </w:t>
      </w:r>
      <w:r w:rsidR="00577683">
        <w:rPr>
          <w:rFonts w:ascii="Times New Roman" w:hAnsi="Times New Roman"/>
          <w:sz w:val="28"/>
          <w:szCs w:val="28"/>
          <w:lang w:val="ru-RU"/>
        </w:rPr>
        <w:t>г</w:t>
      </w:r>
      <w:r>
        <w:rPr>
          <w:rFonts w:ascii="Times New Roman" w:hAnsi="Times New Roman"/>
          <w:sz w:val="28"/>
          <w:szCs w:val="28"/>
          <w:lang w:val="ru-RU"/>
        </w:rPr>
        <w:t>оду</w:t>
      </w:r>
      <w:r w:rsidR="00577683">
        <w:rPr>
          <w:rFonts w:ascii="Times New Roman" w:hAnsi="Times New Roman"/>
          <w:sz w:val="28"/>
          <w:szCs w:val="28"/>
          <w:lang w:val="ru-RU"/>
        </w:rPr>
        <w:t xml:space="preserve"> </w:t>
      </w:r>
      <w:r w:rsidR="008007E9" w:rsidRPr="008007E9">
        <w:rPr>
          <w:rFonts w:ascii="Times New Roman" w:hAnsi="Times New Roman"/>
          <w:sz w:val="28"/>
          <w:szCs w:val="28"/>
          <w:lang w:val="ru-RU"/>
        </w:rPr>
        <w:t xml:space="preserve">и </w:t>
      </w:r>
      <w:r w:rsidR="00577683">
        <w:rPr>
          <w:rFonts w:ascii="Times New Roman" w:hAnsi="Times New Roman"/>
          <w:sz w:val="28"/>
          <w:szCs w:val="28"/>
          <w:lang w:val="ru-RU"/>
        </w:rPr>
        <w:t>20</w:t>
      </w:r>
      <w:r w:rsidRPr="00723F63">
        <w:rPr>
          <w:rFonts w:ascii="Times New Roman" w:hAnsi="Times New Roman"/>
          <w:sz w:val="28"/>
          <w:szCs w:val="28"/>
          <w:highlight w:val="green"/>
        </w:rPr>
        <w:t>YY</w:t>
      </w:r>
      <w:r w:rsidR="00577683">
        <w:rPr>
          <w:rFonts w:ascii="Times New Roman" w:hAnsi="Times New Roman"/>
          <w:sz w:val="28"/>
          <w:szCs w:val="28"/>
          <w:lang w:val="ru-RU"/>
        </w:rPr>
        <w:t xml:space="preserve"> г</w:t>
      </w:r>
      <w:r>
        <w:rPr>
          <w:rFonts w:ascii="Times New Roman" w:hAnsi="Times New Roman"/>
          <w:sz w:val="28"/>
          <w:szCs w:val="28"/>
          <w:lang w:val="ru-RU"/>
        </w:rPr>
        <w:t>оду</w:t>
      </w:r>
      <w:r w:rsidR="008007E9" w:rsidRPr="008007E9">
        <w:rPr>
          <w:rFonts w:ascii="Times New Roman" w:hAnsi="Times New Roman"/>
          <w:sz w:val="28"/>
          <w:szCs w:val="28"/>
          <w:lang w:val="ru-RU"/>
        </w:rPr>
        <w:t xml:space="preserve"> соответственно</w:t>
      </w:r>
      <w:r w:rsidR="0056666F">
        <w:rPr>
          <w:rFonts w:ascii="Times New Roman" w:hAnsi="Times New Roman"/>
          <w:sz w:val="28"/>
          <w:szCs w:val="28"/>
          <w:lang w:val="ru-RU"/>
        </w:rPr>
        <w:t>.</w:t>
      </w:r>
    </w:p>
    <w:p w14:paraId="0DC18F36" w14:textId="77777777" w:rsidR="008007E9" w:rsidRDefault="008007E9" w:rsidP="009653BC">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Затем с</w:t>
      </w:r>
      <w:r w:rsidRPr="008007E9">
        <w:rPr>
          <w:rFonts w:ascii="Times New Roman" w:hAnsi="Times New Roman"/>
          <w:sz w:val="28"/>
          <w:szCs w:val="28"/>
          <w:lang w:val="ru-RU"/>
        </w:rPr>
        <w:t xml:space="preserve"> </w:t>
      </w:r>
      <w:r>
        <w:rPr>
          <w:rFonts w:ascii="Times New Roman" w:hAnsi="Times New Roman"/>
          <w:sz w:val="28"/>
          <w:szCs w:val="28"/>
          <w:lang w:val="ru-RU"/>
        </w:rPr>
        <w:t>применением</w:t>
      </w:r>
      <w:r w:rsidRPr="008007E9">
        <w:rPr>
          <w:rFonts w:ascii="Times New Roman" w:hAnsi="Times New Roman"/>
          <w:sz w:val="28"/>
          <w:szCs w:val="28"/>
          <w:lang w:val="ru-RU"/>
        </w:rPr>
        <w:t xml:space="preserve"> при</w:t>
      </w:r>
      <w:r>
        <w:rPr>
          <w:rFonts w:ascii="Times New Roman" w:hAnsi="Times New Roman"/>
          <w:sz w:val="28"/>
          <w:szCs w:val="28"/>
          <w:lang w:val="ru-RU"/>
        </w:rPr>
        <w:t xml:space="preserve">ёма </w:t>
      </w:r>
      <w:r w:rsidRPr="008007E9">
        <w:rPr>
          <w:rFonts w:ascii="Times New Roman" w:hAnsi="Times New Roman"/>
          <w:sz w:val="28"/>
          <w:szCs w:val="28"/>
          <w:lang w:val="ru-RU"/>
        </w:rPr>
        <w:t>исчисления разницы анализируе</w:t>
      </w:r>
      <w:r>
        <w:rPr>
          <w:rFonts w:ascii="Times New Roman" w:hAnsi="Times New Roman"/>
          <w:sz w:val="28"/>
          <w:szCs w:val="28"/>
          <w:lang w:val="ru-RU"/>
        </w:rPr>
        <w:t>тся</w:t>
      </w:r>
      <w:r w:rsidRPr="008007E9">
        <w:rPr>
          <w:rFonts w:ascii="Times New Roman" w:hAnsi="Times New Roman"/>
          <w:sz w:val="28"/>
          <w:szCs w:val="28"/>
          <w:lang w:val="ru-RU"/>
        </w:rPr>
        <w:t xml:space="preserve"> изменение отработанных человеко-часов за сч</w:t>
      </w:r>
      <w:r w:rsidR="00577683">
        <w:rPr>
          <w:rFonts w:ascii="Times New Roman" w:hAnsi="Times New Roman"/>
          <w:sz w:val="28"/>
          <w:szCs w:val="28"/>
          <w:lang w:val="ru-RU"/>
        </w:rPr>
        <w:t>ё</w:t>
      </w:r>
      <w:r w:rsidRPr="008007E9">
        <w:rPr>
          <w:rFonts w:ascii="Times New Roman" w:hAnsi="Times New Roman"/>
          <w:sz w:val="28"/>
          <w:szCs w:val="28"/>
          <w:lang w:val="ru-RU"/>
        </w:rPr>
        <w:t>т различных факторов:</w:t>
      </w:r>
    </w:p>
    <w:p w14:paraId="559FBD6B" w14:textId="77777777" w:rsidR="00542F29" w:rsidRPr="00542F29" w:rsidRDefault="00542F29" w:rsidP="00542F29">
      <w:pPr>
        <w:ind w:firstLine="709"/>
        <w:jc w:val="right"/>
        <w:rPr>
          <w:rFonts w:ascii="Times New Roman" w:hAnsi="Times New Roman"/>
          <w:sz w:val="20"/>
          <w:szCs w:val="20"/>
          <w:lang w:val="ru-RU"/>
        </w:rPr>
      </w:pPr>
    </w:p>
    <w:p w14:paraId="6C32918D" w14:textId="77777777" w:rsidR="003A2518" w:rsidRDefault="003A2518" w:rsidP="009653BC">
      <w:pPr>
        <w:spacing w:line="360" w:lineRule="exact"/>
        <w:jc w:val="right"/>
        <w:rPr>
          <w:rFonts w:ascii="Times New Roman" w:hAnsi="Times New Roman"/>
          <w:sz w:val="28"/>
          <w:szCs w:val="28"/>
          <w:lang w:val="ru-RU"/>
        </w:rPr>
      </w:pPr>
      <w:r w:rsidRPr="00DA59E9">
        <w:rPr>
          <w:rFonts w:ascii="Times New Roman" w:hAnsi="Times New Roman"/>
          <w:i/>
          <w:sz w:val="28"/>
          <w:szCs w:val="28"/>
          <w:lang w:val="ru-RU"/>
        </w:rPr>
        <w:t>Ч</w:t>
      </w:r>
      <w:r>
        <w:rPr>
          <w:rFonts w:ascii="Times New Roman" w:hAnsi="Times New Roman"/>
          <w:i/>
          <w:sz w:val="28"/>
          <w:szCs w:val="28"/>
          <w:lang w:val="ru-RU"/>
        </w:rPr>
        <w:t xml:space="preserve">Ч </w:t>
      </w:r>
      <w:r>
        <w:rPr>
          <w:rFonts w:ascii="Times New Roman" w:hAnsi="Times New Roman"/>
          <w:sz w:val="28"/>
          <w:szCs w:val="28"/>
          <w:lang w:val="ru-RU"/>
        </w:rPr>
        <w:t xml:space="preserve">= </w:t>
      </w:r>
      <w:r w:rsidRPr="00DA59E9">
        <w:rPr>
          <w:rFonts w:ascii="Times New Roman" w:hAnsi="Times New Roman"/>
          <w:i/>
          <w:sz w:val="28"/>
          <w:szCs w:val="28"/>
        </w:rPr>
        <w:t>N</w:t>
      </w:r>
      <w:r w:rsidRPr="00DA59E9">
        <w:rPr>
          <w:rFonts w:ascii="Times New Roman" w:hAnsi="Times New Roman"/>
          <w:i/>
          <w:sz w:val="28"/>
          <w:szCs w:val="28"/>
          <w:vertAlign w:val="subscript"/>
          <w:lang w:val="ru-RU"/>
        </w:rPr>
        <w:t>вод</w:t>
      </w:r>
      <w:r>
        <w:rPr>
          <w:rFonts w:ascii="Times New Roman" w:hAnsi="Times New Roman"/>
          <w:sz w:val="28"/>
          <w:szCs w:val="28"/>
          <w:lang w:val="ru-RU"/>
        </w:rPr>
        <w:t xml:space="preserve"> </w:t>
      </w:r>
      <w:r w:rsidRPr="00DA59E9">
        <w:rPr>
          <w:rFonts w:ascii="Times New Roman" w:hAnsi="Times New Roman"/>
          <w:sz w:val="28"/>
          <w:szCs w:val="28"/>
          <w:lang w:val="ru-RU"/>
        </w:rPr>
        <w:t>·</w:t>
      </w:r>
      <w:r>
        <w:rPr>
          <w:rFonts w:ascii="Times New Roman" w:hAnsi="Times New Roman"/>
          <w:sz w:val="28"/>
          <w:szCs w:val="28"/>
          <w:lang w:val="ru-RU"/>
        </w:rPr>
        <w:t xml:space="preserve"> </w:t>
      </w:r>
      <w:r w:rsidRPr="00DA59E9">
        <w:rPr>
          <w:rFonts w:ascii="Times New Roman" w:hAnsi="Times New Roman"/>
          <w:i/>
          <w:sz w:val="28"/>
          <w:szCs w:val="28"/>
          <w:lang w:val="ru-RU"/>
        </w:rPr>
        <w:t>Д</w:t>
      </w:r>
      <w:r w:rsidRPr="00DA59E9">
        <w:rPr>
          <w:rFonts w:ascii="Times New Roman" w:hAnsi="Times New Roman"/>
          <w:i/>
          <w:sz w:val="28"/>
          <w:szCs w:val="28"/>
          <w:vertAlign w:val="subscript"/>
          <w:lang w:val="ru-RU"/>
        </w:rPr>
        <w:t>1вод</w:t>
      </w:r>
      <w:r>
        <w:rPr>
          <w:rFonts w:ascii="Times New Roman" w:hAnsi="Times New Roman"/>
          <w:sz w:val="28"/>
          <w:szCs w:val="28"/>
          <w:lang w:val="ru-RU"/>
        </w:rPr>
        <w:t xml:space="preserve"> </w:t>
      </w:r>
      <w:r w:rsidRPr="00DA59E9">
        <w:rPr>
          <w:rFonts w:ascii="Times New Roman" w:hAnsi="Times New Roman"/>
          <w:sz w:val="28"/>
          <w:szCs w:val="28"/>
          <w:lang w:val="ru-RU"/>
        </w:rPr>
        <w:t>·</w:t>
      </w:r>
      <w:r>
        <w:rPr>
          <w:rFonts w:ascii="Times New Roman" w:hAnsi="Times New Roman"/>
          <w:sz w:val="28"/>
          <w:szCs w:val="28"/>
          <w:lang w:val="ru-RU"/>
        </w:rPr>
        <w:t xml:space="preserve"> </w:t>
      </w:r>
      <w:r w:rsidRPr="003A2518">
        <w:rPr>
          <w:rFonts w:ascii="Times New Roman" w:hAnsi="Times New Roman"/>
          <w:i/>
          <w:sz w:val="28"/>
          <w:szCs w:val="28"/>
        </w:rPr>
        <w:t>t</w:t>
      </w:r>
      <w:r>
        <w:rPr>
          <w:rFonts w:ascii="Times New Roman" w:hAnsi="Times New Roman"/>
          <w:sz w:val="28"/>
          <w:szCs w:val="28"/>
          <w:lang w:val="ru-RU"/>
        </w:rPr>
        <w:t>,</w:t>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t xml:space="preserve">    </w:t>
      </w:r>
      <w:proofErr w:type="gramStart"/>
      <w:r>
        <w:rPr>
          <w:rFonts w:ascii="Times New Roman" w:hAnsi="Times New Roman"/>
          <w:sz w:val="28"/>
          <w:szCs w:val="28"/>
          <w:lang w:val="ru-RU"/>
        </w:rPr>
        <w:t xml:space="preserve">   </w:t>
      </w:r>
      <w:r w:rsidRPr="008007E9">
        <w:rPr>
          <w:rFonts w:ascii="Times New Roman" w:hAnsi="Times New Roman"/>
          <w:sz w:val="28"/>
          <w:szCs w:val="28"/>
          <w:lang w:val="ru-RU"/>
        </w:rPr>
        <w:t>(</w:t>
      </w:r>
      <w:proofErr w:type="gramEnd"/>
      <w:r w:rsidR="00542F29">
        <w:rPr>
          <w:rFonts w:ascii="Times New Roman" w:hAnsi="Times New Roman"/>
          <w:sz w:val="28"/>
          <w:szCs w:val="28"/>
          <w:lang w:val="ru-RU"/>
        </w:rPr>
        <w:t>2</w:t>
      </w:r>
      <w:r w:rsidRPr="008007E9">
        <w:rPr>
          <w:rFonts w:ascii="Times New Roman" w:hAnsi="Times New Roman"/>
          <w:sz w:val="28"/>
          <w:szCs w:val="28"/>
          <w:lang w:val="ru-RU"/>
        </w:rPr>
        <w:t>.</w:t>
      </w:r>
      <w:r w:rsidR="006F47BA">
        <w:rPr>
          <w:rFonts w:ascii="Times New Roman" w:hAnsi="Times New Roman"/>
          <w:sz w:val="28"/>
          <w:szCs w:val="28"/>
          <w:lang w:val="ru-RU"/>
        </w:rPr>
        <w:t>5</w:t>
      </w:r>
      <w:r w:rsidR="00542F29">
        <w:rPr>
          <w:rFonts w:ascii="Times New Roman" w:hAnsi="Times New Roman"/>
          <w:sz w:val="28"/>
          <w:szCs w:val="28"/>
          <w:lang w:val="ru-RU"/>
        </w:rPr>
        <w:t>3</w:t>
      </w:r>
      <w:r w:rsidRPr="008007E9">
        <w:rPr>
          <w:rFonts w:ascii="Times New Roman" w:hAnsi="Times New Roman"/>
          <w:sz w:val="28"/>
          <w:szCs w:val="28"/>
          <w:lang w:val="ru-RU"/>
        </w:rPr>
        <w:t>)</w:t>
      </w:r>
    </w:p>
    <w:p w14:paraId="6B06CCB3" w14:textId="77777777" w:rsidR="00542F29" w:rsidRPr="00542F29" w:rsidRDefault="00542F29" w:rsidP="00542F29">
      <w:pPr>
        <w:jc w:val="right"/>
        <w:rPr>
          <w:rFonts w:ascii="Times New Roman" w:hAnsi="Times New Roman"/>
          <w:sz w:val="16"/>
          <w:szCs w:val="16"/>
          <w:lang w:val="ru-RU"/>
        </w:rPr>
      </w:pPr>
    </w:p>
    <w:p w14:paraId="7EE7E03E" w14:textId="77777777" w:rsidR="003A2518" w:rsidRDefault="003A2518" w:rsidP="009653BC">
      <w:pPr>
        <w:spacing w:line="360" w:lineRule="exact"/>
        <w:jc w:val="right"/>
        <w:rPr>
          <w:rFonts w:ascii="Times New Roman" w:hAnsi="Times New Roman"/>
          <w:sz w:val="28"/>
          <w:szCs w:val="28"/>
          <w:lang w:val="ru-RU"/>
        </w:rPr>
      </w:pPr>
      <w:r w:rsidRPr="00DA59E9">
        <w:rPr>
          <w:rFonts w:ascii="Times New Roman" w:hAnsi="Times New Roman"/>
          <w:sz w:val="28"/>
          <w:szCs w:val="28"/>
          <w:lang w:val="ru-RU"/>
        </w:rPr>
        <w:t>Δ</w:t>
      </w:r>
      <w:r w:rsidRPr="00DA59E9">
        <w:rPr>
          <w:rFonts w:ascii="Times New Roman" w:hAnsi="Times New Roman"/>
          <w:i/>
          <w:sz w:val="28"/>
          <w:szCs w:val="28"/>
          <w:lang w:val="ru-RU"/>
        </w:rPr>
        <w:t>Ч</w:t>
      </w:r>
      <w:r>
        <w:rPr>
          <w:rFonts w:ascii="Times New Roman" w:hAnsi="Times New Roman"/>
          <w:i/>
          <w:sz w:val="28"/>
          <w:szCs w:val="28"/>
          <w:lang w:val="ru-RU"/>
        </w:rPr>
        <w:t>Ч</w:t>
      </w:r>
      <w:r>
        <w:rPr>
          <w:rFonts w:ascii="Times New Roman" w:hAnsi="Times New Roman"/>
          <w:sz w:val="28"/>
          <w:szCs w:val="28"/>
          <w:lang w:val="ru-RU"/>
        </w:rPr>
        <w:t xml:space="preserve"> = </w:t>
      </w:r>
      <w:r w:rsidRPr="00DA59E9">
        <w:rPr>
          <w:rFonts w:ascii="Times New Roman" w:hAnsi="Times New Roman"/>
          <w:i/>
          <w:sz w:val="28"/>
          <w:szCs w:val="28"/>
        </w:rPr>
        <w:t>N</w:t>
      </w:r>
      <w:r w:rsidRPr="00DA59E9">
        <w:rPr>
          <w:rFonts w:ascii="Times New Roman" w:hAnsi="Times New Roman"/>
          <w:i/>
          <w:sz w:val="28"/>
          <w:szCs w:val="28"/>
          <w:lang w:val="ru-RU"/>
        </w:rPr>
        <w:t>'</w:t>
      </w:r>
      <w:r w:rsidRPr="00DA59E9">
        <w:rPr>
          <w:rFonts w:ascii="Times New Roman" w:hAnsi="Times New Roman"/>
          <w:i/>
          <w:sz w:val="28"/>
          <w:szCs w:val="28"/>
          <w:vertAlign w:val="subscript"/>
          <w:lang w:val="ru-RU"/>
        </w:rPr>
        <w:t>вод</w:t>
      </w:r>
      <w:r>
        <w:rPr>
          <w:rFonts w:ascii="Times New Roman" w:hAnsi="Times New Roman"/>
          <w:sz w:val="28"/>
          <w:szCs w:val="28"/>
          <w:lang w:val="ru-RU"/>
        </w:rPr>
        <w:t xml:space="preserve"> </w:t>
      </w:r>
      <w:r w:rsidRPr="00DA59E9">
        <w:rPr>
          <w:rFonts w:ascii="Times New Roman" w:hAnsi="Times New Roman"/>
          <w:sz w:val="28"/>
          <w:szCs w:val="28"/>
          <w:lang w:val="ru-RU"/>
        </w:rPr>
        <w:t>·</w:t>
      </w:r>
      <w:r>
        <w:rPr>
          <w:rFonts w:ascii="Times New Roman" w:hAnsi="Times New Roman"/>
          <w:sz w:val="28"/>
          <w:szCs w:val="28"/>
          <w:lang w:val="ru-RU"/>
        </w:rPr>
        <w:t xml:space="preserve"> </w:t>
      </w:r>
      <w:r w:rsidRPr="00DA59E9">
        <w:rPr>
          <w:rFonts w:ascii="Times New Roman" w:hAnsi="Times New Roman"/>
          <w:i/>
          <w:sz w:val="28"/>
          <w:szCs w:val="28"/>
          <w:lang w:val="ru-RU"/>
        </w:rPr>
        <w:t>Д'</w:t>
      </w:r>
      <w:r w:rsidRPr="00DA59E9">
        <w:rPr>
          <w:rFonts w:ascii="Times New Roman" w:hAnsi="Times New Roman"/>
          <w:i/>
          <w:sz w:val="28"/>
          <w:szCs w:val="28"/>
          <w:vertAlign w:val="subscript"/>
          <w:lang w:val="ru-RU"/>
        </w:rPr>
        <w:t>1вод</w:t>
      </w:r>
      <w:r>
        <w:rPr>
          <w:rFonts w:ascii="Times New Roman" w:hAnsi="Times New Roman"/>
          <w:sz w:val="28"/>
          <w:szCs w:val="28"/>
          <w:lang w:val="ru-RU"/>
        </w:rPr>
        <w:t xml:space="preserve"> </w:t>
      </w:r>
      <w:r w:rsidRPr="00DA59E9">
        <w:rPr>
          <w:rFonts w:ascii="Times New Roman" w:hAnsi="Times New Roman"/>
          <w:sz w:val="28"/>
          <w:szCs w:val="28"/>
          <w:lang w:val="ru-RU"/>
        </w:rPr>
        <w:t>·</w:t>
      </w:r>
      <w:r>
        <w:rPr>
          <w:rFonts w:ascii="Times New Roman" w:hAnsi="Times New Roman"/>
          <w:sz w:val="28"/>
          <w:szCs w:val="28"/>
          <w:lang w:val="ru-RU"/>
        </w:rPr>
        <w:t xml:space="preserve"> </w:t>
      </w:r>
      <w:r w:rsidRPr="003A2518">
        <w:rPr>
          <w:rFonts w:ascii="Times New Roman" w:hAnsi="Times New Roman"/>
          <w:i/>
          <w:sz w:val="28"/>
          <w:szCs w:val="28"/>
        </w:rPr>
        <w:t>t</w:t>
      </w:r>
      <w:r w:rsidRPr="00DA59E9">
        <w:rPr>
          <w:rFonts w:ascii="Times New Roman" w:hAnsi="Times New Roman"/>
          <w:i/>
          <w:sz w:val="28"/>
          <w:szCs w:val="28"/>
          <w:lang w:val="ru-RU"/>
        </w:rPr>
        <w:t>'</w:t>
      </w:r>
      <w:r>
        <w:rPr>
          <w:rFonts w:ascii="Times New Roman" w:hAnsi="Times New Roman"/>
          <w:sz w:val="28"/>
          <w:szCs w:val="28"/>
          <w:lang w:val="ru-RU"/>
        </w:rPr>
        <w:t xml:space="preserve"> – </w:t>
      </w:r>
      <w:r w:rsidRPr="00DA59E9">
        <w:rPr>
          <w:rFonts w:ascii="Times New Roman" w:hAnsi="Times New Roman"/>
          <w:i/>
          <w:sz w:val="28"/>
          <w:szCs w:val="28"/>
        </w:rPr>
        <w:t>N</w:t>
      </w:r>
      <w:r w:rsidRPr="00DA59E9">
        <w:rPr>
          <w:rFonts w:ascii="Times New Roman" w:hAnsi="Times New Roman"/>
          <w:i/>
          <w:sz w:val="28"/>
          <w:szCs w:val="28"/>
          <w:vertAlign w:val="subscript"/>
          <w:lang w:val="ru-RU"/>
        </w:rPr>
        <w:t>вод</w:t>
      </w:r>
      <w:r>
        <w:rPr>
          <w:rFonts w:ascii="Times New Roman" w:hAnsi="Times New Roman"/>
          <w:sz w:val="28"/>
          <w:szCs w:val="28"/>
          <w:lang w:val="ru-RU"/>
        </w:rPr>
        <w:t xml:space="preserve"> </w:t>
      </w:r>
      <w:r w:rsidRPr="00DA59E9">
        <w:rPr>
          <w:rFonts w:ascii="Times New Roman" w:hAnsi="Times New Roman"/>
          <w:sz w:val="28"/>
          <w:szCs w:val="28"/>
          <w:lang w:val="ru-RU"/>
        </w:rPr>
        <w:t>·</w:t>
      </w:r>
      <w:r>
        <w:rPr>
          <w:rFonts w:ascii="Times New Roman" w:hAnsi="Times New Roman"/>
          <w:sz w:val="28"/>
          <w:szCs w:val="28"/>
          <w:lang w:val="ru-RU"/>
        </w:rPr>
        <w:t xml:space="preserve"> </w:t>
      </w:r>
      <w:r w:rsidRPr="00DA59E9">
        <w:rPr>
          <w:rFonts w:ascii="Times New Roman" w:hAnsi="Times New Roman"/>
          <w:i/>
          <w:sz w:val="28"/>
          <w:szCs w:val="28"/>
          <w:lang w:val="ru-RU"/>
        </w:rPr>
        <w:t>Д</w:t>
      </w:r>
      <w:r w:rsidRPr="00DA59E9">
        <w:rPr>
          <w:rFonts w:ascii="Times New Roman" w:hAnsi="Times New Roman"/>
          <w:i/>
          <w:sz w:val="28"/>
          <w:szCs w:val="28"/>
          <w:vertAlign w:val="subscript"/>
          <w:lang w:val="ru-RU"/>
        </w:rPr>
        <w:t>1вод</w:t>
      </w:r>
      <w:r>
        <w:rPr>
          <w:rFonts w:ascii="Times New Roman" w:hAnsi="Times New Roman"/>
          <w:sz w:val="28"/>
          <w:szCs w:val="28"/>
          <w:lang w:val="ru-RU"/>
        </w:rPr>
        <w:t xml:space="preserve"> </w:t>
      </w:r>
      <w:r w:rsidRPr="00DA59E9">
        <w:rPr>
          <w:rFonts w:ascii="Times New Roman" w:hAnsi="Times New Roman"/>
          <w:sz w:val="28"/>
          <w:szCs w:val="28"/>
          <w:lang w:val="ru-RU"/>
        </w:rPr>
        <w:t>·</w:t>
      </w:r>
      <w:r>
        <w:rPr>
          <w:rFonts w:ascii="Times New Roman" w:hAnsi="Times New Roman"/>
          <w:sz w:val="28"/>
          <w:szCs w:val="28"/>
          <w:lang w:val="ru-RU"/>
        </w:rPr>
        <w:t xml:space="preserve"> </w:t>
      </w:r>
      <w:r w:rsidRPr="003A2518">
        <w:rPr>
          <w:rFonts w:ascii="Times New Roman" w:hAnsi="Times New Roman"/>
          <w:i/>
          <w:sz w:val="28"/>
          <w:szCs w:val="28"/>
        </w:rPr>
        <w:t>t</w:t>
      </w:r>
      <w:r>
        <w:rPr>
          <w:rFonts w:ascii="Times New Roman" w:hAnsi="Times New Roman"/>
          <w:sz w:val="28"/>
          <w:szCs w:val="28"/>
          <w:lang w:val="ru-RU"/>
        </w:rPr>
        <w:t>,</w:t>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sidRPr="008007E9">
        <w:rPr>
          <w:rFonts w:ascii="Times New Roman" w:hAnsi="Times New Roman"/>
          <w:sz w:val="28"/>
          <w:szCs w:val="28"/>
          <w:lang w:val="ru-RU"/>
        </w:rPr>
        <w:t>(</w:t>
      </w:r>
      <w:r w:rsidR="00542F29">
        <w:rPr>
          <w:rFonts w:ascii="Times New Roman" w:hAnsi="Times New Roman"/>
          <w:sz w:val="28"/>
          <w:szCs w:val="28"/>
          <w:lang w:val="ru-RU"/>
        </w:rPr>
        <w:t>2</w:t>
      </w:r>
      <w:r w:rsidRPr="008007E9">
        <w:rPr>
          <w:rFonts w:ascii="Times New Roman" w:hAnsi="Times New Roman"/>
          <w:sz w:val="28"/>
          <w:szCs w:val="28"/>
          <w:lang w:val="ru-RU"/>
        </w:rPr>
        <w:t>.</w:t>
      </w:r>
      <w:r w:rsidR="006F47BA">
        <w:rPr>
          <w:rFonts w:ascii="Times New Roman" w:hAnsi="Times New Roman"/>
          <w:sz w:val="28"/>
          <w:szCs w:val="28"/>
          <w:lang w:val="ru-RU"/>
        </w:rPr>
        <w:t>5</w:t>
      </w:r>
      <w:r w:rsidR="00542F29">
        <w:rPr>
          <w:rFonts w:ascii="Times New Roman" w:hAnsi="Times New Roman"/>
          <w:sz w:val="28"/>
          <w:szCs w:val="28"/>
          <w:lang w:val="ru-RU"/>
        </w:rPr>
        <w:t>4</w:t>
      </w:r>
      <w:r w:rsidRPr="008007E9">
        <w:rPr>
          <w:rFonts w:ascii="Times New Roman" w:hAnsi="Times New Roman"/>
          <w:sz w:val="28"/>
          <w:szCs w:val="28"/>
          <w:lang w:val="ru-RU"/>
        </w:rPr>
        <w:t>)</w:t>
      </w:r>
    </w:p>
    <w:p w14:paraId="2092960C" w14:textId="77777777" w:rsidR="00542F29" w:rsidRPr="00542F29" w:rsidRDefault="00542F29" w:rsidP="00542F29">
      <w:pPr>
        <w:jc w:val="right"/>
        <w:rPr>
          <w:rFonts w:ascii="Times New Roman" w:hAnsi="Times New Roman"/>
          <w:sz w:val="16"/>
          <w:szCs w:val="16"/>
          <w:lang w:val="ru-RU"/>
        </w:rPr>
      </w:pPr>
    </w:p>
    <w:p w14:paraId="32931703" w14:textId="77777777" w:rsidR="003A2518" w:rsidRDefault="003A2518" w:rsidP="009653BC">
      <w:pPr>
        <w:spacing w:line="360" w:lineRule="exact"/>
        <w:jc w:val="right"/>
        <w:rPr>
          <w:rFonts w:ascii="Times New Roman" w:hAnsi="Times New Roman"/>
          <w:sz w:val="28"/>
          <w:szCs w:val="28"/>
          <w:lang w:val="ru-RU"/>
        </w:rPr>
      </w:pPr>
      <w:r w:rsidRPr="00DA59E9">
        <w:rPr>
          <w:rFonts w:ascii="Times New Roman" w:hAnsi="Times New Roman"/>
          <w:sz w:val="28"/>
          <w:szCs w:val="28"/>
          <w:lang w:val="ru-RU"/>
        </w:rPr>
        <w:lastRenderedPageBreak/>
        <w:t>Δ</w:t>
      </w:r>
      <w:r w:rsidRPr="00DA59E9">
        <w:rPr>
          <w:rFonts w:ascii="Times New Roman" w:hAnsi="Times New Roman"/>
          <w:i/>
          <w:sz w:val="28"/>
          <w:szCs w:val="28"/>
          <w:lang w:val="ru-RU"/>
        </w:rPr>
        <w:t>Ч</w:t>
      </w:r>
      <w:r>
        <w:rPr>
          <w:rFonts w:ascii="Times New Roman" w:hAnsi="Times New Roman"/>
          <w:i/>
          <w:sz w:val="28"/>
          <w:szCs w:val="28"/>
          <w:lang w:val="ru-RU"/>
        </w:rPr>
        <w:t>Ч</w:t>
      </w:r>
      <w:r w:rsidRPr="00DA59E9">
        <w:rPr>
          <w:rFonts w:ascii="Times New Roman" w:hAnsi="Times New Roman"/>
          <w:i/>
          <w:sz w:val="28"/>
          <w:szCs w:val="28"/>
          <w:vertAlign w:val="subscript"/>
        </w:rPr>
        <w:t>N</w:t>
      </w:r>
      <w:r w:rsidRPr="00DA59E9">
        <w:rPr>
          <w:rFonts w:ascii="Times New Roman" w:hAnsi="Times New Roman"/>
          <w:i/>
          <w:sz w:val="28"/>
          <w:szCs w:val="28"/>
          <w:vertAlign w:val="subscript"/>
          <w:lang w:val="ru-RU"/>
        </w:rPr>
        <w:t>вод</w:t>
      </w:r>
      <w:r>
        <w:rPr>
          <w:rFonts w:ascii="Times New Roman" w:hAnsi="Times New Roman"/>
          <w:sz w:val="28"/>
          <w:szCs w:val="28"/>
          <w:lang w:val="ru-RU"/>
        </w:rPr>
        <w:t xml:space="preserve"> = (</w:t>
      </w:r>
      <w:r w:rsidRPr="00DA59E9">
        <w:rPr>
          <w:rFonts w:ascii="Times New Roman" w:hAnsi="Times New Roman"/>
          <w:i/>
          <w:sz w:val="28"/>
          <w:szCs w:val="28"/>
        </w:rPr>
        <w:t>N</w:t>
      </w:r>
      <w:r w:rsidRPr="00DA59E9">
        <w:rPr>
          <w:rFonts w:ascii="Times New Roman" w:hAnsi="Times New Roman"/>
          <w:i/>
          <w:sz w:val="28"/>
          <w:szCs w:val="28"/>
          <w:lang w:val="ru-RU"/>
        </w:rPr>
        <w:t>'</w:t>
      </w:r>
      <w:r w:rsidRPr="00DA59E9">
        <w:rPr>
          <w:rFonts w:ascii="Times New Roman" w:hAnsi="Times New Roman"/>
          <w:i/>
          <w:sz w:val="28"/>
          <w:szCs w:val="28"/>
          <w:vertAlign w:val="subscript"/>
          <w:lang w:val="ru-RU"/>
        </w:rPr>
        <w:t>вод</w:t>
      </w:r>
      <w:r w:rsidRPr="003A2518">
        <w:rPr>
          <w:rFonts w:ascii="Times New Roman" w:hAnsi="Times New Roman"/>
          <w:i/>
          <w:sz w:val="28"/>
          <w:szCs w:val="28"/>
          <w:lang w:val="ru-RU"/>
        </w:rPr>
        <w:t xml:space="preserve"> </w:t>
      </w:r>
      <w:r w:rsidRPr="00DA59E9">
        <w:rPr>
          <w:rFonts w:ascii="Times New Roman" w:hAnsi="Times New Roman"/>
          <w:sz w:val="28"/>
          <w:szCs w:val="28"/>
          <w:lang w:val="ru-RU"/>
        </w:rPr>
        <w:t xml:space="preserve">– </w:t>
      </w:r>
      <w:r w:rsidRPr="00DA59E9">
        <w:rPr>
          <w:rFonts w:ascii="Times New Roman" w:hAnsi="Times New Roman"/>
          <w:i/>
          <w:sz w:val="28"/>
          <w:szCs w:val="28"/>
        </w:rPr>
        <w:t>N</w:t>
      </w:r>
      <w:r w:rsidRPr="00DA59E9">
        <w:rPr>
          <w:rFonts w:ascii="Times New Roman" w:hAnsi="Times New Roman"/>
          <w:i/>
          <w:sz w:val="28"/>
          <w:szCs w:val="28"/>
          <w:vertAlign w:val="subscript"/>
          <w:lang w:val="ru-RU"/>
        </w:rPr>
        <w:t>вод</w:t>
      </w:r>
      <w:r>
        <w:rPr>
          <w:rFonts w:ascii="Times New Roman" w:hAnsi="Times New Roman"/>
          <w:sz w:val="28"/>
          <w:szCs w:val="28"/>
          <w:lang w:val="ru-RU"/>
        </w:rPr>
        <w:t xml:space="preserve">) </w:t>
      </w:r>
      <w:r w:rsidRPr="00DA59E9">
        <w:rPr>
          <w:rFonts w:ascii="Times New Roman" w:hAnsi="Times New Roman"/>
          <w:sz w:val="28"/>
          <w:szCs w:val="28"/>
          <w:lang w:val="ru-RU"/>
        </w:rPr>
        <w:t>·</w:t>
      </w:r>
      <w:r>
        <w:rPr>
          <w:rFonts w:ascii="Times New Roman" w:hAnsi="Times New Roman"/>
          <w:sz w:val="28"/>
          <w:szCs w:val="28"/>
          <w:lang w:val="ru-RU"/>
        </w:rPr>
        <w:t xml:space="preserve"> </w:t>
      </w:r>
      <w:r w:rsidRPr="00DA59E9">
        <w:rPr>
          <w:rFonts w:ascii="Times New Roman" w:hAnsi="Times New Roman"/>
          <w:i/>
          <w:sz w:val="28"/>
          <w:szCs w:val="28"/>
          <w:lang w:val="ru-RU"/>
        </w:rPr>
        <w:t>Д</w:t>
      </w:r>
      <w:r w:rsidRPr="00DA59E9">
        <w:rPr>
          <w:rFonts w:ascii="Times New Roman" w:hAnsi="Times New Roman"/>
          <w:i/>
          <w:sz w:val="28"/>
          <w:szCs w:val="28"/>
          <w:vertAlign w:val="subscript"/>
          <w:lang w:val="ru-RU"/>
        </w:rPr>
        <w:t>1вод</w:t>
      </w:r>
      <w:r>
        <w:rPr>
          <w:rFonts w:ascii="Times New Roman" w:hAnsi="Times New Roman"/>
          <w:sz w:val="28"/>
          <w:szCs w:val="28"/>
          <w:lang w:val="ru-RU"/>
        </w:rPr>
        <w:t xml:space="preserve"> </w:t>
      </w:r>
      <w:r w:rsidRPr="00DA59E9">
        <w:rPr>
          <w:rFonts w:ascii="Times New Roman" w:hAnsi="Times New Roman"/>
          <w:sz w:val="28"/>
          <w:szCs w:val="28"/>
          <w:lang w:val="ru-RU"/>
        </w:rPr>
        <w:t>·</w:t>
      </w:r>
      <w:r>
        <w:rPr>
          <w:rFonts w:ascii="Times New Roman" w:hAnsi="Times New Roman"/>
          <w:sz w:val="28"/>
          <w:szCs w:val="28"/>
          <w:lang w:val="ru-RU"/>
        </w:rPr>
        <w:t xml:space="preserve"> </w:t>
      </w:r>
      <w:r w:rsidRPr="003A2518">
        <w:rPr>
          <w:rFonts w:ascii="Times New Roman" w:hAnsi="Times New Roman"/>
          <w:i/>
          <w:sz w:val="28"/>
          <w:szCs w:val="28"/>
        </w:rPr>
        <w:t>t</w:t>
      </w:r>
      <w:r>
        <w:rPr>
          <w:rFonts w:ascii="Times New Roman" w:hAnsi="Times New Roman"/>
          <w:sz w:val="28"/>
          <w:szCs w:val="28"/>
          <w:lang w:val="ru-RU"/>
        </w:rPr>
        <w:t>,</w:t>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t xml:space="preserve">  </w:t>
      </w:r>
      <w:proofErr w:type="gramStart"/>
      <w:r>
        <w:rPr>
          <w:rFonts w:ascii="Times New Roman" w:hAnsi="Times New Roman"/>
          <w:sz w:val="28"/>
          <w:szCs w:val="28"/>
          <w:lang w:val="ru-RU"/>
        </w:rPr>
        <w:t xml:space="preserve">   </w:t>
      </w:r>
      <w:r w:rsidRPr="008007E9">
        <w:rPr>
          <w:rFonts w:ascii="Times New Roman" w:hAnsi="Times New Roman"/>
          <w:sz w:val="28"/>
          <w:szCs w:val="28"/>
          <w:lang w:val="ru-RU"/>
        </w:rPr>
        <w:t>(</w:t>
      </w:r>
      <w:proofErr w:type="gramEnd"/>
      <w:r w:rsidR="00542F29">
        <w:rPr>
          <w:rFonts w:ascii="Times New Roman" w:hAnsi="Times New Roman"/>
          <w:sz w:val="28"/>
          <w:szCs w:val="28"/>
          <w:lang w:val="ru-RU"/>
        </w:rPr>
        <w:t>2</w:t>
      </w:r>
      <w:r w:rsidRPr="008007E9">
        <w:rPr>
          <w:rFonts w:ascii="Times New Roman" w:hAnsi="Times New Roman"/>
          <w:sz w:val="28"/>
          <w:szCs w:val="28"/>
          <w:lang w:val="ru-RU"/>
        </w:rPr>
        <w:t>.</w:t>
      </w:r>
      <w:r w:rsidR="006F47BA">
        <w:rPr>
          <w:rFonts w:ascii="Times New Roman" w:hAnsi="Times New Roman"/>
          <w:sz w:val="28"/>
          <w:szCs w:val="28"/>
          <w:lang w:val="ru-RU"/>
        </w:rPr>
        <w:t>5</w:t>
      </w:r>
      <w:r w:rsidR="00542F29">
        <w:rPr>
          <w:rFonts w:ascii="Times New Roman" w:hAnsi="Times New Roman"/>
          <w:sz w:val="28"/>
          <w:szCs w:val="28"/>
          <w:lang w:val="ru-RU"/>
        </w:rPr>
        <w:t>5</w:t>
      </w:r>
      <w:r w:rsidRPr="008007E9">
        <w:rPr>
          <w:rFonts w:ascii="Times New Roman" w:hAnsi="Times New Roman"/>
          <w:sz w:val="28"/>
          <w:szCs w:val="28"/>
          <w:lang w:val="ru-RU"/>
        </w:rPr>
        <w:t>)</w:t>
      </w:r>
    </w:p>
    <w:p w14:paraId="4FE6A0F6" w14:textId="77777777" w:rsidR="00542F29" w:rsidRPr="00542F29" w:rsidRDefault="00542F29" w:rsidP="00542F29">
      <w:pPr>
        <w:jc w:val="right"/>
        <w:rPr>
          <w:rFonts w:ascii="Times New Roman" w:hAnsi="Times New Roman"/>
          <w:sz w:val="16"/>
          <w:szCs w:val="16"/>
          <w:lang w:val="ru-RU"/>
        </w:rPr>
      </w:pPr>
    </w:p>
    <w:p w14:paraId="5DB9D329" w14:textId="77777777" w:rsidR="003A2518" w:rsidRDefault="003A2518" w:rsidP="009653BC">
      <w:pPr>
        <w:spacing w:line="360" w:lineRule="exact"/>
        <w:jc w:val="right"/>
        <w:rPr>
          <w:rFonts w:ascii="Times New Roman" w:hAnsi="Times New Roman"/>
          <w:sz w:val="28"/>
          <w:szCs w:val="28"/>
          <w:lang w:val="ru-RU"/>
        </w:rPr>
      </w:pPr>
      <w:r w:rsidRPr="00DA59E9">
        <w:rPr>
          <w:rFonts w:ascii="Times New Roman" w:hAnsi="Times New Roman"/>
          <w:sz w:val="28"/>
          <w:szCs w:val="28"/>
          <w:lang w:val="ru-RU"/>
        </w:rPr>
        <w:t>Δ</w:t>
      </w:r>
      <w:r w:rsidRPr="00DA59E9">
        <w:rPr>
          <w:rFonts w:ascii="Times New Roman" w:hAnsi="Times New Roman"/>
          <w:i/>
          <w:sz w:val="28"/>
          <w:szCs w:val="28"/>
          <w:lang w:val="ru-RU"/>
        </w:rPr>
        <w:t>Ч</w:t>
      </w:r>
      <w:r>
        <w:rPr>
          <w:rFonts w:ascii="Times New Roman" w:hAnsi="Times New Roman"/>
          <w:i/>
          <w:sz w:val="28"/>
          <w:szCs w:val="28"/>
          <w:lang w:val="ru-RU"/>
        </w:rPr>
        <w:t>Ч</w:t>
      </w:r>
      <w:r w:rsidR="003F72D6">
        <w:rPr>
          <w:rFonts w:ascii="Times New Roman" w:hAnsi="Times New Roman"/>
          <w:i/>
          <w:sz w:val="28"/>
          <w:szCs w:val="28"/>
          <w:vertAlign w:val="subscript"/>
          <w:lang w:val="ru-RU"/>
        </w:rPr>
        <w:t>Д1</w:t>
      </w:r>
      <w:r w:rsidRPr="00DA59E9">
        <w:rPr>
          <w:rFonts w:ascii="Times New Roman" w:hAnsi="Times New Roman"/>
          <w:i/>
          <w:sz w:val="28"/>
          <w:szCs w:val="28"/>
          <w:vertAlign w:val="subscript"/>
          <w:lang w:val="ru-RU"/>
        </w:rPr>
        <w:t>вод</w:t>
      </w:r>
      <w:r>
        <w:rPr>
          <w:rFonts w:ascii="Times New Roman" w:hAnsi="Times New Roman"/>
          <w:sz w:val="28"/>
          <w:szCs w:val="28"/>
          <w:lang w:val="ru-RU"/>
        </w:rPr>
        <w:t xml:space="preserve"> = </w:t>
      </w:r>
      <w:r w:rsidRPr="00DA59E9">
        <w:rPr>
          <w:rFonts w:ascii="Times New Roman" w:hAnsi="Times New Roman"/>
          <w:i/>
          <w:sz w:val="28"/>
          <w:szCs w:val="28"/>
        </w:rPr>
        <w:t>N</w:t>
      </w:r>
      <w:r w:rsidRPr="00DA59E9">
        <w:rPr>
          <w:rFonts w:ascii="Times New Roman" w:hAnsi="Times New Roman"/>
          <w:i/>
          <w:sz w:val="28"/>
          <w:szCs w:val="28"/>
          <w:lang w:val="ru-RU"/>
        </w:rPr>
        <w:t>'</w:t>
      </w:r>
      <w:r w:rsidRPr="00DA59E9">
        <w:rPr>
          <w:rFonts w:ascii="Times New Roman" w:hAnsi="Times New Roman"/>
          <w:i/>
          <w:sz w:val="28"/>
          <w:szCs w:val="28"/>
          <w:vertAlign w:val="subscript"/>
          <w:lang w:val="ru-RU"/>
        </w:rPr>
        <w:t>вод</w:t>
      </w:r>
      <w:r>
        <w:rPr>
          <w:rFonts w:ascii="Times New Roman" w:hAnsi="Times New Roman"/>
          <w:sz w:val="28"/>
          <w:szCs w:val="28"/>
          <w:lang w:val="ru-RU"/>
        </w:rPr>
        <w:t xml:space="preserve"> </w:t>
      </w:r>
      <w:r w:rsidRPr="00DA59E9">
        <w:rPr>
          <w:rFonts w:ascii="Times New Roman" w:hAnsi="Times New Roman"/>
          <w:sz w:val="28"/>
          <w:szCs w:val="28"/>
          <w:lang w:val="ru-RU"/>
        </w:rPr>
        <w:t>·</w:t>
      </w:r>
      <w:r>
        <w:rPr>
          <w:rFonts w:ascii="Times New Roman" w:hAnsi="Times New Roman"/>
          <w:sz w:val="28"/>
          <w:szCs w:val="28"/>
          <w:lang w:val="ru-RU"/>
        </w:rPr>
        <w:t xml:space="preserve"> </w:t>
      </w:r>
      <w:r w:rsidR="003F72D6">
        <w:rPr>
          <w:rFonts w:ascii="Times New Roman" w:hAnsi="Times New Roman"/>
          <w:sz w:val="28"/>
          <w:szCs w:val="28"/>
          <w:lang w:val="ru-RU"/>
        </w:rPr>
        <w:t>(</w:t>
      </w:r>
      <w:r w:rsidR="003F72D6" w:rsidRPr="00DA59E9">
        <w:rPr>
          <w:rFonts w:ascii="Times New Roman" w:hAnsi="Times New Roman"/>
          <w:i/>
          <w:sz w:val="28"/>
          <w:szCs w:val="28"/>
          <w:lang w:val="ru-RU"/>
        </w:rPr>
        <w:t>Д'</w:t>
      </w:r>
      <w:r w:rsidR="003F72D6" w:rsidRPr="00DA59E9">
        <w:rPr>
          <w:rFonts w:ascii="Times New Roman" w:hAnsi="Times New Roman"/>
          <w:i/>
          <w:sz w:val="28"/>
          <w:szCs w:val="28"/>
          <w:vertAlign w:val="subscript"/>
          <w:lang w:val="ru-RU"/>
        </w:rPr>
        <w:t>1</w:t>
      </w:r>
      <w:proofErr w:type="gramStart"/>
      <w:r w:rsidR="003F72D6" w:rsidRPr="00DA59E9">
        <w:rPr>
          <w:rFonts w:ascii="Times New Roman" w:hAnsi="Times New Roman"/>
          <w:i/>
          <w:sz w:val="28"/>
          <w:szCs w:val="28"/>
          <w:vertAlign w:val="subscript"/>
          <w:lang w:val="ru-RU"/>
        </w:rPr>
        <w:t>вод</w:t>
      </w:r>
      <w:r w:rsidR="003F72D6" w:rsidRPr="00DA59E9">
        <w:rPr>
          <w:rFonts w:ascii="Times New Roman" w:hAnsi="Times New Roman"/>
          <w:i/>
          <w:sz w:val="28"/>
          <w:szCs w:val="28"/>
          <w:lang w:val="ru-RU"/>
        </w:rPr>
        <w:t xml:space="preserve"> </w:t>
      </w:r>
      <w:r w:rsidR="003F72D6">
        <w:rPr>
          <w:rFonts w:ascii="Times New Roman" w:hAnsi="Times New Roman"/>
          <w:i/>
          <w:sz w:val="28"/>
          <w:szCs w:val="28"/>
          <w:lang w:val="ru-RU"/>
        </w:rPr>
        <w:t xml:space="preserve"> –</w:t>
      </w:r>
      <w:proofErr w:type="gramEnd"/>
      <w:r w:rsidR="003F72D6">
        <w:rPr>
          <w:rFonts w:ascii="Times New Roman" w:hAnsi="Times New Roman"/>
          <w:i/>
          <w:sz w:val="28"/>
          <w:szCs w:val="28"/>
          <w:lang w:val="ru-RU"/>
        </w:rPr>
        <w:t xml:space="preserve"> </w:t>
      </w:r>
      <w:r w:rsidRPr="00DA59E9">
        <w:rPr>
          <w:rFonts w:ascii="Times New Roman" w:hAnsi="Times New Roman"/>
          <w:i/>
          <w:sz w:val="28"/>
          <w:szCs w:val="28"/>
          <w:lang w:val="ru-RU"/>
        </w:rPr>
        <w:t>Д</w:t>
      </w:r>
      <w:r w:rsidRPr="00DA59E9">
        <w:rPr>
          <w:rFonts w:ascii="Times New Roman" w:hAnsi="Times New Roman"/>
          <w:i/>
          <w:sz w:val="28"/>
          <w:szCs w:val="28"/>
          <w:vertAlign w:val="subscript"/>
          <w:lang w:val="ru-RU"/>
        </w:rPr>
        <w:t>1вод</w:t>
      </w:r>
      <w:r w:rsidR="003F72D6">
        <w:rPr>
          <w:rFonts w:ascii="Times New Roman" w:hAnsi="Times New Roman"/>
          <w:sz w:val="28"/>
          <w:szCs w:val="28"/>
          <w:lang w:val="ru-RU"/>
        </w:rPr>
        <w:t xml:space="preserve">) </w:t>
      </w:r>
      <w:r w:rsidRPr="00DA59E9">
        <w:rPr>
          <w:rFonts w:ascii="Times New Roman" w:hAnsi="Times New Roman"/>
          <w:sz w:val="28"/>
          <w:szCs w:val="28"/>
          <w:lang w:val="ru-RU"/>
        </w:rPr>
        <w:t>·</w:t>
      </w:r>
      <w:r>
        <w:rPr>
          <w:rFonts w:ascii="Times New Roman" w:hAnsi="Times New Roman"/>
          <w:sz w:val="28"/>
          <w:szCs w:val="28"/>
          <w:lang w:val="ru-RU"/>
        </w:rPr>
        <w:t xml:space="preserve"> </w:t>
      </w:r>
      <w:r w:rsidRPr="003A2518">
        <w:rPr>
          <w:rFonts w:ascii="Times New Roman" w:hAnsi="Times New Roman"/>
          <w:i/>
          <w:sz w:val="28"/>
          <w:szCs w:val="28"/>
        </w:rPr>
        <w:t>t</w:t>
      </w:r>
      <w:r>
        <w:rPr>
          <w:rFonts w:ascii="Times New Roman" w:hAnsi="Times New Roman"/>
          <w:sz w:val="28"/>
          <w:szCs w:val="28"/>
          <w:lang w:val="ru-RU"/>
        </w:rPr>
        <w:t>,</w:t>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t xml:space="preserve">    </w:t>
      </w:r>
      <w:r w:rsidR="003F72D6">
        <w:rPr>
          <w:rFonts w:ascii="Times New Roman" w:hAnsi="Times New Roman"/>
          <w:sz w:val="28"/>
          <w:szCs w:val="28"/>
          <w:lang w:val="ru-RU"/>
        </w:rPr>
        <w:t xml:space="preserve">  </w:t>
      </w:r>
      <w:r>
        <w:rPr>
          <w:rFonts w:ascii="Times New Roman" w:hAnsi="Times New Roman"/>
          <w:sz w:val="28"/>
          <w:szCs w:val="28"/>
          <w:lang w:val="ru-RU"/>
        </w:rPr>
        <w:t xml:space="preserve"> </w:t>
      </w:r>
      <w:r w:rsidRPr="008007E9">
        <w:rPr>
          <w:rFonts w:ascii="Times New Roman" w:hAnsi="Times New Roman"/>
          <w:sz w:val="28"/>
          <w:szCs w:val="28"/>
          <w:lang w:val="ru-RU"/>
        </w:rPr>
        <w:t>(</w:t>
      </w:r>
      <w:r w:rsidR="00542F29">
        <w:rPr>
          <w:rFonts w:ascii="Times New Roman" w:hAnsi="Times New Roman"/>
          <w:sz w:val="28"/>
          <w:szCs w:val="28"/>
          <w:lang w:val="ru-RU"/>
        </w:rPr>
        <w:t>2</w:t>
      </w:r>
      <w:r w:rsidRPr="008007E9">
        <w:rPr>
          <w:rFonts w:ascii="Times New Roman" w:hAnsi="Times New Roman"/>
          <w:sz w:val="28"/>
          <w:szCs w:val="28"/>
          <w:lang w:val="ru-RU"/>
        </w:rPr>
        <w:t>.</w:t>
      </w:r>
      <w:r w:rsidR="006F47BA">
        <w:rPr>
          <w:rFonts w:ascii="Times New Roman" w:hAnsi="Times New Roman"/>
          <w:sz w:val="28"/>
          <w:szCs w:val="28"/>
          <w:lang w:val="ru-RU"/>
        </w:rPr>
        <w:t>5</w:t>
      </w:r>
      <w:r w:rsidR="00542F29">
        <w:rPr>
          <w:rFonts w:ascii="Times New Roman" w:hAnsi="Times New Roman"/>
          <w:sz w:val="28"/>
          <w:szCs w:val="28"/>
          <w:lang w:val="ru-RU"/>
        </w:rPr>
        <w:t>6</w:t>
      </w:r>
      <w:r w:rsidRPr="008007E9">
        <w:rPr>
          <w:rFonts w:ascii="Times New Roman" w:hAnsi="Times New Roman"/>
          <w:sz w:val="28"/>
          <w:szCs w:val="28"/>
          <w:lang w:val="ru-RU"/>
        </w:rPr>
        <w:t>)</w:t>
      </w:r>
    </w:p>
    <w:p w14:paraId="3CE6A4E9" w14:textId="77777777" w:rsidR="00542F29" w:rsidRPr="00542F29" w:rsidRDefault="00542F29" w:rsidP="00542F29">
      <w:pPr>
        <w:jc w:val="right"/>
        <w:rPr>
          <w:rFonts w:ascii="Times New Roman" w:hAnsi="Times New Roman"/>
          <w:sz w:val="16"/>
          <w:szCs w:val="16"/>
          <w:lang w:val="ru-RU"/>
        </w:rPr>
      </w:pPr>
    </w:p>
    <w:p w14:paraId="77515063" w14:textId="77777777" w:rsidR="003F72D6" w:rsidRPr="00C45B08" w:rsidRDefault="003F72D6" w:rsidP="009653BC">
      <w:pPr>
        <w:spacing w:line="360" w:lineRule="exact"/>
        <w:jc w:val="right"/>
        <w:rPr>
          <w:rFonts w:ascii="Times New Roman" w:hAnsi="Times New Roman"/>
          <w:sz w:val="28"/>
          <w:szCs w:val="28"/>
          <w:lang w:val="de-DE"/>
        </w:rPr>
      </w:pPr>
      <w:r w:rsidRPr="00DA59E9">
        <w:rPr>
          <w:rFonts w:ascii="Times New Roman" w:hAnsi="Times New Roman"/>
          <w:sz w:val="28"/>
          <w:szCs w:val="28"/>
          <w:lang w:val="ru-RU"/>
        </w:rPr>
        <w:t>Δ</w:t>
      </w:r>
      <w:r w:rsidRPr="00DA59E9">
        <w:rPr>
          <w:rFonts w:ascii="Times New Roman" w:hAnsi="Times New Roman"/>
          <w:i/>
          <w:sz w:val="28"/>
          <w:szCs w:val="28"/>
          <w:lang w:val="ru-RU"/>
        </w:rPr>
        <w:t>Ч</w:t>
      </w:r>
      <w:r>
        <w:rPr>
          <w:rFonts w:ascii="Times New Roman" w:hAnsi="Times New Roman"/>
          <w:i/>
          <w:sz w:val="28"/>
          <w:szCs w:val="28"/>
          <w:lang w:val="ru-RU"/>
        </w:rPr>
        <w:t>Ч</w:t>
      </w:r>
      <w:r w:rsidRPr="00C45B08">
        <w:rPr>
          <w:rFonts w:ascii="Times New Roman" w:hAnsi="Times New Roman"/>
          <w:i/>
          <w:sz w:val="28"/>
          <w:szCs w:val="28"/>
          <w:vertAlign w:val="subscript"/>
          <w:lang w:val="de-DE"/>
        </w:rPr>
        <w:t>t</w:t>
      </w:r>
      <w:r w:rsidRPr="00C45B08">
        <w:rPr>
          <w:rFonts w:ascii="Times New Roman" w:hAnsi="Times New Roman"/>
          <w:sz w:val="28"/>
          <w:szCs w:val="28"/>
          <w:lang w:val="de-DE"/>
        </w:rPr>
        <w:t xml:space="preserve"> = </w:t>
      </w:r>
      <w:r w:rsidRPr="00C45B08">
        <w:rPr>
          <w:rFonts w:ascii="Times New Roman" w:hAnsi="Times New Roman"/>
          <w:i/>
          <w:sz w:val="28"/>
          <w:szCs w:val="28"/>
          <w:lang w:val="de-DE"/>
        </w:rPr>
        <w:t>N'</w:t>
      </w:r>
      <w:r w:rsidRPr="00DA59E9">
        <w:rPr>
          <w:rFonts w:ascii="Times New Roman" w:hAnsi="Times New Roman"/>
          <w:i/>
          <w:sz w:val="28"/>
          <w:szCs w:val="28"/>
          <w:vertAlign w:val="subscript"/>
          <w:lang w:val="ru-RU"/>
        </w:rPr>
        <w:t>вод</w:t>
      </w:r>
      <w:r w:rsidRPr="00C45B08">
        <w:rPr>
          <w:rFonts w:ascii="Times New Roman" w:hAnsi="Times New Roman"/>
          <w:sz w:val="28"/>
          <w:szCs w:val="28"/>
          <w:lang w:val="de-DE"/>
        </w:rPr>
        <w:t xml:space="preserve"> · </w:t>
      </w:r>
      <w:r w:rsidRPr="00DA59E9">
        <w:rPr>
          <w:rFonts w:ascii="Times New Roman" w:hAnsi="Times New Roman"/>
          <w:i/>
          <w:sz w:val="28"/>
          <w:szCs w:val="28"/>
          <w:lang w:val="ru-RU"/>
        </w:rPr>
        <w:t>Д</w:t>
      </w:r>
      <w:r w:rsidRPr="00C45B08">
        <w:rPr>
          <w:rFonts w:ascii="Times New Roman" w:hAnsi="Times New Roman"/>
          <w:i/>
          <w:sz w:val="28"/>
          <w:szCs w:val="28"/>
          <w:lang w:val="de-DE"/>
        </w:rPr>
        <w:t>'</w:t>
      </w:r>
      <w:r w:rsidRPr="00C45B08">
        <w:rPr>
          <w:rFonts w:ascii="Times New Roman" w:hAnsi="Times New Roman"/>
          <w:i/>
          <w:sz w:val="28"/>
          <w:szCs w:val="28"/>
          <w:vertAlign w:val="subscript"/>
          <w:lang w:val="de-DE"/>
        </w:rPr>
        <w:t>1</w:t>
      </w:r>
      <w:r w:rsidRPr="00DA59E9">
        <w:rPr>
          <w:rFonts w:ascii="Times New Roman" w:hAnsi="Times New Roman"/>
          <w:i/>
          <w:sz w:val="28"/>
          <w:szCs w:val="28"/>
          <w:vertAlign w:val="subscript"/>
          <w:lang w:val="ru-RU"/>
        </w:rPr>
        <w:t>вод</w:t>
      </w:r>
      <w:r w:rsidRPr="00C45B08">
        <w:rPr>
          <w:rFonts w:ascii="Times New Roman" w:hAnsi="Times New Roman"/>
          <w:sz w:val="28"/>
          <w:szCs w:val="28"/>
          <w:lang w:val="de-DE"/>
        </w:rPr>
        <w:t xml:space="preserve"> · (</w:t>
      </w:r>
      <w:r w:rsidRPr="00C45B08">
        <w:rPr>
          <w:rFonts w:ascii="Times New Roman" w:hAnsi="Times New Roman"/>
          <w:i/>
          <w:sz w:val="28"/>
          <w:szCs w:val="28"/>
          <w:lang w:val="de-DE"/>
        </w:rPr>
        <w:t>t' – t</w:t>
      </w:r>
      <w:r w:rsidRPr="00C45B08">
        <w:rPr>
          <w:rFonts w:ascii="Times New Roman" w:hAnsi="Times New Roman"/>
          <w:sz w:val="28"/>
          <w:szCs w:val="28"/>
          <w:lang w:val="de-DE"/>
        </w:rPr>
        <w:t>),</w:t>
      </w:r>
      <w:r w:rsidRPr="00C45B08">
        <w:rPr>
          <w:rFonts w:ascii="Times New Roman" w:hAnsi="Times New Roman"/>
          <w:sz w:val="28"/>
          <w:szCs w:val="28"/>
          <w:lang w:val="de-DE"/>
        </w:rPr>
        <w:tab/>
      </w:r>
      <w:r w:rsidRPr="00C45B08">
        <w:rPr>
          <w:rFonts w:ascii="Times New Roman" w:hAnsi="Times New Roman"/>
          <w:sz w:val="28"/>
          <w:szCs w:val="28"/>
          <w:lang w:val="de-DE"/>
        </w:rPr>
        <w:tab/>
      </w:r>
      <w:r w:rsidRPr="00C45B08">
        <w:rPr>
          <w:rFonts w:ascii="Times New Roman" w:hAnsi="Times New Roman"/>
          <w:sz w:val="28"/>
          <w:szCs w:val="28"/>
          <w:lang w:val="de-DE"/>
        </w:rPr>
        <w:tab/>
        <w:t xml:space="preserve">       </w:t>
      </w:r>
      <w:r w:rsidRPr="00C45B08">
        <w:rPr>
          <w:rFonts w:ascii="Times New Roman" w:hAnsi="Times New Roman"/>
          <w:sz w:val="28"/>
          <w:szCs w:val="28"/>
          <w:lang w:val="de-DE"/>
        </w:rPr>
        <w:tab/>
        <w:t xml:space="preserve"> (</w:t>
      </w:r>
      <w:r w:rsidR="00542F29" w:rsidRPr="00C45B08">
        <w:rPr>
          <w:rFonts w:ascii="Times New Roman" w:hAnsi="Times New Roman"/>
          <w:sz w:val="28"/>
          <w:szCs w:val="28"/>
          <w:lang w:val="de-DE"/>
        </w:rPr>
        <w:t>2</w:t>
      </w:r>
      <w:r w:rsidRPr="00C45B08">
        <w:rPr>
          <w:rFonts w:ascii="Times New Roman" w:hAnsi="Times New Roman"/>
          <w:sz w:val="28"/>
          <w:szCs w:val="28"/>
          <w:lang w:val="de-DE"/>
        </w:rPr>
        <w:t>.</w:t>
      </w:r>
      <w:r w:rsidR="006F47BA" w:rsidRPr="00C45B08">
        <w:rPr>
          <w:rFonts w:ascii="Times New Roman" w:hAnsi="Times New Roman"/>
          <w:sz w:val="28"/>
          <w:szCs w:val="28"/>
          <w:lang w:val="de-DE"/>
        </w:rPr>
        <w:t>5</w:t>
      </w:r>
      <w:r w:rsidR="00542F29" w:rsidRPr="00C45B08">
        <w:rPr>
          <w:rFonts w:ascii="Times New Roman" w:hAnsi="Times New Roman"/>
          <w:sz w:val="28"/>
          <w:szCs w:val="28"/>
          <w:lang w:val="de-DE"/>
        </w:rPr>
        <w:t>7</w:t>
      </w:r>
      <w:r w:rsidRPr="00C45B08">
        <w:rPr>
          <w:rFonts w:ascii="Times New Roman" w:hAnsi="Times New Roman"/>
          <w:sz w:val="28"/>
          <w:szCs w:val="28"/>
          <w:lang w:val="de-DE"/>
        </w:rPr>
        <w:t>)</w:t>
      </w:r>
    </w:p>
    <w:p w14:paraId="0585ECB1" w14:textId="77777777" w:rsidR="00542F29" w:rsidRPr="00C45B08" w:rsidRDefault="00542F29" w:rsidP="00542F29">
      <w:pPr>
        <w:jc w:val="right"/>
        <w:rPr>
          <w:rFonts w:ascii="Times New Roman" w:hAnsi="Times New Roman"/>
          <w:sz w:val="20"/>
          <w:szCs w:val="20"/>
          <w:lang w:val="de-DE"/>
        </w:rPr>
      </w:pPr>
    </w:p>
    <w:p w14:paraId="7DD5E630" w14:textId="77777777" w:rsidR="008007E9" w:rsidRPr="008007E9" w:rsidRDefault="008007E9" w:rsidP="00542F29">
      <w:pPr>
        <w:tabs>
          <w:tab w:val="left" w:pos="567"/>
        </w:tabs>
        <w:spacing w:line="360" w:lineRule="exact"/>
        <w:jc w:val="both"/>
        <w:rPr>
          <w:rFonts w:ascii="Times New Roman" w:hAnsi="Times New Roman"/>
          <w:sz w:val="28"/>
          <w:szCs w:val="28"/>
          <w:lang w:val="ru-RU"/>
        </w:rPr>
      </w:pPr>
      <w:r w:rsidRPr="008007E9">
        <w:rPr>
          <w:rFonts w:ascii="Times New Roman" w:hAnsi="Times New Roman"/>
          <w:sz w:val="28"/>
          <w:szCs w:val="28"/>
          <w:lang w:val="ru-RU"/>
        </w:rPr>
        <w:t>где</w:t>
      </w:r>
      <w:r w:rsidR="00542F29">
        <w:rPr>
          <w:rFonts w:ascii="Times New Roman" w:hAnsi="Times New Roman"/>
          <w:sz w:val="28"/>
          <w:szCs w:val="28"/>
          <w:lang w:val="ru-RU"/>
        </w:rPr>
        <w:tab/>
      </w:r>
      <w:r w:rsidRPr="008007E9">
        <w:rPr>
          <w:rFonts w:ascii="Times New Roman" w:hAnsi="Times New Roman"/>
          <w:i/>
          <w:sz w:val="28"/>
          <w:szCs w:val="28"/>
          <w:lang w:val="ru-RU"/>
        </w:rPr>
        <w:sym w:font="Symbol" w:char="F044"/>
      </w:r>
      <w:proofErr w:type="spellStart"/>
      <w:r w:rsidRPr="008007E9">
        <w:rPr>
          <w:rFonts w:ascii="Times New Roman" w:hAnsi="Times New Roman"/>
          <w:i/>
          <w:sz w:val="28"/>
          <w:szCs w:val="28"/>
          <w:lang w:val="ru-RU"/>
        </w:rPr>
        <w:t>ЧЧ</w:t>
      </w:r>
      <w:r w:rsidRPr="008007E9">
        <w:rPr>
          <w:rFonts w:ascii="Times New Roman" w:hAnsi="Times New Roman"/>
          <w:i/>
          <w:sz w:val="28"/>
          <w:szCs w:val="28"/>
          <w:vertAlign w:val="subscript"/>
          <w:lang w:val="ru-RU"/>
        </w:rPr>
        <w:t>Nвод</w:t>
      </w:r>
      <w:proofErr w:type="spellEnd"/>
      <w:r w:rsidRPr="008007E9">
        <w:rPr>
          <w:rFonts w:ascii="Times New Roman" w:hAnsi="Times New Roman"/>
          <w:sz w:val="28"/>
          <w:szCs w:val="28"/>
          <w:lang w:val="ru-RU"/>
        </w:rPr>
        <w:t xml:space="preserve">, </w:t>
      </w:r>
      <w:r w:rsidRPr="008007E9">
        <w:rPr>
          <w:rFonts w:ascii="Times New Roman" w:hAnsi="Times New Roman"/>
          <w:i/>
          <w:sz w:val="28"/>
          <w:szCs w:val="28"/>
          <w:lang w:val="ru-RU"/>
        </w:rPr>
        <w:sym w:font="Symbol" w:char="F044"/>
      </w:r>
      <w:r w:rsidRPr="008007E9">
        <w:rPr>
          <w:rFonts w:ascii="Times New Roman" w:hAnsi="Times New Roman"/>
          <w:i/>
          <w:sz w:val="28"/>
          <w:szCs w:val="28"/>
          <w:lang w:val="ru-RU"/>
        </w:rPr>
        <w:t>ЧЧ</w:t>
      </w:r>
      <w:r w:rsidRPr="008007E9">
        <w:rPr>
          <w:rFonts w:ascii="Times New Roman" w:hAnsi="Times New Roman"/>
          <w:i/>
          <w:sz w:val="28"/>
          <w:szCs w:val="28"/>
          <w:vertAlign w:val="subscript"/>
          <w:lang w:val="ru-RU"/>
        </w:rPr>
        <w:t>Д1вод</w:t>
      </w:r>
      <w:r w:rsidRPr="008007E9">
        <w:rPr>
          <w:rFonts w:ascii="Times New Roman" w:hAnsi="Times New Roman"/>
          <w:sz w:val="28"/>
          <w:szCs w:val="28"/>
          <w:lang w:val="ru-RU"/>
        </w:rPr>
        <w:t xml:space="preserve">, </w:t>
      </w:r>
      <w:r w:rsidRPr="008007E9">
        <w:rPr>
          <w:rFonts w:ascii="Times New Roman" w:hAnsi="Times New Roman"/>
          <w:i/>
          <w:sz w:val="28"/>
          <w:szCs w:val="28"/>
          <w:lang w:val="ru-RU"/>
        </w:rPr>
        <w:sym w:font="Symbol" w:char="F044"/>
      </w:r>
      <w:proofErr w:type="spellStart"/>
      <w:r w:rsidRPr="008007E9">
        <w:rPr>
          <w:rFonts w:ascii="Times New Roman" w:hAnsi="Times New Roman"/>
          <w:i/>
          <w:sz w:val="28"/>
          <w:szCs w:val="28"/>
          <w:lang w:val="ru-RU"/>
        </w:rPr>
        <w:t>ЧЧ</w:t>
      </w:r>
      <w:r w:rsidRPr="00577683">
        <w:rPr>
          <w:rFonts w:ascii="Times New Roman" w:hAnsi="Times New Roman"/>
          <w:i/>
          <w:sz w:val="28"/>
          <w:szCs w:val="28"/>
          <w:vertAlign w:val="subscript"/>
          <w:lang w:val="ru-RU"/>
        </w:rPr>
        <w:t>t</w:t>
      </w:r>
      <w:proofErr w:type="spellEnd"/>
      <w:r w:rsidRPr="00577683">
        <w:rPr>
          <w:rFonts w:ascii="Times New Roman" w:hAnsi="Times New Roman"/>
          <w:sz w:val="28"/>
          <w:szCs w:val="28"/>
          <w:lang w:val="ru-RU"/>
        </w:rPr>
        <w:t xml:space="preserve"> </w:t>
      </w:r>
      <w:r w:rsidR="00577683">
        <w:rPr>
          <w:rFonts w:ascii="Times New Roman" w:hAnsi="Times New Roman"/>
          <w:sz w:val="28"/>
          <w:szCs w:val="28"/>
          <w:lang w:val="ru-RU"/>
        </w:rPr>
        <w:t>–</w:t>
      </w:r>
      <w:r w:rsidRPr="008007E9">
        <w:rPr>
          <w:rFonts w:ascii="Times New Roman" w:hAnsi="Times New Roman"/>
          <w:sz w:val="28"/>
          <w:szCs w:val="28"/>
          <w:lang w:val="ru-RU"/>
        </w:rPr>
        <w:t xml:space="preserve"> изменение общего числа отработанных человеко-часов за счёт изменения численности водителей, количества дней, отработанных одним водителем, и средней полной продолжительности рабочего дня у водителей соответственно;</w:t>
      </w:r>
    </w:p>
    <w:p w14:paraId="11ECBFDE" w14:textId="77777777" w:rsidR="008007E9" w:rsidRPr="008007E9" w:rsidRDefault="00542F29" w:rsidP="00542F29">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ab/>
      </w:r>
      <w:r w:rsidR="008007E9" w:rsidRPr="00577683">
        <w:rPr>
          <w:rFonts w:ascii="Times New Roman" w:hAnsi="Times New Roman"/>
          <w:i/>
          <w:sz w:val="28"/>
          <w:szCs w:val="28"/>
          <w:lang w:val="ru-RU"/>
        </w:rPr>
        <w:t>t</w:t>
      </w:r>
      <w:r w:rsidR="008007E9" w:rsidRPr="008007E9">
        <w:rPr>
          <w:rFonts w:ascii="Times New Roman" w:hAnsi="Times New Roman"/>
          <w:sz w:val="28"/>
          <w:szCs w:val="28"/>
          <w:lang w:val="ru-RU"/>
        </w:rPr>
        <w:t xml:space="preserve"> и </w:t>
      </w:r>
      <w:r w:rsidR="008007E9" w:rsidRPr="00577683">
        <w:rPr>
          <w:rFonts w:ascii="Times New Roman" w:hAnsi="Times New Roman"/>
          <w:i/>
          <w:sz w:val="28"/>
          <w:szCs w:val="28"/>
          <w:lang w:val="ru-RU"/>
        </w:rPr>
        <w:t>t</w:t>
      </w:r>
      <w:r w:rsidR="008007E9" w:rsidRPr="00577683">
        <w:rPr>
          <w:rFonts w:ascii="Times New Roman" w:hAnsi="Times New Roman"/>
          <w:i/>
          <w:sz w:val="28"/>
          <w:szCs w:val="28"/>
          <w:lang w:val="ru-RU"/>
        </w:rPr>
        <w:sym w:font="Symbol" w:char="F0A2"/>
      </w:r>
      <w:r w:rsidR="008007E9" w:rsidRPr="008007E9">
        <w:rPr>
          <w:rFonts w:ascii="Times New Roman" w:hAnsi="Times New Roman"/>
          <w:sz w:val="28"/>
          <w:szCs w:val="28"/>
          <w:lang w:val="ru-RU"/>
        </w:rPr>
        <w:t xml:space="preserve"> </w:t>
      </w:r>
      <w:r w:rsidR="00577683">
        <w:rPr>
          <w:rFonts w:ascii="Times New Roman" w:hAnsi="Times New Roman"/>
          <w:sz w:val="28"/>
          <w:szCs w:val="28"/>
          <w:lang w:val="ru-RU"/>
        </w:rPr>
        <w:t>–</w:t>
      </w:r>
      <w:r w:rsidR="008007E9" w:rsidRPr="008007E9">
        <w:rPr>
          <w:rFonts w:ascii="Times New Roman" w:hAnsi="Times New Roman"/>
          <w:sz w:val="28"/>
          <w:szCs w:val="28"/>
          <w:lang w:val="ru-RU"/>
        </w:rPr>
        <w:t xml:space="preserve"> средняя полная продолжительность рабочего дня у водителей в </w:t>
      </w:r>
      <w:r w:rsidR="00577683">
        <w:rPr>
          <w:rFonts w:ascii="Times New Roman" w:hAnsi="Times New Roman"/>
          <w:sz w:val="28"/>
          <w:szCs w:val="28"/>
          <w:lang w:val="ru-RU"/>
        </w:rPr>
        <w:t>20</w:t>
      </w:r>
      <w:r w:rsidRPr="00723F63">
        <w:rPr>
          <w:rFonts w:ascii="Times New Roman" w:hAnsi="Times New Roman"/>
          <w:sz w:val="28"/>
          <w:szCs w:val="28"/>
          <w:highlight w:val="green"/>
        </w:rPr>
        <w:t>XX</w:t>
      </w:r>
      <w:r w:rsidR="00577683">
        <w:rPr>
          <w:rFonts w:ascii="Times New Roman" w:hAnsi="Times New Roman"/>
          <w:sz w:val="28"/>
          <w:szCs w:val="28"/>
          <w:lang w:val="ru-RU"/>
        </w:rPr>
        <w:t> </w:t>
      </w:r>
      <w:r w:rsidR="008007E9" w:rsidRPr="008007E9">
        <w:rPr>
          <w:rFonts w:ascii="Times New Roman" w:hAnsi="Times New Roman"/>
          <w:sz w:val="28"/>
          <w:szCs w:val="28"/>
          <w:lang w:val="ru-RU"/>
        </w:rPr>
        <w:t xml:space="preserve">и </w:t>
      </w:r>
      <w:r w:rsidR="00577683">
        <w:rPr>
          <w:rFonts w:ascii="Times New Roman" w:hAnsi="Times New Roman"/>
          <w:sz w:val="28"/>
          <w:szCs w:val="28"/>
          <w:lang w:val="ru-RU"/>
        </w:rPr>
        <w:t>20</w:t>
      </w:r>
      <w:r w:rsidRPr="00723F63">
        <w:rPr>
          <w:rFonts w:ascii="Times New Roman" w:hAnsi="Times New Roman"/>
          <w:sz w:val="28"/>
          <w:szCs w:val="28"/>
          <w:highlight w:val="green"/>
        </w:rPr>
        <w:t>YY</w:t>
      </w:r>
      <w:r w:rsidR="00577683">
        <w:rPr>
          <w:rFonts w:ascii="Times New Roman" w:hAnsi="Times New Roman"/>
          <w:sz w:val="28"/>
          <w:szCs w:val="28"/>
          <w:lang w:val="ru-RU"/>
        </w:rPr>
        <w:t xml:space="preserve"> г</w:t>
      </w:r>
      <w:r>
        <w:rPr>
          <w:rFonts w:ascii="Times New Roman" w:hAnsi="Times New Roman"/>
          <w:sz w:val="28"/>
          <w:szCs w:val="28"/>
          <w:lang w:val="ru-RU"/>
        </w:rPr>
        <w:t>оду</w:t>
      </w:r>
      <w:r w:rsidR="008007E9" w:rsidRPr="008007E9">
        <w:rPr>
          <w:rFonts w:ascii="Times New Roman" w:hAnsi="Times New Roman"/>
          <w:sz w:val="28"/>
          <w:szCs w:val="28"/>
          <w:lang w:val="ru-RU"/>
        </w:rPr>
        <w:t xml:space="preserve"> соответственно</w:t>
      </w:r>
      <w:r w:rsidR="00824534">
        <w:rPr>
          <w:rFonts w:ascii="Times New Roman" w:hAnsi="Times New Roman"/>
          <w:sz w:val="28"/>
          <w:szCs w:val="28"/>
          <w:lang w:val="ru-RU"/>
        </w:rPr>
        <w:t>, ч.</w:t>
      </w:r>
    </w:p>
    <w:p w14:paraId="42896803" w14:textId="77777777" w:rsidR="008007E9" w:rsidRPr="008007E9" w:rsidRDefault="00577683" w:rsidP="009653BC">
      <w:pPr>
        <w:spacing w:line="360" w:lineRule="exact"/>
        <w:jc w:val="both"/>
        <w:rPr>
          <w:rFonts w:ascii="Times New Roman" w:hAnsi="Times New Roman"/>
          <w:sz w:val="28"/>
          <w:szCs w:val="28"/>
          <w:lang w:val="ru-RU"/>
        </w:rPr>
      </w:pPr>
      <w:r>
        <w:rPr>
          <w:rFonts w:ascii="Times New Roman" w:hAnsi="Times New Roman"/>
          <w:sz w:val="28"/>
          <w:szCs w:val="28"/>
          <w:lang w:val="ru-RU"/>
        </w:rPr>
        <w:tab/>
      </w:r>
      <w:r w:rsidR="008007E9" w:rsidRPr="008007E9">
        <w:rPr>
          <w:rFonts w:ascii="Times New Roman" w:hAnsi="Times New Roman"/>
          <w:sz w:val="28"/>
          <w:szCs w:val="28"/>
          <w:lang w:val="ru-RU"/>
        </w:rPr>
        <w:t>Для вы</w:t>
      </w:r>
      <w:r w:rsidR="00D41107">
        <w:rPr>
          <w:rFonts w:ascii="Times New Roman" w:hAnsi="Times New Roman"/>
          <w:sz w:val="28"/>
          <w:szCs w:val="28"/>
          <w:lang w:val="ru-RU"/>
        </w:rPr>
        <w:t>явле</w:t>
      </w:r>
      <w:r w:rsidR="00824534">
        <w:rPr>
          <w:rFonts w:ascii="Times New Roman" w:hAnsi="Times New Roman"/>
          <w:sz w:val="28"/>
          <w:szCs w:val="28"/>
          <w:lang w:val="ru-RU"/>
        </w:rPr>
        <w:t xml:space="preserve">ния относительного </w:t>
      </w:r>
      <w:r w:rsidR="00D41107">
        <w:rPr>
          <w:rFonts w:ascii="Times New Roman" w:hAnsi="Times New Roman"/>
          <w:sz w:val="28"/>
          <w:szCs w:val="28"/>
          <w:lang w:val="ru-RU"/>
        </w:rPr>
        <w:t xml:space="preserve">влияния </w:t>
      </w:r>
      <w:r w:rsidR="008007E9" w:rsidRPr="008007E9">
        <w:rPr>
          <w:rFonts w:ascii="Times New Roman" w:hAnsi="Times New Roman"/>
          <w:sz w:val="28"/>
          <w:szCs w:val="28"/>
          <w:lang w:val="ru-RU"/>
        </w:rPr>
        <w:t xml:space="preserve">факторов на количество отработанных </w:t>
      </w:r>
      <w:r w:rsidR="00824534">
        <w:rPr>
          <w:rFonts w:ascii="Times New Roman" w:hAnsi="Times New Roman"/>
          <w:sz w:val="28"/>
          <w:szCs w:val="28"/>
          <w:lang w:val="ru-RU"/>
        </w:rPr>
        <w:t>человеко-дней (</w:t>
      </w:r>
      <w:r w:rsidR="008007E9" w:rsidRPr="008007E9">
        <w:rPr>
          <w:rFonts w:ascii="Times New Roman" w:hAnsi="Times New Roman"/>
          <w:sz w:val="28"/>
          <w:szCs w:val="28"/>
          <w:lang w:val="ru-RU"/>
        </w:rPr>
        <w:t>человеко-часов</w:t>
      </w:r>
      <w:r w:rsidR="00824534">
        <w:rPr>
          <w:rFonts w:ascii="Times New Roman" w:hAnsi="Times New Roman"/>
          <w:sz w:val="28"/>
          <w:szCs w:val="28"/>
          <w:lang w:val="ru-RU"/>
        </w:rPr>
        <w:t>)</w:t>
      </w:r>
      <w:r w:rsidR="008007E9" w:rsidRPr="008007E9">
        <w:rPr>
          <w:rFonts w:ascii="Times New Roman" w:hAnsi="Times New Roman"/>
          <w:sz w:val="28"/>
          <w:szCs w:val="28"/>
          <w:lang w:val="ru-RU"/>
        </w:rPr>
        <w:t xml:space="preserve"> необходимо разделить их абсолютное влияние на отработанные </w:t>
      </w:r>
      <w:r w:rsidR="00824534">
        <w:rPr>
          <w:rFonts w:ascii="Times New Roman" w:hAnsi="Times New Roman"/>
          <w:sz w:val="28"/>
          <w:szCs w:val="28"/>
          <w:lang w:val="ru-RU"/>
        </w:rPr>
        <w:t>человеко-дни (</w:t>
      </w:r>
      <w:r w:rsidR="008007E9" w:rsidRPr="008007E9">
        <w:rPr>
          <w:rFonts w:ascii="Times New Roman" w:hAnsi="Times New Roman"/>
          <w:sz w:val="28"/>
          <w:szCs w:val="28"/>
          <w:lang w:val="ru-RU"/>
        </w:rPr>
        <w:t>человеко-часы</w:t>
      </w:r>
      <w:r w:rsidR="00824534">
        <w:rPr>
          <w:rFonts w:ascii="Times New Roman" w:hAnsi="Times New Roman"/>
          <w:sz w:val="28"/>
          <w:szCs w:val="28"/>
          <w:lang w:val="ru-RU"/>
        </w:rPr>
        <w:t>)</w:t>
      </w:r>
      <w:r w:rsidR="008007E9" w:rsidRPr="008007E9">
        <w:rPr>
          <w:rFonts w:ascii="Times New Roman" w:hAnsi="Times New Roman"/>
          <w:sz w:val="28"/>
          <w:szCs w:val="28"/>
          <w:lang w:val="ru-RU"/>
        </w:rPr>
        <w:t>.</w:t>
      </w:r>
    </w:p>
    <w:p w14:paraId="2C68160E" w14:textId="7D19FB2A" w:rsidR="00577683" w:rsidRPr="008007E9" w:rsidRDefault="00577683" w:rsidP="009653BC">
      <w:pPr>
        <w:spacing w:line="360" w:lineRule="exact"/>
        <w:jc w:val="both"/>
        <w:rPr>
          <w:rFonts w:ascii="Times New Roman" w:hAnsi="Times New Roman"/>
          <w:sz w:val="28"/>
          <w:szCs w:val="28"/>
          <w:lang w:val="ru-RU"/>
        </w:rPr>
      </w:pPr>
      <w:r>
        <w:rPr>
          <w:rFonts w:ascii="Times New Roman" w:hAnsi="Times New Roman"/>
          <w:sz w:val="28"/>
          <w:szCs w:val="28"/>
          <w:lang w:val="ru-RU"/>
        </w:rPr>
        <w:tab/>
        <w:t xml:space="preserve">Результаты расчёта </w:t>
      </w:r>
      <w:r w:rsidR="0085067D">
        <w:rPr>
          <w:rFonts w:ascii="Times New Roman" w:hAnsi="Times New Roman"/>
          <w:sz w:val="28"/>
          <w:szCs w:val="28"/>
          <w:lang w:val="ru-RU"/>
        </w:rPr>
        <w:t xml:space="preserve">степени </w:t>
      </w:r>
      <w:r>
        <w:rPr>
          <w:rFonts w:ascii="Times New Roman" w:hAnsi="Times New Roman"/>
          <w:sz w:val="28"/>
          <w:szCs w:val="28"/>
          <w:lang w:val="ru-RU"/>
        </w:rPr>
        <w:t>влияния</w:t>
      </w:r>
      <w:r w:rsidR="0085067D">
        <w:rPr>
          <w:rFonts w:ascii="Times New Roman" w:hAnsi="Times New Roman"/>
          <w:sz w:val="28"/>
          <w:szCs w:val="28"/>
          <w:lang w:val="ru-RU"/>
        </w:rPr>
        <w:t xml:space="preserve"> отдельных </w:t>
      </w:r>
      <w:r>
        <w:rPr>
          <w:rFonts w:ascii="Times New Roman" w:hAnsi="Times New Roman"/>
          <w:sz w:val="28"/>
          <w:szCs w:val="28"/>
          <w:lang w:val="ru-RU"/>
        </w:rPr>
        <w:t>факторов на отработанное время водителей</w:t>
      </w:r>
      <w:r w:rsidR="0085067D">
        <w:rPr>
          <w:rFonts w:ascii="Times New Roman" w:hAnsi="Times New Roman"/>
          <w:sz w:val="28"/>
          <w:szCs w:val="28"/>
          <w:lang w:val="ru-RU"/>
        </w:rPr>
        <w:t xml:space="preserve"> </w:t>
      </w:r>
      <w:r w:rsidR="00504EFB" w:rsidRPr="00723F63">
        <w:rPr>
          <w:rFonts w:ascii="Times New Roman" w:hAnsi="Times New Roman"/>
          <w:sz w:val="28"/>
          <w:szCs w:val="28"/>
          <w:highlight w:val="green"/>
          <w:lang w:val="ru-RU"/>
        </w:rPr>
        <w:t>эксплуатационн</w:t>
      </w:r>
      <w:r w:rsidR="0085067D" w:rsidRPr="00723F63">
        <w:rPr>
          <w:rFonts w:ascii="Times New Roman" w:hAnsi="Times New Roman"/>
          <w:sz w:val="28"/>
          <w:szCs w:val="28"/>
          <w:highlight w:val="green"/>
          <w:lang w:val="ru-RU"/>
        </w:rPr>
        <w:t>ого</w:t>
      </w:r>
      <w:r w:rsidR="0085067D">
        <w:rPr>
          <w:rFonts w:ascii="Times New Roman" w:hAnsi="Times New Roman"/>
          <w:sz w:val="28"/>
          <w:szCs w:val="28"/>
          <w:lang w:val="ru-RU"/>
        </w:rPr>
        <w:t xml:space="preserve"> парка</w:t>
      </w:r>
      <w:r>
        <w:rPr>
          <w:rFonts w:ascii="Times New Roman" w:hAnsi="Times New Roman"/>
          <w:sz w:val="28"/>
          <w:szCs w:val="28"/>
          <w:lang w:val="ru-RU"/>
        </w:rPr>
        <w:t xml:space="preserve"> </w:t>
      </w:r>
      <w:r w:rsidR="00542F29" w:rsidRPr="00723F63">
        <w:rPr>
          <w:rFonts w:ascii="Times New Roman" w:hAnsi="Times New Roman"/>
          <w:sz w:val="28"/>
          <w:szCs w:val="28"/>
          <w:highlight w:val="green"/>
          <w:lang w:val="ru-RU"/>
        </w:rPr>
        <w:t>наименование предприятия</w:t>
      </w:r>
      <w:r w:rsidRPr="00723F63">
        <w:rPr>
          <w:rFonts w:ascii="Times New Roman" w:hAnsi="Times New Roman"/>
          <w:sz w:val="28"/>
          <w:szCs w:val="28"/>
          <w:lang w:val="ru-RU"/>
        </w:rPr>
        <w:t xml:space="preserve"> </w:t>
      </w:r>
      <w:r>
        <w:rPr>
          <w:rFonts w:ascii="Times New Roman" w:hAnsi="Times New Roman"/>
          <w:sz w:val="28"/>
          <w:szCs w:val="28"/>
          <w:lang w:val="ru-RU"/>
        </w:rPr>
        <w:t>пр</w:t>
      </w:r>
      <w:r w:rsidR="00504EFB">
        <w:rPr>
          <w:rFonts w:ascii="Times New Roman" w:hAnsi="Times New Roman"/>
          <w:sz w:val="28"/>
          <w:szCs w:val="28"/>
          <w:lang w:val="ru-RU"/>
        </w:rPr>
        <w:t>иведены</w:t>
      </w:r>
      <w:r>
        <w:rPr>
          <w:rFonts w:ascii="Times New Roman" w:hAnsi="Times New Roman"/>
          <w:sz w:val="28"/>
          <w:szCs w:val="28"/>
          <w:lang w:val="ru-RU"/>
        </w:rPr>
        <w:t xml:space="preserve"> в таблице </w:t>
      </w:r>
      <w:r w:rsidR="00542F29">
        <w:rPr>
          <w:rFonts w:ascii="Times New Roman" w:hAnsi="Times New Roman"/>
          <w:sz w:val="28"/>
          <w:szCs w:val="28"/>
          <w:lang w:val="ru-RU"/>
        </w:rPr>
        <w:t>2</w:t>
      </w:r>
      <w:r>
        <w:rPr>
          <w:rFonts w:ascii="Times New Roman" w:hAnsi="Times New Roman"/>
          <w:sz w:val="28"/>
          <w:szCs w:val="28"/>
          <w:lang w:val="ru-RU"/>
        </w:rPr>
        <w:t>.</w:t>
      </w:r>
      <w:r w:rsidR="00542F29">
        <w:rPr>
          <w:rFonts w:ascii="Times New Roman" w:hAnsi="Times New Roman"/>
          <w:sz w:val="28"/>
          <w:szCs w:val="28"/>
          <w:lang w:val="ru-RU"/>
        </w:rPr>
        <w:t>38</w:t>
      </w:r>
      <w:r>
        <w:rPr>
          <w:rFonts w:ascii="Times New Roman" w:hAnsi="Times New Roman"/>
          <w:sz w:val="28"/>
          <w:szCs w:val="28"/>
          <w:lang w:val="ru-RU"/>
        </w:rPr>
        <w:t>.</w:t>
      </w:r>
    </w:p>
    <w:p w14:paraId="3022DE32" w14:textId="77777777" w:rsidR="0094073A" w:rsidRPr="00E51AA1" w:rsidRDefault="0094073A" w:rsidP="0094073A">
      <w:pPr>
        <w:spacing w:line="360" w:lineRule="auto"/>
        <w:jc w:val="both"/>
        <w:rPr>
          <w:rFonts w:ascii="Times New Roman" w:hAnsi="Times New Roman"/>
          <w:sz w:val="16"/>
          <w:szCs w:val="16"/>
          <w:lang w:val="ru-RU"/>
        </w:rPr>
      </w:pPr>
    </w:p>
    <w:p w14:paraId="44B2E61A" w14:textId="77777777" w:rsidR="00E51AA1" w:rsidRDefault="00E51AA1" w:rsidP="00542F29">
      <w:pPr>
        <w:spacing w:line="276" w:lineRule="auto"/>
        <w:jc w:val="both"/>
        <w:rPr>
          <w:rFonts w:ascii="Times New Roman" w:hAnsi="Times New Roman"/>
          <w:sz w:val="26"/>
          <w:szCs w:val="26"/>
          <w:lang w:val="ru-RU"/>
        </w:rPr>
      </w:pPr>
      <w:r w:rsidRPr="00E51AA1">
        <w:rPr>
          <w:rFonts w:ascii="Times New Roman" w:hAnsi="Times New Roman"/>
          <w:sz w:val="26"/>
          <w:szCs w:val="26"/>
          <w:lang w:val="ru-RU"/>
        </w:rPr>
        <w:t xml:space="preserve">Таблица </w:t>
      </w:r>
      <w:r w:rsidR="00542F29">
        <w:rPr>
          <w:rFonts w:ascii="Times New Roman" w:hAnsi="Times New Roman"/>
          <w:sz w:val="26"/>
          <w:szCs w:val="26"/>
          <w:lang w:val="ru-RU"/>
        </w:rPr>
        <w:t>2</w:t>
      </w:r>
      <w:r w:rsidRPr="00E51AA1">
        <w:rPr>
          <w:rFonts w:ascii="Times New Roman" w:hAnsi="Times New Roman"/>
          <w:sz w:val="26"/>
          <w:szCs w:val="26"/>
          <w:lang w:val="ru-RU"/>
        </w:rPr>
        <w:t>.</w:t>
      </w:r>
      <w:r w:rsidR="00542F29">
        <w:rPr>
          <w:rFonts w:ascii="Times New Roman" w:hAnsi="Times New Roman"/>
          <w:sz w:val="26"/>
          <w:szCs w:val="26"/>
          <w:lang w:val="ru-RU"/>
        </w:rPr>
        <w:t>38</w:t>
      </w:r>
      <w:r w:rsidRPr="00E51AA1">
        <w:rPr>
          <w:rFonts w:ascii="Times New Roman" w:hAnsi="Times New Roman"/>
          <w:sz w:val="26"/>
          <w:szCs w:val="26"/>
          <w:lang w:val="ru-RU"/>
        </w:rPr>
        <w:t xml:space="preserve"> – Расч</w:t>
      </w:r>
      <w:r w:rsidR="00F920EB">
        <w:rPr>
          <w:rFonts w:ascii="Times New Roman" w:hAnsi="Times New Roman"/>
          <w:sz w:val="26"/>
          <w:szCs w:val="26"/>
          <w:lang w:val="ru-RU"/>
        </w:rPr>
        <w:t>ё</w:t>
      </w:r>
      <w:r w:rsidRPr="00E51AA1">
        <w:rPr>
          <w:rFonts w:ascii="Times New Roman" w:hAnsi="Times New Roman"/>
          <w:sz w:val="26"/>
          <w:szCs w:val="26"/>
          <w:lang w:val="ru-RU"/>
        </w:rPr>
        <w:t>т влияния отдельных факторов на отработанное время водителей</w:t>
      </w:r>
    </w:p>
    <w:tbl>
      <w:tblPr>
        <w:tblStyle w:val="afb"/>
        <w:tblW w:w="0" w:type="auto"/>
        <w:tblLayout w:type="fixed"/>
        <w:tblLook w:val="04A0" w:firstRow="1" w:lastRow="0" w:firstColumn="1" w:lastColumn="0" w:noHBand="0" w:noVBand="1"/>
      </w:tblPr>
      <w:tblGrid>
        <w:gridCol w:w="2943"/>
        <w:gridCol w:w="1728"/>
        <w:gridCol w:w="1728"/>
        <w:gridCol w:w="1728"/>
        <w:gridCol w:w="1728"/>
      </w:tblGrid>
      <w:tr w:rsidR="006A27BD" w:rsidRPr="006A27BD" w14:paraId="50DBB5CE" w14:textId="77777777" w:rsidTr="009940D1">
        <w:trPr>
          <w:trHeight w:val="353"/>
        </w:trPr>
        <w:tc>
          <w:tcPr>
            <w:tcW w:w="2943" w:type="dxa"/>
            <w:vMerge w:val="restart"/>
            <w:vAlign w:val="center"/>
          </w:tcPr>
          <w:p w14:paraId="1E32474B" w14:textId="77777777" w:rsidR="006A27BD" w:rsidRPr="00F62879" w:rsidRDefault="006A27BD" w:rsidP="006A27BD">
            <w:pPr>
              <w:spacing w:line="276" w:lineRule="auto"/>
              <w:jc w:val="center"/>
              <w:rPr>
                <w:rFonts w:ascii="Times New Roman" w:hAnsi="Times New Roman"/>
                <w:b/>
                <w:i/>
                <w:lang w:val="ru-RU"/>
              </w:rPr>
            </w:pPr>
            <w:r w:rsidRPr="00F62879">
              <w:rPr>
                <w:rFonts w:ascii="Times New Roman" w:hAnsi="Times New Roman"/>
                <w:b/>
                <w:i/>
                <w:lang w:val="ru-RU"/>
              </w:rPr>
              <w:t xml:space="preserve">Фактор изменения результативного показателя </w:t>
            </w:r>
          </w:p>
        </w:tc>
        <w:tc>
          <w:tcPr>
            <w:tcW w:w="3456" w:type="dxa"/>
            <w:gridSpan w:val="2"/>
            <w:tcBorders>
              <w:bottom w:val="single" w:sz="4" w:space="0" w:color="auto"/>
            </w:tcBorders>
            <w:vAlign w:val="center"/>
          </w:tcPr>
          <w:p w14:paraId="09E5C58B" w14:textId="77777777" w:rsidR="006A27BD" w:rsidRPr="00B4523F" w:rsidRDefault="006A27BD" w:rsidP="006A27BD">
            <w:pPr>
              <w:spacing w:line="276" w:lineRule="auto"/>
              <w:jc w:val="center"/>
              <w:rPr>
                <w:rFonts w:ascii="Times New Roman" w:hAnsi="Times New Roman"/>
                <w:b/>
                <w:i/>
                <w:lang w:val="ru-RU"/>
              </w:rPr>
            </w:pPr>
            <w:r w:rsidRPr="00B4523F">
              <w:rPr>
                <w:rFonts w:ascii="Times New Roman" w:hAnsi="Times New Roman"/>
                <w:b/>
                <w:i/>
                <w:lang w:val="ru-RU"/>
              </w:rPr>
              <w:t>Изменение отработан</w:t>
            </w:r>
            <w:r>
              <w:rPr>
                <w:rFonts w:ascii="Times New Roman" w:hAnsi="Times New Roman"/>
                <w:b/>
                <w:i/>
                <w:lang w:val="ru-RU"/>
              </w:rPr>
              <w:t>ных человеко</w:t>
            </w:r>
            <w:r w:rsidRPr="00B4523F">
              <w:rPr>
                <w:rFonts w:ascii="Times New Roman" w:hAnsi="Times New Roman"/>
                <w:b/>
                <w:i/>
                <w:lang w:val="ru-RU"/>
              </w:rPr>
              <w:t>-дней</w:t>
            </w:r>
            <w:r>
              <w:rPr>
                <w:rFonts w:ascii="Times New Roman" w:hAnsi="Times New Roman"/>
                <w:b/>
                <w:i/>
                <w:lang w:val="ru-RU"/>
              </w:rPr>
              <w:t>:</w:t>
            </w:r>
          </w:p>
        </w:tc>
        <w:tc>
          <w:tcPr>
            <w:tcW w:w="3456" w:type="dxa"/>
            <w:gridSpan w:val="2"/>
            <w:tcBorders>
              <w:bottom w:val="single" w:sz="4" w:space="0" w:color="auto"/>
            </w:tcBorders>
            <w:vAlign w:val="center"/>
          </w:tcPr>
          <w:p w14:paraId="4ED808F0" w14:textId="77777777" w:rsidR="006A27BD" w:rsidRPr="00B4523F" w:rsidRDefault="006A27BD" w:rsidP="006A27BD">
            <w:pPr>
              <w:spacing w:line="276" w:lineRule="auto"/>
              <w:jc w:val="center"/>
              <w:rPr>
                <w:rFonts w:ascii="Times New Roman" w:hAnsi="Times New Roman"/>
                <w:b/>
                <w:i/>
                <w:lang w:val="ru-RU"/>
              </w:rPr>
            </w:pPr>
            <w:r w:rsidRPr="00B4523F">
              <w:rPr>
                <w:rFonts w:ascii="Times New Roman" w:hAnsi="Times New Roman"/>
                <w:b/>
                <w:i/>
                <w:lang w:val="ru-RU"/>
              </w:rPr>
              <w:t xml:space="preserve">Изменение отработанных </w:t>
            </w:r>
            <w:r>
              <w:rPr>
                <w:rFonts w:ascii="Times New Roman" w:hAnsi="Times New Roman"/>
                <w:b/>
                <w:i/>
                <w:lang w:val="ru-RU"/>
              </w:rPr>
              <w:t>человеко-часов:</w:t>
            </w:r>
          </w:p>
        </w:tc>
      </w:tr>
      <w:tr w:rsidR="006A27BD" w:rsidRPr="006A27BD" w14:paraId="1FC4834A" w14:textId="77777777" w:rsidTr="006A27BD">
        <w:trPr>
          <w:trHeight w:val="140"/>
        </w:trPr>
        <w:tc>
          <w:tcPr>
            <w:tcW w:w="2943" w:type="dxa"/>
            <w:vMerge/>
            <w:vAlign w:val="center"/>
          </w:tcPr>
          <w:p w14:paraId="17DA78C7" w14:textId="77777777" w:rsidR="006A27BD" w:rsidRPr="00F62879" w:rsidRDefault="006A27BD" w:rsidP="006A27BD">
            <w:pPr>
              <w:spacing w:line="276" w:lineRule="auto"/>
              <w:jc w:val="center"/>
              <w:rPr>
                <w:rFonts w:ascii="Times New Roman" w:hAnsi="Times New Roman"/>
                <w:b/>
                <w:i/>
                <w:lang w:val="ru-RU"/>
              </w:rPr>
            </w:pPr>
          </w:p>
        </w:tc>
        <w:tc>
          <w:tcPr>
            <w:tcW w:w="1728" w:type="dxa"/>
            <w:tcBorders>
              <w:top w:val="single" w:sz="4" w:space="0" w:color="auto"/>
            </w:tcBorders>
            <w:vAlign w:val="center"/>
          </w:tcPr>
          <w:p w14:paraId="33583513" w14:textId="77777777" w:rsidR="006A27BD" w:rsidRPr="00B4523F" w:rsidRDefault="006A27BD" w:rsidP="00B4523F">
            <w:pPr>
              <w:spacing w:line="276" w:lineRule="auto"/>
              <w:jc w:val="center"/>
              <w:rPr>
                <w:rFonts w:ascii="Times New Roman" w:hAnsi="Times New Roman"/>
                <w:b/>
                <w:i/>
                <w:lang w:val="ru-RU"/>
              </w:rPr>
            </w:pPr>
            <w:r>
              <w:rPr>
                <w:rFonts w:ascii="Times New Roman" w:hAnsi="Times New Roman"/>
                <w:b/>
                <w:i/>
                <w:lang w:val="ru-RU"/>
              </w:rPr>
              <w:t>абсолютное</w:t>
            </w:r>
          </w:p>
        </w:tc>
        <w:tc>
          <w:tcPr>
            <w:tcW w:w="1728" w:type="dxa"/>
            <w:tcBorders>
              <w:top w:val="single" w:sz="4" w:space="0" w:color="auto"/>
            </w:tcBorders>
            <w:vAlign w:val="center"/>
          </w:tcPr>
          <w:p w14:paraId="59F8D804" w14:textId="77777777" w:rsidR="006A27BD" w:rsidRPr="00B4523F" w:rsidRDefault="00542F29" w:rsidP="00E51AA1">
            <w:pPr>
              <w:spacing w:line="276" w:lineRule="auto"/>
              <w:jc w:val="center"/>
              <w:rPr>
                <w:rFonts w:ascii="Times New Roman" w:hAnsi="Times New Roman"/>
                <w:b/>
                <w:i/>
                <w:lang w:val="ru-RU"/>
              </w:rPr>
            </w:pPr>
            <w:r>
              <w:rPr>
                <w:rFonts w:ascii="Times New Roman" w:hAnsi="Times New Roman"/>
                <w:b/>
                <w:i/>
                <w:lang w:val="ru-RU"/>
              </w:rPr>
              <w:t>в процентах</w:t>
            </w:r>
          </w:p>
        </w:tc>
        <w:tc>
          <w:tcPr>
            <w:tcW w:w="1728" w:type="dxa"/>
            <w:tcBorders>
              <w:top w:val="single" w:sz="4" w:space="0" w:color="auto"/>
            </w:tcBorders>
            <w:vAlign w:val="center"/>
          </w:tcPr>
          <w:p w14:paraId="3A84018C" w14:textId="77777777" w:rsidR="006A27BD" w:rsidRPr="00B4523F" w:rsidRDefault="006A27BD" w:rsidP="009940D1">
            <w:pPr>
              <w:spacing w:line="276" w:lineRule="auto"/>
              <w:jc w:val="center"/>
              <w:rPr>
                <w:rFonts w:ascii="Times New Roman" w:hAnsi="Times New Roman"/>
                <w:b/>
                <w:i/>
                <w:lang w:val="ru-RU"/>
              </w:rPr>
            </w:pPr>
            <w:r>
              <w:rPr>
                <w:rFonts w:ascii="Times New Roman" w:hAnsi="Times New Roman"/>
                <w:b/>
                <w:i/>
                <w:lang w:val="ru-RU"/>
              </w:rPr>
              <w:t>абсолютное</w:t>
            </w:r>
          </w:p>
        </w:tc>
        <w:tc>
          <w:tcPr>
            <w:tcW w:w="1728" w:type="dxa"/>
            <w:tcBorders>
              <w:top w:val="single" w:sz="4" w:space="0" w:color="auto"/>
            </w:tcBorders>
            <w:vAlign w:val="center"/>
          </w:tcPr>
          <w:p w14:paraId="753C2781" w14:textId="77777777" w:rsidR="006A27BD" w:rsidRPr="00B4523F" w:rsidRDefault="00542F29" w:rsidP="009940D1">
            <w:pPr>
              <w:spacing w:line="276" w:lineRule="auto"/>
              <w:jc w:val="center"/>
              <w:rPr>
                <w:rFonts w:ascii="Times New Roman" w:hAnsi="Times New Roman"/>
                <w:b/>
                <w:i/>
                <w:lang w:val="ru-RU"/>
              </w:rPr>
            </w:pPr>
            <w:r>
              <w:rPr>
                <w:rFonts w:ascii="Times New Roman" w:hAnsi="Times New Roman"/>
                <w:b/>
                <w:i/>
                <w:lang w:val="ru-RU"/>
              </w:rPr>
              <w:t>в процентах</w:t>
            </w:r>
          </w:p>
        </w:tc>
      </w:tr>
      <w:tr w:rsidR="00E51AA1" w:rsidRPr="006A27BD" w14:paraId="402F265C" w14:textId="77777777" w:rsidTr="00B4523F">
        <w:tc>
          <w:tcPr>
            <w:tcW w:w="2943" w:type="dxa"/>
            <w:vAlign w:val="center"/>
          </w:tcPr>
          <w:p w14:paraId="50ED7870" w14:textId="77777777" w:rsidR="00E51AA1" w:rsidRDefault="00B4523F" w:rsidP="00B4523F">
            <w:pPr>
              <w:spacing w:line="276" w:lineRule="auto"/>
              <w:rPr>
                <w:rFonts w:ascii="Times New Roman" w:hAnsi="Times New Roman"/>
                <w:lang w:val="ru-RU"/>
              </w:rPr>
            </w:pPr>
            <w:r>
              <w:rPr>
                <w:rFonts w:ascii="Times New Roman" w:hAnsi="Times New Roman"/>
                <w:lang w:val="ru-RU"/>
              </w:rPr>
              <w:t>Количество водителей</w:t>
            </w:r>
          </w:p>
        </w:tc>
        <w:tc>
          <w:tcPr>
            <w:tcW w:w="1728" w:type="dxa"/>
            <w:vAlign w:val="center"/>
          </w:tcPr>
          <w:p w14:paraId="41323043" w14:textId="77777777" w:rsidR="00E51AA1" w:rsidRDefault="00E51AA1" w:rsidP="00E51AA1">
            <w:pPr>
              <w:spacing w:line="276" w:lineRule="auto"/>
              <w:jc w:val="center"/>
              <w:rPr>
                <w:rFonts w:ascii="Times New Roman" w:hAnsi="Times New Roman"/>
                <w:lang w:val="ru-RU"/>
              </w:rPr>
            </w:pPr>
          </w:p>
        </w:tc>
        <w:tc>
          <w:tcPr>
            <w:tcW w:w="1728" w:type="dxa"/>
            <w:vAlign w:val="center"/>
          </w:tcPr>
          <w:p w14:paraId="3D72506F" w14:textId="77777777" w:rsidR="00E51AA1" w:rsidRDefault="00E51AA1" w:rsidP="00E51AA1">
            <w:pPr>
              <w:spacing w:line="276" w:lineRule="auto"/>
              <w:jc w:val="center"/>
              <w:rPr>
                <w:rFonts w:ascii="Times New Roman" w:hAnsi="Times New Roman"/>
                <w:lang w:val="ru-RU"/>
              </w:rPr>
            </w:pPr>
          </w:p>
        </w:tc>
        <w:tc>
          <w:tcPr>
            <w:tcW w:w="1728" w:type="dxa"/>
            <w:vAlign w:val="center"/>
          </w:tcPr>
          <w:p w14:paraId="658480D9" w14:textId="77777777" w:rsidR="00E51AA1" w:rsidRDefault="00E51AA1" w:rsidP="00E51AA1">
            <w:pPr>
              <w:spacing w:line="276" w:lineRule="auto"/>
              <w:jc w:val="center"/>
              <w:rPr>
                <w:rFonts w:ascii="Times New Roman" w:hAnsi="Times New Roman"/>
                <w:lang w:val="ru-RU"/>
              </w:rPr>
            </w:pPr>
          </w:p>
        </w:tc>
        <w:tc>
          <w:tcPr>
            <w:tcW w:w="1728" w:type="dxa"/>
            <w:vAlign w:val="center"/>
          </w:tcPr>
          <w:p w14:paraId="274FEC76" w14:textId="77777777" w:rsidR="00E51AA1" w:rsidRDefault="00E51AA1" w:rsidP="00E51AA1">
            <w:pPr>
              <w:spacing w:line="276" w:lineRule="auto"/>
              <w:jc w:val="center"/>
              <w:rPr>
                <w:rFonts w:ascii="Times New Roman" w:hAnsi="Times New Roman"/>
                <w:lang w:val="ru-RU"/>
              </w:rPr>
            </w:pPr>
          </w:p>
        </w:tc>
      </w:tr>
      <w:tr w:rsidR="00E51AA1" w:rsidRPr="003A680F" w14:paraId="7CBF3967" w14:textId="77777777" w:rsidTr="00B4523F">
        <w:tc>
          <w:tcPr>
            <w:tcW w:w="2943" w:type="dxa"/>
            <w:vAlign w:val="center"/>
          </w:tcPr>
          <w:p w14:paraId="6BDF79CD" w14:textId="77777777" w:rsidR="00E51AA1" w:rsidRDefault="00B4523F" w:rsidP="00B4523F">
            <w:pPr>
              <w:spacing w:line="276" w:lineRule="auto"/>
              <w:rPr>
                <w:rFonts w:ascii="Times New Roman" w:hAnsi="Times New Roman"/>
                <w:lang w:val="ru-RU"/>
              </w:rPr>
            </w:pPr>
            <w:r>
              <w:rPr>
                <w:rFonts w:ascii="Times New Roman" w:hAnsi="Times New Roman"/>
                <w:lang w:val="ru-RU"/>
              </w:rPr>
              <w:t>Среднее количество дней, отработанных одним водителем</w:t>
            </w:r>
          </w:p>
        </w:tc>
        <w:tc>
          <w:tcPr>
            <w:tcW w:w="1728" w:type="dxa"/>
            <w:vAlign w:val="center"/>
          </w:tcPr>
          <w:p w14:paraId="77509A44" w14:textId="77777777" w:rsidR="00E51AA1" w:rsidRDefault="00E51AA1" w:rsidP="00E51AA1">
            <w:pPr>
              <w:spacing w:line="276" w:lineRule="auto"/>
              <w:jc w:val="center"/>
              <w:rPr>
                <w:rFonts w:ascii="Times New Roman" w:hAnsi="Times New Roman"/>
                <w:lang w:val="ru-RU"/>
              </w:rPr>
            </w:pPr>
          </w:p>
        </w:tc>
        <w:tc>
          <w:tcPr>
            <w:tcW w:w="1728" w:type="dxa"/>
            <w:vAlign w:val="center"/>
          </w:tcPr>
          <w:p w14:paraId="6A3B1903" w14:textId="77777777" w:rsidR="00E51AA1" w:rsidRDefault="00E51AA1" w:rsidP="00E51AA1">
            <w:pPr>
              <w:spacing w:line="276" w:lineRule="auto"/>
              <w:jc w:val="center"/>
              <w:rPr>
                <w:rFonts w:ascii="Times New Roman" w:hAnsi="Times New Roman"/>
                <w:lang w:val="ru-RU"/>
              </w:rPr>
            </w:pPr>
          </w:p>
        </w:tc>
        <w:tc>
          <w:tcPr>
            <w:tcW w:w="1728" w:type="dxa"/>
            <w:vAlign w:val="center"/>
          </w:tcPr>
          <w:p w14:paraId="783B8119" w14:textId="77777777" w:rsidR="00E51AA1" w:rsidRDefault="00E51AA1" w:rsidP="00E51AA1">
            <w:pPr>
              <w:spacing w:line="276" w:lineRule="auto"/>
              <w:jc w:val="center"/>
              <w:rPr>
                <w:rFonts w:ascii="Times New Roman" w:hAnsi="Times New Roman"/>
                <w:lang w:val="ru-RU"/>
              </w:rPr>
            </w:pPr>
          </w:p>
        </w:tc>
        <w:tc>
          <w:tcPr>
            <w:tcW w:w="1728" w:type="dxa"/>
            <w:vAlign w:val="center"/>
          </w:tcPr>
          <w:p w14:paraId="1DD48356" w14:textId="77777777" w:rsidR="00E51AA1" w:rsidRDefault="00E51AA1" w:rsidP="00E51AA1">
            <w:pPr>
              <w:spacing w:line="276" w:lineRule="auto"/>
              <w:jc w:val="center"/>
              <w:rPr>
                <w:rFonts w:ascii="Times New Roman" w:hAnsi="Times New Roman"/>
                <w:lang w:val="ru-RU"/>
              </w:rPr>
            </w:pPr>
          </w:p>
        </w:tc>
      </w:tr>
      <w:tr w:rsidR="00E51AA1" w14:paraId="1E25A5EC" w14:textId="77777777" w:rsidTr="00B4523F">
        <w:tc>
          <w:tcPr>
            <w:tcW w:w="2943" w:type="dxa"/>
            <w:vAlign w:val="center"/>
          </w:tcPr>
          <w:p w14:paraId="4F0A2957" w14:textId="77777777" w:rsidR="00E51AA1" w:rsidRDefault="00B4523F" w:rsidP="00B4523F">
            <w:pPr>
              <w:spacing w:line="276" w:lineRule="auto"/>
              <w:rPr>
                <w:rFonts w:ascii="Times New Roman" w:hAnsi="Times New Roman"/>
                <w:lang w:val="ru-RU"/>
              </w:rPr>
            </w:pPr>
            <w:r>
              <w:rPr>
                <w:rFonts w:ascii="Times New Roman" w:hAnsi="Times New Roman"/>
                <w:lang w:val="ru-RU"/>
              </w:rPr>
              <w:t>Средняя продолжительность рабочего дня</w:t>
            </w:r>
          </w:p>
        </w:tc>
        <w:tc>
          <w:tcPr>
            <w:tcW w:w="1728" w:type="dxa"/>
            <w:vAlign w:val="center"/>
          </w:tcPr>
          <w:p w14:paraId="53E0D16F" w14:textId="77777777" w:rsidR="00E51AA1" w:rsidRDefault="008A4C7A" w:rsidP="00E51AA1">
            <w:pPr>
              <w:spacing w:line="276" w:lineRule="auto"/>
              <w:jc w:val="center"/>
              <w:rPr>
                <w:rFonts w:ascii="Times New Roman" w:hAnsi="Times New Roman"/>
                <w:lang w:val="ru-RU"/>
              </w:rPr>
            </w:pPr>
            <w:r>
              <w:rPr>
                <w:rFonts w:ascii="Times New Roman" w:hAnsi="Times New Roman"/>
                <w:lang w:val="ru-RU"/>
              </w:rPr>
              <w:t>–</w:t>
            </w:r>
          </w:p>
        </w:tc>
        <w:tc>
          <w:tcPr>
            <w:tcW w:w="1728" w:type="dxa"/>
            <w:vAlign w:val="center"/>
          </w:tcPr>
          <w:p w14:paraId="72CF7F90" w14:textId="77777777" w:rsidR="00E51AA1" w:rsidRDefault="00F62879" w:rsidP="00E51AA1">
            <w:pPr>
              <w:spacing w:line="276" w:lineRule="auto"/>
              <w:jc w:val="center"/>
              <w:rPr>
                <w:rFonts w:ascii="Times New Roman" w:hAnsi="Times New Roman"/>
                <w:lang w:val="ru-RU"/>
              </w:rPr>
            </w:pPr>
            <w:r>
              <w:rPr>
                <w:rFonts w:ascii="Times New Roman" w:hAnsi="Times New Roman"/>
                <w:lang w:val="ru-RU"/>
              </w:rPr>
              <w:t>–</w:t>
            </w:r>
          </w:p>
        </w:tc>
        <w:tc>
          <w:tcPr>
            <w:tcW w:w="1728" w:type="dxa"/>
            <w:vAlign w:val="center"/>
          </w:tcPr>
          <w:p w14:paraId="1D5DBB43" w14:textId="77777777" w:rsidR="00E51AA1" w:rsidRDefault="00E51AA1" w:rsidP="00E51AA1">
            <w:pPr>
              <w:spacing w:line="276" w:lineRule="auto"/>
              <w:jc w:val="center"/>
              <w:rPr>
                <w:rFonts w:ascii="Times New Roman" w:hAnsi="Times New Roman"/>
                <w:lang w:val="ru-RU"/>
              </w:rPr>
            </w:pPr>
          </w:p>
        </w:tc>
        <w:tc>
          <w:tcPr>
            <w:tcW w:w="1728" w:type="dxa"/>
            <w:vAlign w:val="center"/>
          </w:tcPr>
          <w:p w14:paraId="2FE5CE3C" w14:textId="77777777" w:rsidR="00E51AA1" w:rsidRDefault="00E51AA1" w:rsidP="00E51AA1">
            <w:pPr>
              <w:spacing w:line="276" w:lineRule="auto"/>
              <w:jc w:val="center"/>
              <w:rPr>
                <w:rFonts w:ascii="Times New Roman" w:hAnsi="Times New Roman"/>
                <w:lang w:val="ru-RU"/>
              </w:rPr>
            </w:pPr>
          </w:p>
        </w:tc>
      </w:tr>
      <w:tr w:rsidR="00E51AA1" w14:paraId="4EEB1D41" w14:textId="77777777" w:rsidTr="00B4523F">
        <w:tc>
          <w:tcPr>
            <w:tcW w:w="2943" w:type="dxa"/>
            <w:vAlign w:val="center"/>
          </w:tcPr>
          <w:p w14:paraId="255B0536" w14:textId="77777777" w:rsidR="00E51AA1" w:rsidRDefault="00B4523F" w:rsidP="00B4523F">
            <w:pPr>
              <w:spacing w:line="276" w:lineRule="auto"/>
              <w:rPr>
                <w:rFonts w:ascii="Times New Roman" w:hAnsi="Times New Roman"/>
                <w:lang w:val="ru-RU"/>
              </w:rPr>
            </w:pPr>
            <w:r>
              <w:rPr>
                <w:rFonts w:ascii="Times New Roman" w:hAnsi="Times New Roman"/>
                <w:lang w:val="ru-RU"/>
              </w:rPr>
              <w:t>ИТОГО</w:t>
            </w:r>
            <w:r w:rsidR="000B7668">
              <w:rPr>
                <w:rFonts w:ascii="Times New Roman" w:hAnsi="Times New Roman"/>
                <w:lang w:val="ru-RU"/>
              </w:rPr>
              <w:t>:</w:t>
            </w:r>
          </w:p>
        </w:tc>
        <w:tc>
          <w:tcPr>
            <w:tcW w:w="1728" w:type="dxa"/>
            <w:vAlign w:val="center"/>
          </w:tcPr>
          <w:p w14:paraId="2FE39E1E" w14:textId="77777777" w:rsidR="00E51AA1" w:rsidRDefault="00E51AA1" w:rsidP="00E51AA1">
            <w:pPr>
              <w:spacing w:line="276" w:lineRule="auto"/>
              <w:jc w:val="center"/>
              <w:rPr>
                <w:rFonts w:ascii="Times New Roman" w:hAnsi="Times New Roman"/>
                <w:lang w:val="ru-RU"/>
              </w:rPr>
            </w:pPr>
          </w:p>
        </w:tc>
        <w:tc>
          <w:tcPr>
            <w:tcW w:w="1728" w:type="dxa"/>
            <w:vAlign w:val="center"/>
          </w:tcPr>
          <w:p w14:paraId="4A35B2E6" w14:textId="77777777" w:rsidR="00E51AA1" w:rsidRDefault="00E51AA1" w:rsidP="00E51AA1">
            <w:pPr>
              <w:spacing w:line="276" w:lineRule="auto"/>
              <w:jc w:val="center"/>
              <w:rPr>
                <w:rFonts w:ascii="Times New Roman" w:hAnsi="Times New Roman"/>
                <w:lang w:val="ru-RU"/>
              </w:rPr>
            </w:pPr>
          </w:p>
        </w:tc>
        <w:tc>
          <w:tcPr>
            <w:tcW w:w="1728" w:type="dxa"/>
            <w:vAlign w:val="center"/>
          </w:tcPr>
          <w:p w14:paraId="091CFEC5" w14:textId="77777777" w:rsidR="00E51AA1" w:rsidRDefault="00E51AA1" w:rsidP="00E51AA1">
            <w:pPr>
              <w:spacing w:line="276" w:lineRule="auto"/>
              <w:jc w:val="center"/>
              <w:rPr>
                <w:rFonts w:ascii="Times New Roman" w:hAnsi="Times New Roman"/>
                <w:lang w:val="ru-RU"/>
              </w:rPr>
            </w:pPr>
          </w:p>
        </w:tc>
        <w:tc>
          <w:tcPr>
            <w:tcW w:w="1728" w:type="dxa"/>
            <w:vAlign w:val="center"/>
          </w:tcPr>
          <w:p w14:paraId="38667D8B" w14:textId="77777777" w:rsidR="00E51AA1" w:rsidRDefault="00E51AA1" w:rsidP="00E51AA1">
            <w:pPr>
              <w:spacing w:line="276" w:lineRule="auto"/>
              <w:jc w:val="center"/>
              <w:rPr>
                <w:rFonts w:ascii="Times New Roman" w:hAnsi="Times New Roman"/>
                <w:lang w:val="ru-RU"/>
              </w:rPr>
            </w:pPr>
          </w:p>
        </w:tc>
      </w:tr>
    </w:tbl>
    <w:p w14:paraId="2CCE25B3" w14:textId="77777777" w:rsidR="009653BC" w:rsidRDefault="009653BC" w:rsidP="009653BC">
      <w:pPr>
        <w:spacing w:line="360" w:lineRule="exact"/>
        <w:ind w:firstLine="709"/>
        <w:jc w:val="both"/>
        <w:rPr>
          <w:rFonts w:ascii="Times New Roman" w:hAnsi="Times New Roman"/>
          <w:sz w:val="28"/>
          <w:szCs w:val="28"/>
          <w:lang w:val="ru-RU"/>
        </w:rPr>
      </w:pPr>
    </w:p>
    <w:p w14:paraId="7B890AC2" w14:textId="77777777" w:rsidR="00F62879" w:rsidRPr="00F62879" w:rsidRDefault="00F62879" w:rsidP="009653BC">
      <w:pPr>
        <w:spacing w:line="360" w:lineRule="exact"/>
        <w:ind w:firstLine="709"/>
        <w:jc w:val="both"/>
        <w:rPr>
          <w:rFonts w:ascii="Times New Roman" w:hAnsi="Times New Roman"/>
          <w:sz w:val="28"/>
          <w:szCs w:val="28"/>
          <w:lang w:val="ru-RU"/>
        </w:rPr>
      </w:pPr>
      <w:r w:rsidRPr="00F62879">
        <w:rPr>
          <w:rFonts w:ascii="Times New Roman" w:hAnsi="Times New Roman"/>
          <w:sz w:val="28"/>
          <w:szCs w:val="28"/>
          <w:lang w:val="ru-RU"/>
        </w:rPr>
        <w:t xml:space="preserve">В результате снижения численности водителей эксплуатационного парка произошло снижение отработанных человеко-дней на </w:t>
      </w:r>
      <w:r w:rsidR="004148D3" w:rsidRPr="00723F63">
        <w:rPr>
          <w:rFonts w:ascii="Times New Roman" w:hAnsi="Times New Roman"/>
          <w:sz w:val="28"/>
          <w:szCs w:val="28"/>
          <w:highlight w:val="green"/>
          <w:lang w:val="ru-RU"/>
        </w:rPr>
        <w:t>…</w:t>
      </w:r>
      <w:r w:rsidRPr="00F62879">
        <w:rPr>
          <w:rFonts w:ascii="Times New Roman" w:hAnsi="Times New Roman"/>
          <w:sz w:val="28"/>
          <w:szCs w:val="28"/>
          <w:lang w:val="ru-RU"/>
        </w:rPr>
        <w:t xml:space="preserve"> </w:t>
      </w:r>
      <w:r w:rsidR="004148D3">
        <w:rPr>
          <w:rFonts w:ascii="Times New Roman" w:hAnsi="Times New Roman"/>
          <w:sz w:val="28"/>
          <w:szCs w:val="28"/>
          <w:lang w:val="ru-RU"/>
        </w:rPr>
        <w:t xml:space="preserve">единиц </w:t>
      </w:r>
      <w:r w:rsidRPr="00F62879">
        <w:rPr>
          <w:rFonts w:ascii="Times New Roman" w:hAnsi="Times New Roman"/>
          <w:sz w:val="28"/>
          <w:szCs w:val="28"/>
          <w:lang w:val="ru-RU"/>
        </w:rPr>
        <w:t>(</w:t>
      </w:r>
      <w:r w:rsidR="004148D3" w:rsidRPr="00723F63">
        <w:rPr>
          <w:rFonts w:ascii="Times New Roman" w:hAnsi="Times New Roman"/>
          <w:sz w:val="28"/>
          <w:szCs w:val="28"/>
          <w:highlight w:val="green"/>
          <w:lang w:val="ru-RU"/>
        </w:rPr>
        <w:t>…</w:t>
      </w:r>
      <w:r w:rsidRPr="00F62879">
        <w:rPr>
          <w:rFonts w:ascii="Times New Roman" w:hAnsi="Times New Roman"/>
          <w:sz w:val="28"/>
          <w:szCs w:val="28"/>
          <w:lang w:val="ru-RU"/>
        </w:rPr>
        <w:t>%)</w:t>
      </w:r>
      <w:r w:rsidR="007E0DA6">
        <w:rPr>
          <w:rFonts w:ascii="Times New Roman" w:hAnsi="Times New Roman"/>
          <w:sz w:val="28"/>
          <w:szCs w:val="28"/>
          <w:lang w:val="ru-RU"/>
        </w:rPr>
        <w:t>;</w:t>
      </w:r>
      <w:r w:rsidRPr="00F62879">
        <w:rPr>
          <w:rFonts w:ascii="Times New Roman" w:hAnsi="Times New Roman"/>
          <w:sz w:val="28"/>
          <w:szCs w:val="28"/>
          <w:lang w:val="ru-RU"/>
        </w:rPr>
        <w:t xml:space="preserve"> в связи с </w:t>
      </w:r>
      <w:r w:rsidR="007E0DA6">
        <w:rPr>
          <w:rFonts w:ascii="Times New Roman" w:hAnsi="Times New Roman"/>
          <w:sz w:val="28"/>
          <w:szCs w:val="28"/>
          <w:lang w:val="ru-RU"/>
        </w:rPr>
        <w:t>увеличением</w:t>
      </w:r>
      <w:r w:rsidRPr="00F62879">
        <w:rPr>
          <w:rFonts w:ascii="Times New Roman" w:hAnsi="Times New Roman"/>
          <w:sz w:val="28"/>
          <w:szCs w:val="28"/>
          <w:lang w:val="ru-RU"/>
        </w:rPr>
        <w:t xml:space="preserve"> количества дней, отработанных одним водителем, произошло </w:t>
      </w:r>
      <w:r w:rsidR="007E0DA6">
        <w:rPr>
          <w:rFonts w:ascii="Times New Roman" w:hAnsi="Times New Roman"/>
          <w:sz w:val="28"/>
          <w:szCs w:val="28"/>
          <w:lang w:val="ru-RU"/>
        </w:rPr>
        <w:t>увеличение количества</w:t>
      </w:r>
      <w:r w:rsidRPr="00F62879">
        <w:rPr>
          <w:rFonts w:ascii="Times New Roman" w:hAnsi="Times New Roman"/>
          <w:sz w:val="28"/>
          <w:szCs w:val="28"/>
          <w:lang w:val="ru-RU"/>
        </w:rPr>
        <w:t xml:space="preserve"> отработанных человеко-дней на </w:t>
      </w:r>
      <w:r w:rsidR="004148D3" w:rsidRPr="00723F63">
        <w:rPr>
          <w:rFonts w:ascii="Times New Roman" w:hAnsi="Times New Roman"/>
          <w:sz w:val="28"/>
          <w:szCs w:val="28"/>
          <w:highlight w:val="green"/>
          <w:lang w:val="ru-RU"/>
        </w:rPr>
        <w:t>…</w:t>
      </w:r>
      <w:r w:rsidRPr="00F62879">
        <w:rPr>
          <w:rFonts w:ascii="Times New Roman" w:hAnsi="Times New Roman"/>
          <w:sz w:val="28"/>
          <w:szCs w:val="28"/>
          <w:lang w:val="ru-RU"/>
        </w:rPr>
        <w:t xml:space="preserve"> </w:t>
      </w:r>
      <w:r w:rsidR="004148D3">
        <w:rPr>
          <w:rFonts w:ascii="Times New Roman" w:hAnsi="Times New Roman"/>
          <w:sz w:val="28"/>
          <w:szCs w:val="28"/>
          <w:lang w:val="ru-RU"/>
        </w:rPr>
        <w:t>единиц</w:t>
      </w:r>
      <w:r w:rsidRPr="00F62879">
        <w:rPr>
          <w:rFonts w:ascii="Times New Roman" w:hAnsi="Times New Roman"/>
          <w:sz w:val="28"/>
          <w:szCs w:val="28"/>
          <w:lang w:val="ru-RU"/>
        </w:rPr>
        <w:t xml:space="preserve"> (</w:t>
      </w:r>
      <w:r w:rsidR="004148D3" w:rsidRPr="00723F63">
        <w:rPr>
          <w:rFonts w:ascii="Times New Roman" w:hAnsi="Times New Roman"/>
          <w:sz w:val="28"/>
          <w:szCs w:val="28"/>
          <w:highlight w:val="green"/>
          <w:lang w:val="ru-RU"/>
        </w:rPr>
        <w:t>…</w:t>
      </w:r>
      <w:r w:rsidRPr="00F62879">
        <w:rPr>
          <w:rFonts w:ascii="Times New Roman" w:hAnsi="Times New Roman"/>
          <w:sz w:val="28"/>
          <w:szCs w:val="28"/>
          <w:lang w:val="ru-RU"/>
        </w:rPr>
        <w:t xml:space="preserve">%). В итоге общее количество отработанных человеко-дней сократилось на </w:t>
      </w:r>
      <w:r w:rsidR="004148D3" w:rsidRPr="00723F63">
        <w:rPr>
          <w:rFonts w:ascii="Times New Roman" w:hAnsi="Times New Roman"/>
          <w:sz w:val="28"/>
          <w:szCs w:val="28"/>
          <w:highlight w:val="green"/>
          <w:lang w:val="ru-RU"/>
        </w:rPr>
        <w:t>…</w:t>
      </w:r>
      <w:r w:rsidR="004148D3" w:rsidRPr="00F62879">
        <w:rPr>
          <w:rFonts w:ascii="Times New Roman" w:hAnsi="Times New Roman"/>
          <w:sz w:val="28"/>
          <w:szCs w:val="28"/>
          <w:lang w:val="ru-RU"/>
        </w:rPr>
        <w:t xml:space="preserve"> </w:t>
      </w:r>
      <w:r w:rsidRPr="00F62879">
        <w:rPr>
          <w:rFonts w:ascii="Times New Roman" w:hAnsi="Times New Roman"/>
          <w:sz w:val="28"/>
          <w:szCs w:val="28"/>
          <w:lang w:val="ru-RU"/>
        </w:rPr>
        <w:t xml:space="preserve"> </w:t>
      </w:r>
      <w:r w:rsidR="004148D3">
        <w:rPr>
          <w:rFonts w:ascii="Times New Roman" w:hAnsi="Times New Roman"/>
          <w:sz w:val="28"/>
          <w:szCs w:val="28"/>
          <w:lang w:val="ru-RU"/>
        </w:rPr>
        <w:t>единиц</w:t>
      </w:r>
      <w:r w:rsidRPr="00F62879">
        <w:rPr>
          <w:rFonts w:ascii="Times New Roman" w:hAnsi="Times New Roman"/>
          <w:sz w:val="28"/>
          <w:szCs w:val="28"/>
          <w:lang w:val="ru-RU"/>
        </w:rPr>
        <w:t xml:space="preserve"> (</w:t>
      </w:r>
      <w:r w:rsidR="004148D3" w:rsidRPr="00723F63">
        <w:rPr>
          <w:rFonts w:ascii="Times New Roman" w:hAnsi="Times New Roman"/>
          <w:sz w:val="28"/>
          <w:szCs w:val="28"/>
          <w:highlight w:val="green"/>
          <w:lang w:val="ru-RU"/>
        </w:rPr>
        <w:t>…</w:t>
      </w:r>
      <w:r w:rsidRPr="00F62879">
        <w:rPr>
          <w:rFonts w:ascii="Times New Roman" w:hAnsi="Times New Roman"/>
          <w:sz w:val="28"/>
          <w:szCs w:val="28"/>
          <w:lang w:val="ru-RU"/>
        </w:rPr>
        <w:t>%).</w:t>
      </w:r>
    </w:p>
    <w:p w14:paraId="536EA04C" w14:textId="77777777" w:rsidR="00E51AA1" w:rsidRDefault="007E0DA6" w:rsidP="009653BC">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Положительное</w:t>
      </w:r>
      <w:r w:rsidR="00F62879" w:rsidRPr="00F62879">
        <w:rPr>
          <w:rFonts w:ascii="Times New Roman" w:hAnsi="Times New Roman"/>
          <w:sz w:val="28"/>
          <w:szCs w:val="28"/>
          <w:lang w:val="ru-RU"/>
        </w:rPr>
        <w:t xml:space="preserve"> влияние на изменение количества отработанных человеко-часов оказало </w:t>
      </w:r>
      <w:r>
        <w:rPr>
          <w:rFonts w:ascii="Times New Roman" w:hAnsi="Times New Roman"/>
          <w:sz w:val="28"/>
          <w:szCs w:val="28"/>
          <w:lang w:val="ru-RU"/>
        </w:rPr>
        <w:t>увеличение</w:t>
      </w:r>
      <w:r w:rsidR="00F62879" w:rsidRPr="00F62879">
        <w:rPr>
          <w:rFonts w:ascii="Times New Roman" w:hAnsi="Times New Roman"/>
          <w:sz w:val="28"/>
          <w:szCs w:val="28"/>
          <w:lang w:val="ru-RU"/>
        </w:rPr>
        <w:t xml:space="preserve"> количества дней, отработанных одним водителем-эксплуатационником (</w:t>
      </w:r>
      <w:r w:rsidR="004148D3" w:rsidRPr="00723F63">
        <w:rPr>
          <w:rFonts w:ascii="Times New Roman" w:hAnsi="Times New Roman"/>
          <w:sz w:val="28"/>
          <w:szCs w:val="28"/>
          <w:highlight w:val="green"/>
          <w:lang w:val="ru-RU"/>
        </w:rPr>
        <w:t>…</w:t>
      </w:r>
      <w:r w:rsidR="00F62879" w:rsidRPr="00F62879">
        <w:rPr>
          <w:rFonts w:ascii="Times New Roman" w:hAnsi="Times New Roman"/>
          <w:sz w:val="28"/>
          <w:szCs w:val="28"/>
          <w:lang w:val="ru-RU"/>
        </w:rPr>
        <w:t xml:space="preserve"> чел</w:t>
      </w:r>
      <w:r w:rsidR="004148D3">
        <w:rPr>
          <w:rFonts w:ascii="Times New Roman" w:hAnsi="Times New Roman"/>
          <w:sz w:val="28"/>
          <w:szCs w:val="28"/>
          <w:lang w:val="ru-RU"/>
        </w:rPr>
        <w:t>овеко</w:t>
      </w:r>
      <w:r w:rsidR="00F62879" w:rsidRPr="00F62879">
        <w:rPr>
          <w:rFonts w:ascii="Times New Roman" w:hAnsi="Times New Roman"/>
          <w:sz w:val="28"/>
          <w:szCs w:val="28"/>
          <w:lang w:val="ru-RU"/>
        </w:rPr>
        <w:t>-ч</w:t>
      </w:r>
      <w:r w:rsidR="004148D3">
        <w:rPr>
          <w:rFonts w:ascii="Times New Roman" w:hAnsi="Times New Roman"/>
          <w:sz w:val="28"/>
          <w:szCs w:val="28"/>
          <w:lang w:val="ru-RU"/>
        </w:rPr>
        <w:t>асов</w:t>
      </w:r>
      <w:r>
        <w:rPr>
          <w:rFonts w:ascii="Times New Roman" w:hAnsi="Times New Roman"/>
          <w:sz w:val="28"/>
          <w:szCs w:val="28"/>
          <w:lang w:val="ru-RU"/>
        </w:rPr>
        <w:t>,</w:t>
      </w:r>
      <w:r w:rsidR="00F62879" w:rsidRPr="00F62879">
        <w:rPr>
          <w:rFonts w:ascii="Times New Roman" w:hAnsi="Times New Roman"/>
          <w:sz w:val="28"/>
          <w:szCs w:val="28"/>
          <w:lang w:val="ru-RU"/>
        </w:rPr>
        <w:t xml:space="preserve"> или </w:t>
      </w:r>
      <w:r w:rsidR="004148D3" w:rsidRPr="00723F63">
        <w:rPr>
          <w:rFonts w:ascii="Times New Roman" w:hAnsi="Times New Roman"/>
          <w:sz w:val="28"/>
          <w:szCs w:val="28"/>
          <w:highlight w:val="green"/>
          <w:lang w:val="ru-RU"/>
        </w:rPr>
        <w:t>…</w:t>
      </w:r>
      <w:r w:rsidR="00F62879" w:rsidRPr="00F62879">
        <w:rPr>
          <w:rFonts w:ascii="Times New Roman" w:hAnsi="Times New Roman"/>
          <w:sz w:val="28"/>
          <w:szCs w:val="28"/>
          <w:lang w:val="ru-RU"/>
        </w:rPr>
        <w:t>%)</w:t>
      </w:r>
      <w:r>
        <w:rPr>
          <w:rFonts w:ascii="Times New Roman" w:hAnsi="Times New Roman"/>
          <w:sz w:val="28"/>
          <w:szCs w:val="28"/>
          <w:lang w:val="ru-RU"/>
        </w:rPr>
        <w:t xml:space="preserve"> и</w:t>
      </w:r>
      <w:r w:rsidR="00F62879" w:rsidRPr="00F62879">
        <w:rPr>
          <w:rFonts w:ascii="Times New Roman" w:hAnsi="Times New Roman"/>
          <w:sz w:val="28"/>
          <w:szCs w:val="28"/>
          <w:lang w:val="ru-RU"/>
        </w:rPr>
        <w:t xml:space="preserve"> средней продолжительности рабочего дня у водителей-эксплуатационников </w:t>
      </w:r>
      <w:r w:rsidR="00F62879" w:rsidRPr="00F62879">
        <w:rPr>
          <w:rFonts w:ascii="Times New Roman" w:hAnsi="Times New Roman"/>
          <w:sz w:val="28"/>
          <w:szCs w:val="28"/>
          <w:lang w:val="ru-RU"/>
        </w:rPr>
        <w:lastRenderedPageBreak/>
        <w:t>(</w:t>
      </w:r>
      <w:r w:rsidR="004148D3" w:rsidRPr="00723F63">
        <w:rPr>
          <w:rFonts w:ascii="Times New Roman" w:hAnsi="Times New Roman"/>
          <w:sz w:val="28"/>
          <w:szCs w:val="28"/>
          <w:highlight w:val="green"/>
          <w:lang w:val="ru-RU"/>
        </w:rPr>
        <w:t>…</w:t>
      </w:r>
      <w:r>
        <w:rPr>
          <w:rFonts w:ascii="Times New Roman" w:hAnsi="Times New Roman"/>
          <w:sz w:val="28"/>
          <w:szCs w:val="28"/>
          <w:lang w:val="ru-RU"/>
        </w:rPr>
        <w:t> </w:t>
      </w:r>
      <w:r w:rsidR="00F62879" w:rsidRPr="00F62879">
        <w:rPr>
          <w:rFonts w:ascii="Times New Roman" w:hAnsi="Times New Roman"/>
          <w:sz w:val="28"/>
          <w:szCs w:val="28"/>
          <w:lang w:val="ru-RU"/>
        </w:rPr>
        <w:t>чел</w:t>
      </w:r>
      <w:r w:rsidR="004148D3">
        <w:rPr>
          <w:rFonts w:ascii="Times New Roman" w:hAnsi="Times New Roman"/>
          <w:sz w:val="28"/>
          <w:szCs w:val="28"/>
          <w:lang w:val="ru-RU"/>
        </w:rPr>
        <w:t>овеко</w:t>
      </w:r>
      <w:r w:rsidR="00F62879" w:rsidRPr="00F62879">
        <w:rPr>
          <w:rFonts w:ascii="Times New Roman" w:hAnsi="Times New Roman"/>
          <w:sz w:val="28"/>
          <w:szCs w:val="28"/>
          <w:lang w:val="ru-RU"/>
        </w:rPr>
        <w:t>-ч</w:t>
      </w:r>
      <w:r w:rsidR="004148D3">
        <w:rPr>
          <w:rFonts w:ascii="Times New Roman" w:hAnsi="Times New Roman"/>
          <w:sz w:val="28"/>
          <w:szCs w:val="28"/>
          <w:lang w:val="ru-RU"/>
        </w:rPr>
        <w:t>асов</w:t>
      </w:r>
      <w:r>
        <w:rPr>
          <w:rFonts w:ascii="Times New Roman" w:hAnsi="Times New Roman"/>
          <w:sz w:val="28"/>
          <w:szCs w:val="28"/>
          <w:lang w:val="ru-RU"/>
        </w:rPr>
        <w:t>,</w:t>
      </w:r>
      <w:r w:rsidR="00F62879" w:rsidRPr="00F62879">
        <w:rPr>
          <w:rFonts w:ascii="Times New Roman" w:hAnsi="Times New Roman"/>
          <w:sz w:val="28"/>
          <w:szCs w:val="28"/>
          <w:lang w:val="ru-RU"/>
        </w:rPr>
        <w:t xml:space="preserve"> или </w:t>
      </w:r>
      <w:r w:rsidR="004148D3" w:rsidRPr="00723F63">
        <w:rPr>
          <w:rFonts w:ascii="Times New Roman" w:hAnsi="Times New Roman"/>
          <w:sz w:val="28"/>
          <w:szCs w:val="28"/>
          <w:highlight w:val="green"/>
          <w:lang w:val="ru-RU"/>
        </w:rPr>
        <w:t>…</w:t>
      </w:r>
      <w:r>
        <w:rPr>
          <w:rFonts w:ascii="Times New Roman" w:hAnsi="Times New Roman"/>
          <w:sz w:val="28"/>
          <w:szCs w:val="28"/>
          <w:lang w:val="ru-RU"/>
        </w:rPr>
        <w:t xml:space="preserve">%); отрицательное влияние оказало </w:t>
      </w:r>
      <w:r w:rsidR="00F62879" w:rsidRPr="00F62879">
        <w:rPr>
          <w:rFonts w:ascii="Times New Roman" w:hAnsi="Times New Roman"/>
          <w:sz w:val="28"/>
          <w:szCs w:val="28"/>
          <w:lang w:val="ru-RU"/>
        </w:rPr>
        <w:t>снижение численности водителей (</w:t>
      </w:r>
      <w:r w:rsidR="004148D3" w:rsidRPr="00723F63">
        <w:rPr>
          <w:rFonts w:ascii="Times New Roman" w:hAnsi="Times New Roman"/>
          <w:sz w:val="28"/>
          <w:szCs w:val="28"/>
          <w:highlight w:val="green"/>
          <w:lang w:val="ru-RU"/>
        </w:rPr>
        <w:t>…</w:t>
      </w:r>
      <w:r w:rsidR="00F62879" w:rsidRPr="00F62879">
        <w:rPr>
          <w:rFonts w:ascii="Times New Roman" w:hAnsi="Times New Roman"/>
          <w:sz w:val="28"/>
          <w:szCs w:val="28"/>
          <w:lang w:val="ru-RU"/>
        </w:rPr>
        <w:t xml:space="preserve"> чел</w:t>
      </w:r>
      <w:r w:rsidR="004148D3">
        <w:rPr>
          <w:rFonts w:ascii="Times New Roman" w:hAnsi="Times New Roman"/>
          <w:sz w:val="28"/>
          <w:szCs w:val="28"/>
          <w:lang w:val="ru-RU"/>
        </w:rPr>
        <w:t>овеко</w:t>
      </w:r>
      <w:r w:rsidR="00F62879" w:rsidRPr="00F62879">
        <w:rPr>
          <w:rFonts w:ascii="Times New Roman" w:hAnsi="Times New Roman"/>
          <w:sz w:val="28"/>
          <w:szCs w:val="28"/>
          <w:lang w:val="ru-RU"/>
        </w:rPr>
        <w:t>-ч</w:t>
      </w:r>
      <w:r w:rsidR="004148D3">
        <w:rPr>
          <w:rFonts w:ascii="Times New Roman" w:hAnsi="Times New Roman"/>
          <w:sz w:val="28"/>
          <w:szCs w:val="28"/>
          <w:lang w:val="ru-RU"/>
        </w:rPr>
        <w:t>асов</w:t>
      </w:r>
      <w:r>
        <w:rPr>
          <w:rFonts w:ascii="Times New Roman" w:hAnsi="Times New Roman"/>
          <w:sz w:val="28"/>
          <w:szCs w:val="28"/>
          <w:lang w:val="ru-RU"/>
        </w:rPr>
        <w:t>,</w:t>
      </w:r>
      <w:r w:rsidR="00F62879" w:rsidRPr="00F62879">
        <w:rPr>
          <w:rFonts w:ascii="Times New Roman" w:hAnsi="Times New Roman"/>
          <w:sz w:val="28"/>
          <w:szCs w:val="28"/>
          <w:lang w:val="ru-RU"/>
        </w:rPr>
        <w:t xml:space="preserve"> или </w:t>
      </w:r>
      <w:r w:rsidR="004148D3" w:rsidRPr="00723F63">
        <w:rPr>
          <w:rFonts w:ascii="Times New Roman" w:hAnsi="Times New Roman"/>
          <w:sz w:val="28"/>
          <w:szCs w:val="28"/>
          <w:highlight w:val="green"/>
          <w:lang w:val="ru-RU"/>
        </w:rPr>
        <w:t>…</w:t>
      </w:r>
      <w:r w:rsidR="00F62879" w:rsidRPr="00F62879">
        <w:rPr>
          <w:rFonts w:ascii="Times New Roman" w:hAnsi="Times New Roman"/>
          <w:sz w:val="28"/>
          <w:szCs w:val="28"/>
          <w:lang w:val="ru-RU"/>
        </w:rPr>
        <w:t xml:space="preserve">%). Таким образом, в </w:t>
      </w:r>
      <w:r>
        <w:rPr>
          <w:rFonts w:ascii="Times New Roman" w:hAnsi="Times New Roman"/>
          <w:sz w:val="28"/>
          <w:szCs w:val="28"/>
          <w:lang w:val="ru-RU"/>
        </w:rPr>
        <w:t>20</w:t>
      </w:r>
      <w:r w:rsidR="004148D3" w:rsidRPr="00723F63">
        <w:rPr>
          <w:rFonts w:ascii="Times New Roman" w:hAnsi="Times New Roman"/>
          <w:sz w:val="28"/>
          <w:szCs w:val="28"/>
          <w:highlight w:val="green"/>
        </w:rPr>
        <w:t>YY</w:t>
      </w:r>
      <w:r w:rsidRPr="00723F63">
        <w:rPr>
          <w:rFonts w:ascii="Times New Roman" w:hAnsi="Times New Roman"/>
          <w:sz w:val="28"/>
          <w:szCs w:val="28"/>
          <w:highlight w:val="green"/>
          <w:lang w:val="ru-RU"/>
        </w:rPr>
        <w:t xml:space="preserve"> </w:t>
      </w:r>
      <w:r>
        <w:rPr>
          <w:rFonts w:ascii="Times New Roman" w:hAnsi="Times New Roman"/>
          <w:sz w:val="28"/>
          <w:szCs w:val="28"/>
          <w:lang w:val="ru-RU"/>
        </w:rPr>
        <w:t>г</w:t>
      </w:r>
      <w:r w:rsidR="004148D3">
        <w:rPr>
          <w:rFonts w:ascii="Times New Roman" w:hAnsi="Times New Roman"/>
          <w:sz w:val="28"/>
          <w:szCs w:val="28"/>
          <w:lang w:val="ru-RU"/>
        </w:rPr>
        <w:t>оду</w:t>
      </w:r>
      <w:r w:rsidR="00F62879" w:rsidRPr="00F62879">
        <w:rPr>
          <w:rFonts w:ascii="Times New Roman" w:hAnsi="Times New Roman"/>
          <w:sz w:val="28"/>
          <w:szCs w:val="28"/>
          <w:lang w:val="ru-RU"/>
        </w:rPr>
        <w:t xml:space="preserve"> общее число отработанных </w:t>
      </w:r>
      <w:r>
        <w:rPr>
          <w:rFonts w:ascii="Times New Roman" w:hAnsi="Times New Roman"/>
          <w:sz w:val="28"/>
          <w:szCs w:val="28"/>
          <w:lang w:val="ru-RU"/>
        </w:rPr>
        <w:t xml:space="preserve">водителями эксплуатационного парка </w:t>
      </w:r>
      <w:r w:rsidR="00F62879" w:rsidRPr="00F62879">
        <w:rPr>
          <w:rFonts w:ascii="Times New Roman" w:hAnsi="Times New Roman"/>
          <w:sz w:val="28"/>
          <w:szCs w:val="28"/>
          <w:lang w:val="ru-RU"/>
        </w:rPr>
        <w:t xml:space="preserve">человеко-часов по сравнению с </w:t>
      </w:r>
      <w:r>
        <w:rPr>
          <w:rFonts w:ascii="Times New Roman" w:hAnsi="Times New Roman"/>
          <w:sz w:val="28"/>
          <w:szCs w:val="28"/>
          <w:lang w:val="ru-RU"/>
        </w:rPr>
        <w:t>20</w:t>
      </w:r>
      <w:r w:rsidR="004148D3" w:rsidRPr="00723F63">
        <w:rPr>
          <w:rFonts w:ascii="Times New Roman" w:hAnsi="Times New Roman"/>
          <w:sz w:val="28"/>
          <w:szCs w:val="28"/>
          <w:highlight w:val="green"/>
        </w:rPr>
        <w:t>XX</w:t>
      </w:r>
      <w:r>
        <w:rPr>
          <w:rFonts w:ascii="Times New Roman" w:hAnsi="Times New Roman"/>
          <w:sz w:val="28"/>
          <w:szCs w:val="28"/>
          <w:lang w:val="ru-RU"/>
        </w:rPr>
        <w:t xml:space="preserve"> г</w:t>
      </w:r>
      <w:r w:rsidR="004148D3">
        <w:rPr>
          <w:rFonts w:ascii="Times New Roman" w:hAnsi="Times New Roman"/>
          <w:sz w:val="28"/>
          <w:szCs w:val="28"/>
          <w:lang w:val="ru-RU"/>
        </w:rPr>
        <w:t>ода</w:t>
      </w:r>
      <w:r w:rsidR="00F62879" w:rsidRPr="00F62879">
        <w:rPr>
          <w:rFonts w:ascii="Times New Roman" w:hAnsi="Times New Roman"/>
          <w:sz w:val="28"/>
          <w:szCs w:val="28"/>
          <w:lang w:val="ru-RU"/>
        </w:rPr>
        <w:t xml:space="preserve"> уменьшилось на </w:t>
      </w:r>
      <w:r w:rsidR="004148D3" w:rsidRPr="00723F63">
        <w:rPr>
          <w:rFonts w:ascii="Times New Roman" w:hAnsi="Times New Roman"/>
          <w:sz w:val="28"/>
          <w:szCs w:val="28"/>
          <w:highlight w:val="green"/>
          <w:lang w:val="ru-RU"/>
        </w:rPr>
        <w:t>…</w:t>
      </w:r>
      <w:r w:rsidR="00F62879" w:rsidRPr="00F62879">
        <w:rPr>
          <w:rFonts w:ascii="Times New Roman" w:hAnsi="Times New Roman"/>
          <w:sz w:val="28"/>
          <w:szCs w:val="28"/>
          <w:lang w:val="ru-RU"/>
        </w:rPr>
        <w:t xml:space="preserve"> чел</w:t>
      </w:r>
      <w:r w:rsidR="004148D3">
        <w:rPr>
          <w:rFonts w:ascii="Times New Roman" w:hAnsi="Times New Roman"/>
          <w:sz w:val="28"/>
          <w:szCs w:val="28"/>
          <w:lang w:val="ru-RU"/>
        </w:rPr>
        <w:t>овеко</w:t>
      </w:r>
      <w:r w:rsidR="00F62879" w:rsidRPr="00F62879">
        <w:rPr>
          <w:rFonts w:ascii="Times New Roman" w:hAnsi="Times New Roman"/>
          <w:sz w:val="28"/>
          <w:szCs w:val="28"/>
          <w:lang w:val="ru-RU"/>
        </w:rPr>
        <w:t>-ч</w:t>
      </w:r>
      <w:r w:rsidR="004148D3">
        <w:rPr>
          <w:rFonts w:ascii="Times New Roman" w:hAnsi="Times New Roman"/>
          <w:sz w:val="28"/>
          <w:szCs w:val="28"/>
          <w:lang w:val="ru-RU"/>
        </w:rPr>
        <w:t>асов</w:t>
      </w:r>
      <w:r>
        <w:rPr>
          <w:rFonts w:ascii="Times New Roman" w:hAnsi="Times New Roman"/>
          <w:sz w:val="28"/>
          <w:szCs w:val="28"/>
          <w:lang w:val="ru-RU"/>
        </w:rPr>
        <w:t>,</w:t>
      </w:r>
      <w:r w:rsidR="00F62879" w:rsidRPr="00F62879">
        <w:rPr>
          <w:rFonts w:ascii="Times New Roman" w:hAnsi="Times New Roman"/>
          <w:sz w:val="28"/>
          <w:szCs w:val="28"/>
          <w:lang w:val="ru-RU"/>
        </w:rPr>
        <w:t xml:space="preserve"> или</w:t>
      </w:r>
      <w:r w:rsidR="001D6BD1">
        <w:rPr>
          <w:rFonts w:ascii="Times New Roman" w:hAnsi="Times New Roman"/>
          <w:sz w:val="28"/>
          <w:szCs w:val="28"/>
          <w:lang w:val="ru-RU"/>
        </w:rPr>
        <w:t xml:space="preserve"> на</w:t>
      </w:r>
      <w:r w:rsidR="00F62879" w:rsidRPr="00F62879">
        <w:rPr>
          <w:rFonts w:ascii="Times New Roman" w:hAnsi="Times New Roman"/>
          <w:sz w:val="28"/>
          <w:szCs w:val="28"/>
          <w:lang w:val="ru-RU"/>
        </w:rPr>
        <w:t xml:space="preserve"> </w:t>
      </w:r>
      <w:r w:rsidR="004148D3" w:rsidRPr="00723F63">
        <w:rPr>
          <w:rFonts w:ascii="Times New Roman" w:hAnsi="Times New Roman"/>
          <w:sz w:val="28"/>
          <w:szCs w:val="28"/>
          <w:highlight w:val="green"/>
          <w:lang w:val="ru-RU"/>
        </w:rPr>
        <w:t>…</w:t>
      </w:r>
      <w:r w:rsidR="00F62879" w:rsidRPr="00F62879">
        <w:rPr>
          <w:rFonts w:ascii="Times New Roman" w:hAnsi="Times New Roman"/>
          <w:sz w:val="28"/>
          <w:szCs w:val="28"/>
          <w:lang w:val="ru-RU"/>
        </w:rPr>
        <w:t>%.</w:t>
      </w:r>
    </w:p>
    <w:p w14:paraId="56086C22" w14:textId="68C57823" w:rsidR="00EE5F0D" w:rsidRDefault="00EE5F0D" w:rsidP="009653BC">
      <w:pPr>
        <w:spacing w:line="360" w:lineRule="exact"/>
        <w:ind w:firstLine="709"/>
        <w:jc w:val="both"/>
        <w:rPr>
          <w:rFonts w:ascii="Times New Roman" w:hAnsi="Times New Roman"/>
          <w:sz w:val="28"/>
          <w:szCs w:val="28"/>
          <w:lang w:val="ru-RU"/>
        </w:rPr>
      </w:pPr>
      <w:r w:rsidRPr="00723F63">
        <w:rPr>
          <w:rFonts w:ascii="Times New Roman" w:hAnsi="Times New Roman"/>
          <w:sz w:val="28"/>
          <w:szCs w:val="28"/>
          <w:highlight w:val="green"/>
          <w:lang w:val="ru-RU"/>
        </w:rPr>
        <w:t xml:space="preserve">На завершающем этапе анализа использования рабочего времени водителей-эксплуатационников </w:t>
      </w:r>
      <w:r w:rsidR="00BD635C" w:rsidRPr="00723F63">
        <w:rPr>
          <w:rFonts w:ascii="Times New Roman" w:hAnsi="Times New Roman"/>
          <w:sz w:val="28"/>
          <w:szCs w:val="28"/>
          <w:highlight w:val="green"/>
          <w:lang w:val="ru-RU"/>
        </w:rPr>
        <w:t>предприятия</w:t>
      </w:r>
      <w:r w:rsidRPr="00723F63">
        <w:rPr>
          <w:rFonts w:ascii="Times New Roman" w:hAnsi="Times New Roman"/>
          <w:sz w:val="28"/>
          <w:szCs w:val="28"/>
          <w:highlight w:val="green"/>
          <w:lang w:val="ru-RU"/>
        </w:rPr>
        <w:t xml:space="preserve"> рассматривается структура отработанного времени, пр</w:t>
      </w:r>
      <w:r w:rsidR="00383C99" w:rsidRPr="00723F63">
        <w:rPr>
          <w:rFonts w:ascii="Times New Roman" w:hAnsi="Times New Roman"/>
          <w:sz w:val="28"/>
          <w:szCs w:val="28"/>
          <w:highlight w:val="green"/>
          <w:lang w:val="ru-RU"/>
        </w:rPr>
        <w:t>иведённая</w:t>
      </w:r>
      <w:r w:rsidRPr="00723F63">
        <w:rPr>
          <w:rFonts w:ascii="Times New Roman" w:hAnsi="Times New Roman"/>
          <w:sz w:val="28"/>
          <w:szCs w:val="28"/>
          <w:highlight w:val="green"/>
          <w:lang w:val="ru-RU"/>
        </w:rPr>
        <w:t xml:space="preserve"> в таблице </w:t>
      </w:r>
      <w:r w:rsidR="00BD635C" w:rsidRPr="00723F63">
        <w:rPr>
          <w:rFonts w:ascii="Times New Roman" w:hAnsi="Times New Roman"/>
          <w:sz w:val="28"/>
          <w:szCs w:val="28"/>
          <w:highlight w:val="green"/>
          <w:lang w:val="ru-RU"/>
        </w:rPr>
        <w:t>2</w:t>
      </w:r>
      <w:r w:rsidRPr="00723F63">
        <w:rPr>
          <w:rFonts w:ascii="Times New Roman" w:hAnsi="Times New Roman"/>
          <w:sz w:val="28"/>
          <w:szCs w:val="28"/>
          <w:highlight w:val="green"/>
          <w:lang w:val="ru-RU"/>
        </w:rPr>
        <w:t>.</w:t>
      </w:r>
      <w:r w:rsidR="00BD635C" w:rsidRPr="00723F63">
        <w:rPr>
          <w:rFonts w:ascii="Times New Roman" w:hAnsi="Times New Roman"/>
          <w:sz w:val="28"/>
          <w:szCs w:val="28"/>
          <w:highlight w:val="green"/>
          <w:lang w:val="ru-RU"/>
        </w:rPr>
        <w:t>39</w:t>
      </w:r>
      <w:r w:rsidRPr="00723F63">
        <w:rPr>
          <w:rFonts w:ascii="Times New Roman" w:hAnsi="Times New Roman"/>
          <w:sz w:val="28"/>
          <w:szCs w:val="28"/>
          <w:highlight w:val="green"/>
          <w:lang w:val="ru-RU"/>
        </w:rPr>
        <w:t>.</w:t>
      </w:r>
    </w:p>
    <w:p w14:paraId="1C293D1B" w14:textId="77777777" w:rsidR="009653BC" w:rsidRDefault="009653BC" w:rsidP="009653BC">
      <w:pPr>
        <w:spacing w:line="360" w:lineRule="exact"/>
        <w:ind w:firstLine="709"/>
        <w:jc w:val="both"/>
        <w:rPr>
          <w:rFonts w:ascii="Times New Roman" w:hAnsi="Times New Roman"/>
          <w:sz w:val="28"/>
          <w:szCs w:val="28"/>
          <w:lang w:val="ru-RU"/>
        </w:rPr>
      </w:pPr>
    </w:p>
    <w:p w14:paraId="7519E5BC" w14:textId="7A9EB68B" w:rsidR="00EE5F0D" w:rsidRPr="00723F63" w:rsidRDefault="00EE5F0D" w:rsidP="00F81483">
      <w:pPr>
        <w:spacing w:line="276" w:lineRule="auto"/>
        <w:jc w:val="both"/>
        <w:rPr>
          <w:rFonts w:ascii="Times New Roman" w:hAnsi="Times New Roman"/>
          <w:sz w:val="26"/>
          <w:szCs w:val="26"/>
          <w:highlight w:val="green"/>
          <w:lang w:val="ru-RU"/>
        </w:rPr>
      </w:pPr>
      <w:r w:rsidRPr="00723F63">
        <w:rPr>
          <w:rFonts w:ascii="Times New Roman" w:hAnsi="Times New Roman"/>
          <w:sz w:val="26"/>
          <w:szCs w:val="26"/>
          <w:highlight w:val="green"/>
          <w:lang w:val="ru-RU"/>
        </w:rPr>
        <w:t xml:space="preserve">Таблица </w:t>
      </w:r>
      <w:r w:rsidR="00BD635C" w:rsidRPr="00723F63">
        <w:rPr>
          <w:rFonts w:ascii="Times New Roman" w:hAnsi="Times New Roman"/>
          <w:sz w:val="26"/>
          <w:szCs w:val="26"/>
          <w:highlight w:val="green"/>
          <w:lang w:val="ru-RU"/>
        </w:rPr>
        <w:t>2</w:t>
      </w:r>
      <w:r w:rsidRPr="00723F63">
        <w:rPr>
          <w:rFonts w:ascii="Times New Roman" w:hAnsi="Times New Roman"/>
          <w:sz w:val="26"/>
          <w:szCs w:val="26"/>
          <w:highlight w:val="green"/>
          <w:lang w:val="ru-RU"/>
        </w:rPr>
        <w:t>.</w:t>
      </w:r>
      <w:r w:rsidR="00BD635C" w:rsidRPr="00723F63">
        <w:rPr>
          <w:rFonts w:ascii="Times New Roman" w:hAnsi="Times New Roman"/>
          <w:sz w:val="26"/>
          <w:szCs w:val="26"/>
          <w:highlight w:val="green"/>
          <w:lang w:val="ru-RU"/>
        </w:rPr>
        <w:t>39</w:t>
      </w:r>
      <w:r w:rsidRPr="00723F63">
        <w:rPr>
          <w:rFonts w:ascii="Times New Roman" w:hAnsi="Times New Roman"/>
          <w:sz w:val="26"/>
          <w:szCs w:val="26"/>
          <w:highlight w:val="green"/>
          <w:lang w:val="ru-RU"/>
        </w:rPr>
        <w:t xml:space="preserve"> – Структура отработанного времени по водителям эксплуатационного парка </w:t>
      </w:r>
      <w:r w:rsidR="00BD635C" w:rsidRPr="00723F63">
        <w:rPr>
          <w:rFonts w:ascii="Times New Roman" w:hAnsi="Times New Roman"/>
          <w:sz w:val="26"/>
          <w:szCs w:val="26"/>
          <w:highlight w:val="green"/>
          <w:lang w:val="ru-RU"/>
        </w:rPr>
        <w:t>предприятия</w:t>
      </w:r>
    </w:p>
    <w:tbl>
      <w:tblPr>
        <w:tblStyle w:val="afb"/>
        <w:tblW w:w="10632" w:type="dxa"/>
        <w:tblInd w:w="-601" w:type="dxa"/>
        <w:tblLayout w:type="fixed"/>
        <w:tblLook w:val="04A0" w:firstRow="1" w:lastRow="0" w:firstColumn="1" w:lastColumn="0" w:noHBand="0" w:noVBand="1"/>
      </w:tblPr>
      <w:tblGrid>
        <w:gridCol w:w="3828"/>
        <w:gridCol w:w="1134"/>
        <w:gridCol w:w="1134"/>
        <w:gridCol w:w="1134"/>
        <w:gridCol w:w="1134"/>
        <w:gridCol w:w="850"/>
        <w:gridCol w:w="1418"/>
      </w:tblGrid>
      <w:tr w:rsidR="00723F63" w:rsidRPr="00723F63" w14:paraId="5B16F294" w14:textId="77777777" w:rsidTr="00C1136E">
        <w:tc>
          <w:tcPr>
            <w:tcW w:w="3828" w:type="dxa"/>
            <w:vMerge w:val="restart"/>
            <w:vAlign w:val="center"/>
          </w:tcPr>
          <w:p w14:paraId="7D8F4E96" w14:textId="77777777" w:rsidR="00C1136E" w:rsidRPr="00723F63" w:rsidRDefault="00C1136E" w:rsidP="007E3CC6">
            <w:pPr>
              <w:spacing w:line="276" w:lineRule="auto"/>
              <w:jc w:val="center"/>
              <w:rPr>
                <w:rFonts w:ascii="Times New Roman" w:hAnsi="Times New Roman"/>
                <w:b/>
                <w:i/>
                <w:sz w:val="23"/>
                <w:szCs w:val="23"/>
                <w:highlight w:val="green"/>
                <w:lang w:val="ru-RU"/>
              </w:rPr>
            </w:pPr>
            <w:r w:rsidRPr="00723F63">
              <w:rPr>
                <w:rFonts w:ascii="Times New Roman" w:hAnsi="Times New Roman"/>
                <w:b/>
                <w:i/>
                <w:sz w:val="23"/>
                <w:szCs w:val="23"/>
                <w:highlight w:val="green"/>
                <w:lang w:val="ru-RU"/>
              </w:rPr>
              <w:t xml:space="preserve">Структура </w:t>
            </w:r>
          </w:p>
          <w:p w14:paraId="7DC6C2E7" w14:textId="77777777" w:rsidR="00C1136E" w:rsidRPr="00723F63" w:rsidRDefault="00C1136E" w:rsidP="007E3CC6">
            <w:pPr>
              <w:spacing w:line="276" w:lineRule="auto"/>
              <w:jc w:val="center"/>
              <w:rPr>
                <w:rFonts w:ascii="Times New Roman" w:hAnsi="Times New Roman"/>
                <w:b/>
                <w:i/>
                <w:sz w:val="23"/>
                <w:szCs w:val="23"/>
                <w:highlight w:val="green"/>
                <w:lang w:val="ru-RU"/>
              </w:rPr>
            </w:pPr>
            <w:r w:rsidRPr="00723F63">
              <w:rPr>
                <w:rFonts w:ascii="Times New Roman" w:hAnsi="Times New Roman"/>
                <w:b/>
                <w:i/>
                <w:sz w:val="23"/>
                <w:szCs w:val="23"/>
                <w:highlight w:val="green"/>
                <w:lang w:val="ru-RU"/>
              </w:rPr>
              <w:t>отработанного времени</w:t>
            </w:r>
          </w:p>
        </w:tc>
        <w:tc>
          <w:tcPr>
            <w:tcW w:w="2268" w:type="dxa"/>
            <w:gridSpan w:val="2"/>
            <w:vAlign w:val="center"/>
          </w:tcPr>
          <w:p w14:paraId="4D302635" w14:textId="77777777" w:rsidR="00C1136E" w:rsidRPr="00723F63" w:rsidRDefault="00C1136E" w:rsidP="007E3CC6">
            <w:pPr>
              <w:spacing w:line="276" w:lineRule="auto"/>
              <w:jc w:val="center"/>
              <w:rPr>
                <w:rFonts w:ascii="Times New Roman" w:hAnsi="Times New Roman"/>
                <w:b/>
                <w:i/>
                <w:sz w:val="23"/>
                <w:szCs w:val="23"/>
                <w:highlight w:val="green"/>
                <w:lang w:val="ru-RU"/>
              </w:rPr>
            </w:pPr>
            <w:r w:rsidRPr="00723F63">
              <w:rPr>
                <w:rFonts w:ascii="Times New Roman" w:hAnsi="Times New Roman"/>
                <w:b/>
                <w:i/>
                <w:sz w:val="23"/>
                <w:szCs w:val="23"/>
                <w:highlight w:val="green"/>
                <w:lang w:val="ru-RU"/>
              </w:rPr>
              <w:t>20</w:t>
            </w:r>
            <w:r w:rsidR="00BD635C" w:rsidRPr="00723F63">
              <w:rPr>
                <w:rFonts w:ascii="Times New Roman" w:hAnsi="Times New Roman"/>
                <w:b/>
                <w:i/>
                <w:sz w:val="23"/>
                <w:szCs w:val="23"/>
                <w:highlight w:val="green"/>
              </w:rPr>
              <w:t>XX</w:t>
            </w:r>
            <w:r w:rsidRPr="00723F63">
              <w:rPr>
                <w:rFonts w:ascii="Times New Roman" w:hAnsi="Times New Roman"/>
                <w:b/>
                <w:i/>
                <w:sz w:val="23"/>
                <w:szCs w:val="23"/>
                <w:highlight w:val="green"/>
                <w:lang w:val="ru-RU"/>
              </w:rPr>
              <w:t xml:space="preserve"> г</w:t>
            </w:r>
            <w:r w:rsidR="00F81483" w:rsidRPr="00723F63">
              <w:rPr>
                <w:rFonts w:ascii="Times New Roman" w:hAnsi="Times New Roman"/>
                <w:b/>
                <w:i/>
                <w:sz w:val="23"/>
                <w:szCs w:val="23"/>
                <w:highlight w:val="green"/>
                <w:lang w:val="ru-RU"/>
              </w:rPr>
              <w:t>од</w:t>
            </w:r>
          </w:p>
        </w:tc>
        <w:tc>
          <w:tcPr>
            <w:tcW w:w="2268" w:type="dxa"/>
            <w:gridSpan w:val="2"/>
            <w:vAlign w:val="center"/>
          </w:tcPr>
          <w:p w14:paraId="4B3696B2" w14:textId="77777777" w:rsidR="00C1136E" w:rsidRPr="00723F63" w:rsidRDefault="00C1136E" w:rsidP="007E3CC6">
            <w:pPr>
              <w:spacing w:line="276" w:lineRule="auto"/>
              <w:jc w:val="center"/>
              <w:rPr>
                <w:rFonts w:ascii="Times New Roman" w:hAnsi="Times New Roman"/>
                <w:b/>
                <w:i/>
                <w:sz w:val="23"/>
                <w:szCs w:val="23"/>
                <w:highlight w:val="green"/>
                <w:lang w:val="ru-RU"/>
              </w:rPr>
            </w:pPr>
            <w:r w:rsidRPr="00723F63">
              <w:rPr>
                <w:rFonts w:ascii="Times New Roman" w:hAnsi="Times New Roman"/>
                <w:b/>
                <w:i/>
                <w:sz w:val="23"/>
                <w:szCs w:val="23"/>
                <w:highlight w:val="green"/>
                <w:lang w:val="ru-RU"/>
              </w:rPr>
              <w:t>20</w:t>
            </w:r>
            <w:r w:rsidR="00BD635C" w:rsidRPr="00723F63">
              <w:rPr>
                <w:rFonts w:ascii="Times New Roman" w:hAnsi="Times New Roman"/>
                <w:b/>
                <w:i/>
                <w:sz w:val="23"/>
                <w:szCs w:val="23"/>
                <w:highlight w:val="green"/>
              </w:rPr>
              <w:t>YY</w:t>
            </w:r>
            <w:r w:rsidRPr="00723F63">
              <w:rPr>
                <w:rFonts w:ascii="Times New Roman" w:hAnsi="Times New Roman"/>
                <w:b/>
                <w:i/>
                <w:sz w:val="23"/>
                <w:szCs w:val="23"/>
                <w:highlight w:val="green"/>
                <w:lang w:val="ru-RU"/>
              </w:rPr>
              <w:t xml:space="preserve"> г</w:t>
            </w:r>
            <w:r w:rsidR="00F81483" w:rsidRPr="00723F63">
              <w:rPr>
                <w:rFonts w:ascii="Times New Roman" w:hAnsi="Times New Roman"/>
                <w:b/>
                <w:i/>
                <w:sz w:val="23"/>
                <w:szCs w:val="23"/>
                <w:highlight w:val="green"/>
                <w:lang w:val="ru-RU"/>
              </w:rPr>
              <w:t>од</w:t>
            </w:r>
          </w:p>
        </w:tc>
        <w:tc>
          <w:tcPr>
            <w:tcW w:w="850" w:type="dxa"/>
            <w:vMerge w:val="restart"/>
            <w:tcBorders>
              <w:right w:val="single" w:sz="4" w:space="0" w:color="auto"/>
            </w:tcBorders>
            <w:vAlign w:val="center"/>
          </w:tcPr>
          <w:p w14:paraId="08400388" w14:textId="77777777" w:rsidR="00C1136E" w:rsidRPr="00723F63" w:rsidRDefault="00F81483" w:rsidP="00F81483">
            <w:pPr>
              <w:spacing w:line="276" w:lineRule="auto"/>
              <w:ind w:left="-114" w:right="-105"/>
              <w:jc w:val="center"/>
              <w:rPr>
                <w:rFonts w:ascii="Times New Roman" w:hAnsi="Times New Roman"/>
                <w:b/>
                <w:i/>
                <w:sz w:val="23"/>
                <w:szCs w:val="23"/>
                <w:highlight w:val="green"/>
                <w:lang w:val="ru-RU"/>
              </w:rPr>
            </w:pPr>
            <w:r w:rsidRPr="00723F63">
              <w:rPr>
                <w:rFonts w:ascii="Times New Roman" w:hAnsi="Times New Roman"/>
                <w:b/>
                <w:i/>
                <w:sz w:val="23"/>
                <w:szCs w:val="23"/>
                <w:highlight w:val="green"/>
                <w:lang w:val="ru-RU"/>
              </w:rPr>
              <w:t>Темп роста</w:t>
            </w:r>
            <w:r w:rsidR="00C1136E" w:rsidRPr="00723F63">
              <w:rPr>
                <w:rFonts w:ascii="Times New Roman" w:hAnsi="Times New Roman"/>
                <w:b/>
                <w:i/>
                <w:sz w:val="23"/>
                <w:szCs w:val="23"/>
                <w:highlight w:val="green"/>
                <w:lang w:val="ru-RU"/>
              </w:rPr>
              <w:t>, %</w:t>
            </w:r>
          </w:p>
        </w:tc>
        <w:tc>
          <w:tcPr>
            <w:tcW w:w="1418" w:type="dxa"/>
            <w:vMerge w:val="restart"/>
            <w:tcBorders>
              <w:left w:val="single" w:sz="4" w:space="0" w:color="auto"/>
            </w:tcBorders>
            <w:vAlign w:val="center"/>
          </w:tcPr>
          <w:p w14:paraId="1AD43C38" w14:textId="77777777" w:rsidR="00C1136E" w:rsidRPr="00723F63" w:rsidRDefault="00C1136E" w:rsidP="00F81483">
            <w:pPr>
              <w:spacing w:line="276" w:lineRule="auto"/>
              <w:ind w:left="-104" w:right="-112"/>
              <w:jc w:val="center"/>
              <w:rPr>
                <w:rFonts w:ascii="Times New Roman" w:hAnsi="Times New Roman"/>
                <w:b/>
                <w:i/>
                <w:sz w:val="23"/>
                <w:szCs w:val="23"/>
                <w:highlight w:val="green"/>
                <w:lang w:val="ru-RU"/>
              </w:rPr>
            </w:pPr>
            <w:r w:rsidRPr="00723F63">
              <w:rPr>
                <w:rFonts w:ascii="Times New Roman" w:hAnsi="Times New Roman"/>
                <w:b/>
                <w:i/>
                <w:sz w:val="23"/>
                <w:szCs w:val="23"/>
                <w:highlight w:val="green"/>
                <w:lang w:val="ru-RU"/>
              </w:rPr>
              <w:t>Влияние стр</w:t>
            </w:r>
            <w:r w:rsidR="00F81483" w:rsidRPr="00723F63">
              <w:rPr>
                <w:rFonts w:ascii="Times New Roman" w:hAnsi="Times New Roman"/>
                <w:b/>
                <w:i/>
                <w:sz w:val="23"/>
                <w:szCs w:val="23"/>
                <w:highlight w:val="green"/>
                <w:lang w:val="ru-RU"/>
              </w:rPr>
              <w:t>уктурных</w:t>
            </w:r>
            <w:r w:rsidRPr="00723F63">
              <w:rPr>
                <w:rFonts w:ascii="Times New Roman" w:hAnsi="Times New Roman"/>
                <w:b/>
                <w:i/>
                <w:sz w:val="23"/>
                <w:szCs w:val="23"/>
                <w:highlight w:val="green"/>
                <w:lang w:val="ru-RU"/>
              </w:rPr>
              <w:t xml:space="preserve"> сдв</w:t>
            </w:r>
            <w:r w:rsidR="00F81483" w:rsidRPr="00723F63">
              <w:rPr>
                <w:rFonts w:ascii="Times New Roman" w:hAnsi="Times New Roman"/>
                <w:b/>
                <w:i/>
                <w:sz w:val="23"/>
                <w:szCs w:val="23"/>
                <w:highlight w:val="green"/>
                <w:lang w:val="ru-RU"/>
              </w:rPr>
              <w:t>игов</w:t>
            </w:r>
            <w:r w:rsidRPr="00723F63">
              <w:rPr>
                <w:rFonts w:ascii="Times New Roman" w:hAnsi="Times New Roman"/>
                <w:b/>
                <w:i/>
                <w:sz w:val="23"/>
                <w:szCs w:val="23"/>
                <w:highlight w:val="green"/>
                <w:lang w:val="ru-RU"/>
              </w:rPr>
              <w:t>, %</w:t>
            </w:r>
          </w:p>
        </w:tc>
      </w:tr>
      <w:tr w:rsidR="00723F63" w:rsidRPr="00723F63" w14:paraId="692811AA" w14:textId="77777777" w:rsidTr="00C1136E">
        <w:tc>
          <w:tcPr>
            <w:tcW w:w="3828" w:type="dxa"/>
            <w:vMerge/>
            <w:vAlign w:val="center"/>
          </w:tcPr>
          <w:p w14:paraId="1A65077C" w14:textId="77777777" w:rsidR="00C1136E" w:rsidRPr="00723F63" w:rsidRDefault="00C1136E" w:rsidP="00EE5F0D">
            <w:pPr>
              <w:spacing w:line="276" w:lineRule="auto"/>
              <w:jc w:val="center"/>
              <w:rPr>
                <w:rFonts w:ascii="Times New Roman" w:hAnsi="Times New Roman"/>
                <w:b/>
                <w:i/>
                <w:sz w:val="23"/>
                <w:szCs w:val="23"/>
                <w:highlight w:val="green"/>
                <w:lang w:val="ru-RU"/>
              </w:rPr>
            </w:pPr>
          </w:p>
        </w:tc>
        <w:tc>
          <w:tcPr>
            <w:tcW w:w="1134" w:type="dxa"/>
            <w:tcBorders>
              <w:right w:val="single" w:sz="4" w:space="0" w:color="auto"/>
            </w:tcBorders>
            <w:vAlign w:val="center"/>
          </w:tcPr>
          <w:p w14:paraId="30DCF338" w14:textId="77777777" w:rsidR="00C1136E" w:rsidRPr="00723F63" w:rsidRDefault="00C1136E" w:rsidP="00EE5F0D">
            <w:pPr>
              <w:spacing w:line="276" w:lineRule="auto"/>
              <w:jc w:val="center"/>
              <w:rPr>
                <w:rFonts w:ascii="Times New Roman" w:hAnsi="Times New Roman"/>
                <w:b/>
                <w:i/>
                <w:sz w:val="23"/>
                <w:szCs w:val="23"/>
                <w:highlight w:val="green"/>
                <w:lang w:val="ru-RU"/>
              </w:rPr>
            </w:pPr>
            <w:r w:rsidRPr="00723F63">
              <w:rPr>
                <w:rFonts w:ascii="Times New Roman" w:hAnsi="Times New Roman"/>
                <w:b/>
                <w:i/>
                <w:sz w:val="23"/>
                <w:szCs w:val="23"/>
                <w:highlight w:val="green"/>
                <w:lang w:val="ru-RU"/>
              </w:rPr>
              <w:t>чел.-ч</w:t>
            </w:r>
          </w:p>
        </w:tc>
        <w:tc>
          <w:tcPr>
            <w:tcW w:w="1134" w:type="dxa"/>
            <w:tcBorders>
              <w:left w:val="single" w:sz="4" w:space="0" w:color="auto"/>
            </w:tcBorders>
            <w:vAlign w:val="center"/>
          </w:tcPr>
          <w:p w14:paraId="276B76A6" w14:textId="77777777" w:rsidR="00C1136E" w:rsidRPr="00723F63" w:rsidRDefault="00C1136E" w:rsidP="00EE5F0D">
            <w:pPr>
              <w:spacing w:line="276" w:lineRule="auto"/>
              <w:jc w:val="center"/>
              <w:rPr>
                <w:rFonts w:ascii="Times New Roman" w:hAnsi="Times New Roman"/>
                <w:b/>
                <w:i/>
                <w:sz w:val="23"/>
                <w:szCs w:val="23"/>
                <w:highlight w:val="green"/>
                <w:lang w:val="ru-RU"/>
              </w:rPr>
            </w:pPr>
            <w:r w:rsidRPr="00723F63">
              <w:rPr>
                <w:rFonts w:ascii="Times New Roman" w:hAnsi="Times New Roman"/>
                <w:b/>
                <w:i/>
                <w:sz w:val="23"/>
                <w:szCs w:val="23"/>
                <w:highlight w:val="green"/>
                <w:lang w:val="ru-RU"/>
              </w:rPr>
              <w:t>%</w:t>
            </w:r>
          </w:p>
        </w:tc>
        <w:tc>
          <w:tcPr>
            <w:tcW w:w="1134" w:type="dxa"/>
            <w:tcBorders>
              <w:right w:val="single" w:sz="4" w:space="0" w:color="auto"/>
            </w:tcBorders>
            <w:vAlign w:val="center"/>
          </w:tcPr>
          <w:p w14:paraId="60B386D5" w14:textId="77777777" w:rsidR="00C1136E" w:rsidRPr="00723F63" w:rsidRDefault="00C1136E" w:rsidP="00EE5F0D">
            <w:pPr>
              <w:spacing w:line="276" w:lineRule="auto"/>
              <w:jc w:val="center"/>
              <w:rPr>
                <w:rFonts w:ascii="Times New Roman" w:hAnsi="Times New Roman"/>
                <w:b/>
                <w:i/>
                <w:sz w:val="23"/>
                <w:szCs w:val="23"/>
                <w:highlight w:val="green"/>
                <w:lang w:val="ru-RU"/>
              </w:rPr>
            </w:pPr>
            <w:r w:rsidRPr="00723F63">
              <w:rPr>
                <w:rFonts w:ascii="Times New Roman" w:hAnsi="Times New Roman"/>
                <w:b/>
                <w:i/>
                <w:sz w:val="23"/>
                <w:szCs w:val="23"/>
                <w:highlight w:val="green"/>
                <w:lang w:val="ru-RU"/>
              </w:rPr>
              <w:t>чел.-ч</w:t>
            </w:r>
          </w:p>
        </w:tc>
        <w:tc>
          <w:tcPr>
            <w:tcW w:w="1134" w:type="dxa"/>
            <w:tcBorders>
              <w:left w:val="single" w:sz="4" w:space="0" w:color="auto"/>
            </w:tcBorders>
            <w:vAlign w:val="center"/>
          </w:tcPr>
          <w:p w14:paraId="624892FC" w14:textId="77777777" w:rsidR="00C1136E" w:rsidRPr="00723F63" w:rsidRDefault="00C1136E" w:rsidP="00EE5F0D">
            <w:pPr>
              <w:spacing w:line="276" w:lineRule="auto"/>
              <w:jc w:val="center"/>
              <w:rPr>
                <w:rFonts w:ascii="Times New Roman" w:hAnsi="Times New Roman"/>
                <w:b/>
                <w:i/>
                <w:sz w:val="23"/>
                <w:szCs w:val="23"/>
                <w:highlight w:val="green"/>
                <w:lang w:val="ru-RU"/>
              </w:rPr>
            </w:pPr>
            <w:r w:rsidRPr="00723F63">
              <w:rPr>
                <w:rFonts w:ascii="Times New Roman" w:hAnsi="Times New Roman"/>
                <w:b/>
                <w:i/>
                <w:sz w:val="23"/>
                <w:szCs w:val="23"/>
                <w:highlight w:val="green"/>
                <w:lang w:val="ru-RU"/>
              </w:rPr>
              <w:t>%</w:t>
            </w:r>
          </w:p>
        </w:tc>
        <w:tc>
          <w:tcPr>
            <w:tcW w:w="850" w:type="dxa"/>
            <w:vMerge/>
            <w:tcBorders>
              <w:right w:val="single" w:sz="4" w:space="0" w:color="auto"/>
            </w:tcBorders>
            <w:vAlign w:val="center"/>
          </w:tcPr>
          <w:p w14:paraId="153BC62F" w14:textId="77777777" w:rsidR="00C1136E" w:rsidRPr="00723F63" w:rsidRDefault="00C1136E" w:rsidP="00EE5F0D">
            <w:pPr>
              <w:spacing w:line="276" w:lineRule="auto"/>
              <w:jc w:val="center"/>
              <w:rPr>
                <w:rFonts w:ascii="Times New Roman" w:hAnsi="Times New Roman"/>
                <w:b/>
                <w:i/>
                <w:sz w:val="23"/>
                <w:szCs w:val="23"/>
                <w:highlight w:val="green"/>
                <w:lang w:val="ru-RU"/>
              </w:rPr>
            </w:pPr>
          </w:p>
        </w:tc>
        <w:tc>
          <w:tcPr>
            <w:tcW w:w="1418" w:type="dxa"/>
            <w:vMerge/>
            <w:tcBorders>
              <w:left w:val="single" w:sz="4" w:space="0" w:color="auto"/>
            </w:tcBorders>
            <w:vAlign w:val="center"/>
          </w:tcPr>
          <w:p w14:paraId="312EBD7C" w14:textId="77777777" w:rsidR="00C1136E" w:rsidRPr="00723F63" w:rsidRDefault="00C1136E" w:rsidP="00EE5F0D">
            <w:pPr>
              <w:spacing w:line="276" w:lineRule="auto"/>
              <w:jc w:val="center"/>
              <w:rPr>
                <w:rFonts w:ascii="Times New Roman" w:hAnsi="Times New Roman"/>
                <w:b/>
                <w:i/>
                <w:sz w:val="23"/>
                <w:szCs w:val="23"/>
                <w:highlight w:val="green"/>
                <w:lang w:val="ru-RU"/>
              </w:rPr>
            </w:pPr>
          </w:p>
        </w:tc>
      </w:tr>
      <w:tr w:rsidR="00723F63" w:rsidRPr="003A680F" w14:paraId="451E1044" w14:textId="77777777" w:rsidTr="007E3CC6">
        <w:tc>
          <w:tcPr>
            <w:tcW w:w="3828" w:type="dxa"/>
            <w:vAlign w:val="center"/>
          </w:tcPr>
          <w:p w14:paraId="413A9BDF" w14:textId="77777777" w:rsidR="00C1136E" w:rsidRPr="00723F63" w:rsidRDefault="00C1136E" w:rsidP="00EE5F0D">
            <w:pPr>
              <w:spacing w:line="276" w:lineRule="auto"/>
              <w:rPr>
                <w:rFonts w:ascii="Times New Roman" w:hAnsi="Times New Roman"/>
                <w:sz w:val="23"/>
                <w:szCs w:val="23"/>
                <w:highlight w:val="green"/>
                <w:lang w:val="ru-RU"/>
              </w:rPr>
            </w:pPr>
            <w:r w:rsidRPr="00723F63">
              <w:rPr>
                <w:rFonts w:ascii="Times New Roman" w:hAnsi="Times New Roman"/>
                <w:sz w:val="23"/>
                <w:szCs w:val="23"/>
                <w:highlight w:val="green"/>
                <w:lang w:val="ru-RU"/>
              </w:rPr>
              <w:t>Работа на линии (на маршруте)</w:t>
            </w:r>
          </w:p>
        </w:tc>
        <w:tc>
          <w:tcPr>
            <w:tcW w:w="1134" w:type="dxa"/>
            <w:tcBorders>
              <w:right w:val="single" w:sz="4" w:space="0" w:color="auto"/>
            </w:tcBorders>
            <w:vAlign w:val="center"/>
          </w:tcPr>
          <w:p w14:paraId="007A902F" w14:textId="77777777" w:rsidR="00C1136E" w:rsidRPr="00723F63" w:rsidRDefault="00C1136E" w:rsidP="00383C99">
            <w:pPr>
              <w:spacing w:line="276" w:lineRule="auto"/>
              <w:jc w:val="center"/>
              <w:rPr>
                <w:rFonts w:ascii="Times New Roman" w:hAnsi="Times New Roman"/>
                <w:sz w:val="23"/>
                <w:szCs w:val="23"/>
                <w:highlight w:val="green"/>
                <w:lang w:val="ru-RU"/>
              </w:rPr>
            </w:pPr>
          </w:p>
        </w:tc>
        <w:tc>
          <w:tcPr>
            <w:tcW w:w="1134" w:type="dxa"/>
            <w:tcBorders>
              <w:left w:val="single" w:sz="4" w:space="0" w:color="auto"/>
            </w:tcBorders>
            <w:vAlign w:val="center"/>
          </w:tcPr>
          <w:p w14:paraId="78FA0A33" w14:textId="77777777" w:rsidR="00C1136E" w:rsidRPr="00723F63" w:rsidRDefault="00C1136E" w:rsidP="00EE5F0D">
            <w:pPr>
              <w:spacing w:line="276" w:lineRule="auto"/>
              <w:jc w:val="center"/>
              <w:rPr>
                <w:rFonts w:ascii="Times New Roman" w:hAnsi="Times New Roman"/>
                <w:sz w:val="23"/>
                <w:szCs w:val="23"/>
                <w:highlight w:val="green"/>
                <w:lang w:val="ru-RU"/>
              </w:rPr>
            </w:pPr>
          </w:p>
        </w:tc>
        <w:tc>
          <w:tcPr>
            <w:tcW w:w="1134" w:type="dxa"/>
            <w:tcBorders>
              <w:right w:val="single" w:sz="4" w:space="0" w:color="auto"/>
            </w:tcBorders>
            <w:vAlign w:val="center"/>
          </w:tcPr>
          <w:p w14:paraId="2B665066" w14:textId="77777777" w:rsidR="00C1136E" w:rsidRPr="00723F63" w:rsidRDefault="00C1136E" w:rsidP="00EE5F0D">
            <w:pPr>
              <w:spacing w:line="276" w:lineRule="auto"/>
              <w:jc w:val="center"/>
              <w:rPr>
                <w:rFonts w:ascii="Times New Roman" w:hAnsi="Times New Roman"/>
                <w:sz w:val="23"/>
                <w:szCs w:val="23"/>
                <w:highlight w:val="green"/>
                <w:lang w:val="ru-RU"/>
              </w:rPr>
            </w:pPr>
          </w:p>
        </w:tc>
        <w:tc>
          <w:tcPr>
            <w:tcW w:w="1134" w:type="dxa"/>
            <w:tcBorders>
              <w:left w:val="single" w:sz="4" w:space="0" w:color="auto"/>
            </w:tcBorders>
            <w:vAlign w:val="center"/>
          </w:tcPr>
          <w:p w14:paraId="0F272077" w14:textId="77777777" w:rsidR="00C1136E" w:rsidRPr="00723F63" w:rsidRDefault="00C1136E" w:rsidP="00EE5F0D">
            <w:pPr>
              <w:spacing w:line="276" w:lineRule="auto"/>
              <w:jc w:val="center"/>
              <w:rPr>
                <w:rFonts w:ascii="Times New Roman" w:hAnsi="Times New Roman"/>
                <w:sz w:val="23"/>
                <w:szCs w:val="23"/>
                <w:highlight w:val="green"/>
                <w:lang w:val="ru-RU"/>
              </w:rPr>
            </w:pPr>
          </w:p>
        </w:tc>
        <w:tc>
          <w:tcPr>
            <w:tcW w:w="850" w:type="dxa"/>
            <w:tcBorders>
              <w:right w:val="single" w:sz="4" w:space="0" w:color="auto"/>
            </w:tcBorders>
            <w:vAlign w:val="center"/>
          </w:tcPr>
          <w:p w14:paraId="6B152CAD" w14:textId="77777777" w:rsidR="00C1136E" w:rsidRPr="00723F63" w:rsidRDefault="00C1136E" w:rsidP="00EE5F0D">
            <w:pPr>
              <w:spacing w:line="276" w:lineRule="auto"/>
              <w:jc w:val="center"/>
              <w:rPr>
                <w:rFonts w:ascii="Times New Roman" w:hAnsi="Times New Roman"/>
                <w:sz w:val="23"/>
                <w:szCs w:val="23"/>
                <w:highlight w:val="green"/>
                <w:lang w:val="ru-RU"/>
              </w:rPr>
            </w:pPr>
          </w:p>
        </w:tc>
        <w:tc>
          <w:tcPr>
            <w:tcW w:w="1418" w:type="dxa"/>
            <w:tcBorders>
              <w:left w:val="single" w:sz="4" w:space="0" w:color="auto"/>
            </w:tcBorders>
          </w:tcPr>
          <w:p w14:paraId="265FD293" w14:textId="77777777" w:rsidR="00C1136E" w:rsidRPr="00723F63" w:rsidRDefault="00C1136E" w:rsidP="00C1136E">
            <w:pPr>
              <w:spacing w:line="276" w:lineRule="auto"/>
              <w:jc w:val="center"/>
              <w:rPr>
                <w:rFonts w:ascii="Times New Roman" w:hAnsi="Times New Roman"/>
                <w:sz w:val="23"/>
                <w:szCs w:val="23"/>
                <w:highlight w:val="green"/>
                <w:lang w:val="ru-RU"/>
              </w:rPr>
            </w:pPr>
          </w:p>
        </w:tc>
      </w:tr>
      <w:tr w:rsidR="00723F63" w:rsidRPr="003A680F" w14:paraId="226B1F33" w14:textId="77777777" w:rsidTr="005A3761">
        <w:tc>
          <w:tcPr>
            <w:tcW w:w="3828" w:type="dxa"/>
            <w:vAlign w:val="center"/>
          </w:tcPr>
          <w:p w14:paraId="2D62E9C1" w14:textId="77777777" w:rsidR="00227FBE" w:rsidRPr="00723F63" w:rsidRDefault="00227FBE" w:rsidP="00427C7C">
            <w:pPr>
              <w:spacing w:line="276" w:lineRule="auto"/>
              <w:rPr>
                <w:rFonts w:ascii="Times New Roman" w:hAnsi="Times New Roman"/>
                <w:sz w:val="23"/>
                <w:szCs w:val="23"/>
                <w:highlight w:val="green"/>
                <w:lang w:val="ru-RU"/>
              </w:rPr>
            </w:pPr>
            <w:r w:rsidRPr="00723F63">
              <w:rPr>
                <w:rFonts w:ascii="Times New Roman" w:hAnsi="Times New Roman"/>
                <w:sz w:val="23"/>
                <w:szCs w:val="23"/>
                <w:highlight w:val="green"/>
                <w:lang w:val="ru-RU"/>
              </w:rPr>
              <w:t>Подготовит.-заключительное время</w:t>
            </w:r>
          </w:p>
        </w:tc>
        <w:tc>
          <w:tcPr>
            <w:tcW w:w="1134" w:type="dxa"/>
            <w:tcBorders>
              <w:right w:val="single" w:sz="4" w:space="0" w:color="auto"/>
            </w:tcBorders>
            <w:vAlign w:val="center"/>
          </w:tcPr>
          <w:p w14:paraId="46AE5DEA" w14:textId="77777777" w:rsidR="00227FBE" w:rsidRPr="00723F63" w:rsidRDefault="00227FBE" w:rsidP="00383C99">
            <w:pPr>
              <w:spacing w:line="276" w:lineRule="auto"/>
              <w:jc w:val="center"/>
              <w:rPr>
                <w:rFonts w:ascii="Times New Roman" w:hAnsi="Times New Roman"/>
                <w:sz w:val="23"/>
                <w:szCs w:val="23"/>
                <w:highlight w:val="green"/>
                <w:lang w:val="ru-RU"/>
              </w:rPr>
            </w:pPr>
          </w:p>
        </w:tc>
        <w:tc>
          <w:tcPr>
            <w:tcW w:w="1134" w:type="dxa"/>
            <w:tcBorders>
              <w:left w:val="single" w:sz="4" w:space="0" w:color="auto"/>
            </w:tcBorders>
            <w:vAlign w:val="center"/>
          </w:tcPr>
          <w:p w14:paraId="2A55BAD1" w14:textId="77777777" w:rsidR="00227FBE" w:rsidRPr="00723F63" w:rsidRDefault="00227FBE" w:rsidP="00EE5F0D">
            <w:pPr>
              <w:spacing w:line="276" w:lineRule="auto"/>
              <w:jc w:val="center"/>
              <w:rPr>
                <w:rFonts w:ascii="Times New Roman" w:hAnsi="Times New Roman"/>
                <w:sz w:val="23"/>
                <w:szCs w:val="23"/>
                <w:highlight w:val="green"/>
                <w:lang w:val="ru-RU"/>
              </w:rPr>
            </w:pPr>
          </w:p>
        </w:tc>
        <w:tc>
          <w:tcPr>
            <w:tcW w:w="2268" w:type="dxa"/>
            <w:gridSpan w:val="2"/>
            <w:vMerge w:val="restart"/>
            <w:vAlign w:val="center"/>
          </w:tcPr>
          <w:p w14:paraId="54616F15" w14:textId="5C4A10CA" w:rsidR="00227FBE" w:rsidRPr="00723F63" w:rsidRDefault="00227FBE" w:rsidP="00EE5F0D">
            <w:pPr>
              <w:spacing w:line="276" w:lineRule="auto"/>
              <w:jc w:val="center"/>
              <w:rPr>
                <w:rFonts w:ascii="Times New Roman" w:hAnsi="Times New Roman"/>
                <w:i/>
                <w:iCs/>
                <w:sz w:val="23"/>
                <w:szCs w:val="23"/>
                <w:highlight w:val="green"/>
                <w:lang w:val="ru-RU"/>
              </w:rPr>
            </w:pPr>
            <w:r w:rsidRPr="00723F63">
              <w:rPr>
                <w:rFonts w:ascii="Times New Roman" w:hAnsi="Times New Roman"/>
                <w:i/>
                <w:iCs/>
                <w:sz w:val="23"/>
                <w:szCs w:val="23"/>
                <w:highlight w:val="green"/>
                <w:lang w:val="ru-RU"/>
              </w:rPr>
              <w:t xml:space="preserve">(данный вид анализа </w:t>
            </w:r>
            <w:r w:rsidR="00723F63">
              <w:rPr>
                <w:rFonts w:ascii="Times New Roman" w:hAnsi="Times New Roman"/>
                <w:i/>
                <w:iCs/>
                <w:sz w:val="23"/>
                <w:szCs w:val="23"/>
                <w:highlight w:val="green"/>
                <w:lang w:val="ru-RU"/>
              </w:rPr>
              <w:t>выполня</w:t>
            </w:r>
            <w:r w:rsidR="006C1158" w:rsidRPr="00723F63">
              <w:rPr>
                <w:rFonts w:ascii="Times New Roman" w:hAnsi="Times New Roman"/>
                <w:i/>
                <w:iCs/>
                <w:sz w:val="23"/>
                <w:szCs w:val="23"/>
                <w:highlight w:val="green"/>
                <w:lang w:val="ru-RU"/>
              </w:rPr>
              <w:t xml:space="preserve">ется </w:t>
            </w:r>
            <w:r w:rsidRPr="00723F63">
              <w:rPr>
                <w:rFonts w:ascii="Times New Roman" w:hAnsi="Times New Roman"/>
                <w:i/>
                <w:iCs/>
                <w:sz w:val="23"/>
                <w:szCs w:val="23"/>
                <w:highlight w:val="green"/>
                <w:lang w:val="ru-RU"/>
              </w:rPr>
              <w:t>только для автопарков и при наличии нужных исходных данных)</w:t>
            </w:r>
          </w:p>
        </w:tc>
        <w:tc>
          <w:tcPr>
            <w:tcW w:w="850" w:type="dxa"/>
            <w:tcBorders>
              <w:right w:val="single" w:sz="4" w:space="0" w:color="auto"/>
            </w:tcBorders>
            <w:vAlign w:val="center"/>
          </w:tcPr>
          <w:p w14:paraId="38EF69B2" w14:textId="77777777" w:rsidR="00227FBE" w:rsidRPr="00723F63" w:rsidRDefault="00227FBE" w:rsidP="00EE5F0D">
            <w:pPr>
              <w:spacing w:line="276" w:lineRule="auto"/>
              <w:jc w:val="center"/>
              <w:rPr>
                <w:rFonts w:ascii="Times New Roman" w:hAnsi="Times New Roman"/>
                <w:sz w:val="23"/>
                <w:szCs w:val="23"/>
                <w:highlight w:val="green"/>
                <w:lang w:val="ru-RU"/>
              </w:rPr>
            </w:pPr>
          </w:p>
        </w:tc>
        <w:tc>
          <w:tcPr>
            <w:tcW w:w="1418" w:type="dxa"/>
            <w:tcBorders>
              <w:left w:val="single" w:sz="4" w:space="0" w:color="auto"/>
            </w:tcBorders>
          </w:tcPr>
          <w:p w14:paraId="53B6AF2C" w14:textId="77777777" w:rsidR="00227FBE" w:rsidRPr="00723F63" w:rsidRDefault="00227FBE" w:rsidP="00C1136E">
            <w:pPr>
              <w:spacing w:line="276" w:lineRule="auto"/>
              <w:jc w:val="center"/>
              <w:rPr>
                <w:rFonts w:ascii="Times New Roman" w:hAnsi="Times New Roman"/>
                <w:sz w:val="23"/>
                <w:szCs w:val="23"/>
                <w:highlight w:val="green"/>
                <w:lang w:val="ru-RU"/>
              </w:rPr>
            </w:pPr>
          </w:p>
        </w:tc>
      </w:tr>
      <w:tr w:rsidR="00723F63" w:rsidRPr="00723F63" w14:paraId="0C64143F" w14:textId="77777777" w:rsidTr="00BB6A3F">
        <w:tc>
          <w:tcPr>
            <w:tcW w:w="3828" w:type="dxa"/>
            <w:vAlign w:val="center"/>
          </w:tcPr>
          <w:p w14:paraId="0298B6CE" w14:textId="77777777" w:rsidR="00227FBE" w:rsidRPr="00723F63" w:rsidRDefault="00227FBE" w:rsidP="00EE5F0D">
            <w:pPr>
              <w:spacing w:line="276" w:lineRule="auto"/>
              <w:rPr>
                <w:rFonts w:ascii="Times New Roman" w:hAnsi="Times New Roman"/>
                <w:sz w:val="23"/>
                <w:szCs w:val="23"/>
                <w:highlight w:val="green"/>
                <w:lang w:val="ru-RU"/>
              </w:rPr>
            </w:pPr>
            <w:r w:rsidRPr="00723F63">
              <w:rPr>
                <w:rFonts w:ascii="Times New Roman" w:hAnsi="Times New Roman"/>
                <w:sz w:val="23"/>
                <w:szCs w:val="23"/>
                <w:highlight w:val="green"/>
                <w:lang w:val="ru-RU"/>
              </w:rPr>
              <w:t>Нулевые ездки</w:t>
            </w:r>
          </w:p>
        </w:tc>
        <w:tc>
          <w:tcPr>
            <w:tcW w:w="1134" w:type="dxa"/>
            <w:tcBorders>
              <w:right w:val="single" w:sz="4" w:space="0" w:color="auto"/>
            </w:tcBorders>
            <w:vAlign w:val="center"/>
          </w:tcPr>
          <w:p w14:paraId="37A9B70E" w14:textId="77777777" w:rsidR="00227FBE" w:rsidRPr="00723F63" w:rsidRDefault="00227FBE" w:rsidP="00383C99">
            <w:pPr>
              <w:spacing w:line="276" w:lineRule="auto"/>
              <w:jc w:val="center"/>
              <w:rPr>
                <w:rFonts w:ascii="Times New Roman" w:hAnsi="Times New Roman"/>
                <w:sz w:val="23"/>
                <w:szCs w:val="23"/>
                <w:highlight w:val="green"/>
                <w:lang w:val="ru-RU"/>
              </w:rPr>
            </w:pPr>
          </w:p>
        </w:tc>
        <w:tc>
          <w:tcPr>
            <w:tcW w:w="1134" w:type="dxa"/>
            <w:tcBorders>
              <w:left w:val="single" w:sz="4" w:space="0" w:color="auto"/>
            </w:tcBorders>
            <w:vAlign w:val="center"/>
          </w:tcPr>
          <w:p w14:paraId="04E0731A" w14:textId="77777777" w:rsidR="00227FBE" w:rsidRPr="00723F63" w:rsidRDefault="00227FBE" w:rsidP="00EE5F0D">
            <w:pPr>
              <w:spacing w:line="276" w:lineRule="auto"/>
              <w:jc w:val="center"/>
              <w:rPr>
                <w:rFonts w:ascii="Times New Roman" w:hAnsi="Times New Roman"/>
                <w:sz w:val="23"/>
                <w:szCs w:val="23"/>
                <w:highlight w:val="green"/>
                <w:lang w:val="ru-RU"/>
              </w:rPr>
            </w:pPr>
          </w:p>
        </w:tc>
        <w:tc>
          <w:tcPr>
            <w:tcW w:w="2268" w:type="dxa"/>
            <w:gridSpan w:val="2"/>
            <w:vMerge/>
            <w:vAlign w:val="center"/>
          </w:tcPr>
          <w:p w14:paraId="3C72D7B6" w14:textId="33B4AD9B" w:rsidR="00227FBE" w:rsidRPr="00723F63" w:rsidRDefault="00227FBE" w:rsidP="00EE5F0D">
            <w:pPr>
              <w:spacing w:line="276" w:lineRule="auto"/>
              <w:jc w:val="center"/>
              <w:rPr>
                <w:rFonts w:ascii="Times New Roman" w:hAnsi="Times New Roman"/>
                <w:sz w:val="23"/>
                <w:szCs w:val="23"/>
                <w:highlight w:val="green"/>
                <w:lang w:val="ru-RU"/>
              </w:rPr>
            </w:pPr>
          </w:p>
        </w:tc>
        <w:tc>
          <w:tcPr>
            <w:tcW w:w="850" w:type="dxa"/>
            <w:tcBorders>
              <w:right w:val="single" w:sz="4" w:space="0" w:color="auto"/>
            </w:tcBorders>
            <w:vAlign w:val="center"/>
          </w:tcPr>
          <w:p w14:paraId="1CCA23A8" w14:textId="77777777" w:rsidR="00227FBE" w:rsidRPr="00723F63" w:rsidRDefault="00227FBE" w:rsidP="00EE5F0D">
            <w:pPr>
              <w:spacing w:line="276" w:lineRule="auto"/>
              <w:jc w:val="center"/>
              <w:rPr>
                <w:rFonts w:ascii="Times New Roman" w:hAnsi="Times New Roman"/>
                <w:sz w:val="23"/>
                <w:szCs w:val="23"/>
                <w:highlight w:val="green"/>
                <w:lang w:val="ru-RU"/>
              </w:rPr>
            </w:pPr>
          </w:p>
        </w:tc>
        <w:tc>
          <w:tcPr>
            <w:tcW w:w="1418" w:type="dxa"/>
            <w:tcBorders>
              <w:left w:val="single" w:sz="4" w:space="0" w:color="auto"/>
            </w:tcBorders>
          </w:tcPr>
          <w:p w14:paraId="11C6A2E6" w14:textId="77777777" w:rsidR="00227FBE" w:rsidRPr="00723F63" w:rsidRDefault="00227FBE" w:rsidP="00C1136E">
            <w:pPr>
              <w:spacing w:line="276" w:lineRule="auto"/>
              <w:jc w:val="center"/>
              <w:rPr>
                <w:rFonts w:ascii="Times New Roman" w:hAnsi="Times New Roman"/>
                <w:sz w:val="23"/>
                <w:szCs w:val="23"/>
                <w:highlight w:val="green"/>
                <w:lang w:val="ru-RU"/>
              </w:rPr>
            </w:pPr>
          </w:p>
        </w:tc>
      </w:tr>
      <w:tr w:rsidR="00723F63" w:rsidRPr="00723F63" w14:paraId="26A2E76B" w14:textId="77777777" w:rsidTr="00BB6A3F">
        <w:tc>
          <w:tcPr>
            <w:tcW w:w="3828" w:type="dxa"/>
            <w:vAlign w:val="center"/>
          </w:tcPr>
          <w:p w14:paraId="76695B52" w14:textId="77777777" w:rsidR="00227FBE" w:rsidRPr="00723F63" w:rsidRDefault="00227FBE" w:rsidP="00EE5F0D">
            <w:pPr>
              <w:spacing w:line="276" w:lineRule="auto"/>
              <w:rPr>
                <w:rFonts w:ascii="Times New Roman" w:hAnsi="Times New Roman"/>
                <w:sz w:val="23"/>
                <w:szCs w:val="23"/>
                <w:highlight w:val="green"/>
                <w:lang w:val="ru-RU"/>
              </w:rPr>
            </w:pPr>
            <w:r w:rsidRPr="00723F63">
              <w:rPr>
                <w:rFonts w:ascii="Times New Roman" w:hAnsi="Times New Roman"/>
                <w:sz w:val="23"/>
                <w:szCs w:val="23"/>
                <w:highlight w:val="green"/>
                <w:lang w:val="ru-RU"/>
              </w:rPr>
              <w:t>Пребывания в резерве</w:t>
            </w:r>
          </w:p>
        </w:tc>
        <w:tc>
          <w:tcPr>
            <w:tcW w:w="1134" w:type="dxa"/>
            <w:tcBorders>
              <w:right w:val="single" w:sz="4" w:space="0" w:color="auto"/>
            </w:tcBorders>
            <w:vAlign w:val="center"/>
          </w:tcPr>
          <w:p w14:paraId="42E15FF6" w14:textId="77777777" w:rsidR="00227FBE" w:rsidRPr="00723F63" w:rsidRDefault="00227FBE" w:rsidP="00383C99">
            <w:pPr>
              <w:spacing w:line="276" w:lineRule="auto"/>
              <w:jc w:val="center"/>
              <w:rPr>
                <w:rFonts w:ascii="Times New Roman" w:hAnsi="Times New Roman"/>
                <w:sz w:val="23"/>
                <w:szCs w:val="23"/>
                <w:highlight w:val="green"/>
                <w:lang w:val="ru-RU"/>
              </w:rPr>
            </w:pPr>
          </w:p>
        </w:tc>
        <w:tc>
          <w:tcPr>
            <w:tcW w:w="1134" w:type="dxa"/>
            <w:tcBorders>
              <w:left w:val="single" w:sz="4" w:space="0" w:color="auto"/>
            </w:tcBorders>
            <w:vAlign w:val="center"/>
          </w:tcPr>
          <w:p w14:paraId="5B2B2DEB" w14:textId="77777777" w:rsidR="00227FBE" w:rsidRPr="00723F63" w:rsidRDefault="00227FBE" w:rsidP="00EE5F0D">
            <w:pPr>
              <w:spacing w:line="276" w:lineRule="auto"/>
              <w:jc w:val="center"/>
              <w:rPr>
                <w:rFonts w:ascii="Times New Roman" w:hAnsi="Times New Roman"/>
                <w:sz w:val="23"/>
                <w:szCs w:val="23"/>
                <w:highlight w:val="green"/>
                <w:lang w:val="ru-RU"/>
              </w:rPr>
            </w:pPr>
          </w:p>
        </w:tc>
        <w:tc>
          <w:tcPr>
            <w:tcW w:w="2268" w:type="dxa"/>
            <w:gridSpan w:val="2"/>
            <w:vMerge/>
            <w:vAlign w:val="center"/>
          </w:tcPr>
          <w:p w14:paraId="262D8B6C" w14:textId="77777777" w:rsidR="00227FBE" w:rsidRPr="00723F63" w:rsidRDefault="00227FBE" w:rsidP="00EE5F0D">
            <w:pPr>
              <w:spacing w:line="276" w:lineRule="auto"/>
              <w:jc w:val="center"/>
              <w:rPr>
                <w:rFonts w:ascii="Times New Roman" w:hAnsi="Times New Roman"/>
                <w:sz w:val="23"/>
                <w:szCs w:val="23"/>
                <w:highlight w:val="green"/>
                <w:lang w:val="ru-RU"/>
              </w:rPr>
            </w:pPr>
          </w:p>
        </w:tc>
        <w:tc>
          <w:tcPr>
            <w:tcW w:w="850" w:type="dxa"/>
            <w:tcBorders>
              <w:right w:val="single" w:sz="4" w:space="0" w:color="auto"/>
            </w:tcBorders>
            <w:vAlign w:val="center"/>
          </w:tcPr>
          <w:p w14:paraId="3C4A6562" w14:textId="77777777" w:rsidR="00227FBE" w:rsidRPr="00723F63" w:rsidRDefault="00227FBE" w:rsidP="00EE5F0D">
            <w:pPr>
              <w:spacing w:line="276" w:lineRule="auto"/>
              <w:jc w:val="center"/>
              <w:rPr>
                <w:rFonts w:ascii="Times New Roman" w:hAnsi="Times New Roman"/>
                <w:sz w:val="23"/>
                <w:szCs w:val="23"/>
                <w:highlight w:val="green"/>
                <w:lang w:val="ru-RU"/>
              </w:rPr>
            </w:pPr>
          </w:p>
        </w:tc>
        <w:tc>
          <w:tcPr>
            <w:tcW w:w="1418" w:type="dxa"/>
            <w:tcBorders>
              <w:left w:val="single" w:sz="4" w:space="0" w:color="auto"/>
            </w:tcBorders>
          </w:tcPr>
          <w:p w14:paraId="0D202E75" w14:textId="77777777" w:rsidR="00227FBE" w:rsidRPr="00723F63" w:rsidRDefault="00227FBE" w:rsidP="00C1136E">
            <w:pPr>
              <w:spacing w:line="276" w:lineRule="auto"/>
              <w:jc w:val="center"/>
              <w:rPr>
                <w:rFonts w:ascii="Times New Roman" w:hAnsi="Times New Roman"/>
                <w:sz w:val="23"/>
                <w:szCs w:val="23"/>
                <w:highlight w:val="green"/>
                <w:lang w:val="ru-RU"/>
              </w:rPr>
            </w:pPr>
          </w:p>
        </w:tc>
      </w:tr>
      <w:tr w:rsidR="00723F63" w:rsidRPr="00723F63" w14:paraId="50C929C9" w14:textId="77777777" w:rsidTr="00866D2B">
        <w:tc>
          <w:tcPr>
            <w:tcW w:w="3828" w:type="dxa"/>
            <w:vAlign w:val="center"/>
          </w:tcPr>
          <w:p w14:paraId="5294AE17" w14:textId="77777777" w:rsidR="00227FBE" w:rsidRPr="00723F63" w:rsidRDefault="00227FBE" w:rsidP="00EE5F0D">
            <w:pPr>
              <w:spacing w:line="276" w:lineRule="auto"/>
              <w:rPr>
                <w:rFonts w:ascii="Times New Roman" w:hAnsi="Times New Roman"/>
                <w:sz w:val="23"/>
                <w:szCs w:val="23"/>
                <w:highlight w:val="green"/>
                <w:lang w:val="ru-RU"/>
              </w:rPr>
            </w:pPr>
            <w:r w:rsidRPr="00723F63">
              <w:rPr>
                <w:rFonts w:ascii="Times New Roman" w:hAnsi="Times New Roman"/>
                <w:sz w:val="23"/>
                <w:szCs w:val="23"/>
                <w:highlight w:val="green"/>
                <w:lang w:val="ru-RU"/>
              </w:rPr>
              <w:t>Участие водителей в ТО-2</w:t>
            </w:r>
          </w:p>
        </w:tc>
        <w:tc>
          <w:tcPr>
            <w:tcW w:w="1134" w:type="dxa"/>
            <w:tcBorders>
              <w:right w:val="single" w:sz="4" w:space="0" w:color="auto"/>
            </w:tcBorders>
            <w:vAlign w:val="center"/>
          </w:tcPr>
          <w:p w14:paraId="2CE7875E" w14:textId="77777777" w:rsidR="00227FBE" w:rsidRPr="00723F63" w:rsidRDefault="00227FBE" w:rsidP="00383C99">
            <w:pPr>
              <w:spacing w:line="276" w:lineRule="auto"/>
              <w:jc w:val="center"/>
              <w:rPr>
                <w:rFonts w:ascii="Times New Roman" w:hAnsi="Times New Roman"/>
                <w:sz w:val="23"/>
                <w:szCs w:val="23"/>
                <w:highlight w:val="green"/>
                <w:lang w:val="ru-RU"/>
              </w:rPr>
            </w:pPr>
          </w:p>
        </w:tc>
        <w:tc>
          <w:tcPr>
            <w:tcW w:w="1134" w:type="dxa"/>
            <w:tcBorders>
              <w:left w:val="single" w:sz="4" w:space="0" w:color="auto"/>
            </w:tcBorders>
            <w:vAlign w:val="center"/>
          </w:tcPr>
          <w:p w14:paraId="4940E0EA" w14:textId="77777777" w:rsidR="00227FBE" w:rsidRPr="00723F63" w:rsidRDefault="00227FBE" w:rsidP="00EE5F0D">
            <w:pPr>
              <w:spacing w:line="276" w:lineRule="auto"/>
              <w:jc w:val="center"/>
              <w:rPr>
                <w:rFonts w:ascii="Times New Roman" w:hAnsi="Times New Roman"/>
                <w:sz w:val="23"/>
                <w:szCs w:val="23"/>
                <w:highlight w:val="green"/>
                <w:lang w:val="ru-RU"/>
              </w:rPr>
            </w:pPr>
          </w:p>
        </w:tc>
        <w:tc>
          <w:tcPr>
            <w:tcW w:w="2268" w:type="dxa"/>
            <w:gridSpan w:val="2"/>
            <w:vMerge/>
            <w:vAlign w:val="center"/>
          </w:tcPr>
          <w:p w14:paraId="1F317492" w14:textId="77777777" w:rsidR="00227FBE" w:rsidRPr="00723F63" w:rsidRDefault="00227FBE" w:rsidP="00EE5F0D">
            <w:pPr>
              <w:spacing w:line="276" w:lineRule="auto"/>
              <w:jc w:val="center"/>
              <w:rPr>
                <w:rFonts w:ascii="Times New Roman" w:hAnsi="Times New Roman"/>
                <w:sz w:val="23"/>
                <w:szCs w:val="23"/>
                <w:highlight w:val="green"/>
                <w:lang w:val="ru-RU"/>
              </w:rPr>
            </w:pPr>
          </w:p>
        </w:tc>
        <w:tc>
          <w:tcPr>
            <w:tcW w:w="850" w:type="dxa"/>
            <w:tcBorders>
              <w:right w:val="single" w:sz="4" w:space="0" w:color="auto"/>
            </w:tcBorders>
            <w:vAlign w:val="center"/>
          </w:tcPr>
          <w:p w14:paraId="4751C3FB" w14:textId="77777777" w:rsidR="00227FBE" w:rsidRPr="00723F63" w:rsidRDefault="00227FBE" w:rsidP="00EE5F0D">
            <w:pPr>
              <w:spacing w:line="276" w:lineRule="auto"/>
              <w:jc w:val="center"/>
              <w:rPr>
                <w:rFonts w:ascii="Times New Roman" w:hAnsi="Times New Roman"/>
                <w:sz w:val="23"/>
                <w:szCs w:val="23"/>
                <w:highlight w:val="green"/>
                <w:lang w:val="ru-RU"/>
              </w:rPr>
            </w:pPr>
          </w:p>
        </w:tc>
        <w:tc>
          <w:tcPr>
            <w:tcW w:w="1418" w:type="dxa"/>
            <w:tcBorders>
              <w:left w:val="single" w:sz="4" w:space="0" w:color="auto"/>
            </w:tcBorders>
          </w:tcPr>
          <w:p w14:paraId="26D83DD7" w14:textId="77777777" w:rsidR="00227FBE" w:rsidRPr="00723F63" w:rsidRDefault="00227FBE" w:rsidP="00C1136E">
            <w:pPr>
              <w:spacing w:line="276" w:lineRule="auto"/>
              <w:jc w:val="center"/>
              <w:rPr>
                <w:rFonts w:ascii="Times New Roman" w:hAnsi="Times New Roman"/>
                <w:sz w:val="23"/>
                <w:szCs w:val="23"/>
                <w:highlight w:val="green"/>
                <w:lang w:val="ru-RU"/>
              </w:rPr>
            </w:pPr>
          </w:p>
        </w:tc>
      </w:tr>
      <w:tr w:rsidR="00723F63" w:rsidRPr="00723F63" w14:paraId="075D76FF" w14:textId="77777777" w:rsidTr="005A3761">
        <w:tc>
          <w:tcPr>
            <w:tcW w:w="3828" w:type="dxa"/>
            <w:vAlign w:val="center"/>
          </w:tcPr>
          <w:p w14:paraId="5054E533" w14:textId="77777777" w:rsidR="00227FBE" w:rsidRPr="00723F63" w:rsidRDefault="00227FBE" w:rsidP="00EE5F0D">
            <w:pPr>
              <w:spacing w:line="276" w:lineRule="auto"/>
              <w:rPr>
                <w:rFonts w:ascii="Times New Roman" w:hAnsi="Times New Roman"/>
                <w:sz w:val="23"/>
                <w:szCs w:val="23"/>
                <w:highlight w:val="green"/>
                <w:lang w:val="ru-RU"/>
              </w:rPr>
            </w:pPr>
            <w:r w:rsidRPr="00723F63">
              <w:rPr>
                <w:rFonts w:ascii="Times New Roman" w:hAnsi="Times New Roman"/>
                <w:sz w:val="23"/>
                <w:szCs w:val="23"/>
                <w:highlight w:val="green"/>
                <w:lang w:val="ru-RU"/>
              </w:rPr>
              <w:t>Внутрисменные простои на линии</w:t>
            </w:r>
          </w:p>
        </w:tc>
        <w:tc>
          <w:tcPr>
            <w:tcW w:w="1134" w:type="dxa"/>
            <w:tcBorders>
              <w:right w:val="single" w:sz="4" w:space="0" w:color="auto"/>
            </w:tcBorders>
            <w:vAlign w:val="center"/>
          </w:tcPr>
          <w:p w14:paraId="63E9C5EB" w14:textId="77777777" w:rsidR="00227FBE" w:rsidRPr="00723F63" w:rsidRDefault="00227FBE" w:rsidP="00383C99">
            <w:pPr>
              <w:spacing w:line="276" w:lineRule="auto"/>
              <w:jc w:val="center"/>
              <w:rPr>
                <w:rFonts w:ascii="Times New Roman" w:hAnsi="Times New Roman"/>
                <w:sz w:val="23"/>
                <w:szCs w:val="23"/>
                <w:highlight w:val="green"/>
                <w:lang w:val="ru-RU"/>
              </w:rPr>
            </w:pPr>
          </w:p>
        </w:tc>
        <w:tc>
          <w:tcPr>
            <w:tcW w:w="1134" w:type="dxa"/>
            <w:tcBorders>
              <w:left w:val="single" w:sz="4" w:space="0" w:color="auto"/>
            </w:tcBorders>
            <w:vAlign w:val="center"/>
          </w:tcPr>
          <w:p w14:paraId="1A5AB3E5" w14:textId="77777777" w:rsidR="00227FBE" w:rsidRPr="00723F63" w:rsidRDefault="00227FBE" w:rsidP="00EE5F0D">
            <w:pPr>
              <w:spacing w:line="276" w:lineRule="auto"/>
              <w:jc w:val="center"/>
              <w:rPr>
                <w:rFonts w:ascii="Times New Roman" w:hAnsi="Times New Roman"/>
                <w:sz w:val="23"/>
                <w:szCs w:val="23"/>
                <w:highlight w:val="green"/>
                <w:lang w:val="ru-RU"/>
              </w:rPr>
            </w:pPr>
          </w:p>
        </w:tc>
        <w:tc>
          <w:tcPr>
            <w:tcW w:w="2268" w:type="dxa"/>
            <w:gridSpan w:val="2"/>
            <w:vMerge/>
            <w:vAlign w:val="center"/>
          </w:tcPr>
          <w:p w14:paraId="2DF36578" w14:textId="77777777" w:rsidR="00227FBE" w:rsidRPr="00723F63" w:rsidRDefault="00227FBE" w:rsidP="00EE5F0D">
            <w:pPr>
              <w:spacing w:line="276" w:lineRule="auto"/>
              <w:jc w:val="center"/>
              <w:rPr>
                <w:rFonts w:ascii="Times New Roman" w:hAnsi="Times New Roman"/>
                <w:sz w:val="23"/>
                <w:szCs w:val="23"/>
                <w:highlight w:val="green"/>
                <w:lang w:val="ru-RU"/>
              </w:rPr>
            </w:pPr>
          </w:p>
        </w:tc>
        <w:tc>
          <w:tcPr>
            <w:tcW w:w="850" w:type="dxa"/>
            <w:tcBorders>
              <w:right w:val="single" w:sz="4" w:space="0" w:color="auto"/>
            </w:tcBorders>
            <w:vAlign w:val="center"/>
          </w:tcPr>
          <w:p w14:paraId="6D888681" w14:textId="77777777" w:rsidR="00227FBE" w:rsidRPr="00723F63" w:rsidRDefault="00227FBE" w:rsidP="00EE5F0D">
            <w:pPr>
              <w:spacing w:line="276" w:lineRule="auto"/>
              <w:jc w:val="center"/>
              <w:rPr>
                <w:rFonts w:ascii="Times New Roman" w:hAnsi="Times New Roman"/>
                <w:sz w:val="23"/>
                <w:szCs w:val="23"/>
                <w:highlight w:val="green"/>
                <w:lang w:val="ru-RU"/>
              </w:rPr>
            </w:pPr>
          </w:p>
        </w:tc>
        <w:tc>
          <w:tcPr>
            <w:tcW w:w="1418" w:type="dxa"/>
            <w:tcBorders>
              <w:left w:val="single" w:sz="4" w:space="0" w:color="auto"/>
            </w:tcBorders>
          </w:tcPr>
          <w:p w14:paraId="299D01DE" w14:textId="77777777" w:rsidR="00227FBE" w:rsidRPr="00723F63" w:rsidRDefault="00227FBE" w:rsidP="00C1136E">
            <w:pPr>
              <w:spacing w:line="276" w:lineRule="auto"/>
              <w:jc w:val="center"/>
              <w:rPr>
                <w:rFonts w:ascii="Times New Roman" w:hAnsi="Times New Roman"/>
                <w:sz w:val="23"/>
                <w:szCs w:val="23"/>
                <w:highlight w:val="green"/>
                <w:lang w:val="ru-RU"/>
              </w:rPr>
            </w:pPr>
          </w:p>
        </w:tc>
      </w:tr>
      <w:tr w:rsidR="00723F63" w:rsidRPr="00723F63" w14:paraId="4BB60A2B" w14:textId="77777777" w:rsidTr="00C1136E">
        <w:tc>
          <w:tcPr>
            <w:tcW w:w="3828" w:type="dxa"/>
          </w:tcPr>
          <w:p w14:paraId="27AAC3D8" w14:textId="77777777" w:rsidR="00C1136E" w:rsidRPr="00723F63" w:rsidRDefault="00C1136E" w:rsidP="007E3CC6">
            <w:pPr>
              <w:spacing w:line="276" w:lineRule="auto"/>
              <w:rPr>
                <w:rFonts w:ascii="Times New Roman" w:hAnsi="Times New Roman"/>
                <w:sz w:val="23"/>
                <w:szCs w:val="23"/>
                <w:highlight w:val="green"/>
                <w:lang w:val="ru-RU"/>
              </w:rPr>
            </w:pPr>
            <w:r w:rsidRPr="00723F63">
              <w:rPr>
                <w:rFonts w:ascii="Times New Roman" w:hAnsi="Times New Roman"/>
                <w:sz w:val="23"/>
                <w:szCs w:val="23"/>
                <w:highlight w:val="green"/>
                <w:lang w:val="ru-RU"/>
              </w:rPr>
              <w:t>Оплата техминимума</w:t>
            </w:r>
          </w:p>
        </w:tc>
        <w:tc>
          <w:tcPr>
            <w:tcW w:w="1134" w:type="dxa"/>
            <w:tcBorders>
              <w:right w:val="single" w:sz="4" w:space="0" w:color="auto"/>
            </w:tcBorders>
          </w:tcPr>
          <w:p w14:paraId="5D27F994" w14:textId="77777777" w:rsidR="00C1136E" w:rsidRPr="00723F63" w:rsidRDefault="00C1136E" w:rsidP="00383C99">
            <w:pPr>
              <w:spacing w:line="276" w:lineRule="auto"/>
              <w:jc w:val="center"/>
              <w:rPr>
                <w:rFonts w:ascii="Times New Roman" w:hAnsi="Times New Roman"/>
                <w:sz w:val="23"/>
                <w:szCs w:val="23"/>
                <w:highlight w:val="green"/>
                <w:lang w:val="ru-RU"/>
              </w:rPr>
            </w:pPr>
          </w:p>
        </w:tc>
        <w:tc>
          <w:tcPr>
            <w:tcW w:w="1134" w:type="dxa"/>
            <w:tcBorders>
              <w:left w:val="single" w:sz="4" w:space="0" w:color="auto"/>
            </w:tcBorders>
          </w:tcPr>
          <w:p w14:paraId="619E80E0" w14:textId="77777777" w:rsidR="00C1136E" w:rsidRPr="00723F63" w:rsidRDefault="00C1136E" w:rsidP="007E3CC6">
            <w:pPr>
              <w:spacing w:line="276" w:lineRule="auto"/>
              <w:jc w:val="center"/>
              <w:rPr>
                <w:rFonts w:ascii="Times New Roman" w:hAnsi="Times New Roman"/>
                <w:sz w:val="23"/>
                <w:szCs w:val="23"/>
                <w:highlight w:val="green"/>
                <w:lang w:val="ru-RU"/>
              </w:rPr>
            </w:pPr>
          </w:p>
        </w:tc>
        <w:tc>
          <w:tcPr>
            <w:tcW w:w="1134" w:type="dxa"/>
            <w:tcBorders>
              <w:right w:val="single" w:sz="4" w:space="0" w:color="auto"/>
            </w:tcBorders>
          </w:tcPr>
          <w:p w14:paraId="18C2F09D" w14:textId="77777777" w:rsidR="00C1136E" w:rsidRPr="00723F63" w:rsidRDefault="00C1136E" w:rsidP="007E3CC6">
            <w:pPr>
              <w:spacing w:line="276" w:lineRule="auto"/>
              <w:jc w:val="center"/>
              <w:rPr>
                <w:rFonts w:ascii="Times New Roman" w:hAnsi="Times New Roman"/>
                <w:sz w:val="23"/>
                <w:szCs w:val="23"/>
                <w:highlight w:val="green"/>
                <w:lang w:val="ru-RU"/>
              </w:rPr>
            </w:pPr>
          </w:p>
        </w:tc>
        <w:tc>
          <w:tcPr>
            <w:tcW w:w="1134" w:type="dxa"/>
            <w:tcBorders>
              <w:left w:val="single" w:sz="4" w:space="0" w:color="auto"/>
            </w:tcBorders>
          </w:tcPr>
          <w:p w14:paraId="09956558" w14:textId="77777777" w:rsidR="00C1136E" w:rsidRPr="00723F63" w:rsidRDefault="00C1136E" w:rsidP="007E3CC6">
            <w:pPr>
              <w:spacing w:line="276" w:lineRule="auto"/>
              <w:jc w:val="center"/>
              <w:rPr>
                <w:rFonts w:ascii="Times New Roman" w:hAnsi="Times New Roman"/>
                <w:sz w:val="23"/>
                <w:szCs w:val="23"/>
                <w:highlight w:val="green"/>
                <w:lang w:val="ru-RU"/>
              </w:rPr>
            </w:pPr>
          </w:p>
        </w:tc>
        <w:tc>
          <w:tcPr>
            <w:tcW w:w="850" w:type="dxa"/>
            <w:tcBorders>
              <w:right w:val="single" w:sz="4" w:space="0" w:color="auto"/>
            </w:tcBorders>
          </w:tcPr>
          <w:p w14:paraId="435D9E2F" w14:textId="77777777" w:rsidR="00C1136E" w:rsidRPr="00723F63" w:rsidRDefault="00C1136E" w:rsidP="007E3CC6">
            <w:pPr>
              <w:spacing w:line="276" w:lineRule="auto"/>
              <w:jc w:val="center"/>
              <w:rPr>
                <w:rFonts w:ascii="Times New Roman" w:hAnsi="Times New Roman"/>
                <w:sz w:val="23"/>
                <w:szCs w:val="23"/>
                <w:highlight w:val="green"/>
                <w:lang w:val="ru-RU"/>
              </w:rPr>
            </w:pPr>
          </w:p>
        </w:tc>
        <w:tc>
          <w:tcPr>
            <w:tcW w:w="1418" w:type="dxa"/>
            <w:tcBorders>
              <w:left w:val="single" w:sz="4" w:space="0" w:color="auto"/>
            </w:tcBorders>
          </w:tcPr>
          <w:p w14:paraId="798A5A45" w14:textId="77777777" w:rsidR="00C1136E" w:rsidRPr="00723F63" w:rsidRDefault="00C1136E" w:rsidP="00C1136E">
            <w:pPr>
              <w:spacing w:line="276" w:lineRule="auto"/>
              <w:jc w:val="center"/>
              <w:rPr>
                <w:rFonts w:ascii="Times New Roman" w:hAnsi="Times New Roman"/>
                <w:sz w:val="23"/>
                <w:szCs w:val="23"/>
                <w:highlight w:val="green"/>
                <w:lang w:val="ru-RU"/>
              </w:rPr>
            </w:pPr>
          </w:p>
        </w:tc>
      </w:tr>
      <w:tr w:rsidR="00723F63" w:rsidRPr="00723F63" w14:paraId="26C04351" w14:textId="77777777" w:rsidTr="00C1136E">
        <w:tc>
          <w:tcPr>
            <w:tcW w:w="3828" w:type="dxa"/>
          </w:tcPr>
          <w:p w14:paraId="21B0EC43" w14:textId="2EE83475" w:rsidR="00C1136E" w:rsidRPr="00723F63" w:rsidRDefault="00C1136E" w:rsidP="007E3CC6">
            <w:pPr>
              <w:spacing w:line="276" w:lineRule="auto"/>
              <w:rPr>
                <w:rFonts w:ascii="Times New Roman" w:hAnsi="Times New Roman"/>
                <w:sz w:val="23"/>
                <w:szCs w:val="23"/>
                <w:highlight w:val="green"/>
                <w:lang w:val="ru-RU"/>
              </w:rPr>
            </w:pPr>
            <w:r w:rsidRPr="00723F63">
              <w:rPr>
                <w:rFonts w:ascii="Times New Roman" w:hAnsi="Times New Roman"/>
                <w:sz w:val="23"/>
                <w:szCs w:val="23"/>
                <w:highlight w:val="green"/>
                <w:lang w:val="ru-RU"/>
              </w:rPr>
              <w:t>ИТОГО:</w:t>
            </w:r>
          </w:p>
        </w:tc>
        <w:tc>
          <w:tcPr>
            <w:tcW w:w="1134" w:type="dxa"/>
            <w:tcBorders>
              <w:right w:val="single" w:sz="4" w:space="0" w:color="auto"/>
            </w:tcBorders>
            <w:vAlign w:val="center"/>
          </w:tcPr>
          <w:p w14:paraId="1B649B9C" w14:textId="77777777" w:rsidR="00C1136E" w:rsidRPr="00723F63" w:rsidRDefault="00C1136E" w:rsidP="00383C99">
            <w:pPr>
              <w:spacing w:line="276" w:lineRule="auto"/>
              <w:jc w:val="center"/>
              <w:rPr>
                <w:rFonts w:ascii="Times New Roman" w:hAnsi="Times New Roman"/>
                <w:sz w:val="23"/>
                <w:szCs w:val="23"/>
                <w:highlight w:val="green"/>
                <w:lang w:val="ru-RU"/>
              </w:rPr>
            </w:pPr>
          </w:p>
        </w:tc>
        <w:tc>
          <w:tcPr>
            <w:tcW w:w="1134" w:type="dxa"/>
            <w:tcBorders>
              <w:left w:val="single" w:sz="4" w:space="0" w:color="auto"/>
            </w:tcBorders>
            <w:vAlign w:val="center"/>
          </w:tcPr>
          <w:p w14:paraId="7DB27E45" w14:textId="77777777" w:rsidR="00C1136E" w:rsidRPr="00723F63" w:rsidRDefault="00C1136E" w:rsidP="007E3CC6">
            <w:pPr>
              <w:spacing w:line="276" w:lineRule="auto"/>
              <w:jc w:val="center"/>
              <w:rPr>
                <w:rFonts w:ascii="Times New Roman" w:hAnsi="Times New Roman"/>
                <w:sz w:val="23"/>
                <w:szCs w:val="23"/>
                <w:highlight w:val="green"/>
                <w:lang w:val="ru-RU"/>
              </w:rPr>
            </w:pPr>
            <w:r w:rsidRPr="00723F63">
              <w:rPr>
                <w:rFonts w:ascii="Times New Roman" w:hAnsi="Times New Roman"/>
                <w:sz w:val="23"/>
                <w:szCs w:val="23"/>
                <w:highlight w:val="green"/>
                <w:lang w:val="ru-RU"/>
              </w:rPr>
              <w:t>100,0</w:t>
            </w:r>
          </w:p>
        </w:tc>
        <w:tc>
          <w:tcPr>
            <w:tcW w:w="1134" w:type="dxa"/>
            <w:tcBorders>
              <w:right w:val="single" w:sz="4" w:space="0" w:color="auto"/>
            </w:tcBorders>
            <w:vAlign w:val="center"/>
          </w:tcPr>
          <w:p w14:paraId="43A30BA9" w14:textId="77777777" w:rsidR="00C1136E" w:rsidRPr="00723F63" w:rsidRDefault="00C1136E" w:rsidP="007E3CC6">
            <w:pPr>
              <w:spacing w:line="276" w:lineRule="auto"/>
              <w:jc w:val="center"/>
              <w:rPr>
                <w:rFonts w:ascii="Times New Roman" w:hAnsi="Times New Roman"/>
                <w:sz w:val="23"/>
                <w:szCs w:val="23"/>
                <w:highlight w:val="green"/>
                <w:lang w:val="ru-RU"/>
              </w:rPr>
            </w:pPr>
          </w:p>
        </w:tc>
        <w:tc>
          <w:tcPr>
            <w:tcW w:w="1134" w:type="dxa"/>
            <w:tcBorders>
              <w:left w:val="single" w:sz="4" w:space="0" w:color="auto"/>
            </w:tcBorders>
          </w:tcPr>
          <w:p w14:paraId="61033021" w14:textId="77777777" w:rsidR="00C1136E" w:rsidRPr="00723F63" w:rsidRDefault="00C1136E" w:rsidP="007E3CC6">
            <w:pPr>
              <w:spacing w:line="276" w:lineRule="auto"/>
              <w:jc w:val="center"/>
              <w:rPr>
                <w:rFonts w:ascii="Times New Roman" w:hAnsi="Times New Roman"/>
                <w:sz w:val="23"/>
                <w:szCs w:val="23"/>
                <w:highlight w:val="green"/>
                <w:lang w:val="ru-RU"/>
              </w:rPr>
            </w:pPr>
            <w:r w:rsidRPr="00723F63">
              <w:rPr>
                <w:rFonts w:ascii="Times New Roman" w:hAnsi="Times New Roman"/>
                <w:sz w:val="23"/>
                <w:szCs w:val="23"/>
                <w:highlight w:val="green"/>
                <w:lang w:val="ru-RU"/>
              </w:rPr>
              <w:t>100,0</w:t>
            </w:r>
          </w:p>
        </w:tc>
        <w:tc>
          <w:tcPr>
            <w:tcW w:w="850" w:type="dxa"/>
            <w:tcBorders>
              <w:right w:val="single" w:sz="4" w:space="0" w:color="auto"/>
            </w:tcBorders>
          </w:tcPr>
          <w:p w14:paraId="525A44BE" w14:textId="77777777" w:rsidR="00C1136E" w:rsidRPr="00723F63" w:rsidRDefault="00C1136E" w:rsidP="007E3CC6">
            <w:pPr>
              <w:spacing w:line="276" w:lineRule="auto"/>
              <w:jc w:val="center"/>
              <w:rPr>
                <w:rFonts w:ascii="Times New Roman" w:hAnsi="Times New Roman"/>
                <w:sz w:val="23"/>
                <w:szCs w:val="23"/>
                <w:highlight w:val="green"/>
                <w:lang w:val="ru-RU"/>
              </w:rPr>
            </w:pPr>
          </w:p>
        </w:tc>
        <w:tc>
          <w:tcPr>
            <w:tcW w:w="1418" w:type="dxa"/>
            <w:tcBorders>
              <w:left w:val="single" w:sz="4" w:space="0" w:color="auto"/>
            </w:tcBorders>
          </w:tcPr>
          <w:p w14:paraId="6C0C164C" w14:textId="77777777" w:rsidR="00C1136E" w:rsidRPr="00723F63" w:rsidRDefault="00C1136E" w:rsidP="00C1136E">
            <w:pPr>
              <w:spacing w:line="276" w:lineRule="auto"/>
              <w:jc w:val="center"/>
              <w:rPr>
                <w:rFonts w:ascii="Times New Roman" w:hAnsi="Times New Roman"/>
                <w:sz w:val="23"/>
                <w:szCs w:val="23"/>
                <w:highlight w:val="green"/>
                <w:lang w:val="ru-RU"/>
              </w:rPr>
            </w:pPr>
          </w:p>
        </w:tc>
      </w:tr>
    </w:tbl>
    <w:p w14:paraId="38E34EDF" w14:textId="77777777" w:rsidR="00F81483" w:rsidRPr="00723F63" w:rsidRDefault="00F81483" w:rsidP="00F81483">
      <w:pPr>
        <w:spacing w:line="360" w:lineRule="exact"/>
        <w:jc w:val="both"/>
        <w:rPr>
          <w:rFonts w:ascii="Times New Roman" w:hAnsi="Times New Roman"/>
          <w:highlight w:val="green"/>
        </w:rPr>
      </w:pPr>
    </w:p>
    <w:p w14:paraId="03558FB1" w14:textId="77777777" w:rsidR="00383C99" w:rsidRPr="00383C99" w:rsidRDefault="00383C99" w:rsidP="00F81483">
      <w:pPr>
        <w:spacing w:line="360" w:lineRule="exact"/>
        <w:ind w:firstLine="709"/>
        <w:jc w:val="both"/>
        <w:rPr>
          <w:rFonts w:ascii="Times New Roman" w:hAnsi="Times New Roman"/>
          <w:sz w:val="28"/>
          <w:szCs w:val="28"/>
          <w:lang w:val="ru-RU"/>
        </w:rPr>
      </w:pPr>
      <w:r w:rsidRPr="00723F63">
        <w:rPr>
          <w:rFonts w:ascii="Times New Roman" w:hAnsi="Times New Roman"/>
          <w:sz w:val="28"/>
          <w:szCs w:val="28"/>
          <w:highlight w:val="green"/>
          <w:lang w:val="ru-RU"/>
        </w:rPr>
        <w:t>В качестве наиболее негативного факт</w:t>
      </w:r>
      <w:r w:rsidR="00C1136E" w:rsidRPr="00723F63">
        <w:rPr>
          <w:rFonts w:ascii="Times New Roman" w:hAnsi="Times New Roman"/>
          <w:sz w:val="28"/>
          <w:szCs w:val="28"/>
          <w:highlight w:val="green"/>
          <w:lang w:val="ru-RU"/>
        </w:rPr>
        <w:t>ор</w:t>
      </w:r>
      <w:r w:rsidRPr="00723F63">
        <w:rPr>
          <w:rFonts w:ascii="Times New Roman" w:hAnsi="Times New Roman"/>
          <w:sz w:val="28"/>
          <w:szCs w:val="28"/>
          <w:highlight w:val="green"/>
          <w:lang w:val="ru-RU"/>
        </w:rPr>
        <w:t xml:space="preserve">а следует отметить снижение времени работы </w:t>
      </w:r>
      <w:r w:rsidR="00C1136E" w:rsidRPr="00723F63">
        <w:rPr>
          <w:rFonts w:ascii="Times New Roman" w:hAnsi="Times New Roman"/>
          <w:sz w:val="28"/>
          <w:szCs w:val="28"/>
          <w:highlight w:val="green"/>
          <w:lang w:val="ru-RU"/>
        </w:rPr>
        <w:t>водителей</w:t>
      </w:r>
      <w:r w:rsidR="00E32021" w:rsidRPr="00723F63">
        <w:rPr>
          <w:rFonts w:ascii="Times New Roman" w:hAnsi="Times New Roman"/>
          <w:sz w:val="28"/>
          <w:szCs w:val="28"/>
          <w:highlight w:val="green"/>
          <w:lang w:val="ru-RU"/>
        </w:rPr>
        <w:t>-</w:t>
      </w:r>
      <w:r w:rsidR="00C1136E" w:rsidRPr="00723F63">
        <w:rPr>
          <w:rFonts w:ascii="Times New Roman" w:hAnsi="Times New Roman"/>
          <w:sz w:val="28"/>
          <w:szCs w:val="28"/>
          <w:highlight w:val="green"/>
          <w:lang w:val="ru-RU"/>
        </w:rPr>
        <w:t>эксплуатационн</w:t>
      </w:r>
      <w:r w:rsidR="00E32021" w:rsidRPr="00723F63">
        <w:rPr>
          <w:rFonts w:ascii="Times New Roman" w:hAnsi="Times New Roman"/>
          <w:sz w:val="28"/>
          <w:szCs w:val="28"/>
          <w:highlight w:val="green"/>
          <w:lang w:val="ru-RU"/>
        </w:rPr>
        <w:t>иков</w:t>
      </w:r>
      <w:r w:rsidR="00C1136E" w:rsidRPr="00723F63">
        <w:rPr>
          <w:rFonts w:ascii="Times New Roman" w:hAnsi="Times New Roman"/>
          <w:sz w:val="28"/>
          <w:szCs w:val="28"/>
          <w:highlight w:val="green"/>
          <w:lang w:val="ru-RU"/>
        </w:rPr>
        <w:t xml:space="preserve"> </w:t>
      </w:r>
      <w:r w:rsidRPr="00723F63">
        <w:rPr>
          <w:rFonts w:ascii="Times New Roman" w:hAnsi="Times New Roman"/>
          <w:sz w:val="28"/>
          <w:szCs w:val="28"/>
          <w:highlight w:val="green"/>
          <w:lang w:val="ru-RU"/>
        </w:rPr>
        <w:t xml:space="preserve">на </w:t>
      </w:r>
      <w:r w:rsidR="00C1136E" w:rsidRPr="00723F63">
        <w:rPr>
          <w:rFonts w:ascii="Times New Roman" w:hAnsi="Times New Roman"/>
          <w:sz w:val="28"/>
          <w:szCs w:val="28"/>
          <w:highlight w:val="green"/>
          <w:lang w:val="ru-RU"/>
        </w:rPr>
        <w:t xml:space="preserve">маршрутах, в наибольшей степени повлиявшее на </w:t>
      </w:r>
      <w:r w:rsidR="00E32021" w:rsidRPr="00723F63">
        <w:rPr>
          <w:rFonts w:ascii="Times New Roman" w:hAnsi="Times New Roman"/>
          <w:sz w:val="28"/>
          <w:szCs w:val="28"/>
          <w:highlight w:val="green"/>
          <w:lang w:val="ru-RU"/>
        </w:rPr>
        <w:t xml:space="preserve">общее </w:t>
      </w:r>
      <w:r w:rsidR="00C1136E" w:rsidRPr="00723F63">
        <w:rPr>
          <w:rFonts w:ascii="Times New Roman" w:hAnsi="Times New Roman"/>
          <w:sz w:val="28"/>
          <w:szCs w:val="28"/>
          <w:highlight w:val="green"/>
          <w:lang w:val="ru-RU"/>
        </w:rPr>
        <w:t>снижение отработанных человеко-часов.</w:t>
      </w:r>
    </w:p>
    <w:p w14:paraId="04762224" w14:textId="77777777" w:rsidR="00F81483" w:rsidRPr="00E5689D" w:rsidRDefault="00F81483" w:rsidP="00F81483">
      <w:pPr>
        <w:spacing w:line="276" w:lineRule="auto"/>
        <w:jc w:val="both"/>
        <w:rPr>
          <w:rFonts w:ascii="Times New Roman" w:hAnsi="Times New Roman"/>
          <w:sz w:val="12"/>
          <w:szCs w:val="12"/>
          <w:lang w:val="ru-RU"/>
        </w:rPr>
      </w:pPr>
    </w:p>
    <w:p w14:paraId="43087254" w14:textId="77777777" w:rsidR="00F81483" w:rsidRPr="00544F0E" w:rsidRDefault="00F81483" w:rsidP="00F81483">
      <w:pPr>
        <w:spacing w:line="360" w:lineRule="exact"/>
        <w:ind w:left="709"/>
        <w:jc w:val="both"/>
        <w:rPr>
          <w:rFonts w:ascii="Times New Roman" w:hAnsi="Times New Roman"/>
          <w:sz w:val="28"/>
          <w:szCs w:val="28"/>
          <w:lang w:val="ru-RU"/>
        </w:rPr>
      </w:pPr>
    </w:p>
    <w:p w14:paraId="3616E3A6" w14:textId="77777777" w:rsidR="00F81483" w:rsidRPr="00934B94" w:rsidRDefault="00F81483" w:rsidP="00F81483">
      <w:pPr>
        <w:spacing w:line="360" w:lineRule="exact"/>
        <w:ind w:left="709"/>
        <w:jc w:val="both"/>
        <w:rPr>
          <w:rFonts w:ascii="Times New Roman" w:hAnsi="Times New Roman"/>
          <w:sz w:val="28"/>
          <w:szCs w:val="28"/>
          <w:lang w:val="ru-RU"/>
        </w:rPr>
      </w:pPr>
      <w:bookmarkStart w:id="16" w:name="Р2_3_2"/>
      <w:r w:rsidRPr="00934B94">
        <w:rPr>
          <w:rFonts w:ascii="Times New Roman" w:hAnsi="Times New Roman"/>
          <w:sz w:val="28"/>
          <w:szCs w:val="28"/>
          <w:lang w:val="ru-RU"/>
        </w:rPr>
        <w:t>2.</w:t>
      </w:r>
      <w:r>
        <w:rPr>
          <w:rFonts w:ascii="Times New Roman" w:hAnsi="Times New Roman"/>
          <w:sz w:val="28"/>
          <w:szCs w:val="28"/>
          <w:lang w:val="ru-RU"/>
        </w:rPr>
        <w:t>3</w:t>
      </w:r>
      <w:r w:rsidRPr="00934B94">
        <w:rPr>
          <w:rFonts w:ascii="Times New Roman" w:hAnsi="Times New Roman"/>
          <w:sz w:val="28"/>
          <w:szCs w:val="28"/>
          <w:lang w:val="ru-RU"/>
        </w:rPr>
        <w:t>.</w:t>
      </w:r>
      <w:r>
        <w:rPr>
          <w:rFonts w:ascii="Times New Roman" w:hAnsi="Times New Roman"/>
          <w:sz w:val="28"/>
          <w:szCs w:val="28"/>
          <w:lang w:val="ru-RU"/>
        </w:rPr>
        <w:t>2 Анализ фонда оплаты труда работников организации</w:t>
      </w:r>
    </w:p>
    <w:bookmarkEnd w:id="16"/>
    <w:p w14:paraId="272816B2" w14:textId="77777777" w:rsidR="00F81483" w:rsidRPr="00934B94" w:rsidRDefault="00F81483" w:rsidP="00F81483">
      <w:pPr>
        <w:spacing w:line="360" w:lineRule="exact"/>
        <w:ind w:left="709"/>
        <w:jc w:val="both"/>
        <w:rPr>
          <w:rFonts w:ascii="Times New Roman" w:hAnsi="Times New Roman"/>
          <w:sz w:val="28"/>
          <w:szCs w:val="28"/>
          <w:lang w:val="ru-RU"/>
        </w:rPr>
      </w:pPr>
    </w:p>
    <w:p w14:paraId="47FB77C4" w14:textId="77777777" w:rsidR="00F820B6" w:rsidRPr="00F820B6" w:rsidRDefault="00F820B6" w:rsidP="00F81483">
      <w:pPr>
        <w:spacing w:line="360" w:lineRule="exact"/>
        <w:ind w:firstLine="709"/>
        <w:jc w:val="both"/>
        <w:rPr>
          <w:rFonts w:ascii="Times New Roman" w:hAnsi="Times New Roman"/>
          <w:sz w:val="28"/>
          <w:szCs w:val="28"/>
          <w:lang w:val="ru-RU"/>
        </w:rPr>
      </w:pPr>
      <w:r w:rsidRPr="00F820B6">
        <w:rPr>
          <w:rFonts w:ascii="Times New Roman" w:hAnsi="Times New Roman"/>
          <w:i/>
          <w:sz w:val="28"/>
          <w:szCs w:val="28"/>
          <w:lang w:val="ru-RU"/>
        </w:rPr>
        <w:t>Заработная плата</w:t>
      </w:r>
      <w:r w:rsidRPr="00F820B6">
        <w:rPr>
          <w:rFonts w:ascii="Times New Roman" w:hAnsi="Times New Roman"/>
          <w:sz w:val="28"/>
          <w:szCs w:val="28"/>
          <w:lang w:val="ru-RU"/>
        </w:rPr>
        <w:t xml:space="preserve"> работников предприятия является одним из основных элементов затрат на производство продукции. Рыночные условия ведения хозяйствования предполагают свободу в определении форм и размеров оплаты труда работников организации. Однако неоправданные увеличения фонда заработной платы ведет к увеличению себестоимости продукции и снижению эффективности деятельности предприятия.</w:t>
      </w:r>
    </w:p>
    <w:p w14:paraId="152E7086" w14:textId="77777777" w:rsidR="00F820B6" w:rsidRPr="00F820B6" w:rsidRDefault="00F820B6" w:rsidP="00F81483">
      <w:pPr>
        <w:spacing w:line="360" w:lineRule="exact"/>
        <w:ind w:firstLine="709"/>
        <w:jc w:val="both"/>
        <w:rPr>
          <w:rFonts w:ascii="Times New Roman" w:hAnsi="Times New Roman"/>
          <w:sz w:val="28"/>
          <w:szCs w:val="28"/>
          <w:lang w:val="ru-RU"/>
        </w:rPr>
      </w:pPr>
      <w:r w:rsidRPr="00F820B6">
        <w:rPr>
          <w:rFonts w:ascii="Times New Roman" w:hAnsi="Times New Roman"/>
          <w:sz w:val="28"/>
          <w:szCs w:val="28"/>
          <w:lang w:val="ru-RU"/>
        </w:rPr>
        <w:t>Изменение фонда заработной платы</w:t>
      </w:r>
      <w:r w:rsidR="00F81BB7">
        <w:rPr>
          <w:rFonts w:ascii="Times New Roman" w:hAnsi="Times New Roman"/>
          <w:sz w:val="28"/>
          <w:szCs w:val="28"/>
          <w:lang w:val="ru-RU"/>
        </w:rPr>
        <w:t xml:space="preserve"> (ФЗП)</w:t>
      </w:r>
      <w:r w:rsidRPr="00F820B6">
        <w:rPr>
          <w:rFonts w:ascii="Times New Roman" w:hAnsi="Times New Roman"/>
          <w:sz w:val="28"/>
          <w:szCs w:val="28"/>
          <w:lang w:val="ru-RU"/>
        </w:rPr>
        <w:t xml:space="preserve"> может происходить под воздействием многих факторов: изменение объема транспортной работы, структуры перевозок и структуры парка транспортных средств; изменение численности и квалификации работников, условий эксплуатации подвижного состава, и других показателей.</w:t>
      </w:r>
    </w:p>
    <w:p w14:paraId="319F81BF" w14:textId="77777777" w:rsidR="00F820B6" w:rsidRDefault="00F820B6" w:rsidP="00F81483">
      <w:pPr>
        <w:spacing w:line="360" w:lineRule="exact"/>
        <w:ind w:firstLine="709"/>
        <w:jc w:val="both"/>
        <w:rPr>
          <w:rFonts w:ascii="Times New Roman" w:hAnsi="Times New Roman"/>
          <w:sz w:val="28"/>
          <w:szCs w:val="28"/>
          <w:lang w:val="ru-RU"/>
        </w:rPr>
      </w:pPr>
      <w:r w:rsidRPr="00F820B6">
        <w:rPr>
          <w:rFonts w:ascii="Times New Roman" w:hAnsi="Times New Roman"/>
          <w:sz w:val="28"/>
          <w:szCs w:val="28"/>
          <w:lang w:val="ru-RU"/>
        </w:rPr>
        <w:lastRenderedPageBreak/>
        <w:t xml:space="preserve">Целью анализа </w:t>
      </w:r>
      <w:r w:rsidR="00F81BB7">
        <w:rPr>
          <w:rFonts w:ascii="Times New Roman" w:hAnsi="Times New Roman"/>
          <w:sz w:val="28"/>
          <w:szCs w:val="28"/>
          <w:lang w:val="ru-RU"/>
        </w:rPr>
        <w:t xml:space="preserve">ФЗП (анализа фонда оплаты труда работников организации) </w:t>
      </w:r>
      <w:r w:rsidRPr="00F820B6">
        <w:rPr>
          <w:rFonts w:ascii="Times New Roman" w:hAnsi="Times New Roman"/>
          <w:sz w:val="28"/>
          <w:szCs w:val="28"/>
          <w:lang w:val="ru-RU"/>
        </w:rPr>
        <w:t>является изучение и определение показателей эффективности использования фонда заработной платы, выявление причин его изменения, контроль за соотношением между темпами роста средней заработной платы и производительности труда работников организации.</w:t>
      </w:r>
    </w:p>
    <w:p w14:paraId="4F4157A6" w14:textId="77777777" w:rsidR="00F820B6" w:rsidRPr="00F820B6" w:rsidRDefault="00F820B6" w:rsidP="00F81483">
      <w:pPr>
        <w:spacing w:line="360" w:lineRule="exact"/>
        <w:ind w:firstLine="709"/>
        <w:jc w:val="both"/>
        <w:rPr>
          <w:rFonts w:ascii="Times New Roman" w:hAnsi="Times New Roman"/>
          <w:sz w:val="28"/>
          <w:szCs w:val="28"/>
          <w:lang w:val="ru-RU"/>
        </w:rPr>
      </w:pPr>
      <w:r w:rsidRPr="00F820B6">
        <w:rPr>
          <w:rFonts w:ascii="Times New Roman" w:hAnsi="Times New Roman"/>
          <w:sz w:val="28"/>
          <w:szCs w:val="28"/>
          <w:lang w:val="ru-RU"/>
        </w:rPr>
        <w:t>Анализ расходования фонда заработной платы</w:t>
      </w:r>
      <w:r w:rsidR="009E5D64">
        <w:rPr>
          <w:rFonts w:ascii="Times New Roman" w:hAnsi="Times New Roman"/>
          <w:sz w:val="28"/>
          <w:szCs w:val="28"/>
          <w:lang w:val="ru-RU"/>
        </w:rPr>
        <w:t xml:space="preserve"> (фонда оплаты труда)</w:t>
      </w:r>
      <w:r w:rsidRPr="00F820B6">
        <w:rPr>
          <w:rFonts w:ascii="Times New Roman" w:hAnsi="Times New Roman"/>
          <w:sz w:val="28"/>
          <w:szCs w:val="28"/>
          <w:lang w:val="ru-RU"/>
        </w:rPr>
        <w:t xml:space="preserve"> вед</w:t>
      </w:r>
      <w:r w:rsidR="009E5D64">
        <w:rPr>
          <w:rFonts w:ascii="Times New Roman" w:hAnsi="Times New Roman"/>
          <w:sz w:val="28"/>
          <w:szCs w:val="28"/>
          <w:lang w:val="ru-RU"/>
        </w:rPr>
        <w:t>ё</w:t>
      </w:r>
      <w:r w:rsidRPr="00F820B6">
        <w:rPr>
          <w:rFonts w:ascii="Times New Roman" w:hAnsi="Times New Roman"/>
          <w:sz w:val="28"/>
          <w:szCs w:val="28"/>
          <w:lang w:val="ru-RU"/>
        </w:rPr>
        <w:t>т</w:t>
      </w:r>
      <w:r w:rsidR="009E5D64">
        <w:rPr>
          <w:rFonts w:ascii="Times New Roman" w:hAnsi="Times New Roman"/>
          <w:sz w:val="28"/>
          <w:szCs w:val="28"/>
          <w:lang w:val="ru-RU"/>
        </w:rPr>
        <w:t>ся</w:t>
      </w:r>
      <w:r w:rsidRPr="00F820B6">
        <w:rPr>
          <w:rFonts w:ascii="Times New Roman" w:hAnsi="Times New Roman"/>
          <w:sz w:val="28"/>
          <w:szCs w:val="28"/>
          <w:lang w:val="ru-RU"/>
        </w:rPr>
        <w:t xml:space="preserve"> в </w:t>
      </w:r>
      <w:r w:rsidR="009E5D64">
        <w:rPr>
          <w:rFonts w:ascii="Times New Roman" w:hAnsi="Times New Roman"/>
          <w:sz w:val="28"/>
          <w:szCs w:val="28"/>
          <w:lang w:val="ru-RU"/>
        </w:rPr>
        <w:t>следующей</w:t>
      </w:r>
      <w:r w:rsidRPr="00F820B6">
        <w:rPr>
          <w:rFonts w:ascii="Times New Roman" w:hAnsi="Times New Roman"/>
          <w:sz w:val="28"/>
          <w:szCs w:val="28"/>
          <w:lang w:val="ru-RU"/>
        </w:rPr>
        <w:t xml:space="preserve"> последовательности:</w:t>
      </w:r>
    </w:p>
    <w:p w14:paraId="18CC5E4A" w14:textId="77777777" w:rsidR="00F820B6" w:rsidRPr="00F820B6" w:rsidRDefault="00F820B6" w:rsidP="00F81483">
      <w:pPr>
        <w:pStyle w:val="af"/>
        <w:numPr>
          <w:ilvl w:val="0"/>
          <w:numId w:val="23"/>
        </w:numPr>
        <w:tabs>
          <w:tab w:val="left" w:pos="993"/>
        </w:tabs>
        <w:spacing w:line="360" w:lineRule="exact"/>
        <w:ind w:left="0" w:firstLine="709"/>
        <w:jc w:val="both"/>
        <w:rPr>
          <w:rFonts w:ascii="Times New Roman" w:hAnsi="Times New Roman"/>
          <w:sz w:val="28"/>
          <w:szCs w:val="28"/>
          <w:lang w:val="ru-RU"/>
        </w:rPr>
      </w:pPr>
      <w:r w:rsidRPr="00F820B6">
        <w:rPr>
          <w:rFonts w:ascii="Times New Roman" w:hAnsi="Times New Roman"/>
          <w:sz w:val="28"/>
          <w:szCs w:val="28"/>
          <w:lang w:val="ru-RU"/>
        </w:rPr>
        <w:t>исчислить абсолютное, относительное и допустимое отклонение по ФЗП</w:t>
      </w:r>
      <w:r w:rsidR="00F81BB7">
        <w:rPr>
          <w:rFonts w:ascii="Times New Roman" w:hAnsi="Times New Roman"/>
          <w:sz w:val="28"/>
          <w:szCs w:val="28"/>
          <w:lang w:val="ru-RU"/>
        </w:rPr>
        <w:t xml:space="preserve"> с помощью приёма выравнивания начальных точек анализа</w:t>
      </w:r>
      <w:r w:rsidRPr="00F820B6">
        <w:rPr>
          <w:rFonts w:ascii="Times New Roman" w:hAnsi="Times New Roman"/>
          <w:sz w:val="28"/>
          <w:szCs w:val="28"/>
          <w:lang w:val="ru-RU"/>
        </w:rPr>
        <w:t>;</w:t>
      </w:r>
    </w:p>
    <w:p w14:paraId="7349EE55" w14:textId="77777777" w:rsidR="00F820B6" w:rsidRPr="00F820B6" w:rsidRDefault="00F820B6" w:rsidP="00F81483">
      <w:pPr>
        <w:pStyle w:val="af"/>
        <w:numPr>
          <w:ilvl w:val="0"/>
          <w:numId w:val="23"/>
        </w:numPr>
        <w:tabs>
          <w:tab w:val="left" w:pos="993"/>
        </w:tabs>
        <w:spacing w:line="360" w:lineRule="exact"/>
        <w:ind w:left="0" w:firstLine="709"/>
        <w:jc w:val="both"/>
        <w:rPr>
          <w:rFonts w:ascii="Times New Roman" w:hAnsi="Times New Roman"/>
          <w:sz w:val="28"/>
          <w:szCs w:val="28"/>
          <w:lang w:val="ru-RU"/>
        </w:rPr>
      </w:pPr>
      <w:r w:rsidRPr="00F820B6">
        <w:rPr>
          <w:rFonts w:ascii="Times New Roman" w:hAnsi="Times New Roman"/>
          <w:sz w:val="28"/>
          <w:szCs w:val="28"/>
          <w:lang w:val="ru-RU"/>
        </w:rPr>
        <w:t>рассчитать влияние на расход фонда заработной платы изменение численности персонала и средней заработной платы;</w:t>
      </w:r>
    </w:p>
    <w:p w14:paraId="76492E95" w14:textId="77777777" w:rsidR="00F820B6" w:rsidRPr="00F820B6" w:rsidRDefault="00F820B6" w:rsidP="00F81483">
      <w:pPr>
        <w:pStyle w:val="af"/>
        <w:numPr>
          <w:ilvl w:val="0"/>
          <w:numId w:val="23"/>
        </w:numPr>
        <w:tabs>
          <w:tab w:val="left" w:pos="993"/>
        </w:tabs>
        <w:spacing w:line="360" w:lineRule="exact"/>
        <w:ind w:left="0" w:firstLine="709"/>
        <w:jc w:val="both"/>
        <w:rPr>
          <w:rFonts w:ascii="Times New Roman" w:hAnsi="Times New Roman"/>
          <w:sz w:val="28"/>
          <w:szCs w:val="28"/>
          <w:lang w:val="ru-RU"/>
        </w:rPr>
      </w:pPr>
      <w:r w:rsidRPr="00F820B6">
        <w:rPr>
          <w:rFonts w:ascii="Times New Roman" w:hAnsi="Times New Roman"/>
          <w:sz w:val="28"/>
          <w:szCs w:val="28"/>
          <w:lang w:val="ru-RU"/>
        </w:rPr>
        <w:t>изучить состав заработной платы;</w:t>
      </w:r>
    </w:p>
    <w:p w14:paraId="708D0622" w14:textId="77777777" w:rsidR="00F820B6" w:rsidRPr="00F820B6" w:rsidRDefault="00F820B6" w:rsidP="00F81483">
      <w:pPr>
        <w:pStyle w:val="af"/>
        <w:numPr>
          <w:ilvl w:val="0"/>
          <w:numId w:val="23"/>
        </w:numPr>
        <w:tabs>
          <w:tab w:val="left" w:pos="993"/>
        </w:tabs>
        <w:spacing w:line="360" w:lineRule="exact"/>
        <w:ind w:left="0" w:firstLine="709"/>
        <w:jc w:val="both"/>
        <w:rPr>
          <w:rFonts w:ascii="Times New Roman" w:hAnsi="Times New Roman"/>
          <w:sz w:val="28"/>
          <w:szCs w:val="28"/>
          <w:lang w:val="ru-RU"/>
        </w:rPr>
      </w:pPr>
      <w:r w:rsidRPr="00F820B6">
        <w:rPr>
          <w:rFonts w:ascii="Times New Roman" w:hAnsi="Times New Roman"/>
          <w:sz w:val="28"/>
          <w:szCs w:val="28"/>
          <w:lang w:val="ru-RU"/>
        </w:rPr>
        <w:t>сопоставить темпы роста производительности труда и средней заработной платы</w:t>
      </w:r>
      <w:r w:rsidR="00197802">
        <w:rPr>
          <w:rFonts w:ascii="Times New Roman" w:hAnsi="Times New Roman"/>
          <w:sz w:val="28"/>
          <w:szCs w:val="28"/>
          <w:lang w:val="ru-RU"/>
        </w:rPr>
        <w:t xml:space="preserve"> </w:t>
      </w:r>
      <w:r w:rsidR="00197802" w:rsidRPr="00197802">
        <w:rPr>
          <w:rFonts w:ascii="Times New Roman" w:hAnsi="Times New Roman"/>
          <w:sz w:val="28"/>
          <w:szCs w:val="28"/>
          <w:lang w:val="ru-RU"/>
        </w:rPr>
        <w:t>[</w:t>
      </w:r>
      <w:r w:rsidR="00197802">
        <w:rPr>
          <w:rFonts w:ascii="Times New Roman" w:hAnsi="Times New Roman"/>
          <w:sz w:val="28"/>
          <w:szCs w:val="28"/>
          <w:lang w:val="ru-RU"/>
        </w:rPr>
        <w:t>2, с.237</w:t>
      </w:r>
      <w:r w:rsidR="00197802" w:rsidRPr="00197802">
        <w:rPr>
          <w:rFonts w:ascii="Times New Roman" w:hAnsi="Times New Roman"/>
          <w:sz w:val="28"/>
          <w:szCs w:val="28"/>
          <w:lang w:val="ru-RU"/>
        </w:rPr>
        <w:t>]</w:t>
      </w:r>
      <w:r w:rsidRPr="00F820B6">
        <w:rPr>
          <w:rFonts w:ascii="Times New Roman" w:hAnsi="Times New Roman"/>
          <w:sz w:val="28"/>
          <w:szCs w:val="28"/>
          <w:lang w:val="ru-RU"/>
        </w:rPr>
        <w:t>.</w:t>
      </w:r>
    </w:p>
    <w:p w14:paraId="6D3137DE" w14:textId="77777777" w:rsidR="006B0FA5" w:rsidRDefault="00E75206" w:rsidP="00E93164">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Исходные данные</w:t>
      </w:r>
      <w:r w:rsidR="00F820B6" w:rsidRPr="00F820B6">
        <w:rPr>
          <w:rFonts w:ascii="Times New Roman" w:hAnsi="Times New Roman"/>
          <w:sz w:val="28"/>
          <w:szCs w:val="28"/>
          <w:lang w:val="ru-RU"/>
        </w:rPr>
        <w:t xml:space="preserve"> для анализа </w:t>
      </w:r>
      <w:r>
        <w:rPr>
          <w:rFonts w:ascii="Times New Roman" w:hAnsi="Times New Roman"/>
          <w:sz w:val="28"/>
          <w:szCs w:val="28"/>
          <w:lang w:val="ru-RU"/>
        </w:rPr>
        <w:t xml:space="preserve">фонда оплаты труда работников </w:t>
      </w:r>
      <w:r w:rsidR="00E93164" w:rsidRPr="00723F63">
        <w:rPr>
          <w:rFonts w:ascii="Times New Roman" w:hAnsi="Times New Roman"/>
          <w:sz w:val="28"/>
          <w:szCs w:val="28"/>
          <w:highlight w:val="green"/>
          <w:lang w:val="ru-RU"/>
        </w:rPr>
        <w:t>наименование предприятия</w:t>
      </w:r>
      <w:r>
        <w:rPr>
          <w:rFonts w:ascii="Times New Roman" w:hAnsi="Times New Roman"/>
          <w:sz w:val="28"/>
          <w:szCs w:val="28"/>
          <w:lang w:val="ru-RU"/>
        </w:rPr>
        <w:t>,</w:t>
      </w:r>
      <w:r w:rsidR="006B0FA5">
        <w:rPr>
          <w:rFonts w:ascii="Times New Roman" w:hAnsi="Times New Roman"/>
          <w:sz w:val="28"/>
          <w:szCs w:val="28"/>
          <w:lang w:val="ru-RU"/>
        </w:rPr>
        <w:t xml:space="preserve"> занятых в основной деятельности</w:t>
      </w:r>
      <w:r w:rsidR="00F81BB7">
        <w:rPr>
          <w:rFonts w:ascii="Times New Roman" w:hAnsi="Times New Roman"/>
          <w:sz w:val="28"/>
          <w:szCs w:val="28"/>
          <w:lang w:val="ru-RU"/>
        </w:rPr>
        <w:t xml:space="preserve"> (пассажирские перевозки)</w:t>
      </w:r>
      <w:r w:rsidR="006B0FA5">
        <w:rPr>
          <w:rFonts w:ascii="Times New Roman" w:hAnsi="Times New Roman"/>
          <w:sz w:val="28"/>
          <w:szCs w:val="28"/>
          <w:lang w:val="ru-RU"/>
        </w:rPr>
        <w:t>,</w:t>
      </w:r>
      <w:r w:rsidR="00F820B6" w:rsidRPr="00F820B6">
        <w:rPr>
          <w:rFonts w:ascii="Times New Roman" w:hAnsi="Times New Roman"/>
          <w:sz w:val="28"/>
          <w:szCs w:val="28"/>
          <w:lang w:val="ru-RU"/>
        </w:rPr>
        <w:t xml:space="preserve"> приведены в таблице </w:t>
      </w:r>
      <w:r w:rsidR="00E93164">
        <w:rPr>
          <w:rFonts w:ascii="Times New Roman" w:hAnsi="Times New Roman"/>
          <w:sz w:val="28"/>
          <w:szCs w:val="28"/>
          <w:lang w:val="ru-RU"/>
        </w:rPr>
        <w:t>2</w:t>
      </w:r>
      <w:r w:rsidR="00F820B6" w:rsidRPr="00F820B6">
        <w:rPr>
          <w:rFonts w:ascii="Times New Roman" w:hAnsi="Times New Roman"/>
          <w:sz w:val="28"/>
          <w:szCs w:val="28"/>
          <w:lang w:val="ru-RU"/>
        </w:rPr>
        <w:t>.</w:t>
      </w:r>
      <w:r w:rsidR="00E93164">
        <w:rPr>
          <w:rFonts w:ascii="Times New Roman" w:hAnsi="Times New Roman"/>
          <w:sz w:val="28"/>
          <w:szCs w:val="28"/>
          <w:lang w:val="ru-RU"/>
        </w:rPr>
        <w:t>40</w:t>
      </w:r>
      <w:r w:rsidR="00F820B6" w:rsidRPr="00F820B6">
        <w:rPr>
          <w:rFonts w:ascii="Times New Roman" w:hAnsi="Times New Roman"/>
          <w:sz w:val="28"/>
          <w:szCs w:val="28"/>
          <w:lang w:val="ru-RU"/>
        </w:rPr>
        <w:t>.</w:t>
      </w:r>
    </w:p>
    <w:p w14:paraId="143920AF" w14:textId="77777777" w:rsidR="00E93164" w:rsidRDefault="00E93164" w:rsidP="00E93164">
      <w:pPr>
        <w:spacing w:line="360" w:lineRule="exact"/>
        <w:ind w:firstLine="709"/>
        <w:jc w:val="both"/>
        <w:rPr>
          <w:rFonts w:ascii="Times New Roman" w:hAnsi="Times New Roman"/>
          <w:sz w:val="16"/>
          <w:szCs w:val="16"/>
          <w:lang w:val="ru-RU"/>
        </w:rPr>
      </w:pPr>
    </w:p>
    <w:p w14:paraId="6EA795BD" w14:textId="77777777" w:rsidR="00B57C27" w:rsidRDefault="00B57C27" w:rsidP="000A69C1">
      <w:pPr>
        <w:spacing w:line="276" w:lineRule="auto"/>
        <w:jc w:val="both"/>
        <w:rPr>
          <w:rFonts w:ascii="Times New Roman" w:hAnsi="Times New Roman"/>
          <w:sz w:val="26"/>
          <w:szCs w:val="26"/>
          <w:lang w:val="ru-RU"/>
        </w:rPr>
      </w:pPr>
      <w:r>
        <w:rPr>
          <w:rFonts w:ascii="Times New Roman" w:hAnsi="Times New Roman"/>
          <w:sz w:val="26"/>
          <w:szCs w:val="26"/>
          <w:lang w:val="ru-RU"/>
        </w:rPr>
        <w:t xml:space="preserve">Таблица </w:t>
      </w:r>
      <w:r w:rsidR="00E93164">
        <w:rPr>
          <w:rFonts w:ascii="Times New Roman" w:hAnsi="Times New Roman"/>
          <w:sz w:val="26"/>
          <w:szCs w:val="26"/>
          <w:lang w:val="ru-RU"/>
        </w:rPr>
        <w:t>2</w:t>
      </w:r>
      <w:r>
        <w:rPr>
          <w:rFonts w:ascii="Times New Roman" w:hAnsi="Times New Roman"/>
          <w:sz w:val="26"/>
          <w:szCs w:val="26"/>
          <w:lang w:val="ru-RU"/>
        </w:rPr>
        <w:t>.</w:t>
      </w:r>
      <w:r w:rsidR="00E93164">
        <w:rPr>
          <w:rFonts w:ascii="Times New Roman" w:hAnsi="Times New Roman"/>
          <w:sz w:val="26"/>
          <w:szCs w:val="26"/>
          <w:lang w:val="ru-RU"/>
        </w:rPr>
        <w:t>40</w:t>
      </w:r>
      <w:r>
        <w:rPr>
          <w:rFonts w:ascii="Times New Roman" w:hAnsi="Times New Roman"/>
          <w:sz w:val="26"/>
          <w:szCs w:val="26"/>
          <w:lang w:val="ru-RU"/>
        </w:rPr>
        <w:t xml:space="preserve"> – Исходные данные для анализа фонда оплаты труда</w:t>
      </w:r>
    </w:p>
    <w:tbl>
      <w:tblPr>
        <w:tblStyle w:val="afb"/>
        <w:tblW w:w="0" w:type="auto"/>
        <w:tblInd w:w="-318" w:type="dxa"/>
        <w:tblLook w:val="04A0" w:firstRow="1" w:lastRow="0" w:firstColumn="1" w:lastColumn="0" w:noHBand="0" w:noVBand="1"/>
      </w:tblPr>
      <w:tblGrid>
        <w:gridCol w:w="3403"/>
        <w:gridCol w:w="1772"/>
        <w:gridCol w:w="1772"/>
        <w:gridCol w:w="1701"/>
        <w:gridCol w:w="1525"/>
      </w:tblGrid>
      <w:tr w:rsidR="002D319C" w14:paraId="13341F2C" w14:textId="77777777" w:rsidTr="009940D1">
        <w:tc>
          <w:tcPr>
            <w:tcW w:w="3403" w:type="dxa"/>
            <w:vMerge w:val="restart"/>
            <w:vAlign w:val="center"/>
          </w:tcPr>
          <w:p w14:paraId="2E286E65" w14:textId="77777777" w:rsidR="002D319C" w:rsidRPr="000B76CE" w:rsidRDefault="002D319C" w:rsidP="00B57C27">
            <w:pPr>
              <w:spacing w:line="276" w:lineRule="auto"/>
              <w:jc w:val="center"/>
              <w:rPr>
                <w:rFonts w:ascii="Times New Roman" w:hAnsi="Times New Roman"/>
                <w:b/>
                <w:i/>
                <w:sz w:val="23"/>
                <w:szCs w:val="23"/>
                <w:lang w:val="ru-RU"/>
              </w:rPr>
            </w:pPr>
            <w:r w:rsidRPr="000B76CE">
              <w:rPr>
                <w:rFonts w:ascii="Times New Roman" w:hAnsi="Times New Roman"/>
                <w:b/>
                <w:i/>
                <w:sz w:val="23"/>
                <w:szCs w:val="23"/>
                <w:lang w:val="ru-RU"/>
              </w:rPr>
              <w:t>Показатель</w:t>
            </w:r>
          </w:p>
        </w:tc>
        <w:tc>
          <w:tcPr>
            <w:tcW w:w="3544" w:type="dxa"/>
            <w:gridSpan w:val="2"/>
            <w:tcBorders>
              <w:right w:val="single" w:sz="4" w:space="0" w:color="auto"/>
            </w:tcBorders>
            <w:vAlign w:val="center"/>
          </w:tcPr>
          <w:p w14:paraId="601FE08C" w14:textId="77777777" w:rsidR="002D319C" w:rsidRPr="000B76CE" w:rsidRDefault="002D319C" w:rsidP="00B57C27">
            <w:pPr>
              <w:spacing w:line="276" w:lineRule="auto"/>
              <w:jc w:val="center"/>
              <w:rPr>
                <w:rFonts w:ascii="Times New Roman" w:hAnsi="Times New Roman"/>
                <w:b/>
                <w:i/>
                <w:sz w:val="23"/>
                <w:szCs w:val="23"/>
                <w:lang w:val="ru-RU"/>
              </w:rPr>
            </w:pPr>
            <w:r w:rsidRPr="000B76CE">
              <w:rPr>
                <w:rFonts w:ascii="Times New Roman" w:hAnsi="Times New Roman"/>
                <w:b/>
                <w:i/>
                <w:sz w:val="23"/>
                <w:szCs w:val="23"/>
                <w:lang w:val="ru-RU"/>
              </w:rPr>
              <w:t>Значения по периодам:</w:t>
            </w:r>
          </w:p>
        </w:tc>
        <w:tc>
          <w:tcPr>
            <w:tcW w:w="1701" w:type="dxa"/>
            <w:vMerge w:val="restart"/>
            <w:tcBorders>
              <w:left w:val="single" w:sz="4" w:space="0" w:color="auto"/>
            </w:tcBorders>
            <w:vAlign w:val="center"/>
          </w:tcPr>
          <w:p w14:paraId="41F63C1E" w14:textId="77777777" w:rsidR="002D319C" w:rsidRPr="000B76CE" w:rsidRDefault="002D319C" w:rsidP="00B57C27">
            <w:pPr>
              <w:spacing w:line="276" w:lineRule="auto"/>
              <w:jc w:val="center"/>
              <w:rPr>
                <w:rFonts w:ascii="Times New Roman" w:hAnsi="Times New Roman"/>
                <w:b/>
                <w:i/>
                <w:sz w:val="23"/>
                <w:szCs w:val="23"/>
                <w:lang w:val="ru-RU"/>
              </w:rPr>
            </w:pPr>
            <w:r w:rsidRPr="000B76CE">
              <w:rPr>
                <w:rFonts w:ascii="Times New Roman" w:hAnsi="Times New Roman"/>
                <w:b/>
                <w:i/>
                <w:sz w:val="23"/>
                <w:szCs w:val="23"/>
                <w:lang w:val="ru-RU"/>
              </w:rPr>
              <w:t>Абсолютное изменение</w:t>
            </w:r>
          </w:p>
        </w:tc>
        <w:tc>
          <w:tcPr>
            <w:tcW w:w="1525" w:type="dxa"/>
            <w:vMerge w:val="restart"/>
            <w:vAlign w:val="center"/>
          </w:tcPr>
          <w:p w14:paraId="1E6D1BE6" w14:textId="77777777" w:rsidR="003936C9" w:rsidRDefault="003936C9" w:rsidP="001A18AC">
            <w:pPr>
              <w:spacing w:line="276" w:lineRule="auto"/>
              <w:jc w:val="center"/>
              <w:rPr>
                <w:rFonts w:ascii="Times New Roman" w:hAnsi="Times New Roman"/>
                <w:b/>
                <w:i/>
                <w:sz w:val="23"/>
                <w:szCs w:val="23"/>
                <w:lang w:val="ru-RU"/>
              </w:rPr>
            </w:pPr>
            <w:r>
              <w:rPr>
                <w:rFonts w:ascii="Times New Roman" w:hAnsi="Times New Roman"/>
                <w:b/>
                <w:i/>
                <w:sz w:val="23"/>
                <w:szCs w:val="23"/>
                <w:lang w:val="ru-RU"/>
              </w:rPr>
              <w:t>Темп</w:t>
            </w:r>
          </w:p>
          <w:p w14:paraId="5AD40797" w14:textId="77777777" w:rsidR="002D319C" w:rsidRPr="000B76CE" w:rsidRDefault="002D319C" w:rsidP="001A18AC">
            <w:pPr>
              <w:spacing w:line="276" w:lineRule="auto"/>
              <w:jc w:val="center"/>
              <w:rPr>
                <w:rFonts w:ascii="Times New Roman" w:hAnsi="Times New Roman"/>
                <w:b/>
                <w:i/>
                <w:sz w:val="23"/>
                <w:szCs w:val="23"/>
                <w:lang w:val="ru-RU"/>
              </w:rPr>
            </w:pPr>
            <w:r w:rsidRPr="000B76CE">
              <w:rPr>
                <w:rFonts w:ascii="Times New Roman" w:hAnsi="Times New Roman"/>
                <w:b/>
                <w:i/>
                <w:sz w:val="23"/>
                <w:szCs w:val="23"/>
                <w:lang w:val="ru-RU"/>
              </w:rPr>
              <w:t>роста, %</w:t>
            </w:r>
          </w:p>
        </w:tc>
      </w:tr>
      <w:tr w:rsidR="00B57C27" w14:paraId="1749375C" w14:textId="77777777" w:rsidTr="002D319C">
        <w:tc>
          <w:tcPr>
            <w:tcW w:w="3403" w:type="dxa"/>
            <w:vMerge/>
            <w:vAlign w:val="center"/>
          </w:tcPr>
          <w:p w14:paraId="519CA35D" w14:textId="77777777" w:rsidR="00B57C27" w:rsidRPr="000B76CE" w:rsidRDefault="00B57C27" w:rsidP="00B57C27">
            <w:pPr>
              <w:spacing w:line="276" w:lineRule="auto"/>
              <w:jc w:val="center"/>
              <w:rPr>
                <w:rFonts w:ascii="Times New Roman" w:hAnsi="Times New Roman"/>
                <w:sz w:val="23"/>
                <w:szCs w:val="23"/>
                <w:lang w:val="ru-RU"/>
              </w:rPr>
            </w:pPr>
          </w:p>
        </w:tc>
        <w:tc>
          <w:tcPr>
            <w:tcW w:w="1772" w:type="dxa"/>
            <w:tcBorders>
              <w:right w:val="single" w:sz="4" w:space="0" w:color="auto"/>
            </w:tcBorders>
            <w:vAlign w:val="center"/>
          </w:tcPr>
          <w:p w14:paraId="01341276" w14:textId="77777777" w:rsidR="00B57C27" w:rsidRPr="000B76CE" w:rsidRDefault="001A18AC" w:rsidP="00B57C27">
            <w:pPr>
              <w:spacing w:line="276" w:lineRule="auto"/>
              <w:jc w:val="center"/>
              <w:rPr>
                <w:rFonts w:ascii="Times New Roman" w:hAnsi="Times New Roman"/>
                <w:b/>
                <w:i/>
                <w:sz w:val="23"/>
                <w:szCs w:val="23"/>
                <w:lang w:val="ru-RU"/>
              </w:rPr>
            </w:pPr>
            <w:r w:rsidRPr="000B76CE">
              <w:rPr>
                <w:rFonts w:ascii="Times New Roman" w:hAnsi="Times New Roman"/>
                <w:b/>
                <w:i/>
                <w:sz w:val="23"/>
                <w:szCs w:val="23"/>
                <w:lang w:val="ru-RU"/>
              </w:rPr>
              <w:t>20</w:t>
            </w:r>
            <w:r w:rsidR="00E93164" w:rsidRPr="00723F63">
              <w:rPr>
                <w:rFonts w:ascii="Times New Roman" w:hAnsi="Times New Roman"/>
                <w:b/>
                <w:i/>
                <w:sz w:val="23"/>
                <w:szCs w:val="23"/>
                <w:highlight w:val="green"/>
              </w:rPr>
              <w:t>XX</w:t>
            </w:r>
            <w:r w:rsidRPr="000B76CE">
              <w:rPr>
                <w:rFonts w:ascii="Times New Roman" w:hAnsi="Times New Roman"/>
                <w:b/>
                <w:i/>
                <w:sz w:val="23"/>
                <w:szCs w:val="23"/>
                <w:lang w:val="ru-RU"/>
              </w:rPr>
              <w:t xml:space="preserve"> г</w:t>
            </w:r>
            <w:r w:rsidR="00E93164">
              <w:rPr>
                <w:rFonts w:ascii="Times New Roman" w:hAnsi="Times New Roman"/>
                <w:b/>
                <w:i/>
                <w:sz w:val="23"/>
                <w:szCs w:val="23"/>
                <w:lang w:val="ru-RU"/>
              </w:rPr>
              <w:t>од</w:t>
            </w:r>
          </w:p>
        </w:tc>
        <w:tc>
          <w:tcPr>
            <w:tcW w:w="1772" w:type="dxa"/>
            <w:tcBorders>
              <w:left w:val="single" w:sz="4" w:space="0" w:color="auto"/>
              <w:right w:val="single" w:sz="4" w:space="0" w:color="auto"/>
            </w:tcBorders>
            <w:vAlign w:val="center"/>
          </w:tcPr>
          <w:p w14:paraId="45B4ED04" w14:textId="77777777" w:rsidR="00B57C27" w:rsidRPr="000B76CE" w:rsidRDefault="001A18AC" w:rsidP="00B57C27">
            <w:pPr>
              <w:spacing w:line="276" w:lineRule="auto"/>
              <w:jc w:val="center"/>
              <w:rPr>
                <w:rFonts w:ascii="Times New Roman" w:hAnsi="Times New Roman"/>
                <w:b/>
                <w:i/>
                <w:sz w:val="23"/>
                <w:szCs w:val="23"/>
                <w:lang w:val="ru-RU"/>
              </w:rPr>
            </w:pPr>
            <w:r w:rsidRPr="000B76CE">
              <w:rPr>
                <w:rFonts w:ascii="Times New Roman" w:hAnsi="Times New Roman"/>
                <w:b/>
                <w:i/>
                <w:sz w:val="23"/>
                <w:szCs w:val="23"/>
                <w:lang w:val="ru-RU"/>
              </w:rPr>
              <w:t>20</w:t>
            </w:r>
            <w:r w:rsidR="00E93164" w:rsidRPr="00723F63">
              <w:rPr>
                <w:rFonts w:ascii="Times New Roman" w:hAnsi="Times New Roman"/>
                <w:b/>
                <w:i/>
                <w:sz w:val="23"/>
                <w:szCs w:val="23"/>
                <w:highlight w:val="green"/>
              </w:rPr>
              <w:t>YY</w:t>
            </w:r>
            <w:r w:rsidRPr="000B76CE">
              <w:rPr>
                <w:rFonts w:ascii="Times New Roman" w:hAnsi="Times New Roman"/>
                <w:b/>
                <w:i/>
                <w:sz w:val="23"/>
                <w:szCs w:val="23"/>
                <w:lang w:val="ru-RU"/>
              </w:rPr>
              <w:t xml:space="preserve"> г</w:t>
            </w:r>
            <w:r w:rsidR="00E93164">
              <w:rPr>
                <w:rFonts w:ascii="Times New Roman" w:hAnsi="Times New Roman"/>
                <w:b/>
                <w:i/>
                <w:sz w:val="23"/>
                <w:szCs w:val="23"/>
                <w:lang w:val="ru-RU"/>
              </w:rPr>
              <w:t>од</w:t>
            </w:r>
          </w:p>
        </w:tc>
        <w:tc>
          <w:tcPr>
            <w:tcW w:w="1701" w:type="dxa"/>
            <w:vMerge/>
            <w:tcBorders>
              <w:left w:val="single" w:sz="4" w:space="0" w:color="auto"/>
            </w:tcBorders>
            <w:vAlign w:val="center"/>
          </w:tcPr>
          <w:p w14:paraId="48F59C7A" w14:textId="77777777" w:rsidR="00B57C27" w:rsidRPr="000B76CE" w:rsidRDefault="00B57C27" w:rsidP="00B57C27">
            <w:pPr>
              <w:spacing w:line="276" w:lineRule="auto"/>
              <w:jc w:val="center"/>
              <w:rPr>
                <w:rFonts w:ascii="Times New Roman" w:hAnsi="Times New Roman"/>
                <w:sz w:val="23"/>
                <w:szCs w:val="23"/>
                <w:lang w:val="ru-RU"/>
              </w:rPr>
            </w:pPr>
          </w:p>
        </w:tc>
        <w:tc>
          <w:tcPr>
            <w:tcW w:w="1525" w:type="dxa"/>
            <w:vMerge/>
            <w:vAlign w:val="center"/>
          </w:tcPr>
          <w:p w14:paraId="1180DA73" w14:textId="77777777" w:rsidR="00B57C27" w:rsidRPr="000B76CE" w:rsidRDefault="00B57C27" w:rsidP="00B57C27">
            <w:pPr>
              <w:spacing w:line="276" w:lineRule="auto"/>
              <w:jc w:val="center"/>
              <w:rPr>
                <w:rFonts w:ascii="Times New Roman" w:hAnsi="Times New Roman"/>
                <w:sz w:val="23"/>
                <w:szCs w:val="23"/>
                <w:lang w:val="ru-RU"/>
              </w:rPr>
            </w:pPr>
          </w:p>
        </w:tc>
      </w:tr>
      <w:tr w:rsidR="00B57C27" w14:paraId="44AA8528" w14:textId="77777777" w:rsidTr="002D319C">
        <w:tc>
          <w:tcPr>
            <w:tcW w:w="3403" w:type="dxa"/>
            <w:vAlign w:val="center"/>
          </w:tcPr>
          <w:p w14:paraId="6EDD8622" w14:textId="77777777" w:rsidR="00B57C27" w:rsidRPr="000B76CE" w:rsidRDefault="000B76CE" w:rsidP="000B76CE">
            <w:pPr>
              <w:spacing w:line="276" w:lineRule="auto"/>
              <w:rPr>
                <w:rFonts w:ascii="Times New Roman" w:hAnsi="Times New Roman"/>
                <w:sz w:val="23"/>
                <w:szCs w:val="23"/>
                <w:lang w:val="ru-RU"/>
              </w:rPr>
            </w:pPr>
            <w:r w:rsidRPr="000B76CE">
              <w:rPr>
                <w:rFonts w:ascii="Times New Roman" w:hAnsi="Times New Roman"/>
                <w:sz w:val="23"/>
                <w:szCs w:val="23"/>
                <w:lang w:val="ru-RU"/>
              </w:rPr>
              <w:t>Фонд заработной платы, руб.</w:t>
            </w:r>
          </w:p>
        </w:tc>
        <w:tc>
          <w:tcPr>
            <w:tcW w:w="1772" w:type="dxa"/>
            <w:vAlign w:val="center"/>
          </w:tcPr>
          <w:p w14:paraId="436FABA8" w14:textId="77777777" w:rsidR="00B57C27" w:rsidRPr="000B76CE" w:rsidRDefault="00B57C27" w:rsidP="00B57C27">
            <w:pPr>
              <w:spacing w:line="276" w:lineRule="auto"/>
              <w:jc w:val="center"/>
              <w:rPr>
                <w:rFonts w:ascii="Times New Roman" w:hAnsi="Times New Roman"/>
                <w:sz w:val="23"/>
                <w:szCs w:val="23"/>
                <w:lang w:val="ru-RU"/>
              </w:rPr>
            </w:pPr>
          </w:p>
        </w:tc>
        <w:tc>
          <w:tcPr>
            <w:tcW w:w="1772" w:type="dxa"/>
            <w:vAlign w:val="center"/>
          </w:tcPr>
          <w:p w14:paraId="2E1915B0" w14:textId="77777777" w:rsidR="00B57C27" w:rsidRPr="000B76CE" w:rsidRDefault="00B57C27" w:rsidP="00B57C27">
            <w:pPr>
              <w:spacing w:line="276" w:lineRule="auto"/>
              <w:jc w:val="center"/>
              <w:rPr>
                <w:rFonts w:ascii="Times New Roman" w:hAnsi="Times New Roman"/>
                <w:sz w:val="23"/>
                <w:szCs w:val="23"/>
                <w:lang w:val="ru-RU"/>
              </w:rPr>
            </w:pPr>
          </w:p>
        </w:tc>
        <w:tc>
          <w:tcPr>
            <w:tcW w:w="1701" w:type="dxa"/>
            <w:vAlign w:val="center"/>
          </w:tcPr>
          <w:p w14:paraId="1361C99F" w14:textId="77777777" w:rsidR="00B57C27" w:rsidRPr="000B76CE" w:rsidRDefault="00B57C27" w:rsidP="00B57C27">
            <w:pPr>
              <w:spacing w:line="276" w:lineRule="auto"/>
              <w:jc w:val="center"/>
              <w:rPr>
                <w:rFonts w:ascii="Times New Roman" w:hAnsi="Times New Roman"/>
                <w:sz w:val="23"/>
                <w:szCs w:val="23"/>
                <w:lang w:val="ru-RU"/>
              </w:rPr>
            </w:pPr>
          </w:p>
        </w:tc>
        <w:tc>
          <w:tcPr>
            <w:tcW w:w="1525" w:type="dxa"/>
            <w:vAlign w:val="center"/>
          </w:tcPr>
          <w:p w14:paraId="29809395" w14:textId="77777777" w:rsidR="00B57C27" w:rsidRPr="000B76CE" w:rsidRDefault="00B57C27" w:rsidP="00B57C27">
            <w:pPr>
              <w:spacing w:line="276" w:lineRule="auto"/>
              <w:jc w:val="center"/>
              <w:rPr>
                <w:rFonts w:ascii="Times New Roman" w:hAnsi="Times New Roman"/>
                <w:sz w:val="23"/>
                <w:szCs w:val="23"/>
                <w:lang w:val="ru-RU"/>
              </w:rPr>
            </w:pPr>
          </w:p>
        </w:tc>
      </w:tr>
      <w:tr w:rsidR="00B57C27" w14:paraId="0C42B3E1" w14:textId="77777777" w:rsidTr="002D319C">
        <w:tc>
          <w:tcPr>
            <w:tcW w:w="3403" w:type="dxa"/>
            <w:vAlign w:val="center"/>
          </w:tcPr>
          <w:p w14:paraId="5CC33B0D" w14:textId="77777777" w:rsidR="00B57C27" w:rsidRPr="000B76CE" w:rsidRDefault="000B76CE" w:rsidP="000B76CE">
            <w:pPr>
              <w:spacing w:line="276" w:lineRule="auto"/>
              <w:rPr>
                <w:rFonts w:ascii="Times New Roman" w:hAnsi="Times New Roman"/>
                <w:sz w:val="23"/>
                <w:szCs w:val="23"/>
                <w:lang w:val="ru-RU"/>
              </w:rPr>
            </w:pPr>
            <w:r>
              <w:rPr>
                <w:rFonts w:ascii="Times New Roman" w:hAnsi="Times New Roman"/>
                <w:sz w:val="23"/>
                <w:szCs w:val="23"/>
                <w:lang w:val="ru-RU"/>
              </w:rPr>
              <w:t>Доходы, руб.</w:t>
            </w:r>
          </w:p>
        </w:tc>
        <w:tc>
          <w:tcPr>
            <w:tcW w:w="1772" w:type="dxa"/>
            <w:vAlign w:val="center"/>
          </w:tcPr>
          <w:p w14:paraId="48BD54AA" w14:textId="77777777" w:rsidR="00B57C27" w:rsidRPr="000B76CE" w:rsidRDefault="00B57C27" w:rsidP="00B57C27">
            <w:pPr>
              <w:spacing w:line="276" w:lineRule="auto"/>
              <w:jc w:val="center"/>
              <w:rPr>
                <w:rFonts w:ascii="Times New Roman" w:hAnsi="Times New Roman"/>
                <w:sz w:val="23"/>
                <w:szCs w:val="23"/>
                <w:lang w:val="ru-RU"/>
              </w:rPr>
            </w:pPr>
          </w:p>
        </w:tc>
        <w:tc>
          <w:tcPr>
            <w:tcW w:w="1772" w:type="dxa"/>
            <w:vAlign w:val="center"/>
          </w:tcPr>
          <w:p w14:paraId="2265C9AA" w14:textId="77777777" w:rsidR="00B57C27" w:rsidRPr="000B76CE" w:rsidRDefault="00B57C27" w:rsidP="00B57C27">
            <w:pPr>
              <w:spacing w:line="276" w:lineRule="auto"/>
              <w:jc w:val="center"/>
              <w:rPr>
                <w:rFonts w:ascii="Times New Roman" w:hAnsi="Times New Roman"/>
                <w:sz w:val="23"/>
                <w:szCs w:val="23"/>
                <w:lang w:val="ru-RU"/>
              </w:rPr>
            </w:pPr>
          </w:p>
        </w:tc>
        <w:tc>
          <w:tcPr>
            <w:tcW w:w="1701" w:type="dxa"/>
            <w:vAlign w:val="center"/>
          </w:tcPr>
          <w:p w14:paraId="35F6324F" w14:textId="77777777" w:rsidR="00B57C27" w:rsidRPr="000B76CE" w:rsidRDefault="00B57C27" w:rsidP="00B57C27">
            <w:pPr>
              <w:spacing w:line="276" w:lineRule="auto"/>
              <w:jc w:val="center"/>
              <w:rPr>
                <w:rFonts w:ascii="Times New Roman" w:hAnsi="Times New Roman"/>
                <w:sz w:val="23"/>
                <w:szCs w:val="23"/>
                <w:lang w:val="ru-RU"/>
              </w:rPr>
            </w:pPr>
          </w:p>
        </w:tc>
        <w:tc>
          <w:tcPr>
            <w:tcW w:w="1525" w:type="dxa"/>
            <w:vAlign w:val="center"/>
          </w:tcPr>
          <w:p w14:paraId="40F4D957" w14:textId="77777777" w:rsidR="00B57C27" w:rsidRPr="000B76CE" w:rsidRDefault="00B57C27" w:rsidP="00B57C27">
            <w:pPr>
              <w:spacing w:line="276" w:lineRule="auto"/>
              <w:jc w:val="center"/>
              <w:rPr>
                <w:rFonts w:ascii="Times New Roman" w:hAnsi="Times New Roman"/>
                <w:sz w:val="23"/>
                <w:szCs w:val="23"/>
                <w:lang w:val="ru-RU"/>
              </w:rPr>
            </w:pPr>
          </w:p>
        </w:tc>
      </w:tr>
      <w:tr w:rsidR="00B57C27" w14:paraId="6B7BE1F4" w14:textId="77777777" w:rsidTr="002D319C">
        <w:tc>
          <w:tcPr>
            <w:tcW w:w="3403" w:type="dxa"/>
            <w:vAlign w:val="center"/>
          </w:tcPr>
          <w:p w14:paraId="75FB66F9" w14:textId="77777777" w:rsidR="00B57C27" w:rsidRPr="000B76CE" w:rsidRDefault="000B76CE" w:rsidP="000B76CE">
            <w:pPr>
              <w:spacing w:line="276" w:lineRule="auto"/>
              <w:rPr>
                <w:rFonts w:ascii="Times New Roman" w:hAnsi="Times New Roman"/>
                <w:sz w:val="23"/>
                <w:szCs w:val="23"/>
                <w:lang w:val="ru-RU"/>
              </w:rPr>
            </w:pPr>
            <w:r>
              <w:rPr>
                <w:rFonts w:ascii="Times New Roman" w:hAnsi="Times New Roman"/>
                <w:sz w:val="23"/>
                <w:szCs w:val="23"/>
                <w:lang w:val="ru-RU"/>
              </w:rPr>
              <w:t>Численность персонала, чел.</w:t>
            </w:r>
          </w:p>
        </w:tc>
        <w:tc>
          <w:tcPr>
            <w:tcW w:w="1772" w:type="dxa"/>
            <w:vAlign w:val="center"/>
          </w:tcPr>
          <w:p w14:paraId="48AA4D0D" w14:textId="77777777" w:rsidR="00B57C27" w:rsidRPr="000B76CE" w:rsidRDefault="00B57C27" w:rsidP="00B57C27">
            <w:pPr>
              <w:spacing w:line="276" w:lineRule="auto"/>
              <w:jc w:val="center"/>
              <w:rPr>
                <w:rFonts w:ascii="Times New Roman" w:hAnsi="Times New Roman"/>
                <w:sz w:val="23"/>
                <w:szCs w:val="23"/>
                <w:lang w:val="ru-RU"/>
              </w:rPr>
            </w:pPr>
          </w:p>
        </w:tc>
        <w:tc>
          <w:tcPr>
            <w:tcW w:w="1772" w:type="dxa"/>
            <w:vAlign w:val="center"/>
          </w:tcPr>
          <w:p w14:paraId="485AC975" w14:textId="77777777" w:rsidR="00B57C27" w:rsidRPr="000B76CE" w:rsidRDefault="00B57C27" w:rsidP="00B57C27">
            <w:pPr>
              <w:spacing w:line="276" w:lineRule="auto"/>
              <w:jc w:val="center"/>
              <w:rPr>
                <w:rFonts w:ascii="Times New Roman" w:hAnsi="Times New Roman"/>
                <w:sz w:val="23"/>
                <w:szCs w:val="23"/>
                <w:lang w:val="ru-RU"/>
              </w:rPr>
            </w:pPr>
          </w:p>
        </w:tc>
        <w:tc>
          <w:tcPr>
            <w:tcW w:w="1701" w:type="dxa"/>
            <w:vAlign w:val="center"/>
          </w:tcPr>
          <w:p w14:paraId="5DEF7042" w14:textId="77777777" w:rsidR="00B57C27" w:rsidRPr="000B76CE" w:rsidRDefault="00B57C27" w:rsidP="00B57C27">
            <w:pPr>
              <w:spacing w:line="276" w:lineRule="auto"/>
              <w:jc w:val="center"/>
              <w:rPr>
                <w:rFonts w:ascii="Times New Roman" w:hAnsi="Times New Roman"/>
                <w:sz w:val="23"/>
                <w:szCs w:val="23"/>
                <w:lang w:val="ru-RU"/>
              </w:rPr>
            </w:pPr>
          </w:p>
        </w:tc>
        <w:tc>
          <w:tcPr>
            <w:tcW w:w="1525" w:type="dxa"/>
            <w:vAlign w:val="center"/>
          </w:tcPr>
          <w:p w14:paraId="45B27D40" w14:textId="77777777" w:rsidR="00B57C27" w:rsidRPr="000B76CE" w:rsidRDefault="00B57C27" w:rsidP="00B57C27">
            <w:pPr>
              <w:spacing w:line="276" w:lineRule="auto"/>
              <w:jc w:val="center"/>
              <w:rPr>
                <w:rFonts w:ascii="Times New Roman" w:hAnsi="Times New Roman"/>
                <w:sz w:val="23"/>
                <w:szCs w:val="23"/>
                <w:lang w:val="ru-RU"/>
              </w:rPr>
            </w:pPr>
          </w:p>
        </w:tc>
      </w:tr>
      <w:tr w:rsidR="00C94BCD" w14:paraId="7034AC13" w14:textId="77777777" w:rsidTr="007E3CC6">
        <w:tc>
          <w:tcPr>
            <w:tcW w:w="3403" w:type="dxa"/>
            <w:vAlign w:val="center"/>
          </w:tcPr>
          <w:p w14:paraId="0A984874" w14:textId="77777777" w:rsidR="00C94BCD" w:rsidRPr="000B76CE" w:rsidRDefault="00C94BCD" w:rsidP="007E3CC6">
            <w:pPr>
              <w:spacing w:line="276" w:lineRule="auto"/>
              <w:rPr>
                <w:rFonts w:ascii="Times New Roman" w:hAnsi="Times New Roman"/>
                <w:sz w:val="23"/>
                <w:szCs w:val="23"/>
                <w:lang w:val="ru-RU"/>
              </w:rPr>
            </w:pPr>
            <w:r>
              <w:rPr>
                <w:rFonts w:ascii="Times New Roman" w:hAnsi="Times New Roman"/>
                <w:sz w:val="23"/>
                <w:szCs w:val="23"/>
                <w:lang w:val="ru-RU"/>
              </w:rPr>
              <w:t>Производительность труда, руб.</w:t>
            </w:r>
          </w:p>
        </w:tc>
        <w:tc>
          <w:tcPr>
            <w:tcW w:w="1772" w:type="dxa"/>
            <w:vAlign w:val="center"/>
          </w:tcPr>
          <w:p w14:paraId="0F203288" w14:textId="77777777" w:rsidR="00C94BCD" w:rsidRPr="000B76CE" w:rsidRDefault="00C94BCD" w:rsidP="007E3CC6">
            <w:pPr>
              <w:spacing w:line="276" w:lineRule="auto"/>
              <w:jc w:val="center"/>
              <w:rPr>
                <w:rFonts w:ascii="Times New Roman" w:hAnsi="Times New Roman"/>
                <w:sz w:val="23"/>
                <w:szCs w:val="23"/>
                <w:lang w:val="ru-RU"/>
              </w:rPr>
            </w:pPr>
          </w:p>
        </w:tc>
        <w:tc>
          <w:tcPr>
            <w:tcW w:w="1772" w:type="dxa"/>
            <w:vAlign w:val="center"/>
          </w:tcPr>
          <w:p w14:paraId="613F3B35" w14:textId="77777777" w:rsidR="00C94BCD" w:rsidRPr="000B76CE" w:rsidRDefault="00C94BCD" w:rsidP="007E3CC6">
            <w:pPr>
              <w:spacing w:line="276" w:lineRule="auto"/>
              <w:jc w:val="center"/>
              <w:rPr>
                <w:rFonts w:ascii="Times New Roman" w:hAnsi="Times New Roman"/>
                <w:sz w:val="23"/>
                <w:szCs w:val="23"/>
                <w:lang w:val="ru-RU"/>
              </w:rPr>
            </w:pPr>
          </w:p>
        </w:tc>
        <w:tc>
          <w:tcPr>
            <w:tcW w:w="1701" w:type="dxa"/>
            <w:vAlign w:val="center"/>
          </w:tcPr>
          <w:p w14:paraId="51CF5C1C" w14:textId="77777777" w:rsidR="00C94BCD" w:rsidRPr="000B76CE" w:rsidRDefault="00C94BCD" w:rsidP="007E3CC6">
            <w:pPr>
              <w:spacing w:line="276" w:lineRule="auto"/>
              <w:jc w:val="center"/>
              <w:rPr>
                <w:rFonts w:ascii="Times New Roman" w:hAnsi="Times New Roman"/>
                <w:sz w:val="23"/>
                <w:szCs w:val="23"/>
                <w:lang w:val="ru-RU"/>
              </w:rPr>
            </w:pPr>
          </w:p>
        </w:tc>
        <w:tc>
          <w:tcPr>
            <w:tcW w:w="1525" w:type="dxa"/>
            <w:vAlign w:val="center"/>
          </w:tcPr>
          <w:p w14:paraId="1B0D81AE" w14:textId="77777777" w:rsidR="00C94BCD" w:rsidRPr="000B76CE" w:rsidRDefault="00C94BCD" w:rsidP="007E3CC6">
            <w:pPr>
              <w:spacing w:line="276" w:lineRule="auto"/>
              <w:jc w:val="center"/>
              <w:rPr>
                <w:rFonts w:ascii="Times New Roman" w:hAnsi="Times New Roman"/>
                <w:sz w:val="23"/>
                <w:szCs w:val="23"/>
                <w:lang w:val="ru-RU"/>
              </w:rPr>
            </w:pPr>
          </w:p>
        </w:tc>
      </w:tr>
      <w:tr w:rsidR="00B57C27" w14:paraId="16BBC479" w14:textId="77777777" w:rsidTr="002D319C">
        <w:tc>
          <w:tcPr>
            <w:tcW w:w="3403" w:type="dxa"/>
            <w:vAlign w:val="center"/>
          </w:tcPr>
          <w:p w14:paraId="2FBA5A20" w14:textId="77777777" w:rsidR="00B57C27" w:rsidRPr="000B76CE" w:rsidRDefault="000B76CE" w:rsidP="000B76CE">
            <w:pPr>
              <w:spacing w:line="276" w:lineRule="auto"/>
              <w:rPr>
                <w:rFonts w:ascii="Times New Roman" w:hAnsi="Times New Roman"/>
                <w:sz w:val="23"/>
                <w:szCs w:val="23"/>
                <w:lang w:val="ru-RU"/>
              </w:rPr>
            </w:pPr>
            <w:r>
              <w:rPr>
                <w:rFonts w:ascii="Times New Roman" w:hAnsi="Times New Roman"/>
                <w:sz w:val="23"/>
                <w:szCs w:val="23"/>
                <w:lang w:val="ru-RU"/>
              </w:rPr>
              <w:t>Средняя заработная плата, руб.</w:t>
            </w:r>
          </w:p>
        </w:tc>
        <w:tc>
          <w:tcPr>
            <w:tcW w:w="1772" w:type="dxa"/>
            <w:vAlign w:val="center"/>
          </w:tcPr>
          <w:p w14:paraId="1B2055F8" w14:textId="77777777" w:rsidR="00B57C27" w:rsidRPr="000B76CE" w:rsidRDefault="00B57C27" w:rsidP="00967FE2">
            <w:pPr>
              <w:spacing w:line="276" w:lineRule="auto"/>
              <w:jc w:val="center"/>
              <w:rPr>
                <w:rFonts w:ascii="Times New Roman" w:hAnsi="Times New Roman"/>
                <w:sz w:val="23"/>
                <w:szCs w:val="23"/>
                <w:lang w:val="ru-RU"/>
              </w:rPr>
            </w:pPr>
          </w:p>
        </w:tc>
        <w:tc>
          <w:tcPr>
            <w:tcW w:w="1772" w:type="dxa"/>
            <w:vAlign w:val="center"/>
          </w:tcPr>
          <w:p w14:paraId="428EC47D" w14:textId="77777777" w:rsidR="00B57C27" w:rsidRPr="000B76CE" w:rsidRDefault="00B57C27" w:rsidP="00967FE2">
            <w:pPr>
              <w:spacing w:line="276" w:lineRule="auto"/>
              <w:jc w:val="center"/>
              <w:rPr>
                <w:rFonts w:ascii="Times New Roman" w:hAnsi="Times New Roman"/>
                <w:sz w:val="23"/>
                <w:szCs w:val="23"/>
                <w:lang w:val="ru-RU"/>
              </w:rPr>
            </w:pPr>
          </w:p>
        </w:tc>
        <w:tc>
          <w:tcPr>
            <w:tcW w:w="1701" w:type="dxa"/>
            <w:vAlign w:val="center"/>
          </w:tcPr>
          <w:p w14:paraId="7A14CE7E" w14:textId="77777777" w:rsidR="00B57C27" w:rsidRPr="000B76CE" w:rsidRDefault="00B57C27" w:rsidP="00B57C27">
            <w:pPr>
              <w:spacing w:line="276" w:lineRule="auto"/>
              <w:jc w:val="center"/>
              <w:rPr>
                <w:rFonts w:ascii="Times New Roman" w:hAnsi="Times New Roman"/>
                <w:sz w:val="23"/>
                <w:szCs w:val="23"/>
                <w:lang w:val="ru-RU"/>
              </w:rPr>
            </w:pPr>
          </w:p>
        </w:tc>
        <w:tc>
          <w:tcPr>
            <w:tcW w:w="1525" w:type="dxa"/>
            <w:vAlign w:val="center"/>
          </w:tcPr>
          <w:p w14:paraId="0B42A4DF" w14:textId="77777777" w:rsidR="00B57C27" w:rsidRPr="000B76CE" w:rsidRDefault="00B57C27" w:rsidP="00B57C27">
            <w:pPr>
              <w:spacing w:line="276" w:lineRule="auto"/>
              <w:jc w:val="center"/>
              <w:rPr>
                <w:rFonts w:ascii="Times New Roman" w:hAnsi="Times New Roman"/>
                <w:sz w:val="23"/>
                <w:szCs w:val="23"/>
                <w:lang w:val="ru-RU"/>
              </w:rPr>
            </w:pPr>
          </w:p>
        </w:tc>
      </w:tr>
    </w:tbl>
    <w:p w14:paraId="3C6D180B" w14:textId="77777777" w:rsidR="00E93164" w:rsidRDefault="00E93164" w:rsidP="00E93164">
      <w:pPr>
        <w:spacing w:line="360" w:lineRule="exact"/>
        <w:ind w:firstLine="709"/>
        <w:jc w:val="both"/>
        <w:rPr>
          <w:rFonts w:ascii="Times New Roman" w:hAnsi="Times New Roman"/>
          <w:sz w:val="28"/>
          <w:szCs w:val="28"/>
          <w:lang w:val="ru-RU"/>
        </w:rPr>
      </w:pPr>
    </w:p>
    <w:p w14:paraId="40403FC7" w14:textId="77777777" w:rsidR="00431D12" w:rsidRDefault="002D319C" w:rsidP="00E93164">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А</w:t>
      </w:r>
      <w:r w:rsidR="00431D12" w:rsidRPr="00431D12">
        <w:rPr>
          <w:rFonts w:ascii="Times New Roman" w:hAnsi="Times New Roman"/>
          <w:sz w:val="28"/>
          <w:szCs w:val="28"/>
          <w:lang w:val="ru-RU"/>
        </w:rPr>
        <w:t>бсолютное отклонение</w:t>
      </w:r>
      <w:r w:rsidR="00431D12">
        <w:rPr>
          <w:rFonts w:ascii="Times New Roman" w:hAnsi="Times New Roman"/>
          <w:sz w:val="28"/>
          <w:szCs w:val="28"/>
          <w:lang w:val="ru-RU"/>
        </w:rPr>
        <w:t xml:space="preserve"> (</w:t>
      </w:r>
      <w:r w:rsidR="00431D12" w:rsidRPr="00431D12">
        <w:rPr>
          <w:rFonts w:ascii="Times New Roman" w:hAnsi="Times New Roman"/>
          <w:i/>
          <w:sz w:val="28"/>
          <w:szCs w:val="28"/>
          <w:lang w:val="ru-RU"/>
        </w:rPr>
        <w:t>А</w:t>
      </w:r>
      <w:r w:rsidR="00431D12" w:rsidRPr="00431D12">
        <w:rPr>
          <w:rFonts w:ascii="Times New Roman" w:hAnsi="Times New Roman"/>
          <w:i/>
          <w:sz w:val="28"/>
          <w:szCs w:val="28"/>
          <w:vertAlign w:val="subscript"/>
          <w:lang w:val="ru-RU"/>
        </w:rPr>
        <w:t>ФЗП</w:t>
      </w:r>
      <w:r w:rsidR="00431D12">
        <w:rPr>
          <w:rFonts w:ascii="Times New Roman" w:hAnsi="Times New Roman"/>
          <w:sz w:val="28"/>
          <w:szCs w:val="28"/>
          <w:lang w:val="ru-RU"/>
        </w:rPr>
        <w:t>)</w:t>
      </w:r>
      <w:r w:rsidR="00431D12" w:rsidRPr="00431D12">
        <w:rPr>
          <w:rFonts w:ascii="Times New Roman" w:hAnsi="Times New Roman"/>
          <w:sz w:val="28"/>
          <w:szCs w:val="28"/>
          <w:lang w:val="ru-RU"/>
        </w:rPr>
        <w:t xml:space="preserve"> рассчитывается как разность между израсходованным </w:t>
      </w:r>
      <w:r w:rsidR="00C94BCD">
        <w:rPr>
          <w:rFonts w:ascii="Times New Roman" w:hAnsi="Times New Roman"/>
          <w:sz w:val="28"/>
          <w:szCs w:val="28"/>
          <w:lang w:val="ru-RU"/>
        </w:rPr>
        <w:t xml:space="preserve">в отчётном периоде </w:t>
      </w:r>
      <w:r w:rsidR="00431D12" w:rsidRPr="00431D12">
        <w:rPr>
          <w:rFonts w:ascii="Times New Roman" w:hAnsi="Times New Roman"/>
          <w:sz w:val="28"/>
          <w:szCs w:val="28"/>
          <w:lang w:val="ru-RU"/>
        </w:rPr>
        <w:t>фондом заработной платы</w:t>
      </w:r>
      <w:r w:rsidR="00431D12">
        <w:rPr>
          <w:rFonts w:ascii="Times New Roman" w:hAnsi="Times New Roman"/>
          <w:sz w:val="28"/>
          <w:szCs w:val="28"/>
          <w:lang w:val="ru-RU"/>
        </w:rPr>
        <w:t xml:space="preserve"> (</w:t>
      </w:r>
      <w:r w:rsidR="00431D12" w:rsidRPr="00431D12">
        <w:rPr>
          <w:rFonts w:ascii="Times New Roman" w:hAnsi="Times New Roman"/>
          <w:i/>
          <w:sz w:val="28"/>
          <w:szCs w:val="28"/>
          <w:lang w:val="ru-RU"/>
        </w:rPr>
        <w:t>ФЗП'</w:t>
      </w:r>
      <w:r w:rsidR="00431D12">
        <w:rPr>
          <w:rFonts w:ascii="Times New Roman" w:hAnsi="Times New Roman"/>
          <w:sz w:val="28"/>
          <w:szCs w:val="28"/>
          <w:lang w:val="ru-RU"/>
        </w:rPr>
        <w:t>)</w:t>
      </w:r>
      <w:r w:rsidR="00431D12" w:rsidRPr="00431D12">
        <w:rPr>
          <w:rFonts w:ascii="Times New Roman" w:hAnsi="Times New Roman"/>
          <w:sz w:val="28"/>
          <w:szCs w:val="28"/>
          <w:lang w:val="ru-RU"/>
        </w:rPr>
        <w:t xml:space="preserve"> и базовым ФЗП в целом по предприятию, производственным подразделениям и категориям работника:</w:t>
      </w:r>
    </w:p>
    <w:p w14:paraId="7BDB90B4" w14:textId="77777777" w:rsidR="00E93164" w:rsidRPr="00E93164" w:rsidRDefault="00E93164" w:rsidP="00E93164">
      <w:pPr>
        <w:ind w:firstLine="709"/>
        <w:jc w:val="right"/>
        <w:rPr>
          <w:rFonts w:ascii="Times New Roman" w:hAnsi="Times New Roman"/>
          <w:sz w:val="20"/>
          <w:szCs w:val="20"/>
          <w:lang w:val="ru-RU"/>
        </w:rPr>
      </w:pPr>
    </w:p>
    <w:p w14:paraId="314B3A4F" w14:textId="77777777" w:rsidR="00431D12" w:rsidRDefault="00431D12" w:rsidP="00E93164">
      <w:pPr>
        <w:spacing w:line="276" w:lineRule="auto"/>
        <w:jc w:val="right"/>
        <w:rPr>
          <w:rFonts w:ascii="Times New Roman" w:hAnsi="Times New Roman"/>
          <w:position w:val="-12"/>
          <w:sz w:val="28"/>
          <w:szCs w:val="28"/>
          <w:lang w:val="ru-RU"/>
        </w:rPr>
      </w:pPr>
      <w:r>
        <w:rPr>
          <w:rFonts w:ascii="Times New Roman" w:hAnsi="Times New Roman"/>
          <w:position w:val="-12"/>
          <w:sz w:val="28"/>
          <w:szCs w:val="28"/>
          <w:lang w:val="ru-RU"/>
        </w:rPr>
        <w:tab/>
      </w:r>
      <w:r>
        <w:rPr>
          <w:rFonts w:ascii="Times New Roman" w:hAnsi="Times New Roman"/>
          <w:position w:val="-12"/>
          <w:sz w:val="28"/>
          <w:szCs w:val="28"/>
          <w:lang w:val="ru-RU"/>
        </w:rPr>
        <w:tab/>
      </w:r>
      <w:r>
        <w:rPr>
          <w:rFonts w:ascii="Times New Roman" w:hAnsi="Times New Roman"/>
          <w:position w:val="-12"/>
          <w:sz w:val="28"/>
          <w:szCs w:val="28"/>
          <w:lang w:val="ru-RU"/>
        </w:rPr>
        <w:tab/>
      </w:r>
      <w:r>
        <w:rPr>
          <w:rFonts w:ascii="Times New Roman" w:hAnsi="Times New Roman"/>
          <w:position w:val="-12"/>
          <w:sz w:val="28"/>
          <w:szCs w:val="28"/>
          <w:lang w:val="ru-RU"/>
        </w:rPr>
        <w:tab/>
      </w:r>
      <w:r w:rsidRPr="00431D12">
        <w:rPr>
          <w:rFonts w:ascii="Times New Roman" w:hAnsi="Times New Roman"/>
          <w:i/>
          <w:position w:val="-12"/>
          <w:sz w:val="28"/>
          <w:szCs w:val="28"/>
          <w:lang w:val="ru-RU"/>
        </w:rPr>
        <w:t>А</w:t>
      </w:r>
      <w:r w:rsidRPr="00431D12">
        <w:rPr>
          <w:rFonts w:ascii="Times New Roman" w:hAnsi="Times New Roman"/>
          <w:i/>
          <w:position w:val="-12"/>
          <w:sz w:val="28"/>
          <w:szCs w:val="28"/>
          <w:vertAlign w:val="subscript"/>
          <w:lang w:val="ru-RU"/>
        </w:rPr>
        <w:t>ФЗП</w:t>
      </w:r>
      <w:r>
        <w:rPr>
          <w:rFonts w:ascii="Times New Roman" w:hAnsi="Times New Roman"/>
          <w:position w:val="-12"/>
          <w:sz w:val="28"/>
          <w:szCs w:val="28"/>
          <w:lang w:val="ru-RU"/>
        </w:rPr>
        <w:t xml:space="preserve"> = </w:t>
      </w:r>
      <w:r w:rsidRPr="00431D12">
        <w:rPr>
          <w:rFonts w:ascii="Times New Roman" w:hAnsi="Times New Roman"/>
          <w:i/>
          <w:position w:val="-12"/>
          <w:sz w:val="28"/>
          <w:szCs w:val="28"/>
          <w:lang w:val="ru-RU"/>
        </w:rPr>
        <w:t>ФЗП'</w:t>
      </w:r>
      <w:r>
        <w:rPr>
          <w:rFonts w:ascii="Times New Roman" w:hAnsi="Times New Roman"/>
          <w:position w:val="-12"/>
          <w:sz w:val="28"/>
          <w:szCs w:val="28"/>
          <w:lang w:val="ru-RU"/>
        </w:rPr>
        <w:t xml:space="preserve"> – </w:t>
      </w:r>
      <w:r w:rsidRPr="00431D12">
        <w:rPr>
          <w:rFonts w:ascii="Times New Roman" w:hAnsi="Times New Roman"/>
          <w:i/>
          <w:position w:val="-12"/>
          <w:sz w:val="28"/>
          <w:szCs w:val="28"/>
          <w:lang w:val="ru-RU"/>
        </w:rPr>
        <w:t>ФЗП</w:t>
      </w:r>
      <w:r>
        <w:rPr>
          <w:rFonts w:ascii="Times New Roman" w:hAnsi="Times New Roman"/>
          <w:position w:val="-12"/>
          <w:sz w:val="28"/>
          <w:szCs w:val="28"/>
          <w:lang w:val="ru-RU"/>
        </w:rPr>
        <w:t>,</w:t>
      </w:r>
      <w:r>
        <w:rPr>
          <w:rFonts w:ascii="Times New Roman" w:hAnsi="Times New Roman"/>
          <w:position w:val="-12"/>
          <w:sz w:val="28"/>
          <w:szCs w:val="28"/>
          <w:lang w:val="ru-RU"/>
        </w:rPr>
        <w:tab/>
      </w:r>
      <w:r>
        <w:rPr>
          <w:rFonts w:ascii="Times New Roman" w:hAnsi="Times New Roman"/>
          <w:position w:val="-12"/>
          <w:sz w:val="28"/>
          <w:szCs w:val="28"/>
          <w:lang w:val="ru-RU"/>
        </w:rPr>
        <w:tab/>
      </w:r>
      <w:r>
        <w:rPr>
          <w:rFonts w:ascii="Times New Roman" w:hAnsi="Times New Roman"/>
          <w:position w:val="-12"/>
          <w:sz w:val="28"/>
          <w:szCs w:val="28"/>
          <w:lang w:val="ru-RU"/>
        </w:rPr>
        <w:tab/>
      </w:r>
      <w:r>
        <w:rPr>
          <w:rFonts w:ascii="Times New Roman" w:hAnsi="Times New Roman"/>
          <w:position w:val="-12"/>
          <w:sz w:val="28"/>
          <w:szCs w:val="28"/>
          <w:lang w:val="ru-RU"/>
        </w:rPr>
        <w:tab/>
        <w:t xml:space="preserve">   </w:t>
      </w:r>
      <w:proofErr w:type="gramStart"/>
      <w:r>
        <w:rPr>
          <w:rFonts w:ascii="Times New Roman" w:hAnsi="Times New Roman"/>
          <w:position w:val="-12"/>
          <w:sz w:val="28"/>
          <w:szCs w:val="28"/>
          <w:lang w:val="ru-RU"/>
        </w:rPr>
        <w:t xml:space="preserve">   (</w:t>
      </w:r>
      <w:proofErr w:type="gramEnd"/>
      <w:r w:rsidR="00E93164">
        <w:rPr>
          <w:rFonts w:ascii="Times New Roman" w:hAnsi="Times New Roman"/>
          <w:position w:val="-12"/>
          <w:sz w:val="28"/>
          <w:szCs w:val="28"/>
          <w:lang w:val="ru-RU"/>
        </w:rPr>
        <w:t>2</w:t>
      </w:r>
      <w:r>
        <w:rPr>
          <w:rFonts w:ascii="Times New Roman" w:hAnsi="Times New Roman"/>
          <w:position w:val="-12"/>
          <w:sz w:val="28"/>
          <w:szCs w:val="28"/>
          <w:lang w:val="ru-RU"/>
        </w:rPr>
        <w:t>.</w:t>
      </w:r>
      <w:r w:rsidR="006F47BA">
        <w:rPr>
          <w:rFonts w:ascii="Times New Roman" w:hAnsi="Times New Roman"/>
          <w:position w:val="-12"/>
          <w:sz w:val="28"/>
          <w:szCs w:val="28"/>
          <w:lang w:val="ru-RU"/>
        </w:rPr>
        <w:t>5</w:t>
      </w:r>
      <w:r w:rsidR="00E93164">
        <w:rPr>
          <w:rFonts w:ascii="Times New Roman" w:hAnsi="Times New Roman"/>
          <w:position w:val="-12"/>
          <w:sz w:val="28"/>
          <w:szCs w:val="28"/>
          <w:lang w:val="ru-RU"/>
        </w:rPr>
        <w:t>8</w:t>
      </w:r>
      <w:r>
        <w:rPr>
          <w:rFonts w:ascii="Times New Roman" w:hAnsi="Times New Roman"/>
          <w:position w:val="-12"/>
          <w:sz w:val="28"/>
          <w:szCs w:val="28"/>
          <w:lang w:val="ru-RU"/>
        </w:rPr>
        <w:t>)</w:t>
      </w:r>
    </w:p>
    <w:p w14:paraId="2E08B859" w14:textId="77777777" w:rsidR="00E93164" w:rsidRPr="00E93164" w:rsidRDefault="00E93164" w:rsidP="00E93164">
      <w:pPr>
        <w:jc w:val="right"/>
        <w:rPr>
          <w:rFonts w:ascii="Times New Roman" w:hAnsi="Times New Roman"/>
          <w:position w:val="-12"/>
          <w:sz w:val="16"/>
          <w:szCs w:val="16"/>
          <w:lang w:val="ru-RU"/>
        </w:rPr>
      </w:pPr>
    </w:p>
    <w:p w14:paraId="1F950B65" w14:textId="77777777" w:rsidR="00431D12" w:rsidRDefault="00B37723" w:rsidP="00E93164">
      <w:pPr>
        <w:spacing w:line="276" w:lineRule="auto"/>
        <w:jc w:val="right"/>
        <w:rPr>
          <w:rFonts w:ascii="Times New Roman" w:hAnsi="Times New Roman"/>
          <w:sz w:val="28"/>
          <w:szCs w:val="28"/>
          <w:lang w:val="ru-RU"/>
        </w:rPr>
      </w:pPr>
      <m:oMath>
        <m:sSub>
          <m:sSubPr>
            <m:ctrlPr>
              <w:rPr>
                <w:rFonts w:ascii="Cambria Math" w:hAnsi="Times New Roman"/>
                <w:i/>
                <w:sz w:val="30"/>
                <w:szCs w:val="30"/>
                <w:lang w:val="ru-RU"/>
              </w:rPr>
            </m:ctrlPr>
          </m:sSubPr>
          <m:e>
            <m:r>
              <m:rPr>
                <m:nor/>
              </m:rPr>
              <w:rPr>
                <w:rFonts w:ascii="Times New Roman" w:hAnsi="Times New Roman"/>
                <w:sz w:val="30"/>
                <w:szCs w:val="30"/>
              </w:rPr>
              <m:t>Δ</m:t>
            </m:r>
            <m:r>
              <w:rPr>
                <w:rFonts w:ascii="Times New Roman" w:hAnsi="Times New Roman"/>
                <w:sz w:val="30"/>
                <w:szCs w:val="30"/>
                <w:lang w:val="ru-RU"/>
              </w:rPr>
              <m:t>П</m:t>
            </m:r>
          </m:e>
          <m:sub>
            <m:r>
              <w:rPr>
                <w:rFonts w:ascii="Times New Roman" w:hAnsi="Times New Roman"/>
                <w:sz w:val="30"/>
                <w:szCs w:val="30"/>
                <w:lang w:val="ru-RU"/>
              </w:rPr>
              <m:t>ФЗП</m:t>
            </m:r>
          </m:sub>
        </m:sSub>
        <m:r>
          <w:rPr>
            <w:rFonts w:ascii="Cambria Math" w:hAnsi="Times New Roman"/>
            <w:sz w:val="30"/>
            <w:szCs w:val="30"/>
            <w:lang w:val="ru-RU"/>
          </w:rPr>
          <m:t>=</m:t>
        </m:r>
        <m:f>
          <m:fPr>
            <m:ctrlPr>
              <w:rPr>
                <w:rFonts w:ascii="Cambria Math" w:hAnsi="Times New Roman"/>
                <w:i/>
                <w:sz w:val="30"/>
                <w:szCs w:val="30"/>
                <w:lang w:val="ru-RU"/>
              </w:rPr>
            </m:ctrlPr>
          </m:fPr>
          <m:num>
            <m:sSub>
              <m:sSubPr>
                <m:ctrlPr>
                  <w:rPr>
                    <w:rFonts w:ascii="Cambria Math" w:hAnsi="Times New Roman"/>
                    <w:i/>
                    <w:sz w:val="30"/>
                    <w:szCs w:val="30"/>
                    <w:lang w:val="ru-RU"/>
                  </w:rPr>
                </m:ctrlPr>
              </m:sSubPr>
              <m:e>
                <m:r>
                  <w:rPr>
                    <w:rFonts w:ascii="Times New Roman" w:hAnsi="Times New Roman"/>
                    <w:sz w:val="30"/>
                    <w:szCs w:val="30"/>
                    <w:lang w:val="ru-RU"/>
                  </w:rPr>
                  <m:t>А</m:t>
                </m:r>
              </m:e>
              <m:sub>
                <m:r>
                  <w:rPr>
                    <w:rFonts w:ascii="Times New Roman" w:hAnsi="Times New Roman"/>
                    <w:sz w:val="30"/>
                    <w:szCs w:val="30"/>
                    <w:lang w:val="ru-RU"/>
                  </w:rPr>
                  <m:t>ФЗП</m:t>
                </m:r>
              </m:sub>
            </m:sSub>
          </m:num>
          <m:den>
            <m:r>
              <w:rPr>
                <w:rFonts w:ascii="Times New Roman" w:hAnsi="Times New Roman"/>
                <w:sz w:val="30"/>
                <w:szCs w:val="30"/>
                <w:lang w:val="ru-RU"/>
              </w:rPr>
              <m:t>ФЗП</m:t>
            </m:r>
          </m:den>
        </m:f>
        <m:r>
          <w:rPr>
            <w:rFonts w:ascii="Cambria Math" w:hAnsi="Times New Roman"/>
            <w:sz w:val="30"/>
            <w:szCs w:val="30"/>
            <w:lang w:val="ru-RU"/>
          </w:rPr>
          <m:t>∙</m:t>
        </m:r>
        <m:r>
          <w:rPr>
            <w:rFonts w:ascii="Cambria Math" w:hAnsi="Times New Roman"/>
            <w:sz w:val="30"/>
            <w:szCs w:val="30"/>
            <w:lang w:val="ru-RU"/>
          </w:rPr>
          <m:t xml:space="preserve">100 </m:t>
        </m:r>
        <m:r>
          <m:rPr>
            <m:nor/>
          </m:rPr>
          <w:rPr>
            <w:rFonts w:ascii="Times New Roman" w:hAnsi="Times New Roman"/>
            <w:sz w:val="30"/>
            <w:szCs w:val="30"/>
            <w:lang w:val="ru-RU"/>
          </w:rPr>
          <m:t>(%)</m:t>
        </m:r>
      </m:oMath>
      <w:r w:rsidR="00431D12">
        <w:rPr>
          <w:rFonts w:ascii="Times New Roman" w:hAnsi="Times New Roman"/>
          <w:sz w:val="28"/>
          <w:szCs w:val="28"/>
          <w:lang w:val="ru-RU"/>
        </w:rPr>
        <w:t>.</w:t>
      </w:r>
      <w:r w:rsidR="00431D12">
        <w:rPr>
          <w:rFonts w:ascii="Times New Roman" w:hAnsi="Times New Roman"/>
          <w:sz w:val="28"/>
          <w:szCs w:val="28"/>
          <w:lang w:val="ru-RU"/>
        </w:rPr>
        <w:tab/>
      </w:r>
      <w:r w:rsidR="00431D12">
        <w:rPr>
          <w:rFonts w:ascii="Times New Roman" w:hAnsi="Times New Roman"/>
          <w:sz w:val="28"/>
          <w:szCs w:val="28"/>
          <w:lang w:val="ru-RU"/>
        </w:rPr>
        <w:tab/>
      </w:r>
      <w:r w:rsidR="00431D12">
        <w:rPr>
          <w:rFonts w:ascii="Times New Roman" w:hAnsi="Times New Roman"/>
          <w:sz w:val="28"/>
          <w:szCs w:val="28"/>
          <w:lang w:val="ru-RU"/>
        </w:rPr>
        <w:tab/>
      </w:r>
      <w:r w:rsidR="00431D12">
        <w:rPr>
          <w:rFonts w:ascii="Times New Roman" w:hAnsi="Times New Roman"/>
          <w:sz w:val="28"/>
          <w:szCs w:val="28"/>
          <w:lang w:val="ru-RU"/>
        </w:rPr>
        <w:tab/>
      </w:r>
      <w:r w:rsidR="00431D12" w:rsidRPr="00431D12">
        <w:rPr>
          <w:rFonts w:ascii="Times New Roman" w:hAnsi="Times New Roman"/>
          <w:sz w:val="28"/>
          <w:szCs w:val="28"/>
          <w:lang w:val="ru-RU"/>
        </w:rPr>
        <w:t>(</w:t>
      </w:r>
      <w:r w:rsidR="00E93164">
        <w:rPr>
          <w:rFonts w:ascii="Times New Roman" w:hAnsi="Times New Roman"/>
          <w:sz w:val="28"/>
          <w:szCs w:val="28"/>
          <w:lang w:val="ru-RU"/>
        </w:rPr>
        <w:t>2</w:t>
      </w:r>
      <w:r w:rsidR="00431D12" w:rsidRPr="00431D12">
        <w:rPr>
          <w:rFonts w:ascii="Times New Roman" w:hAnsi="Times New Roman"/>
          <w:sz w:val="28"/>
          <w:szCs w:val="28"/>
          <w:lang w:val="ru-RU"/>
        </w:rPr>
        <w:t>.</w:t>
      </w:r>
      <w:r w:rsidR="006F47BA">
        <w:rPr>
          <w:rFonts w:ascii="Times New Roman" w:hAnsi="Times New Roman"/>
          <w:sz w:val="28"/>
          <w:szCs w:val="28"/>
          <w:lang w:val="ru-RU"/>
        </w:rPr>
        <w:t>5</w:t>
      </w:r>
      <w:r w:rsidR="00E93164">
        <w:rPr>
          <w:rFonts w:ascii="Times New Roman" w:hAnsi="Times New Roman"/>
          <w:sz w:val="28"/>
          <w:szCs w:val="28"/>
          <w:lang w:val="ru-RU"/>
        </w:rPr>
        <w:t>9</w:t>
      </w:r>
      <w:r w:rsidR="00431D12" w:rsidRPr="00431D12">
        <w:rPr>
          <w:rFonts w:ascii="Times New Roman" w:hAnsi="Times New Roman"/>
          <w:sz w:val="28"/>
          <w:szCs w:val="28"/>
          <w:lang w:val="ru-RU"/>
        </w:rPr>
        <w:t>)</w:t>
      </w:r>
    </w:p>
    <w:p w14:paraId="33E2EC19" w14:textId="77777777" w:rsidR="00E93164" w:rsidRPr="00E93164" w:rsidRDefault="00E93164" w:rsidP="00E93164">
      <w:pPr>
        <w:jc w:val="right"/>
        <w:rPr>
          <w:rFonts w:ascii="Times New Roman" w:hAnsi="Times New Roman"/>
          <w:sz w:val="20"/>
          <w:szCs w:val="20"/>
          <w:lang w:val="ru-RU"/>
        </w:rPr>
      </w:pPr>
    </w:p>
    <w:p w14:paraId="23883CB9" w14:textId="77777777" w:rsidR="00431D12" w:rsidRPr="00431D12" w:rsidRDefault="00431D12" w:rsidP="00E93164">
      <w:pPr>
        <w:spacing w:line="360" w:lineRule="exact"/>
        <w:jc w:val="both"/>
        <w:rPr>
          <w:rFonts w:ascii="Times New Roman" w:hAnsi="Times New Roman"/>
          <w:sz w:val="28"/>
          <w:szCs w:val="28"/>
          <w:lang w:val="ru-RU"/>
        </w:rPr>
      </w:pPr>
      <w:r>
        <w:rPr>
          <w:rFonts w:ascii="Times New Roman" w:hAnsi="Times New Roman"/>
          <w:position w:val="-12"/>
          <w:sz w:val="28"/>
          <w:szCs w:val="28"/>
          <w:lang w:val="ru-RU"/>
        </w:rPr>
        <w:tab/>
      </w:r>
      <w:r w:rsidRPr="00431D12">
        <w:rPr>
          <w:rFonts w:ascii="Times New Roman" w:hAnsi="Times New Roman"/>
          <w:sz w:val="28"/>
          <w:szCs w:val="28"/>
          <w:lang w:val="ru-RU"/>
        </w:rPr>
        <w:t xml:space="preserve">Поскольку абсолютное отклонение </w:t>
      </w:r>
      <w:r w:rsidR="002A0026">
        <w:rPr>
          <w:rFonts w:ascii="Times New Roman" w:hAnsi="Times New Roman"/>
          <w:sz w:val="28"/>
          <w:szCs w:val="28"/>
          <w:lang w:val="ru-RU"/>
        </w:rPr>
        <w:t xml:space="preserve">величины фонда заработной платы </w:t>
      </w:r>
      <w:r w:rsidRPr="00431D12">
        <w:rPr>
          <w:rFonts w:ascii="Times New Roman" w:hAnsi="Times New Roman"/>
          <w:sz w:val="28"/>
          <w:szCs w:val="28"/>
          <w:lang w:val="ru-RU"/>
        </w:rPr>
        <w:t>определяется без уч</w:t>
      </w:r>
      <w:r>
        <w:rPr>
          <w:rFonts w:ascii="Times New Roman" w:hAnsi="Times New Roman"/>
          <w:sz w:val="28"/>
          <w:szCs w:val="28"/>
          <w:lang w:val="ru-RU"/>
        </w:rPr>
        <w:t>ё</w:t>
      </w:r>
      <w:r w:rsidRPr="00431D12">
        <w:rPr>
          <w:rFonts w:ascii="Times New Roman" w:hAnsi="Times New Roman"/>
          <w:sz w:val="28"/>
          <w:szCs w:val="28"/>
          <w:lang w:val="ru-RU"/>
        </w:rPr>
        <w:t>та происшедшего</w:t>
      </w:r>
      <w:r w:rsidR="002A0026">
        <w:rPr>
          <w:rFonts w:ascii="Times New Roman" w:hAnsi="Times New Roman"/>
          <w:sz w:val="28"/>
          <w:szCs w:val="28"/>
          <w:lang w:val="ru-RU"/>
        </w:rPr>
        <w:t xml:space="preserve"> в отчётном периоде</w:t>
      </w:r>
      <w:r w:rsidRPr="00431D12">
        <w:rPr>
          <w:rFonts w:ascii="Times New Roman" w:hAnsi="Times New Roman"/>
          <w:sz w:val="28"/>
          <w:szCs w:val="28"/>
          <w:lang w:val="ru-RU"/>
        </w:rPr>
        <w:t xml:space="preserve"> изменения производства продукции, то по нему нельзя однозначно судить о</w:t>
      </w:r>
      <w:r w:rsidR="00A83E91">
        <w:rPr>
          <w:rFonts w:ascii="Times New Roman" w:hAnsi="Times New Roman"/>
          <w:sz w:val="28"/>
          <w:szCs w:val="28"/>
          <w:lang w:val="ru-RU"/>
        </w:rPr>
        <w:t>б</w:t>
      </w:r>
      <w:r w:rsidRPr="00431D12">
        <w:rPr>
          <w:rFonts w:ascii="Times New Roman" w:hAnsi="Times New Roman"/>
          <w:sz w:val="28"/>
          <w:szCs w:val="28"/>
          <w:lang w:val="ru-RU"/>
        </w:rPr>
        <w:t xml:space="preserve"> экономии или перерасходе ФЗП.</w:t>
      </w:r>
    </w:p>
    <w:p w14:paraId="3C8E3D2E" w14:textId="77777777" w:rsidR="00431D12" w:rsidRPr="00431D12" w:rsidRDefault="00431D12" w:rsidP="00E93164">
      <w:pPr>
        <w:spacing w:line="360" w:lineRule="exact"/>
        <w:jc w:val="both"/>
        <w:rPr>
          <w:rFonts w:ascii="Times New Roman" w:hAnsi="Times New Roman"/>
          <w:sz w:val="28"/>
          <w:szCs w:val="28"/>
          <w:lang w:val="ru-RU"/>
        </w:rPr>
      </w:pPr>
      <w:r>
        <w:rPr>
          <w:rFonts w:ascii="Times New Roman" w:hAnsi="Times New Roman"/>
          <w:sz w:val="28"/>
          <w:szCs w:val="28"/>
          <w:lang w:val="ru-RU"/>
        </w:rPr>
        <w:lastRenderedPageBreak/>
        <w:tab/>
      </w:r>
      <w:r w:rsidRPr="00431D12">
        <w:rPr>
          <w:rFonts w:ascii="Times New Roman" w:hAnsi="Times New Roman"/>
          <w:sz w:val="28"/>
          <w:szCs w:val="28"/>
          <w:lang w:val="ru-RU"/>
        </w:rPr>
        <w:t>Относительное отклонение (</w:t>
      </w:r>
      <w:r w:rsidRPr="00431D12">
        <w:rPr>
          <w:rFonts w:ascii="Times New Roman" w:hAnsi="Times New Roman"/>
          <w:i/>
          <w:sz w:val="28"/>
          <w:szCs w:val="28"/>
          <w:lang w:val="ru-RU"/>
        </w:rPr>
        <w:t>О</w:t>
      </w:r>
      <w:r w:rsidRPr="00431D12">
        <w:rPr>
          <w:rFonts w:ascii="Times New Roman" w:hAnsi="Times New Roman"/>
          <w:i/>
          <w:sz w:val="28"/>
          <w:szCs w:val="28"/>
          <w:vertAlign w:val="subscript"/>
          <w:lang w:val="ru-RU"/>
        </w:rPr>
        <w:t>ФЗП</w:t>
      </w:r>
      <w:r w:rsidRPr="00431D12">
        <w:rPr>
          <w:rFonts w:ascii="Times New Roman" w:hAnsi="Times New Roman"/>
          <w:sz w:val="28"/>
          <w:szCs w:val="28"/>
          <w:lang w:val="ru-RU"/>
        </w:rPr>
        <w:t xml:space="preserve">) </w:t>
      </w:r>
      <w:r w:rsidR="00A83E91">
        <w:rPr>
          <w:rFonts w:ascii="Times New Roman" w:hAnsi="Times New Roman"/>
          <w:sz w:val="28"/>
          <w:szCs w:val="28"/>
          <w:lang w:val="ru-RU"/>
        </w:rPr>
        <w:t xml:space="preserve">будет </w:t>
      </w:r>
      <w:r w:rsidRPr="00431D12">
        <w:rPr>
          <w:rFonts w:ascii="Times New Roman" w:hAnsi="Times New Roman"/>
          <w:sz w:val="28"/>
          <w:szCs w:val="28"/>
          <w:lang w:val="ru-RU"/>
        </w:rPr>
        <w:t>рассчитыва</w:t>
      </w:r>
      <w:r w:rsidR="00A83E91">
        <w:rPr>
          <w:rFonts w:ascii="Times New Roman" w:hAnsi="Times New Roman"/>
          <w:sz w:val="28"/>
          <w:szCs w:val="28"/>
          <w:lang w:val="ru-RU"/>
        </w:rPr>
        <w:t>ться</w:t>
      </w:r>
      <w:r w:rsidRPr="00431D12">
        <w:rPr>
          <w:rFonts w:ascii="Times New Roman" w:hAnsi="Times New Roman"/>
          <w:sz w:val="28"/>
          <w:szCs w:val="28"/>
          <w:lang w:val="ru-RU"/>
        </w:rPr>
        <w:t xml:space="preserve"> как разность между фактически начисленной</w:t>
      </w:r>
      <w:r w:rsidR="00A83E91">
        <w:rPr>
          <w:rFonts w:ascii="Times New Roman" w:hAnsi="Times New Roman"/>
          <w:sz w:val="28"/>
          <w:szCs w:val="28"/>
          <w:lang w:val="ru-RU"/>
        </w:rPr>
        <w:t xml:space="preserve"> в отчётном периоде</w:t>
      </w:r>
      <w:r w:rsidRPr="00431D12">
        <w:rPr>
          <w:rFonts w:ascii="Times New Roman" w:hAnsi="Times New Roman"/>
          <w:sz w:val="28"/>
          <w:szCs w:val="28"/>
          <w:lang w:val="ru-RU"/>
        </w:rPr>
        <w:t xml:space="preserve"> суммой заработной платы и базовым фондом, скорректированным на процент (индекс) объ</w:t>
      </w:r>
      <w:r w:rsidR="004C6D7E">
        <w:rPr>
          <w:rFonts w:ascii="Times New Roman" w:hAnsi="Times New Roman"/>
          <w:sz w:val="28"/>
          <w:szCs w:val="28"/>
          <w:lang w:val="ru-RU"/>
        </w:rPr>
        <w:t>ё</w:t>
      </w:r>
      <w:r w:rsidRPr="00431D12">
        <w:rPr>
          <w:rFonts w:ascii="Times New Roman" w:hAnsi="Times New Roman"/>
          <w:sz w:val="28"/>
          <w:szCs w:val="28"/>
          <w:lang w:val="ru-RU"/>
        </w:rPr>
        <w:t>ма производства продукции (</w:t>
      </w:r>
      <w:r w:rsidRPr="00431D12">
        <w:rPr>
          <w:rFonts w:ascii="Times New Roman" w:hAnsi="Times New Roman"/>
          <w:i/>
          <w:sz w:val="28"/>
          <w:szCs w:val="28"/>
          <w:lang w:val="ru-RU"/>
        </w:rPr>
        <w:t>ФЗП</w:t>
      </w:r>
      <w:r w:rsidRPr="00431D12">
        <w:rPr>
          <w:rFonts w:ascii="Times New Roman" w:hAnsi="Times New Roman"/>
          <w:i/>
          <w:sz w:val="28"/>
          <w:szCs w:val="28"/>
          <w:vertAlign w:val="subscript"/>
          <w:lang w:val="ru-RU"/>
        </w:rPr>
        <w:t>ск</w:t>
      </w:r>
      <w:r w:rsidRPr="00431D12">
        <w:rPr>
          <w:rFonts w:ascii="Times New Roman" w:hAnsi="Times New Roman"/>
          <w:sz w:val="28"/>
          <w:szCs w:val="28"/>
          <w:lang w:val="ru-RU"/>
        </w:rPr>
        <w:t>).</w:t>
      </w:r>
    </w:p>
    <w:p w14:paraId="37CDDB7D" w14:textId="77777777" w:rsidR="00431D12" w:rsidRDefault="00431D12" w:rsidP="00E93164">
      <w:pPr>
        <w:spacing w:line="360" w:lineRule="exact"/>
        <w:jc w:val="both"/>
        <w:rPr>
          <w:rFonts w:ascii="Times New Roman" w:hAnsi="Times New Roman"/>
          <w:sz w:val="28"/>
          <w:szCs w:val="28"/>
          <w:lang w:val="ru-RU"/>
        </w:rPr>
      </w:pPr>
      <w:r>
        <w:rPr>
          <w:rFonts w:ascii="Times New Roman" w:hAnsi="Times New Roman"/>
          <w:sz w:val="28"/>
          <w:szCs w:val="28"/>
          <w:lang w:val="ru-RU"/>
        </w:rPr>
        <w:tab/>
      </w:r>
      <w:r w:rsidR="00A83E91" w:rsidRPr="00A83E91">
        <w:rPr>
          <w:rFonts w:ascii="Times New Roman" w:hAnsi="Times New Roman"/>
          <w:sz w:val="28"/>
          <w:szCs w:val="28"/>
          <w:lang w:val="ru-RU"/>
        </w:rPr>
        <w:t>Корректировка базисного ФЗП должна выполняться с учётом специфики формирования ФЗП отдельных групп работников.</w:t>
      </w:r>
      <w:r w:rsidR="00A83E91">
        <w:rPr>
          <w:rFonts w:ascii="Times New Roman" w:hAnsi="Times New Roman"/>
          <w:sz w:val="28"/>
          <w:szCs w:val="28"/>
          <w:lang w:val="ru-RU"/>
        </w:rPr>
        <w:t xml:space="preserve"> </w:t>
      </w:r>
      <w:r w:rsidR="00A83E91" w:rsidRPr="00A83E91">
        <w:rPr>
          <w:rFonts w:ascii="Times New Roman" w:hAnsi="Times New Roman"/>
          <w:sz w:val="28"/>
          <w:szCs w:val="28"/>
          <w:lang w:val="ru-RU"/>
        </w:rPr>
        <w:t xml:space="preserve">Корректировка ФЗП </w:t>
      </w:r>
      <w:r w:rsidR="0062155B">
        <w:rPr>
          <w:rFonts w:ascii="Times New Roman" w:hAnsi="Times New Roman"/>
          <w:sz w:val="28"/>
          <w:szCs w:val="28"/>
          <w:lang w:val="ru-RU"/>
        </w:rPr>
        <w:t>для</w:t>
      </w:r>
      <w:r w:rsidR="00A83E91" w:rsidRPr="00A83E91">
        <w:rPr>
          <w:rFonts w:ascii="Times New Roman" w:hAnsi="Times New Roman"/>
          <w:sz w:val="28"/>
          <w:szCs w:val="28"/>
          <w:lang w:val="ru-RU"/>
        </w:rPr>
        <w:t xml:space="preserve"> </w:t>
      </w:r>
      <w:r w:rsidR="00A83E91">
        <w:rPr>
          <w:rFonts w:ascii="Times New Roman" w:hAnsi="Times New Roman"/>
          <w:sz w:val="28"/>
          <w:szCs w:val="28"/>
          <w:lang w:val="ru-RU"/>
        </w:rPr>
        <w:t>автотранспортной организации</w:t>
      </w:r>
      <w:r w:rsidR="00A83E91" w:rsidRPr="00A83E91">
        <w:rPr>
          <w:rFonts w:ascii="Times New Roman" w:hAnsi="Times New Roman"/>
          <w:sz w:val="28"/>
          <w:szCs w:val="28"/>
          <w:lang w:val="ru-RU"/>
        </w:rPr>
        <w:t xml:space="preserve"> может быть выполнена </w:t>
      </w:r>
      <w:r w:rsidR="0062155B">
        <w:rPr>
          <w:rFonts w:ascii="Times New Roman" w:hAnsi="Times New Roman"/>
          <w:sz w:val="28"/>
          <w:szCs w:val="28"/>
          <w:lang w:val="ru-RU"/>
        </w:rPr>
        <w:t>следующим образом</w:t>
      </w:r>
      <w:r w:rsidR="00475EC7">
        <w:rPr>
          <w:rFonts w:ascii="Times New Roman" w:hAnsi="Times New Roman"/>
          <w:sz w:val="28"/>
          <w:szCs w:val="28"/>
          <w:lang w:val="ru-RU"/>
        </w:rPr>
        <w:t>:</w:t>
      </w:r>
    </w:p>
    <w:p w14:paraId="6F6A12B7" w14:textId="77777777" w:rsidR="00E93164" w:rsidRPr="00E93164" w:rsidRDefault="00E93164" w:rsidP="00E93164">
      <w:pPr>
        <w:jc w:val="right"/>
        <w:rPr>
          <w:rFonts w:ascii="Times New Roman" w:hAnsi="Times New Roman"/>
          <w:sz w:val="20"/>
          <w:szCs w:val="20"/>
          <w:lang w:val="ru-RU"/>
        </w:rPr>
      </w:pPr>
    </w:p>
    <w:p w14:paraId="535CDB2F" w14:textId="77777777" w:rsidR="004B5501" w:rsidRPr="00E93164" w:rsidRDefault="00B37723" w:rsidP="00E93164">
      <w:pPr>
        <w:spacing w:line="276" w:lineRule="auto"/>
        <w:jc w:val="right"/>
        <w:rPr>
          <w:rFonts w:ascii="Times New Roman" w:hAnsi="Times New Roman"/>
          <w:sz w:val="28"/>
          <w:szCs w:val="28"/>
          <w:lang w:val="ru-RU"/>
        </w:rPr>
      </w:pPr>
      <m:oMath>
        <m:sSub>
          <m:sSubPr>
            <m:ctrlPr>
              <w:rPr>
                <w:rFonts w:ascii="Cambria Math" w:hAnsi="Times New Roman"/>
                <w:i/>
                <w:sz w:val="28"/>
                <w:szCs w:val="28"/>
                <w:lang w:val="ru-RU"/>
              </w:rPr>
            </m:ctrlPr>
          </m:sSubPr>
          <m:e>
            <m:r>
              <m:rPr>
                <m:nor/>
              </m:rPr>
              <w:rPr>
                <w:rFonts w:ascii="Times New Roman" w:hAnsi="Times New Roman"/>
                <w:i/>
                <w:sz w:val="28"/>
                <w:szCs w:val="28"/>
                <w:lang w:val="ru-RU"/>
              </w:rPr>
              <m:t>ФЗП</m:t>
            </m:r>
          </m:e>
          <m:sub>
            <m:r>
              <m:rPr>
                <m:nor/>
              </m:rPr>
              <w:rPr>
                <w:rFonts w:ascii="Times New Roman" w:hAnsi="Times New Roman"/>
                <w:i/>
                <w:sz w:val="28"/>
                <w:szCs w:val="28"/>
                <w:lang w:val="ru-RU"/>
              </w:rPr>
              <m:t>ск</m:t>
            </m:r>
          </m:sub>
        </m:sSub>
        <m:r>
          <w:rPr>
            <w:rFonts w:ascii="Cambria Math" w:hAnsi="Times New Roman"/>
            <w:sz w:val="28"/>
            <w:szCs w:val="28"/>
            <w:lang w:val="ru-RU"/>
          </w:rPr>
          <m:t>=</m:t>
        </m:r>
        <m:r>
          <w:rPr>
            <w:rFonts w:ascii="Cambria Math" w:hAnsi="Times New Roman"/>
            <w:sz w:val="28"/>
            <w:szCs w:val="28"/>
            <w:lang w:val="ru-RU"/>
          </w:rPr>
          <m:t>ФЗП∙</m:t>
        </m:r>
        <m:d>
          <m:dPr>
            <m:ctrlPr>
              <w:rPr>
                <w:rFonts w:ascii="Cambria Math" w:hAnsi="Times New Roman"/>
                <w:i/>
                <w:sz w:val="28"/>
                <w:szCs w:val="28"/>
                <w:lang w:val="ru-RU"/>
              </w:rPr>
            </m:ctrlPr>
          </m:dPr>
          <m:e>
            <m:r>
              <w:rPr>
                <w:rFonts w:ascii="Cambria Math" w:hAnsi="Times New Roman"/>
                <w:sz w:val="28"/>
                <w:szCs w:val="28"/>
                <w:lang w:val="ru-RU"/>
              </w:rPr>
              <m:t>1+</m:t>
            </m:r>
            <m:f>
              <m:fPr>
                <m:ctrlPr>
                  <w:rPr>
                    <w:rFonts w:ascii="Cambria Math" w:hAnsi="Times New Roman"/>
                    <w:i/>
                    <w:sz w:val="28"/>
                    <w:szCs w:val="28"/>
                    <w:lang w:val="ru-RU"/>
                  </w:rPr>
                </m:ctrlPr>
              </m:fPr>
              <m:num>
                <m:sSub>
                  <m:sSubPr>
                    <m:ctrlPr>
                      <w:rPr>
                        <w:rFonts w:ascii="Cambria Math" w:hAnsi="Times New Roman"/>
                        <w:i/>
                        <w:sz w:val="28"/>
                        <w:szCs w:val="28"/>
                        <w:lang w:val="ru-RU"/>
                      </w:rPr>
                    </m:ctrlPr>
                  </m:sSubPr>
                  <m:e>
                    <m:r>
                      <w:rPr>
                        <w:rFonts w:ascii="Cambria Math" w:hAnsi="Times New Roman"/>
                        <w:sz w:val="28"/>
                        <w:szCs w:val="28"/>
                        <w:lang w:val="ru-RU"/>
                      </w:rPr>
                      <m:t>П</m:t>
                    </m:r>
                  </m:e>
                  <m:sub>
                    <m:r>
                      <w:rPr>
                        <w:rFonts w:ascii="Cambria Math" w:hAnsi="Times New Roman"/>
                        <w:sz w:val="28"/>
                        <w:szCs w:val="28"/>
                        <w:lang w:val="ru-RU"/>
                      </w:rPr>
                      <m:t>д</m:t>
                    </m:r>
                  </m:sub>
                </m:sSub>
                <m:r>
                  <w:rPr>
                    <w:rFonts w:ascii="Cambria Math" w:hAnsi="Times New Roman"/>
                    <w:sz w:val="28"/>
                    <w:szCs w:val="28"/>
                    <w:lang w:val="ru-RU"/>
                  </w:rPr>
                  <m:t>-</m:t>
                </m:r>
                <m:r>
                  <w:rPr>
                    <w:rFonts w:ascii="Cambria Math" w:hAnsi="Times New Roman"/>
                    <w:sz w:val="28"/>
                    <w:szCs w:val="28"/>
                    <w:lang w:val="ru-RU"/>
                  </w:rPr>
                  <m:t>100</m:t>
                </m:r>
              </m:num>
              <m:den>
                <m:r>
                  <w:rPr>
                    <w:rFonts w:ascii="Cambria Math" w:hAnsi="Times New Roman"/>
                    <w:sz w:val="28"/>
                    <w:szCs w:val="28"/>
                    <w:lang w:val="ru-RU"/>
                  </w:rPr>
                  <m:t>100</m:t>
                </m:r>
              </m:den>
            </m:f>
            <m:r>
              <w:rPr>
                <w:rFonts w:ascii="Cambria Math" w:hAnsi="Times New Roman"/>
                <w:sz w:val="28"/>
                <w:szCs w:val="28"/>
                <w:lang w:val="ru-RU"/>
              </w:rPr>
              <m:t>∙</m:t>
            </m:r>
            <m:sSub>
              <m:sSubPr>
                <m:ctrlPr>
                  <w:rPr>
                    <w:rFonts w:ascii="Cambria Math" w:hAnsi="Times New Roman"/>
                    <w:i/>
                    <w:sz w:val="28"/>
                    <w:szCs w:val="28"/>
                    <w:lang w:val="ru-RU"/>
                  </w:rPr>
                </m:ctrlPr>
              </m:sSubPr>
              <m:e>
                <m:r>
                  <w:rPr>
                    <w:rFonts w:ascii="Cambria Math" w:hAnsi="Times New Roman"/>
                    <w:sz w:val="28"/>
                    <w:szCs w:val="28"/>
                    <w:lang w:val="ru-RU"/>
                  </w:rPr>
                  <m:t>К</m:t>
                </m:r>
              </m:e>
              <m:sub>
                <m:r>
                  <w:rPr>
                    <w:rFonts w:ascii="Cambria Math" w:hAnsi="Times New Roman"/>
                    <w:sz w:val="28"/>
                    <w:szCs w:val="28"/>
                    <w:lang w:val="ru-RU"/>
                  </w:rPr>
                  <m:t>кор</m:t>
                </m:r>
              </m:sub>
            </m:sSub>
          </m:e>
        </m:d>
        <m:r>
          <m:rPr>
            <m:nor/>
          </m:rPr>
          <w:rPr>
            <w:rFonts w:ascii="Times New Roman" w:hAnsi="Times New Roman"/>
            <w:sz w:val="28"/>
            <w:szCs w:val="28"/>
            <w:lang w:val="ru-RU"/>
          </w:rPr>
          <m:t>,</m:t>
        </m:r>
      </m:oMath>
      <w:r w:rsidR="00E93164">
        <w:rPr>
          <w:rFonts w:ascii="Times New Roman" w:hAnsi="Times New Roman"/>
          <w:sz w:val="28"/>
          <w:szCs w:val="28"/>
          <w:lang w:val="ru-RU"/>
        </w:rPr>
        <w:t xml:space="preserve"> </w:t>
      </w:r>
      <w:r w:rsidR="00E93164">
        <w:rPr>
          <w:rFonts w:ascii="Times New Roman" w:hAnsi="Times New Roman"/>
          <w:sz w:val="28"/>
          <w:szCs w:val="28"/>
          <w:lang w:val="ru-RU"/>
        </w:rPr>
        <w:tab/>
      </w:r>
      <w:r w:rsidR="00E93164">
        <w:rPr>
          <w:rFonts w:ascii="Times New Roman" w:hAnsi="Times New Roman"/>
          <w:sz w:val="28"/>
          <w:szCs w:val="28"/>
          <w:lang w:val="ru-RU"/>
        </w:rPr>
        <w:tab/>
      </w:r>
      <w:r w:rsidR="00E93164">
        <w:rPr>
          <w:rFonts w:ascii="Times New Roman" w:hAnsi="Times New Roman"/>
          <w:sz w:val="28"/>
          <w:szCs w:val="28"/>
          <w:lang w:val="ru-RU"/>
        </w:rPr>
        <w:tab/>
        <w:t xml:space="preserve">       (2.</w:t>
      </w:r>
      <w:r w:rsidR="006F47BA">
        <w:rPr>
          <w:rFonts w:ascii="Times New Roman" w:hAnsi="Times New Roman"/>
          <w:sz w:val="28"/>
          <w:szCs w:val="28"/>
          <w:lang w:val="ru-RU"/>
        </w:rPr>
        <w:t>6</w:t>
      </w:r>
      <w:r w:rsidR="00E93164">
        <w:rPr>
          <w:rFonts w:ascii="Times New Roman" w:hAnsi="Times New Roman"/>
          <w:sz w:val="28"/>
          <w:szCs w:val="28"/>
          <w:lang w:val="ru-RU"/>
        </w:rPr>
        <w:t>0)</w:t>
      </w:r>
    </w:p>
    <w:p w14:paraId="2C5178B6" w14:textId="77777777" w:rsidR="00E93164" w:rsidRPr="00E93164" w:rsidRDefault="00E93164" w:rsidP="00E93164">
      <w:pPr>
        <w:jc w:val="right"/>
        <w:rPr>
          <w:rFonts w:ascii="Times New Roman" w:hAnsi="Times New Roman"/>
          <w:sz w:val="20"/>
          <w:szCs w:val="20"/>
          <w:lang w:val="ru-RU"/>
        </w:rPr>
      </w:pPr>
    </w:p>
    <w:p w14:paraId="4C90A167" w14:textId="77777777" w:rsidR="008C0173" w:rsidRDefault="00431D12" w:rsidP="00E93164">
      <w:pPr>
        <w:tabs>
          <w:tab w:val="left" w:pos="567"/>
        </w:tabs>
        <w:spacing w:line="360" w:lineRule="exact"/>
        <w:jc w:val="both"/>
        <w:rPr>
          <w:rFonts w:ascii="Times New Roman" w:hAnsi="Times New Roman"/>
          <w:sz w:val="28"/>
          <w:szCs w:val="28"/>
          <w:lang w:val="ru-RU"/>
        </w:rPr>
      </w:pPr>
      <w:r w:rsidRPr="00431D12">
        <w:rPr>
          <w:rFonts w:ascii="Times New Roman" w:hAnsi="Times New Roman"/>
          <w:sz w:val="28"/>
          <w:szCs w:val="28"/>
          <w:lang w:val="ru-RU"/>
        </w:rPr>
        <w:t>где</w:t>
      </w:r>
      <w:r w:rsidR="00E93164">
        <w:rPr>
          <w:rFonts w:ascii="Times New Roman" w:hAnsi="Times New Roman"/>
          <w:sz w:val="28"/>
          <w:szCs w:val="28"/>
          <w:lang w:val="ru-RU"/>
        </w:rPr>
        <w:tab/>
      </w:r>
      <w:r w:rsidR="008C0173" w:rsidRPr="008C0173">
        <w:rPr>
          <w:rFonts w:ascii="Times New Roman" w:hAnsi="Times New Roman"/>
          <w:i/>
          <w:sz w:val="28"/>
          <w:szCs w:val="28"/>
          <w:lang w:val="ru-RU"/>
        </w:rPr>
        <w:t>ФЗП</w:t>
      </w:r>
      <w:r w:rsidR="008C0173" w:rsidRPr="008C0173">
        <w:rPr>
          <w:rFonts w:ascii="Times New Roman" w:hAnsi="Times New Roman"/>
          <w:i/>
          <w:sz w:val="28"/>
          <w:szCs w:val="28"/>
          <w:vertAlign w:val="subscript"/>
          <w:lang w:val="ru-RU"/>
        </w:rPr>
        <w:t>ск</w:t>
      </w:r>
      <w:r w:rsidR="008C0173">
        <w:rPr>
          <w:rFonts w:ascii="Times New Roman" w:hAnsi="Times New Roman"/>
          <w:sz w:val="28"/>
          <w:szCs w:val="28"/>
          <w:lang w:val="ru-RU"/>
        </w:rPr>
        <w:t xml:space="preserve"> – скорректированный фонд заработной платы, руб</w:t>
      </w:r>
      <w:r w:rsidR="000A69C1">
        <w:rPr>
          <w:rFonts w:ascii="Times New Roman" w:hAnsi="Times New Roman"/>
          <w:sz w:val="28"/>
          <w:szCs w:val="28"/>
          <w:lang w:val="ru-RU"/>
        </w:rPr>
        <w:t>лей</w:t>
      </w:r>
      <w:r w:rsidR="008C0173">
        <w:rPr>
          <w:rFonts w:ascii="Times New Roman" w:hAnsi="Times New Roman"/>
          <w:sz w:val="28"/>
          <w:szCs w:val="28"/>
          <w:lang w:val="ru-RU"/>
        </w:rPr>
        <w:t>;</w:t>
      </w:r>
    </w:p>
    <w:p w14:paraId="638CCA9A" w14:textId="77777777" w:rsidR="008C0173" w:rsidRPr="008C0173" w:rsidRDefault="008C0173" w:rsidP="00E93164">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        </w:t>
      </w:r>
      <w:r w:rsidRPr="008C0173">
        <w:rPr>
          <w:rFonts w:ascii="Times New Roman" w:hAnsi="Times New Roman"/>
          <w:i/>
          <w:sz w:val="28"/>
          <w:szCs w:val="28"/>
          <w:lang w:val="ru-RU"/>
        </w:rPr>
        <w:t>П</w:t>
      </w:r>
      <w:r w:rsidRPr="008C0173">
        <w:rPr>
          <w:rFonts w:ascii="Times New Roman" w:hAnsi="Times New Roman"/>
          <w:i/>
          <w:sz w:val="28"/>
          <w:szCs w:val="28"/>
          <w:vertAlign w:val="subscript"/>
          <w:lang w:val="ru-RU"/>
        </w:rPr>
        <w:t>д</w:t>
      </w:r>
      <w:r>
        <w:rPr>
          <w:rFonts w:ascii="Times New Roman" w:hAnsi="Times New Roman"/>
          <w:sz w:val="28"/>
          <w:szCs w:val="28"/>
          <w:lang w:val="ru-RU"/>
        </w:rPr>
        <w:t xml:space="preserve"> – </w:t>
      </w:r>
      <w:r w:rsidR="004B5501">
        <w:rPr>
          <w:rFonts w:ascii="Times New Roman" w:hAnsi="Times New Roman"/>
          <w:sz w:val="28"/>
          <w:szCs w:val="28"/>
          <w:lang w:val="ru-RU"/>
        </w:rPr>
        <w:t>процент по объёму выполненных работ (процент по доходам);</w:t>
      </w:r>
    </w:p>
    <w:p w14:paraId="2B455C26" w14:textId="77777777" w:rsidR="00431D12" w:rsidRPr="00431D12" w:rsidRDefault="008C0173" w:rsidP="00E93164">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        </w:t>
      </w:r>
      <w:proofErr w:type="spellStart"/>
      <w:r w:rsidR="00431D12" w:rsidRPr="00475EC7">
        <w:rPr>
          <w:rFonts w:ascii="Times New Roman" w:hAnsi="Times New Roman"/>
          <w:i/>
          <w:sz w:val="28"/>
          <w:szCs w:val="28"/>
          <w:lang w:val="ru-RU"/>
        </w:rPr>
        <w:t>К</w:t>
      </w:r>
      <w:r w:rsidR="00431D12" w:rsidRPr="00475EC7">
        <w:rPr>
          <w:rFonts w:ascii="Times New Roman" w:hAnsi="Times New Roman"/>
          <w:i/>
          <w:sz w:val="28"/>
          <w:szCs w:val="28"/>
          <w:vertAlign w:val="subscript"/>
          <w:lang w:val="ru-RU"/>
        </w:rPr>
        <w:t>кор</w:t>
      </w:r>
      <w:proofErr w:type="spellEnd"/>
      <w:r w:rsidR="00431D12" w:rsidRPr="00431D12">
        <w:rPr>
          <w:rFonts w:ascii="Times New Roman" w:hAnsi="Times New Roman"/>
          <w:sz w:val="28"/>
          <w:szCs w:val="28"/>
          <w:lang w:val="ru-RU"/>
        </w:rPr>
        <w:t xml:space="preserve"> – коэффициент корректировки базисного фонда заработной платы, характеризующий долю переменной зарплаты в общем фонде</w:t>
      </w:r>
      <w:r w:rsidR="004B5501">
        <w:rPr>
          <w:rFonts w:ascii="Times New Roman" w:hAnsi="Times New Roman"/>
          <w:sz w:val="28"/>
          <w:szCs w:val="28"/>
          <w:lang w:val="ru-RU"/>
        </w:rPr>
        <w:t xml:space="preserve"> (</w:t>
      </w:r>
      <w:proofErr w:type="spellStart"/>
      <w:r w:rsidR="00431D12" w:rsidRPr="004B5501">
        <w:rPr>
          <w:rFonts w:ascii="Times New Roman" w:hAnsi="Times New Roman"/>
          <w:i/>
          <w:sz w:val="28"/>
          <w:szCs w:val="28"/>
          <w:lang w:val="ru-RU" w:eastAsia="ru-RU"/>
        </w:rPr>
        <w:t>К</w:t>
      </w:r>
      <w:r w:rsidR="004B5501" w:rsidRPr="004B5501">
        <w:rPr>
          <w:rFonts w:ascii="Times New Roman" w:hAnsi="Times New Roman"/>
          <w:i/>
          <w:sz w:val="28"/>
          <w:szCs w:val="28"/>
          <w:vertAlign w:val="subscript"/>
          <w:lang w:val="ru-RU" w:eastAsia="ru-RU"/>
        </w:rPr>
        <w:t>кор</w:t>
      </w:r>
      <w:proofErr w:type="spellEnd"/>
      <w:r w:rsidR="00431D12" w:rsidRPr="004B5501">
        <w:rPr>
          <w:rFonts w:ascii="Times New Roman" w:hAnsi="Times New Roman"/>
          <w:sz w:val="28"/>
          <w:szCs w:val="28"/>
          <w:lang w:val="ru-RU" w:eastAsia="ru-RU"/>
        </w:rPr>
        <w:t xml:space="preserve"> </w:t>
      </w:r>
      <w:r w:rsidR="00431D12" w:rsidRPr="00431D12">
        <w:rPr>
          <w:rFonts w:ascii="Times New Roman" w:hAnsi="Times New Roman"/>
          <w:sz w:val="28"/>
          <w:szCs w:val="28"/>
          <w:lang w:val="ru-RU" w:eastAsia="ru-RU"/>
        </w:rPr>
        <w:t>= 0,8</w:t>
      </w:r>
      <w:r w:rsidR="004B5501">
        <w:rPr>
          <w:rFonts w:ascii="Times New Roman" w:hAnsi="Times New Roman"/>
          <w:sz w:val="28"/>
          <w:szCs w:val="28"/>
          <w:lang w:val="ru-RU" w:eastAsia="ru-RU"/>
        </w:rPr>
        <w:t>)</w:t>
      </w:r>
      <w:r w:rsidR="00431D12" w:rsidRPr="00431D12">
        <w:rPr>
          <w:rFonts w:ascii="Times New Roman" w:hAnsi="Times New Roman"/>
          <w:sz w:val="28"/>
          <w:szCs w:val="28"/>
          <w:lang w:val="ru-RU" w:eastAsia="ru-RU"/>
        </w:rPr>
        <w:t>.</w:t>
      </w:r>
    </w:p>
    <w:p w14:paraId="1EECEE5B" w14:textId="77777777" w:rsidR="00431D12" w:rsidRPr="004B5501" w:rsidRDefault="004B5501" w:rsidP="00E93164">
      <w:pPr>
        <w:spacing w:line="360" w:lineRule="exact"/>
        <w:jc w:val="both"/>
        <w:rPr>
          <w:rFonts w:ascii="Times New Roman" w:hAnsi="Times New Roman"/>
          <w:sz w:val="28"/>
          <w:szCs w:val="28"/>
          <w:lang w:val="ru-RU"/>
        </w:rPr>
      </w:pPr>
      <w:r>
        <w:rPr>
          <w:rFonts w:ascii="Times New Roman" w:hAnsi="Times New Roman"/>
          <w:sz w:val="28"/>
          <w:szCs w:val="28"/>
          <w:lang w:val="ru-RU" w:eastAsia="ru-RU"/>
        </w:rPr>
        <w:tab/>
        <w:t>А</w:t>
      </w:r>
      <w:r w:rsidR="00431D12" w:rsidRPr="00431D12">
        <w:rPr>
          <w:rFonts w:ascii="Times New Roman" w:hAnsi="Times New Roman"/>
          <w:sz w:val="28"/>
          <w:szCs w:val="28"/>
          <w:lang w:val="ru-RU" w:eastAsia="ru-RU"/>
        </w:rPr>
        <w:t xml:space="preserve">нализ фонда заработной платы </w:t>
      </w:r>
      <w:r>
        <w:rPr>
          <w:rFonts w:ascii="Times New Roman" w:hAnsi="Times New Roman"/>
          <w:sz w:val="28"/>
          <w:szCs w:val="28"/>
          <w:lang w:val="ru-RU" w:eastAsia="ru-RU"/>
        </w:rPr>
        <w:t xml:space="preserve">производится </w:t>
      </w:r>
      <w:r w:rsidR="00431D12" w:rsidRPr="00431D12">
        <w:rPr>
          <w:rFonts w:ascii="Times New Roman" w:hAnsi="Times New Roman"/>
          <w:sz w:val="28"/>
          <w:szCs w:val="28"/>
          <w:lang w:val="ru-RU" w:eastAsia="ru-RU"/>
        </w:rPr>
        <w:t>с помощью при</w:t>
      </w:r>
      <w:r>
        <w:rPr>
          <w:rFonts w:ascii="Times New Roman" w:hAnsi="Times New Roman"/>
          <w:sz w:val="28"/>
          <w:szCs w:val="28"/>
          <w:lang w:val="ru-RU" w:eastAsia="ru-RU"/>
        </w:rPr>
        <w:t>ё</w:t>
      </w:r>
      <w:r w:rsidR="00431D12" w:rsidRPr="00431D12">
        <w:rPr>
          <w:rFonts w:ascii="Times New Roman" w:hAnsi="Times New Roman"/>
          <w:sz w:val="28"/>
          <w:szCs w:val="28"/>
          <w:lang w:val="ru-RU" w:eastAsia="ru-RU"/>
        </w:rPr>
        <w:t xml:space="preserve">ма выравнивания начальных точек анализа. </w:t>
      </w:r>
      <w:r>
        <w:rPr>
          <w:rFonts w:ascii="Times New Roman" w:hAnsi="Times New Roman"/>
          <w:sz w:val="28"/>
          <w:szCs w:val="28"/>
          <w:lang w:val="ru-RU" w:eastAsia="ru-RU"/>
        </w:rPr>
        <w:t>По</w:t>
      </w:r>
      <w:r w:rsidR="00431D12" w:rsidRPr="004B5501">
        <w:rPr>
          <w:rFonts w:ascii="Times New Roman" w:hAnsi="Times New Roman"/>
          <w:sz w:val="28"/>
          <w:szCs w:val="28"/>
          <w:lang w:val="ru-RU" w:eastAsia="ru-RU"/>
        </w:rPr>
        <w:t xml:space="preserve"> данны</w:t>
      </w:r>
      <w:r>
        <w:rPr>
          <w:rFonts w:ascii="Times New Roman" w:hAnsi="Times New Roman"/>
          <w:sz w:val="28"/>
          <w:szCs w:val="28"/>
          <w:lang w:val="ru-RU" w:eastAsia="ru-RU"/>
        </w:rPr>
        <w:t>м</w:t>
      </w:r>
      <w:r w:rsidR="00431D12" w:rsidRPr="004B5501">
        <w:rPr>
          <w:rFonts w:ascii="Times New Roman" w:hAnsi="Times New Roman"/>
          <w:sz w:val="28"/>
          <w:szCs w:val="28"/>
          <w:lang w:val="ru-RU" w:eastAsia="ru-RU"/>
        </w:rPr>
        <w:t xml:space="preserve"> таблицы </w:t>
      </w:r>
      <w:r w:rsidR="000A69C1">
        <w:rPr>
          <w:rFonts w:ascii="Times New Roman" w:hAnsi="Times New Roman"/>
          <w:sz w:val="28"/>
          <w:szCs w:val="28"/>
          <w:lang w:val="ru-RU" w:eastAsia="ru-RU"/>
        </w:rPr>
        <w:t>2</w:t>
      </w:r>
      <w:r w:rsidR="00431D12" w:rsidRPr="004B5501">
        <w:rPr>
          <w:rFonts w:ascii="Times New Roman" w:hAnsi="Times New Roman"/>
          <w:sz w:val="28"/>
          <w:szCs w:val="28"/>
          <w:lang w:val="ru-RU" w:eastAsia="ru-RU"/>
        </w:rPr>
        <w:t>.</w:t>
      </w:r>
      <w:r w:rsidR="000A69C1">
        <w:rPr>
          <w:rFonts w:ascii="Times New Roman" w:hAnsi="Times New Roman"/>
          <w:sz w:val="28"/>
          <w:szCs w:val="28"/>
          <w:lang w:val="ru-RU" w:eastAsia="ru-RU"/>
        </w:rPr>
        <w:t>40</w:t>
      </w:r>
      <w:r w:rsidR="00431D12" w:rsidRPr="004B5501">
        <w:rPr>
          <w:rFonts w:ascii="Times New Roman" w:hAnsi="Times New Roman"/>
          <w:sz w:val="28"/>
          <w:szCs w:val="28"/>
          <w:lang w:val="ru-RU" w:eastAsia="ru-RU"/>
        </w:rPr>
        <w:t xml:space="preserve"> произв</w:t>
      </w:r>
      <w:r>
        <w:rPr>
          <w:rFonts w:ascii="Times New Roman" w:hAnsi="Times New Roman"/>
          <w:sz w:val="28"/>
          <w:szCs w:val="28"/>
          <w:lang w:val="ru-RU" w:eastAsia="ru-RU"/>
        </w:rPr>
        <w:t>одится</w:t>
      </w:r>
      <w:r w:rsidR="00431D12" w:rsidRPr="004B5501">
        <w:rPr>
          <w:rFonts w:ascii="Times New Roman" w:hAnsi="Times New Roman"/>
          <w:sz w:val="28"/>
          <w:szCs w:val="28"/>
          <w:lang w:val="ru-RU" w:eastAsia="ru-RU"/>
        </w:rPr>
        <w:t xml:space="preserve"> расч</w:t>
      </w:r>
      <w:r>
        <w:rPr>
          <w:rFonts w:ascii="Times New Roman" w:hAnsi="Times New Roman"/>
          <w:sz w:val="28"/>
          <w:szCs w:val="28"/>
          <w:lang w:val="ru-RU" w:eastAsia="ru-RU"/>
        </w:rPr>
        <w:t>ё</w:t>
      </w:r>
      <w:r w:rsidR="00431D12" w:rsidRPr="004B5501">
        <w:rPr>
          <w:rFonts w:ascii="Times New Roman" w:hAnsi="Times New Roman"/>
          <w:sz w:val="28"/>
          <w:szCs w:val="28"/>
          <w:lang w:val="ru-RU" w:eastAsia="ru-RU"/>
        </w:rPr>
        <w:t>т отклонений</w:t>
      </w:r>
      <w:r>
        <w:rPr>
          <w:rFonts w:ascii="Times New Roman" w:hAnsi="Times New Roman"/>
          <w:sz w:val="28"/>
          <w:szCs w:val="28"/>
          <w:lang w:val="ru-RU" w:eastAsia="ru-RU"/>
        </w:rPr>
        <w:t>:</w:t>
      </w:r>
    </w:p>
    <w:p w14:paraId="0280D6A7" w14:textId="77777777" w:rsidR="00431D12" w:rsidRDefault="00B1697D" w:rsidP="000A69C1">
      <w:pPr>
        <w:pStyle w:val="af"/>
        <w:numPr>
          <w:ilvl w:val="0"/>
          <w:numId w:val="24"/>
        </w:numPr>
        <w:tabs>
          <w:tab w:val="left" w:pos="993"/>
        </w:tabs>
        <w:spacing w:line="360" w:lineRule="exact"/>
        <w:ind w:left="0" w:firstLine="709"/>
        <w:jc w:val="both"/>
        <w:rPr>
          <w:rFonts w:ascii="Times New Roman" w:hAnsi="Times New Roman"/>
          <w:sz w:val="28"/>
          <w:szCs w:val="28"/>
          <w:lang w:val="ru-RU"/>
        </w:rPr>
      </w:pPr>
      <w:r>
        <w:rPr>
          <w:rFonts w:ascii="Times New Roman" w:hAnsi="Times New Roman"/>
          <w:sz w:val="28"/>
          <w:szCs w:val="28"/>
          <w:lang w:val="ru-RU"/>
        </w:rPr>
        <w:t>о</w:t>
      </w:r>
      <w:r w:rsidR="00431D12" w:rsidRPr="00B1697D">
        <w:rPr>
          <w:rFonts w:ascii="Times New Roman" w:hAnsi="Times New Roman"/>
          <w:sz w:val="28"/>
          <w:szCs w:val="28"/>
          <w:lang w:val="ru-RU"/>
        </w:rPr>
        <w:t>тносительное отклонение:</w:t>
      </w:r>
    </w:p>
    <w:p w14:paraId="23B783FC" w14:textId="77777777" w:rsidR="000A69C1" w:rsidRPr="000A69C1" w:rsidRDefault="000A69C1" w:rsidP="000A69C1">
      <w:pPr>
        <w:pStyle w:val="af"/>
        <w:tabs>
          <w:tab w:val="left" w:pos="993"/>
        </w:tabs>
        <w:ind w:left="709"/>
        <w:jc w:val="right"/>
        <w:rPr>
          <w:rFonts w:ascii="Times New Roman" w:hAnsi="Times New Roman"/>
          <w:sz w:val="20"/>
          <w:szCs w:val="20"/>
          <w:lang w:val="ru-RU"/>
        </w:rPr>
      </w:pPr>
    </w:p>
    <w:p w14:paraId="524F20AE" w14:textId="77777777" w:rsidR="00A83E91" w:rsidRDefault="00A83E91" w:rsidP="00E93164">
      <w:pPr>
        <w:pStyle w:val="af"/>
        <w:spacing w:line="276" w:lineRule="auto"/>
        <w:ind w:left="0"/>
        <w:jc w:val="right"/>
        <w:rPr>
          <w:rFonts w:ascii="Times New Roman" w:hAnsi="Times New Roman"/>
          <w:sz w:val="28"/>
          <w:szCs w:val="28"/>
          <w:lang w:val="ru-RU"/>
        </w:rPr>
      </w:pPr>
      <w:r w:rsidRPr="00E93164">
        <w:rPr>
          <w:rFonts w:ascii="Times New Roman" w:hAnsi="Times New Roman"/>
          <w:i/>
          <w:sz w:val="28"/>
          <w:szCs w:val="28"/>
          <w:lang w:val="ru-RU"/>
        </w:rPr>
        <w:t>О</w:t>
      </w:r>
      <w:r w:rsidRPr="00E93164">
        <w:rPr>
          <w:rFonts w:ascii="Times New Roman" w:hAnsi="Times New Roman"/>
          <w:i/>
          <w:sz w:val="28"/>
          <w:szCs w:val="28"/>
          <w:vertAlign w:val="subscript"/>
          <w:lang w:val="ru-RU"/>
        </w:rPr>
        <w:t>ФЗП</w:t>
      </w:r>
      <w:r w:rsidRPr="00E93164">
        <w:rPr>
          <w:rFonts w:ascii="Times New Roman" w:hAnsi="Times New Roman"/>
          <w:sz w:val="28"/>
          <w:szCs w:val="28"/>
          <w:lang w:val="ru-RU"/>
        </w:rPr>
        <w:t xml:space="preserve"> = </w:t>
      </w:r>
      <w:r w:rsidRPr="00E93164">
        <w:rPr>
          <w:rFonts w:ascii="Times New Roman" w:hAnsi="Times New Roman"/>
          <w:i/>
          <w:sz w:val="28"/>
          <w:szCs w:val="28"/>
          <w:lang w:val="ru-RU"/>
        </w:rPr>
        <w:t>ФЗП'</w:t>
      </w:r>
      <w:r w:rsidRPr="00E93164">
        <w:rPr>
          <w:rFonts w:ascii="Times New Roman" w:hAnsi="Times New Roman"/>
          <w:sz w:val="28"/>
          <w:szCs w:val="28"/>
          <w:lang w:val="ru-RU"/>
        </w:rPr>
        <w:t xml:space="preserve"> – </w:t>
      </w:r>
      <w:r w:rsidRPr="00E93164">
        <w:rPr>
          <w:rFonts w:ascii="Times New Roman" w:hAnsi="Times New Roman"/>
          <w:i/>
          <w:sz w:val="28"/>
          <w:szCs w:val="28"/>
          <w:lang w:val="ru-RU"/>
        </w:rPr>
        <w:t>ФЗП</w:t>
      </w:r>
      <w:r w:rsidRPr="00E93164">
        <w:rPr>
          <w:rFonts w:ascii="Times New Roman" w:hAnsi="Times New Roman"/>
          <w:i/>
          <w:sz w:val="28"/>
          <w:szCs w:val="28"/>
          <w:vertAlign w:val="subscript"/>
          <w:lang w:val="ru-RU"/>
        </w:rPr>
        <w:t>ск</w:t>
      </w:r>
      <w:r w:rsidRPr="00E93164">
        <w:rPr>
          <w:rFonts w:ascii="Times New Roman" w:hAnsi="Times New Roman"/>
          <w:sz w:val="28"/>
          <w:szCs w:val="28"/>
          <w:lang w:val="ru-RU"/>
        </w:rPr>
        <w:t>,</w:t>
      </w:r>
      <w:r w:rsidRPr="00E93164">
        <w:rPr>
          <w:rFonts w:ascii="Times New Roman" w:hAnsi="Times New Roman"/>
          <w:sz w:val="28"/>
          <w:szCs w:val="28"/>
          <w:lang w:val="ru-RU"/>
        </w:rPr>
        <w:tab/>
      </w:r>
      <w:r w:rsidRPr="00E93164">
        <w:rPr>
          <w:rFonts w:ascii="Times New Roman" w:hAnsi="Times New Roman"/>
          <w:sz w:val="28"/>
          <w:szCs w:val="28"/>
          <w:lang w:val="ru-RU"/>
        </w:rPr>
        <w:tab/>
      </w:r>
      <w:r w:rsidRPr="00E93164">
        <w:rPr>
          <w:rFonts w:ascii="Times New Roman" w:hAnsi="Times New Roman"/>
          <w:sz w:val="28"/>
          <w:szCs w:val="28"/>
          <w:lang w:val="ru-RU"/>
        </w:rPr>
        <w:tab/>
      </w:r>
      <w:r w:rsidRPr="00E93164">
        <w:rPr>
          <w:rFonts w:ascii="Times New Roman" w:hAnsi="Times New Roman"/>
          <w:sz w:val="28"/>
          <w:szCs w:val="28"/>
          <w:lang w:val="ru-RU"/>
        </w:rPr>
        <w:tab/>
        <w:t xml:space="preserve">   </w:t>
      </w:r>
      <w:proofErr w:type="gramStart"/>
      <w:r w:rsidRPr="00E93164">
        <w:rPr>
          <w:rFonts w:ascii="Times New Roman" w:hAnsi="Times New Roman"/>
          <w:sz w:val="28"/>
          <w:szCs w:val="28"/>
          <w:lang w:val="ru-RU"/>
        </w:rPr>
        <w:t xml:space="preserve">   (</w:t>
      </w:r>
      <w:proofErr w:type="gramEnd"/>
      <w:r w:rsidR="000A69C1">
        <w:rPr>
          <w:rFonts w:ascii="Times New Roman" w:hAnsi="Times New Roman"/>
          <w:sz w:val="28"/>
          <w:szCs w:val="28"/>
          <w:lang w:val="ru-RU"/>
        </w:rPr>
        <w:t>2</w:t>
      </w:r>
      <w:r w:rsidRPr="00E93164">
        <w:rPr>
          <w:rFonts w:ascii="Times New Roman" w:hAnsi="Times New Roman"/>
          <w:sz w:val="28"/>
          <w:szCs w:val="28"/>
          <w:lang w:val="ru-RU"/>
        </w:rPr>
        <w:t>.</w:t>
      </w:r>
      <w:r w:rsidR="006F47BA">
        <w:rPr>
          <w:rFonts w:ascii="Times New Roman" w:hAnsi="Times New Roman"/>
          <w:sz w:val="28"/>
          <w:szCs w:val="28"/>
          <w:lang w:val="ru-RU"/>
        </w:rPr>
        <w:t>6</w:t>
      </w:r>
      <w:r w:rsidR="000A69C1">
        <w:rPr>
          <w:rFonts w:ascii="Times New Roman" w:hAnsi="Times New Roman"/>
          <w:sz w:val="28"/>
          <w:szCs w:val="28"/>
          <w:lang w:val="ru-RU"/>
        </w:rPr>
        <w:t>1</w:t>
      </w:r>
      <w:r w:rsidRPr="00E93164">
        <w:rPr>
          <w:rFonts w:ascii="Times New Roman" w:hAnsi="Times New Roman"/>
          <w:sz w:val="28"/>
          <w:szCs w:val="28"/>
          <w:lang w:val="ru-RU"/>
        </w:rPr>
        <w:t>)</w:t>
      </w:r>
    </w:p>
    <w:p w14:paraId="40A5A4A7" w14:textId="77777777" w:rsidR="000A69C1" w:rsidRPr="000A69C1" w:rsidRDefault="000A69C1" w:rsidP="000A69C1">
      <w:pPr>
        <w:pStyle w:val="af"/>
        <w:ind w:left="0"/>
        <w:jc w:val="right"/>
        <w:rPr>
          <w:rFonts w:ascii="Times New Roman" w:hAnsi="Times New Roman"/>
          <w:sz w:val="16"/>
          <w:szCs w:val="16"/>
          <w:lang w:val="ru-RU"/>
        </w:rPr>
      </w:pPr>
    </w:p>
    <w:p w14:paraId="2DAA74A9" w14:textId="77777777" w:rsidR="00A83E91" w:rsidRDefault="00B37723" w:rsidP="00E93164">
      <w:pPr>
        <w:pStyle w:val="af"/>
        <w:spacing w:line="276" w:lineRule="auto"/>
        <w:ind w:left="0"/>
        <w:jc w:val="right"/>
        <w:rPr>
          <w:rFonts w:ascii="Times New Roman" w:hAnsi="Times New Roman"/>
          <w:sz w:val="28"/>
          <w:szCs w:val="28"/>
          <w:lang w:val="ru-RU"/>
        </w:rPr>
      </w:pPr>
      <m:oMath>
        <m:sSub>
          <m:sSubPr>
            <m:ctrlPr>
              <w:rPr>
                <w:rFonts w:ascii="Cambria Math" w:hAnsi="Times New Roman"/>
                <w:i/>
                <w:sz w:val="30"/>
                <w:szCs w:val="30"/>
                <w:lang w:val="ru-RU"/>
              </w:rPr>
            </m:ctrlPr>
          </m:sSubPr>
          <m:e>
            <m:r>
              <m:rPr>
                <m:nor/>
              </m:rPr>
              <w:rPr>
                <w:rFonts w:ascii="Times New Roman" w:hAnsi="Times New Roman"/>
                <w:sz w:val="30"/>
                <w:szCs w:val="30"/>
                <w:lang w:val="ru-RU"/>
              </w:rPr>
              <m:t>Δ</m:t>
            </m:r>
            <m:r>
              <m:rPr>
                <m:nor/>
              </m:rPr>
              <w:rPr>
                <w:rFonts w:ascii="Times New Roman" w:hAnsi="Times New Roman"/>
                <w:i/>
                <w:sz w:val="30"/>
                <w:szCs w:val="30"/>
                <w:lang w:val="ru-RU"/>
              </w:rPr>
              <m:t>П</m:t>
            </m:r>
          </m:e>
          <m:sub>
            <m:sSub>
              <m:sSubPr>
                <m:ctrlPr>
                  <w:rPr>
                    <w:rFonts w:ascii="Cambria Math" w:hAnsi="Times New Roman"/>
                    <w:i/>
                    <w:sz w:val="30"/>
                    <w:szCs w:val="30"/>
                    <w:lang w:val="ru-RU"/>
                  </w:rPr>
                </m:ctrlPr>
              </m:sSubPr>
              <m:e>
                <m:r>
                  <m:rPr>
                    <m:nor/>
                  </m:rPr>
                  <w:rPr>
                    <w:rFonts w:ascii="Times New Roman" w:hAnsi="Times New Roman"/>
                    <w:i/>
                    <w:sz w:val="30"/>
                    <w:szCs w:val="30"/>
                    <w:lang w:val="ru-RU"/>
                  </w:rPr>
                  <m:t>О</m:t>
                </m:r>
              </m:e>
              <m:sub>
                <m:r>
                  <m:rPr>
                    <m:nor/>
                  </m:rPr>
                  <w:rPr>
                    <w:rFonts w:ascii="Times New Roman" w:hAnsi="Times New Roman"/>
                    <w:i/>
                    <w:sz w:val="30"/>
                    <w:szCs w:val="30"/>
                    <w:lang w:val="ru-RU"/>
                  </w:rPr>
                  <m:t>ФЗП</m:t>
                </m:r>
              </m:sub>
            </m:sSub>
          </m:sub>
        </m:sSub>
        <m:r>
          <w:rPr>
            <w:rFonts w:ascii="Cambria Math" w:hAnsi="Times New Roman"/>
            <w:sz w:val="30"/>
            <w:szCs w:val="30"/>
            <w:lang w:val="ru-RU"/>
          </w:rPr>
          <m:t>=</m:t>
        </m:r>
        <m:f>
          <m:fPr>
            <m:ctrlPr>
              <w:rPr>
                <w:rFonts w:ascii="Cambria Math" w:hAnsi="Times New Roman"/>
                <w:i/>
                <w:sz w:val="30"/>
                <w:szCs w:val="30"/>
                <w:lang w:val="ru-RU"/>
              </w:rPr>
            </m:ctrlPr>
          </m:fPr>
          <m:num>
            <m:sSub>
              <m:sSubPr>
                <m:ctrlPr>
                  <w:rPr>
                    <w:rFonts w:ascii="Cambria Math" w:hAnsi="Times New Roman"/>
                    <w:i/>
                    <w:sz w:val="30"/>
                    <w:szCs w:val="30"/>
                    <w:lang w:val="ru-RU"/>
                  </w:rPr>
                </m:ctrlPr>
              </m:sSubPr>
              <m:e>
                <m:r>
                  <m:rPr>
                    <m:nor/>
                  </m:rPr>
                  <w:rPr>
                    <w:rFonts w:ascii="Times New Roman" w:hAnsi="Times New Roman"/>
                    <w:i/>
                    <w:sz w:val="30"/>
                    <w:szCs w:val="30"/>
                    <w:lang w:val="ru-RU"/>
                  </w:rPr>
                  <m:t>О</m:t>
                </m:r>
              </m:e>
              <m:sub>
                <m:r>
                  <w:rPr>
                    <w:rFonts w:ascii="Times New Roman" w:hAnsi="Times New Roman"/>
                    <w:sz w:val="30"/>
                    <w:szCs w:val="30"/>
                    <w:lang w:val="ru-RU"/>
                  </w:rPr>
                  <m:t>ФЗП</m:t>
                </m:r>
              </m:sub>
            </m:sSub>
          </m:num>
          <m:den>
            <m:r>
              <w:rPr>
                <w:rFonts w:ascii="Times New Roman" w:hAnsi="Times New Roman"/>
                <w:sz w:val="30"/>
                <w:szCs w:val="30"/>
                <w:lang w:val="ru-RU"/>
              </w:rPr>
              <m:t>ФЗП</m:t>
            </m:r>
          </m:den>
        </m:f>
        <m:r>
          <w:rPr>
            <w:rFonts w:ascii="Cambria Math" w:hAnsi="Times New Roman"/>
            <w:sz w:val="30"/>
            <w:szCs w:val="30"/>
            <w:lang w:val="ru-RU"/>
          </w:rPr>
          <m:t>∙</m:t>
        </m:r>
        <m:r>
          <w:rPr>
            <w:rFonts w:ascii="Cambria Math" w:hAnsi="Times New Roman"/>
            <w:sz w:val="30"/>
            <w:szCs w:val="30"/>
            <w:lang w:val="ru-RU"/>
          </w:rPr>
          <m:t xml:space="preserve">100 </m:t>
        </m:r>
        <m:r>
          <m:rPr>
            <m:nor/>
          </m:rPr>
          <w:rPr>
            <w:rFonts w:ascii="Times New Roman" w:hAnsi="Times New Roman"/>
            <w:sz w:val="30"/>
            <w:szCs w:val="30"/>
            <w:lang w:val="ru-RU"/>
          </w:rPr>
          <m:t>(%)</m:t>
        </m:r>
      </m:oMath>
      <w:r w:rsidR="00A83E91" w:rsidRPr="00E93164">
        <w:rPr>
          <w:rFonts w:ascii="Times New Roman" w:hAnsi="Times New Roman"/>
          <w:sz w:val="28"/>
          <w:szCs w:val="28"/>
          <w:lang w:val="ru-RU"/>
        </w:rPr>
        <w:t>.</w:t>
      </w:r>
      <w:r w:rsidR="00A83E91" w:rsidRPr="00E93164">
        <w:rPr>
          <w:rFonts w:ascii="Times New Roman" w:hAnsi="Times New Roman"/>
          <w:sz w:val="28"/>
          <w:szCs w:val="28"/>
          <w:lang w:val="ru-RU"/>
        </w:rPr>
        <w:tab/>
      </w:r>
      <w:r w:rsidR="00A83E91" w:rsidRPr="00E93164">
        <w:rPr>
          <w:rFonts w:ascii="Times New Roman" w:hAnsi="Times New Roman"/>
          <w:sz w:val="28"/>
          <w:szCs w:val="28"/>
          <w:lang w:val="ru-RU"/>
        </w:rPr>
        <w:tab/>
      </w:r>
      <w:r w:rsidR="00A83E91" w:rsidRPr="00E93164">
        <w:rPr>
          <w:rFonts w:ascii="Times New Roman" w:hAnsi="Times New Roman"/>
          <w:sz w:val="28"/>
          <w:szCs w:val="28"/>
          <w:lang w:val="ru-RU"/>
        </w:rPr>
        <w:tab/>
      </w:r>
      <w:r w:rsidR="00A83E91" w:rsidRPr="00E93164">
        <w:rPr>
          <w:rFonts w:ascii="Times New Roman" w:hAnsi="Times New Roman"/>
          <w:sz w:val="28"/>
          <w:szCs w:val="28"/>
          <w:lang w:val="ru-RU"/>
        </w:rPr>
        <w:tab/>
        <w:t>(</w:t>
      </w:r>
      <w:r w:rsidR="000A69C1">
        <w:rPr>
          <w:rFonts w:ascii="Times New Roman" w:hAnsi="Times New Roman"/>
          <w:sz w:val="28"/>
          <w:szCs w:val="28"/>
          <w:lang w:val="ru-RU"/>
        </w:rPr>
        <w:t>2</w:t>
      </w:r>
      <w:r w:rsidR="00A83E91" w:rsidRPr="00E93164">
        <w:rPr>
          <w:rFonts w:ascii="Times New Roman" w:hAnsi="Times New Roman"/>
          <w:sz w:val="28"/>
          <w:szCs w:val="28"/>
          <w:lang w:val="ru-RU"/>
        </w:rPr>
        <w:t>.</w:t>
      </w:r>
      <w:r w:rsidR="006F47BA">
        <w:rPr>
          <w:rFonts w:ascii="Times New Roman" w:hAnsi="Times New Roman"/>
          <w:sz w:val="28"/>
          <w:szCs w:val="28"/>
          <w:lang w:val="ru-RU"/>
        </w:rPr>
        <w:t>6</w:t>
      </w:r>
      <w:r w:rsidR="000A69C1">
        <w:rPr>
          <w:rFonts w:ascii="Times New Roman" w:hAnsi="Times New Roman"/>
          <w:sz w:val="28"/>
          <w:szCs w:val="28"/>
          <w:lang w:val="ru-RU"/>
        </w:rPr>
        <w:t>2</w:t>
      </w:r>
      <w:r w:rsidR="00A83E91" w:rsidRPr="00E93164">
        <w:rPr>
          <w:rFonts w:ascii="Times New Roman" w:hAnsi="Times New Roman"/>
          <w:sz w:val="28"/>
          <w:szCs w:val="28"/>
          <w:lang w:val="ru-RU"/>
        </w:rPr>
        <w:t>)</w:t>
      </w:r>
    </w:p>
    <w:p w14:paraId="7F4A30A3" w14:textId="77777777" w:rsidR="000A69C1" w:rsidRPr="000A69C1" w:rsidRDefault="000A69C1" w:rsidP="000A69C1">
      <w:pPr>
        <w:pStyle w:val="af"/>
        <w:ind w:left="0"/>
        <w:jc w:val="right"/>
        <w:rPr>
          <w:rFonts w:ascii="Times New Roman" w:hAnsi="Times New Roman"/>
          <w:sz w:val="20"/>
          <w:szCs w:val="20"/>
          <w:lang w:val="ru-RU"/>
        </w:rPr>
      </w:pPr>
    </w:p>
    <w:p w14:paraId="5C38D4B9" w14:textId="77777777" w:rsidR="00431D12" w:rsidRDefault="00B1697D" w:rsidP="000A69C1">
      <w:pPr>
        <w:pStyle w:val="af"/>
        <w:numPr>
          <w:ilvl w:val="0"/>
          <w:numId w:val="25"/>
        </w:numPr>
        <w:tabs>
          <w:tab w:val="left" w:pos="993"/>
        </w:tabs>
        <w:spacing w:line="360" w:lineRule="exact"/>
        <w:ind w:left="0" w:firstLine="709"/>
        <w:jc w:val="both"/>
        <w:rPr>
          <w:rFonts w:ascii="Times New Roman" w:hAnsi="Times New Roman"/>
          <w:sz w:val="28"/>
          <w:szCs w:val="28"/>
          <w:lang w:val="ru-RU"/>
        </w:rPr>
      </w:pPr>
      <w:r w:rsidRPr="00E93164">
        <w:rPr>
          <w:rFonts w:ascii="Times New Roman" w:hAnsi="Times New Roman"/>
          <w:sz w:val="28"/>
          <w:szCs w:val="28"/>
          <w:lang w:val="ru-RU"/>
        </w:rPr>
        <w:t>д</w:t>
      </w:r>
      <w:r w:rsidR="00431D12" w:rsidRPr="00E93164">
        <w:rPr>
          <w:rFonts w:ascii="Times New Roman" w:hAnsi="Times New Roman"/>
          <w:sz w:val="28"/>
          <w:szCs w:val="28"/>
          <w:lang w:val="ru-RU"/>
        </w:rPr>
        <w:t>опустимое отклонение:</w:t>
      </w:r>
    </w:p>
    <w:p w14:paraId="0B45B2A0" w14:textId="77777777" w:rsidR="000A69C1" w:rsidRPr="000A69C1" w:rsidRDefault="000A69C1" w:rsidP="000A69C1">
      <w:pPr>
        <w:pStyle w:val="af"/>
        <w:tabs>
          <w:tab w:val="left" w:pos="993"/>
        </w:tabs>
        <w:ind w:left="709"/>
        <w:jc w:val="right"/>
        <w:rPr>
          <w:rFonts w:ascii="Times New Roman" w:hAnsi="Times New Roman"/>
          <w:sz w:val="20"/>
          <w:szCs w:val="20"/>
          <w:lang w:val="ru-RU"/>
        </w:rPr>
      </w:pPr>
    </w:p>
    <w:p w14:paraId="0BE24971" w14:textId="77777777" w:rsidR="00A83E91" w:rsidRDefault="00A83E91" w:rsidP="00E93164">
      <w:pPr>
        <w:spacing w:line="276" w:lineRule="auto"/>
        <w:ind w:left="360"/>
        <w:jc w:val="right"/>
        <w:rPr>
          <w:rFonts w:ascii="Times New Roman" w:hAnsi="Times New Roman"/>
          <w:sz w:val="28"/>
          <w:szCs w:val="28"/>
          <w:lang w:val="ru-RU"/>
        </w:rPr>
      </w:pPr>
      <w:r w:rsidRPr="00E93164">
        <w:rPr>
          <w:rFonts w:ascii="Times New Roman" w:hAnsi="Times New Roman"/>
          <w:i/>
          <w:sz w:val="28"/>
          <w:szCs w:val="28"/>
          <w:lang w:val="ru-RU"/>
        </w:rPr>
        <w:t>Д</w:t>
      </w:r>
      <w:r w:rsidRPr="00E93164">
        <w:rPr>
          <w:rFonts w:ascii="Times New Roman" w:hAnsi="Times New Roman"/>
          <w:i/>
          <w:sz w:val="28"/>
          <w:szCs w:val="28"/>
          <w:vertAlign w:val="subscript"/>
          <w:lang w:val="ru-RU"/>
        </w:rPr>
        <w:t>ФЗП</w:t>
      </w:r>
      <w:r w:rsidRPr="00E93164">
        <w:rPr>
          <w:rFonts w:ascii="Times New Roman" w:hAnsi="Times New Roman"/>
          <w:sz w:val="28"/>
          <w:szCs w:val="28"/>
          <w:lang w:val="ru-RU"/>
        </w:rPr>
        <w:t xml:space="preserve"> = </w:t>
      </w:r>
      <w:r w:rsidRPr="00E93164">
        <w:rPr>
          <w:rFonts w:ascii="Times New Roman" w:hAnsi="Times New Roman"/>
          <w:i/>
          <w:sz w:val="28"/>
          <w:szCs w:val="28"/>
          <w:lang w:val="ru-RU"/>
        </w:rPr>
        <w:t>ФЗП</w:t>
      </w:r>
      <w:r w:rsidRPr="00E93164">
        <w:rPr>
          <w:rFonts w:ascii="Times New Roman" w:hAnsi="Times New Roman"/>
          <w:i/>
          <w:sz w:val="28"/>
          <w:szCs w:val="28"/>
          <w:vertAlign w:val="subscript"/>
          <w:lang w:val="ru-RU"/>
        </w:rPr>
        <w:t>ск</w:t>
      </w:r>
      <w:r w:rsidRPr="00E93164">
        <w:rPr>
          <w:rFonts w:ascii="Times New Roman" w:hAnsi="Times New Roman"/>
          <w:sz w:val="28"/>
          <w:szCs w:val="28"/>
          <w:lang w:val="ru-RU"/>
        </w:rPr>
        <w:t xml:space="preserve"> – </w:t>
      </w:r>
      <w:r w:rsidRPr="00E93164">
        <w:rPr>
          <w:rFonts w:ascii="Times New Roman" w:hAnsi="Times New Roman"/>
          <w:i/>
          <w:sz w:val="28"/>
          <w:szCs w:val="28"/>
          <w:lang w:val="ru-RU"/>
        </w:rPr>
        <w:t>ФЗП</w:t>
      </w:r>
      <w:r w:rsidRPr="00E93164">
        <w:rPr>
          <w:rFonts w:ascii="Times New Roman" w:hAnsi="Times New Roman"/>
          <w:sz w:val="28"/>
          <w:szCs w:val="28"/>
          <w:lang w:val="ru-RU"/>
        </w:rPr>
        <w:t>,</w:t>
      </w:r>
      <w:r w:rsidRPr="00E93164">
        <w:rPr>
          <w:rFonts w:ascii="Times New Roman" w:hAnsi="Times New Roman"/>
          <w:sz w:val="28"/>
          <w:szCs w:val="28"/>
          <w:lang w:val="ru-RU"/>
        </w:rPr>
        <w:tab/>
      </w:r>
      <w:r w:rsidRPr="00E93164">
        <w:rPr>
          <w:rFonts w:ascii="Times New Roman" w:hAnsi="Times New Roman"/>
          <w:sz w:val="28"/>
          <w:szCs w:val="28"/>
          <w:lang w:val="ru-RU"/>
        </w:rPr>
        <w:tab/>
      </w:r>
      <w:r w:rsidRPr="00E93164">
        <w:rPr>
          <w:rFonts w:ascii="Times New Roman" w:hAnsi="Times New Roman"/>
          <w:sz w:val="28"/>
          <w:szCs w:val="28"/>
          <w:lang w:val="ru-RU"/>
        </w:rPr>
        <w:tab/>
      </w:r>
      <w:r w:rsidRPr="00E93164">
        <w:rPr>
          <w:rFonts w:ascii="Times New Roman" w:hAnsi="Times New Roman"/>
          <w:sz w:val="28"/>
          <w:szCs w:val="28"/>
          <w:lang w:val="ru-RU"/>
        </w:rPr>
        <w:tab/>
        <w:t>(</w:t>
      </w:r>
      <w:r w:rsidR="000A69C1">
        <w:rPr>
          <w:rFonts w:ascii="Times New Roman" w:hAnsi="Times New Roman"/>
          <w:sz w:val="28"/>
          <w:szCs w:val="28"/>
          <w:lang w:val="ru-RU"/>
        </w:rPr>
        <w:t>2</w:t>
      </w:r>
      <w:r w:rsidRPr="00E93164">
        <w:rPr>
          <w:rFonts w:ascii="Times New Roman" w:hAnsi="Times New Roman"/>
          <w:sz w:val="28"/>
          <w:szCs w:val="28"/>
          <w:lang w:val="ru-RU"/>
        </w:rPr>
        <w:t>.</w:t>
      </w:r>
      <w:r w:rsidR="006F47BA">
        <w:rPr>
          <w:rFonts w:ascii="Times New Roman" w:hAnsi="Times New Roman"/>
          <w:sz w:val="28"/>
          <w:szCs w:val="28"/>
          <w:lang w:val="ru-RU"/>
        </w:rPr>
        <w:t>6</w:t>
      </w:r>
      <w:r w:rsidR="000A69C1">
        <w:rPr>
          <w:rFonts w:ascii="Times New Roman" w:hAnsi="Times New Roman"/>
          <w:sz w:val="28"/>
          <w:szCs w:val="28"/>
          <w:lang w:val="ru-RU"/>
        </w:rPr>
        <w:t>3</w:t>
      </w:r>
      <w:r w:rsidRPr="00E93164">
        <w:rPr>
          <w:rFonts w:ascii="Times New Roman" w:hAnsi="Times New Roman"/>
          <w:sz w:val="28"/>
          <w:szCs w:val="28"/>
          <w:lang w:val="ru-RU"/>
        </w:rPr>
        <w:t>)</w:t>
      </w:r>
    </w:p>
    <w:p w14:paraId="03283910" w14:textId="77777777" w:rsidR="000A69C1" w:rsidRPr="000A69C1" w:rsidRDefault="000A69C1" w:rsidP="000A69C1">
      <w:pPr>
        <w:ind w:left="360"/>
        <w:jc w:val="right"/>
        <w:rPr>
          <w:rFonts w:ascii="Times New Roman" w:hAnsi="Times New Roman"/>
          <w:iCs/>
          <w:sz w:val="16"/>
          <w:szCs w:val="16"/>
          <w:lang w:val="ru-RU"/>
        </w:rPr>
      </w:pPr>
    </w:p>
    <w:p w14:paraId="3921D974" w14:textId="77777777" w:rsidR="00A83E91" w:rsidRPr="00E93164" w:rsidRDefault="00B37723" w:rsidP="00E93164">
      <w:pPr>
        <w:spacing w:line="276" w:lineRule="auto"/>
        <w:ind w:left="360"/>
        <w:jc w:val="right"/>
        <w:rPr>
          <w:rFonts w:ascii="Times New Roman" w:hAnsi="Times New Roman"/>
          <w:sz w:val="28"/>
          <w:szCs w:val="28"/>
          <w:lang w:val="ru-RU"/>
        </w:rPr>
      </w:pPr>
      <m:oMath>
        <m:sSub>
          <m:sSubPr>
            <m:ctrlPr>
              <w:rPr>
                <w:rFonts w:ascii="Cambria Math" w:hAnsi="Times New Roman"/>
                <w:i/>
                <w:sz w:val="30"/>
                <w:szCs w:val="30"/>
                <w:lang w:val="ru-RU"/>
              </w:rPr>
            </m:ctrlPr>
          </m:sSubPr>
          <m:e>
            <m:r>
              <m:rPr>
                <m:nor/>
              </m:rPr>
              <w:rPr>
                <w:rFonts w:ascii="Times New Roman" w:hAnsi="Times New Roman"/>
                <w:sz w:val="30"/>
                <w:szCs w:val="30"/>
                <w:lang w:val="ru-RU"/>
              </w:rPr>
              <m:t>Δ</m:t>
            </m:r>
            <m:r>
              <m:rPr>
                <m:nor/>
              </m:rPr>
              <w:rPr>
                <w:rFonts w:ascii="Times New Roman" w:hAnsi="Times New Roman"/>
                <w:i/>
                <w:sz w:val="30"/>
                <w:szCs w:val="30"/>
                <w:lang w:val="ru-RU"/>
              </w:rPr>
              <m:t>П</m:t>
            </m:r>
          </m:e>
          <m:sub>
            <m:sSub>
              <m:sSubPr>
                <m:ctrlPr>
                  <w:rPr>
                    <w:rFonts w:ascii="Cambria Math" w:hAnsi="Times New Roman"/>
                    <w:i/>
                    <w:sz w:val="30"/>
                    <w:szCs w:val="30"/>
                    <w:lang w:val="ru-RU"/>
                  </w:rPr>
                </m:ctrlPr>
              </m:sSubPr>
              <m:e>
                <m:r>
                  <m:rPr>
                    <m:nor/>
                  </m:rPr>
                  <w:rPr>
                    <w:rFonts w:ascii="Times New Roman" w:hAnsi="Times New Roman"/>
                    <w:i/>
                    <w:sz w:val="30"/>
                    <w:szCs w:val="30"/>
                    <w:lang w:val="ru-RU"/>
                  </w:rPr>
                  <m:t>Д</m:t>
                </m:r>
              </m:e>
              <m:sub>
                <m:r>
                  <m:rPr>
                    <m:nor/>
                  </m:rPr>
                  <w:rPr>
                    <w:rFonts w:ascii="Times New Roman" w:hAnsi="Times New Roman"/>
                    <w:i/>
                    <w:sz w:val="30"/>
                    <w:szCs w:val="30"/>
                    <w:lang w:val="ru-RU"/>
                  </w:rPr>
                  <m:t>ФЗП</m:t>
                </m:r>
              </m:sub>
            </m:sSub>
          </m:sub>
        </m:sSub>
        <m:r>
          <w:rPr>
            <w:rFonts w:ascii="Cambria Math" w:hAnsi="Times New Roman"/>
            <w:sz w:val="30"/>
            <w:szCs w:val="30"/>
            <w:lang w:val="ru-RU"/>
          </w:rPr>
          <m:t>=</m:t>
        </m:r>
        <m:f>
          <m:fPr>
            <m:ctrlPr>
              <w:rPr>
                <w:rFonts w:ascii="Cambria Math" w:hAnsi="Times New Roman"/>
                <w:i/>
                <w:sz w:val="30"/>
                <w:szCs w:val="30"/>
                <w:lang w:val="ru-RU"/>
              </w:rPr>
            </m:ctrlPr>
          </m:fPr>
          <m:num>
            <m:sSub>
              <m:sSubPr>
                <m:ctrlPr>
                  <w:rPr>
                    <w:rFonts w:ascii="Cambria Math" w:hAnsi="Times New Roman"/>
                    <w:i/>
                    <w:sz w:val="30"/>
                    <w:szCs w:val="30"/>
                    <w:lang w:val="ru-RU"/>
                  </w:rPr>
                </m:ctrlPr>
              </m:sSubPr>
              <m:e>
                <m:r>
                  <m:rPr>
                    <m:nor/>
                  </m:rPr>
                  <w:rPr>
                    <w:rFonts w:ascii="Times New Roman" w:hAnsi="Times New Roman"/>
                    <w:i/>
                    <w:sz w:val="30"/>
                    <w:szCs w:val="30"/>
                    <w:lang w:val="ru-RU"/>
                  </w:rPr>
                  <m:t>Д</m:t>
                </m:r>
              </m:e>
              <m:sub>
                <m:r>
                  <w:rPr>
                    <w:rFonts w:ascii="Cambria Math" w:hAnsi="Times New Roman"/>
                    <w:sz w:val="30"/>
                    <w:szCs w:val="30"/>
                    <w:lang w:val="ru-RU"/>
                  </w:rPr>
                  <m:t>ФЗП</m:t>
                </m:r>
              </m:sub>
            </m:sSub>
          </m:num>
          <m:den>
            <m:r>
              <m:rPr>
                <m:nor/>
              </m:rPr>
              <w:rPr>
                <w:rFonts w:ascii="Times New Roman" w:hAnsi="Times New Roman"/>
                <w:i/>
                <w:sz w:val="30"/>
                <w:szCs w:val="30"/>
                <w:lang w:val="ru-RU"/>
              </w:rPr>
              <m:t>ФЗП</m:t>
            </m:r>
          </m:den>
        </m:f>
        <m:r>
          <w:rPr>
            <w:rFonts w:ascii="Times New Roman" w:hAnsi="Times New Roman"/>
            <w:sz w:val="30"/>
            <w:szCs w:val="30"/>
            <w:lang w:val="ru-RU"/>
          </w:rPr>
          <m:t>∙</m:t>
        </m:r>
        <m:r>
          <w:rPr>
            <w:rFonts w:ascii="Cambria Math" w:hAnsi="Times New Roman"/>
            <w:sz w:val="30"/>
            <w:szCs w:val="30"/>
            <w:lang w:val="ru-RU"/>
          </w:rPr>
          <m:t xml:space="preserve">100 </m:t>
        </m:r>
        <m:r>
          <m:rPr>
            <m:nor/>
          </m:rPr>
          <w:rPr>
            <w:rFonts w:ascii="Times New Roman" w:hAnsi="Times New Roman"/>
            <w:sz w:val="30"/>
            <w:szCs w:val="30"/>
            <w:lang w:val="ru-RU"/>
          </w:rPr>
          <m:t>(%)</m:t>
        </m:r>
      </m:oMath>
      <w:r w:rsidR="00A83E91" w:rsidRPr="00E93164">
        <w:rPr>
          <w:rFonts w:ascii="Times New Roman" w:hAnsi="Times New Roman"/>
          <w:sz w:val="28"/>
          <w:szCs w:val="28"/>
          <w:lang w:val="ru-RU"/>
        </w:rPr>
        <w:t>.</w:t>
      </w:r>
      <w:r w:rsidR="00A83E91" w:rsidRPr="00E93164">
        <w:rPr>
          <w:rFonts w:ascii="Times New Roman" w:hAnsi="Times New Roman"/>
          <w:sz w:val="28"/>
          <w:szCs w:val="28"/>
          <w:lang w:val="ru-RU"/>
        </w:rPr>
        <w:tab/>
      </w:r>
      <w:r w:rsidR="00A83E91" w:rsidRPr="00E93164">
        <w:rPr>
          <w:rFonts w:ascii="Times New Roman" w:hAnsi="Times New Roman"/>
          <w:sz w:val="28"/>
          <w:szCs w:val="28"/>
          <w:lang w:val="ru-RU"/>
        </w:rPr>
        <w:tab/>
      </w:r>
      <w:r w:rsidR="00A83E91" w:rsidRPr="00E93164">
        <w:rPr>
          <w:rFonts w:ascii="Times New Roman" w:hAnsi="Times New Roman"/>
          <w:sz w:val="28"/>
          <w:szCs w:val="28"/>
          <w:lang w:val="ru-RU"/>
        </w:rPr>
        <w:tab/>
      </w:r>
      <w:r w:rsidR="00A83E91" w:rsidRPr="00E93164">
        <w:rPr>
          <w:rFonts w:ascii="Times New Roman" w:hAnsi="Times New Roman"/>
          <w:sz w:val="28"/>
          <w:szCs w:val="28"/>
          <w:lang w:val="ru-RU"/>
        </w:rPr>
        <w:tab/>
        <w:t xml:space="preserve">     (</w:t>
      </w:r>
      <w:r w:rsidR="000A69C1">
        <w:rPr>
          <w:rFonts w:ascii="Times New Roman" w:hAnsi="Times New Roman"/>
          <w:sz w:val="28"/>
          <w:szCs w:val="28"/>
          <w:lang w:val="ru-RU"/>
        </w:rPr>
        <w:t>2</w:t>
      </w:r>
      <w:r w:rsidR="00A83E91" w:rsidRPr="00E93164">
        <w:rPr>
          <w:rFonts w:ascii="Times New Roman" w:hAnsi="Times New Roman"/>
          <w:sz w:val="28"/>
          <w:szCs w:val="28"/>
          <w:lang w:val="ru-RU"/>
        </w:rPr>
        <w:t>.</w:t>
      </w:r>
      <w:r w:rsidR="006F47BA">
        <w:rPr>
          <w:rFonts w:ascii="Times New Roman" w:hAnsi="Times New Roman"/>
          <w:sz w:val="28"/>
          <w:szCs w:val="28"/>
          <w:lang w:val="ru-RU"/>
        </w:rPr>
        <w:t>6</w:t>
      </w:r>
      <w:r w:rsidR="000A69C1">
        <w:rPr>
          <w:rFonts w:ascii="Times New Roman" w:hAnsi="Times New Roman"/>
          <w:sz w:val="28"/>
          <w:szCs w:val="28"/>
          <w:lang w:val="ru-RU"/>
        </w:rPr>
        <w:t>4</w:t>
      </w:r>
      <w:r w:rsidR="00A83E91" w:rsidRPr="00E93164">
        <w:rPr>
          <w:rFonts w:ascii="Times New Roman" w:hAnsi="Times New Roman"/>
          <w:sz w:val="28"/>
          <w:szCs w:val="28"/>
          <w:lang w:val="ru-RU"/>
        </w:rPr>
        <w:t>)</w:t>
      </w:r>
    </w:p>
    <w:p w14:paraId="62A00B49" w14:textId="77777777" w:rsidR="00E93164" w:rsidRPr="000A69C1" w:rsidRDefault="00E93164" w:rsidP="000A69C1">
      <w:pPr>
        <w:ind w:left="360"/>
        <w:jc w:val="right"/>
        <w:rPr>
          <w:rFonts w:ascii="Times New Roman" w:hAnsi="Times New Roman"/>
          <w:sz w:val="20"/>
          <w:szCs w:val="20"/>
          <w:lang w:val="ru-RU"/>
        </w:rPr>
      </w:pPr>
    </w:p>
    <w:p w14:paraId="30DDDFB0" w14:textId="77777777" w:rsidR="002D319C" w:rsidRPr="00E93164" w:rsidRDefault="004B5501" w:rsidP="00E93164">
      <w:pPr>
        <w:spacing w:line="360" w:lineRule="exact"/>
        <w:jc w:val="both"/>
        <w:rPr>
          <w:rFonts w:ascii="Times New Roman" w:hAnsi="Times New Roman"/>
          <w:sz w:val="28"/>
          <w:szCs w:val="28"/>
          <w:lang w:val="ru-RU"/>
        </w:rPr>
      </w:pPr>
      <w:r w:rsidRPr="00E93164">
        <w:rPr>
          <w:rFonts w:ascii="Times New Roman" w:hAnsi="Times New Roman"/>
          <w:sz w:val="28"/>
          <w:szCs w:val="28"/>
          <w:lang w:val="ru-RU"/>
        </w:rPr>
        <w:tab/>
      </w:r>
      <w:r w:rsidR="00431D12" w:rsidRPr="00E93164">
        <w:rPr>
          <w:rFonts w:ascii="Times New Roman" w:hAnsi="Times New Roman"/>
          <w:sz w:val="28"/>
          <w:szCs w:val="28"/>
          <w:lang w:val="ru-RU"/>
        </w:rPr>
        <w:t>В соответствии с правилами при</w:t>
      </w:r>
      <w:r w:rsidRPr="00E93164">
        <w:rPr>
          <w:rFonts w:ascii="Times New Roman" w:hAnsi="Times New Roman"/>
          <w:sz w:val="28"/>
          <w:szCs w:val="28"/>
          <w:lang w:val="ru-RU"/>
        </w:rPr>
        <w:t>ё</w:t>
      </w:r>
      <w:r w:rsidR="00431D12" w:rsidRPr="00E93164">
        <w:rPr>
          <w:rFonts w:ascii="Times New Roman" w:hAnsi="Times New Roman"/>
          <w:sz w:val="28"/>
          <w:szCs w:val="28"/>
          <w:lang w:val="ru-RU"/>
        </w:rPr>
        <w:t>ма выравнивания начальных точек анализа алгебраическая сумма относительного и допустимого отклонений равна абсолютному отклонению фонда заработной платы.</w:t>
      </w:r>
    </w:p>
    <w:p w14:paraId="4ADB398E" w14:textId="77777777" w:rsidR="004B5501" w:rsidRPr="00E93164" w:rsidRDefault="004B5501" w:rsidP="00E93164">
      <w:pPr>
        <w:spacing w:line="360" w:lineRule="exact"/>
        <w:jc w:val="both"/>
        <w:rPr>
          <w:rFonts w:ascii="Times New Roman" w:hAnsi="Times New Roman"/>
          <w:sz w:val="28"/>
          <w:szCs w:val="28"/>
          <w:lang w:val="ru-RU"/>
        </w:rPr>
      </w:pPr>
      <w:r w:rsidRPr="00E93164">
        <w:rPr>
          <w:rFonts w:ascii="Times New Roman" w:hAnsi="Times New Roman"/>
          <w:sz w:val="28"/>
          <w:szCs w:val="28"/>
          <w:lang w:val="ru-RU"/>
        </w:rPr>
        <w:tab/>
        <w:t>Результаты анализа фонда заработной платы</w:t>
      </w:r>
      <w:r w:rsidR="008F3A40" w:rsidRPr="00E93164">
        <w:rPr>
          <w:rFonts w:ascii="Times New Roman" w:hAnsi="Times New Roman"/>
          <w:sz w:val="28"/>
          <w:szCs w:val="28"/>
          <w:lang w:val="ru-RU"/>
        </w:rPr>
        <w:t xml:space="preserve"> работников основной деятельности </w:t>
      </w:r>
      <w:r w:rsidR="000A69C1" w:rsidRPr="00723F63">
        <w:rPr>
          <w:rFonts w:ascii="Times New Roman" w:hAnsi="Times New Roman"/>
          <w:sz w:val="28"/>
          <w:szCs w:val="28"/>
          <w:highlight w:val="green"/>
          <w:lang w:val="ru-RU"/>
        </w:rPr>
        <w:t>наименование предприятия</w:t>
      </w:r>
      <w:r w:rsidRPr="00E93164">
        <w:rPr>
          <w:rFonts w:ascii="Times New Roman" w:hAnsi="Times New Roman"/>
          <w:sz w:val="28"/>
          <w:szCs w:val="28"/>
          <w:lang w:val="ru-RU"/>
        </w:rPr>
        <w:t xml:space="preserve"> выравниванием начальных точек анализа сведены в таблицу </w:t>
      </w:r>
      <w:r w:rsidR="000A69C1">
        <w:rPr>
          <w:rFonts w:ascii="Times New Roman" w:hAnsi="Times New Roman"/>
          <w:sz w:val="28"/>
          <w:szCs w:val="28"/>
          <w:lang w:val="ru-RU"/>
        </w:rPr>
        <w:t>2</w:t>
      </w:r>
      <w:r w:rsidRPr="00E93164">
        <w:rPr>
          <w:rFonts w:ascii="Times New Roman" w:hAnsi="Times New Roman"/>
          <w:sz w:val="28"/>
          <w:szCs w:val="28"/>
          <w:lang w:val="ru-RU"/>
        </w:rPr>
        <w:t>.</w:t>
      </w:r>
      <w:r w:rsidR="000A69C1">
        <w:rPr>
          <w:rFonts w:ascii="Times New Roman" w:hAnsi="Times New Roman"/>
          <w:sz w:val="28"/>
          <w:szCs w:val="28"/>
          <w:lang w:val="ru-RU"/>
        </w:rPr>
        <w:t>41</w:t>
      </w:r>
      <w:r w:rsidRPr="00E93164">
        <w:rPr>
          <w:rFonts w:ascii="Times New Roman" w:hAnsi="Times New Roman"/>
          <w:sz w:val="28"/>
          <w:szCs w:val="28"/>
          <w:lang w:val="ru-RU"/>
        </w:rPr>
        <w:t>.</w:t>
      </w:r>
    </w:p>
    <w:p w14:paraId="573BD586" w14:textId="77777777" w:rsidR="0062155B" w:rsidRPr="0062155B" w:rsidRDefault="0062155B" w:rsidP="00431D12">
      <w:pPr>
        <w:spacing w:line="360" w:lineRule="auto"/>
        <w:jc w:val="both"/>
        <w:rPr>
          <w:rFonts w:ascii="Times New Roman" w:hAnsi="Times New Roman"/>
          <w:position w:val="-12"/>
          <w:sz w:val="16"/>
          <w:szCs w:val="16"/>
          <w:lang w:val="ru-RU"/>
        </w:rPr>
      </w:pPr>
    </w:p>
    <w:p w14:paraId="2D7B66D3" w14:textId="77777777" w:rsidR="009940D1" w:rsidRDefault="009940D1" w:rsidP="000A69C1">
      <w:pPr>
        <w:spacing w:line="276" w:lineRule="auto"/>
        <w:jc w:val="both"/>
        <w:rPr>
          <w:rFonts w:ascii="Times New Roman" w:hAnsi="Times New Roman"/>
          <w:position w:val="-12"/>
          <w:sz w:val="26"/>
          <w:szCs w:val="26"/>
          <w:lang w:val="ru-RU"/>
        </w:rPr>
      </w:pPr>
      <w:r w:rsidRPr="009940D1">
        <w:rPr>
          <w:rFonts w:ascii="Times New Roman" w:hAnsi="Times New Roman"/>
          <w:position w:val="-12"/>
          <w:sz w:val="26"/>
          <w:szCs w:val="26"/>
          <w:lang w:val="ru-RU"/>
        </w:rPr>
        <w:t xml:space="preserve">Таблица </w:t>
      </w:r>
      <w:r w:rsidR="000A69C1">
        <w:rPr>
          <w:rFonts w:ascii="Times New Roman" w:hAnsi="Times New Roman"/>
          <w:position w:val="-12"/>
          <w:sz w:val="26"/>
          <w:szCs w:val="26"/>
          <w:lang w:val="ru-RU"/>
        </w:rPr>
        <w:t>2</w:t>
      </w:r>
      <w:r w:rsidRPr="009940D1">
        <w:rPr>
          <w:rFonts w:ascii="Times New Roman" w:hAnsi="Times New Roman"/>
          <w:position w:val="-12"/>
          <w:sz w:val="26"/>
          <w:szCs w:val="26"/>
          <w:lang w:val="ru-RU"/>
        </w:rPr>
        <w:t>.</w:t>
      </w:r>
      <w:r w:rsidR="000A69C1">
        <w:rPr>
          <w:rFonts w:ascii="Times New Roman" w:hAnsi="Times New Roman"/>
          <w:position w:val="-12"/>
          <w:sz w:val="26"/>
          <w:szCs w:val="26"/>
          <w:lang w:val="ru-RU"/>
        </w:rPr>
        <w:t>41</w:t>
      </w:r>
      <w:r w:rsidRPr="009940D1">
        <w:rPr>
          <w:rFonts w:ascii="Times New Roman" w:hAnsi="Times New Roman"/>
          <w:position w:val="-12"/>
          <w:sz w:val="26"/>
          <w:szCs w:val="26"/>
          <w:lang w:val="ru-RU"/>
        </w:rPr>
        <w:t xml:space="preserve"> – </w:t>
      </w:r>
      <w:r>
        <w:rPr>
          <w:rFonts w:ascii="Times New Roman" w:hAnsi="Times New Roman"/>
          <w:position w:val="-12"/>
          <w:sz w:val="26"/>
          <w:szCs w:val="26"/>
          <w:lang w:val="ru-RU"/>
        </w:rPr>
        <w:t>Расчёт отклонений по фонду заработной платы</w:t>
      </w:r>
    </w:p>
    <w:tbl>
      <w:tblPr>
        <w:tblW w:w="11073" w:type="dxa"/>
        <w:tblInd w:w="-885" w:type="dxa"/>
        <w:tblLayout w:type="fixed"/>
        <w:tblLook w:val="0000" w:firstRow="0" w:lastRow="0" w:firstColumn="0" w:lastColumn="0" w:noHBand="0" w:noVBand="0"/>
      </w:tblPr>
      <w:tblGrid>
        <w:gridCol w:w="1560"/>
        <w:gridCol w:w="1327"/>
        <w:gridCol w:w="1322"/>
        <w:gridCol w:w="1189"/>
        <w:gridCol w:w="1273"/>
        <w:gridCol w:w="566"/>
        <w:gridCol w:w="1415"/>
        <w:gridCol w:w="566"/>
        <w:gridCol w:w="1244"/>
        <w:gridCol w:w="611"/>
      </w:tblGrid>
      <w:tr w:rsidR="009940D1" w:rsidRPr="00D975C3" w14:paraId="1E6DCB61" w14:textId="77777777" w:rsidTr="00CD0609">
        <w:trPr>
          <w:trHeight w:val="630"/>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246AC4" w14:textId="77777777" w:rsidR="009940D1" w:rsidRPr="00D975C3" w:rsidRDefault="009940D1" w:rsidP="009940D1">
            <w:pPr>
              <w:jc w:val="center"/>
              <w:rPr>
                <w:rFonts w:ascii="Times New Roman" w:hAnsi="Times New Roman"/>
                <w:b/>
                <w:i/>
                <w:lang w:val="ru-RU"/>
              </w:rPr>
            </w:pPr>
            <w:r>
              <w:rPr>
                <w:rFonts w:ascii="Times New Roman" w:hAnsi="Times New Roman"/>
                <w:b/>
                <w:i/>
                <w:lang w:val="ru-RU"/>
              </w:rPr>
              <w:t>Показатель</w:t>
            </w:r>
          </w:p>
        </w:tc>
        <w:tc>
          <w:tcPr>
            <w:tcW w:w="13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20D14B" w14:textId="77777777" w:rsidR="009940D1" w:rsidRPr="00D975C3" w:rsidRDefault="009940D1" w:rsidP="009940D1">
            <w:pPr>
              <w:jc w:val="center"/>
              <w:rPr>
                <w:rFonts w:ascii="Times New Roman" w:hAnsi="Times New Roman"/>
                <w:b/>
                <w:i/>
                <w:lang w:val="ru-RU"/>
              </w:rPr>
            </w:pPr>
            <w:r>
              <w:rPr>
                <w:rFonts w:ascii="Times New Roman" w:hAnsi="Times New Roman"/>
                <w:b/>
                <w:i/>
                <w:lang w:val="ru-RU"/>
              </w:rPr>
              <w:t>20</w:t>
            </w:r>
            <w:r w:rsidR="00BF12B6" w:rsidRPr="00723F63">
              <w:rPr>
                <w:rFonts w:ascii="Times New Roman" w:hAnsi="Times New Roman"/>
                <w:b/>
                <w:i/>
                <w:highlight w:val="green"/>
              </w:rPr>
              <w:t>XX</w:t>
            </w:r>
            <w:r>
              <w:rPr>
                <w:rFonts w:ascii="Times New Roman" w:hAnsi="Times New Roman"/>
                <w:b/>
                <w:i/>
                <w:lang w:val="ru-RU"/>
              </w:rPr>
              <w:t xml:space="preserve"> г</w:t>
            </w:r>
            <w:r w:rsidR="000A69C1">
              <w:rPr>
                <w:rFonts w:ascii="Times New Roman" w:hAnsi="Times New Roman"/>
                <w:b/>
                <w:i/>
                <w:lang w:val="ru-RU"/>
              </w:rPr>
              <w:t>од</w:t>
            </w:r>
          </w:p>
        </w:tc>
        <w:tc>
          <w:tcPr>
            <w:tcW w:w="13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0A2042" w14:textId="77777777" w:rsidR="009940D1" w:rsidRDefault="009940D1" w:rsidP="009940D1">
            <w:pPr>
              <w:ind w:left="-108" w:right="-108"/>
              <w:jc w:val="center"/>
              <w:rPr>
                <w:rFonts w:ascii="Times New Roman" w:hAnsi="Times New Roman"/>
                <w:b/>
                <w:i/>
                <w:vertAlign w:val="subscript"/>
                <w:lang w:val="ru-RU"/>
              </w:rPr>
            </w:pPr>
            <w:r>
              <w:rPr>
                <w:rFonts w:ascii="Times New Roman" w:hAnsi="Times New Roman"/>
                <w:b/>
                <w:i/>
                <w:lang w:val="ru-RU"/>
              </w:rPr>
              <w:t>20</w:t>
            </w:r>
            <w:r w:rsidR="00BF12B6" w:rsidRPr="00723F63">
              <w:rPr>
                <w:rFonts w:ascii="Times New Roman" w:hAnsi="Times New Roman"/>
                <w:b/>
                <w:i/>
                <w:highlight w:val="green"/>
              </w:rPr>
              <w:t>XX</w:t>
            </w:r>
            <w:r>
              <w:rPr>
                <w:rFonts w:ascii="Times New Roman" w:hAnsi="Times New Roman"/>
                <w:b/>
                <w:i/>
                <w:lang w:val="ru-RU"/>
              </w:rPr>
              <w:t xml:space="preserve"> г</w:t>
            </w:r>
            <w:r w:rsidR="000A69C1">
              <w:rPr>
                <w:rFonts w:ascii="Times New Roman" w:hAnsi="Times New Roman"/>
                <w:b/>
                <w:i/>
                <w:lang w:val="ru-RU"/>
              </w:rPr>
              <w:t>од</w:t>
            </w:r>
            <w:r>
              <w:rPr>
                <w:rFonts w:ascii="Times New Roman" w:hAnsi="Times New Roman"/>
                <w:b/>
                <w:i/>
                <w:lang w:val="ru-RU"/>
              </w:rPr>
              <w:t xml:space="preserve"> –</w:t>
            </w:r>
          </w:p>
          <w:p w14:paraId="1784611D" w14:textId="77777777" w:rsidR="009940D1" w:rsidRPr="00D975C3" w:rsidRDefault="009940D1" w:rsidP="009940D1">
            <w:pPr>
              <w:ind w:left="-108" w:right="-108"/>
              <w:jc w:val="center"/>
              <w:rPr>
                <w:rFonts w:ascii="Times New Roman" w:hAnsi="Times New Roman"/>
                <w:b/>
                <w:i/>
                <w:lang w:val="ru-RU"/>
              </w:rPr>
            </w:pPr>
            <w:r w:rsidRPr="00E3028C">
              <w:rPr>
                <w:rFonts w:ascii="Times New Roman" w:hAnsi="Times New Roman"/>
                <w:b/>
                <w:i/>
                <w:lang w:val="ru-RU"/>
              </w:rPr>
              <w:t>скорр</w:t>
            </w:r>
            <w:r>
              <w:rPr>
                <w:rFonts w:ascii="Times New Roman" w:hAnsi="Times New Roman"/>
                <w:b/>
                <w:i/>
                <w:lang w:val="ru-RU"/>
              </w:rPr>
              <w:t>ект</w:t>
            </w:r>
            <w:r w:rsidR="000A69C1">
              <w:rPr>
                <w:rFonts w:ascii="Times New Roman" w:hAnsi="Times New Roman"/>
                <w:b/>
                <w:i/>
                <w:lang w:val="ru-RU"/>
              </w:rPr>
              <w:t>и-рованное</w:t>
            </w:r>
          </w:p>
        </w:tc>
        <w:tc>
          <w:tcPr>
            <w:tcW w:w="11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8E66E8" w14:textId="77777777" w:rsidR="009940D1" w:rsidRPr="00D975C3" w:rsidRDefault="009940D1" w:rsidP="009940D1">
            <w:pPr>
              <w:jc w:val="center"/>
              <w:rPr>
                <w:rFonts w:ascii="Times New Roman" w:hAnsi="Times New Roman"/>
                <w:b/>
                <w:i/>
                <w:lang w:val="ru-RU"/>
              </w:rPr>
            </w:pPr>
            <w:r>
              <w:rPr>
                <w:rFonts w:ascii="Times New Roman" w:hAnsi="Times New Roman"/>
                <w:b/>
                <w:i/>
                <w:lang w:val="ru-RU"/>
              </w:rPr>
              <w:t>20</w:t>
            </w:r>
            <w:r w:rsidR="00BF12B6" w:rsidRPr="00723F63">
              <w:rPr>
                <w:rFonts w:ascii="Times New Roman" w:hAnsi="Times New Roman"/>
                <w:b/>
                <w:i/>
                <w:highlight w:val="green"/>
              </w:rPr>
              <w:t>YY</w:t>
            </w:r>
            <w:r>
              <w:rPr>
                <w:rFonts w:ascii="Times New Roman" w:hAnsi="Times New Roman"/>
                <w:b/>
                <w:i/>
                <w:lang w:val="ru-RU"/>
              </w:rPr>
              <w:t xml:space="preserve"> г</w:t>
            </w:r>
            <w:r w:rsidR="000A69C1">
              <w:rPr>
                <w:rFonts w:ascii="Times New Roman" w:hAnsi="Times New Roman"/>
                <w:b/>
                <w:i/>
                <w:lang w:val="ru-RU"/>
              </w:rPr>
              <w:t>од</w:t>
            </w:r>
          </w:p>
        </w:tc>
        <w:tc>
          <w:tcPr>
            <w:tcW w:w="1839" w:type="dxa"/>
            <w:gridSpan w:val="2"/>
            <w:tcBorders>
              <w:top w:val="single" w:sz="4" w:space="0" w:color="auto"/>
              <w:left w:val="nil"/>
              <w:bottom w:val="single" w:sz="4" w:space="0" w:color="auto"/>
              <w:right w:val="single" w:sz="4" w:space="0" w:color="auto"/>
            </w:tcBorders>
            <w:shd w:val="clear" w:color="auto" w:fill="auto"/>
            <w:vAlign w:val="center"/>
          </w:tcPr>
          <w:p w14:paraId="0E0EB62A" w14:textId="77777777" w:rsidR="009940D1" w:rsidRPr="00D975C3" w:rsidRDefault="009940D1" w:rsidP="009940D1">
            <w:pPr>
              <w:jc w:val="center"/>
              <w:rPr>
                <w:rFonts w:ascii="Times New Roman" w:hAnsi="Times New Roman"/>
                <w:b/>
                <w:i/>
                <w:lang w:val="ru-RU"/>
              </w:rPr>
            </w:pPr>
            <w:r w:rsidRPr="00D975C3">
              <w:rPr>
                <w:rFonts w:ascii="Times New Roman" w:hAnsi="Times New Roman"/>
                <w:b/>
                <w:i/>
                <w:lang w:val="ru-RU"/>
              </w:rPr>
              <w:t>Допустимое отклонение</w:t>
            </w:r>
          </w:p>
        </w:tc>
        <w:tc>
          <w:tcPr>
            <w:tcW w:w="1981" w:type="dxa"/>
            <w:gridSpan w:val="2"/>
            <w:tcBorders>
              <w:top w:val="single" w:sz="4" w:space="0" w:color="auto"/>
              <w:left w:val="nil"/>
              <w:bottom w:val="single" w:sz="4" w:space="0" w:color="auto"/>
              <w:right w:val="single" w:sz="4" w:space="0" w:color="auto"/>
            </w:tcBorders>
            <w:shd w:val="clear" w:color="auto" w:fill="auto"/>
            <w:vAlign w:val="center"/>
          </w:tcPr>
          <w:p w14:paraId="656F219A" w14:textId="77777777" w:rsidR="009940D1" w:rsidRPr="00D975C3" w:rsidRDefault="009940D1" w:rsidP="009940D1">
            <w:pPr>
              <w:jc w:val="center"/>
              <w:rPr>
                <w:rFonts w:ascii="Times New Roman" w:hAnsi="Times New Roman"/>
                <w:b/>
                <w:i/>
                <w:lang w:val="ru-RU"/>
              </w:rPr>
            </w:pPr>
            <w:r w:rsidRPr="00D975C3">
              <w:rPr>
                <w:rFonts w:ascii="Times New Roman" w:hAnsi="Times New Roman"/>
                <w:b/>
                <w:i/>
                <w:lang w:val="ru-RU"/>
              </w:rPr>
              <w:t>Относительное отклонение</w:t>
            </w:r>
          </w:p>
        </w:tc>
        <w:tc>
          <w:tcPr>
            <w:tcW w:w="1855" w:type="dxa"/>
            <w:gridSpan w:val="2"/>
            <w:tcBorders>
              <w:top w:val="single" w:sz="4" w:space="0" w:color="auto"/>
              <w:left w:val="nil"/>
              <w:bottom w:val="single" w:sz="4" w:space="0" w:color="auto"/>
              <w:right w:val="single" w:sz="4" w:space="0" w:color="auto"/>
            </w:tcBorders>
            <w:shd w:val="clear" w:color="auto" w:fill="auto"/>
            <w:vAlign w:val="center"/>
          </w:tcPr>
          <w:p w14:paraId="7369018F" w14:textId="77777777" w:rsidR="009940D1" w:rsidRPr="00D975C3" w:rsidRDefault="009940D1" w:rsidP="009940D1">
            <w:pPr>
              <w:jc w:val="center"/>
              <w:rPr>
                <w:rFonts w:ascii="Times New Roman" w:hAnsi="Times New Roman"/>
                <w:b/>
                <w:i/>
                <w:lang w:val="ru-RU"/>
              </w:rPr>
            </w:pPr>
            <w:r w:rsidRPr="00D975C3">
              <w:rPr>
                <w:rFonts w:ascii="Times New Roman" w:hAnsi="Times New Roman"/>
                <w:b/>
                <w:i/>
                <w:lang w:val="ru-RU"/>
              </w:rPr>
              <w:t>Абсолютное отклонение</w:t>
            </w:r>
          </w:p>
        </w:tc>
      </w:tr>
      <w:tr w:rsidR="003F093B" w:rsidRPr="00D975C3" w14:paraId="65F06994" w14:textId="77777777" w:rsidTr="00CD0609">
        <w:trPr>
          <w:trHeight w:val="315"/>
        </w:trPr>
        <w:tc>
          <w:tcPr>
            <w:tcW w:w="1560" w:type="dxa"/>
            <w:vMerge/>
            <w:tcBorders>
              <w:top w:val="single" w:sz="4" w:space="0" w:color="auto"/>
              <w:left w:val="single" w:sz="4" w:space="0" w:color="auto"/>
              <w:bottom w:val="single" w:sz="4" w:space="0" w:color="auto"/>
              <w:right w:val="single" w:sz="4" w:space="0" w:color="auto"/>
            </w:tcBorders>
            <w:vAlign w:val="center"/>
          </w:tcPr>
          <w:p w14:paraId="75200899" w14:textId="77777777" w:rsidR="003F093B" w:rsidRPr="00D975C3" w:rsidRDefault="003F093B" w:rsidP="009940D1">
            <w:pPr>
              <w:jc w:val="center"/>
              <w:rPr>
                <w:rFonts w:ascii="Times New Roman" w:hAnsi="Times New Roman"/>
                <w:b/>
                <w:i/>
                <w:lang w:val="ru-RU"/>
              </w:rPr>
            </w:pPr>
          </w:p>
        </w:tc>
        <w:tc>
          <w:tcPr>
            <w:tcW w:w="1327" w:type="dxa"/>
            <w:vMerge/>
            <w:tcBorders>
              <w:top w:val="single" w:sz="4" w:space="0" w:color="auto"/>
              <w:left w:val="single" w:sz="4" w:space="0" w:color="auto"/>
              <w:bottom w:val="single" w:sz="4" w:space="0" w:color="auto"/>
              <w:right w:val="single" w:sz="4" w:space="0" w:color="auto"/>
            </w:tcBorders>
            <w:vAlign w:val="center"/>
          </w:tcPr>
          <w:p w14:paraId="68F6D6E8" w14:textId="77777777" w:rsidR="003F093B" w:rsidRPr="00D975C3" w:rsidRDefault="003F093B" w:rsidP="009940D1">
            <w:pPr>
              <w:jc w:val="center"/>
              <w:rPr>
                <w:rFonts w:ascii="Times New Roman" w:hAnsi="Times New Roman"/>
                <w:b/>
                <w:i/>
                <w:lang w:val="ru-RU"/>
              </w:rPr>
            </w:pPr>
          </w:p>
        </w:tc>
        <w:tc>
          <w:tcPr>
            <w:tcW w:w="1322" w:type="dxa"/>
            <w:vMerge/>
            <w:tcBorders>
              <w:top w:val="single" w:sz="4" w:space="0" w:color="auto"/>
              <w:left w:val="single" w:sz="4" w:space="0" w:color="auto"/>
              <w:bottom w:val="single" w:sz="4" w:space="0" w:color="auto"/>
              <w:right w:val="single" w:sz="4" w:space="0" w:color="auto"/>
            </w:tcBorders>
            <w:vAlign w:val="center"/>
          </w:tcPr>
          <w:p w14:paraId="609F6FE6" w14:textId="77777777" w:rsidR="003F093B" w:rsidRPr="00D975C3" w:rsidRDefault="003F093B" w:rsidP="009940D1">
            <w:pPr>
              <w:jc w:val="center"/>
              <w:rPr>
                <w:rFonts w:ascii="Times New Roman" w:hAnsi="Times New Roman"/>
                <w:b/>
                <w:i/>
                <w:lang w:val="ru-RU"/>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F94C0CA" w14:textId="77777777" w:rsidR="003F093B" w:rsidRPr="00D975C3" w:rsidRDefault="003F093B" w:rsidP="009940D1">
            <w:pPr>
              <w:jc w:val="center"/>
              <w:rPr>
                <w:rFonts w:ascii="Times New Roman" w:hAnsi="Times New Roman"/>
                <w:b/>
                <w:i/>
                <w:lang w:val="ru-RU"/>
              </w:rPr>
            </w:pPr>
          </w:p>
        </w:tc>
        <w:tc>
          <w:tcPr>
            <w:tcW w:w="1273" w:type="dxa"/>
            <w:tcBorders>
              <w:top w:val="nil"/>
              <w:left w:val="nil"/>
              <w:bottom w:val="single" w:sz="4" w:space="0" w:color="auto"/>
              <w:right w:val="single" w:sz="4" w:space="0" w:color="auto"/>
            </w:tcBorders>
            <w:shd w:val="clear" w:color="auto" w:fill="auto"/>
            <w:vAlign w:val="center"/>
          </w:tcPr>
          <w:p w14:paraId="68B4F759" w14:textId="77777777" w:rsidR="003F093B" w:rsidRPr="00D975C3" w:rsidRDefault="003F093B" w:rsidP="009940D1">
            <w:pPr>
              <w:jc w:val="center"/>
              <w:rPr>
                <w:rFonts w:ascii="Times New Roman" w:hAnsi="Times New Roman"/>
                <w:b/>
                <w:i/>
                <w:lang w:val="ru-RU"/>
              </w:rPr>
            </w:pPr>
            <w:r>
              <w:rPr>
                <w:rFonts w:ascii="Times New Roman" w:hAnsi="Times New Roman"/>
                <w:b/>
                <w:i/>
                <w:lang w:val="ru-RU"/>
              </w:rPr>
              <w:t>тыс. руб.</w:t>
            </w:r>
          </w:p>
        </w:tc>
        <w:tc>
          <w:tcPr>
            <w:tcW w:w="566" w:type="dxa"/>
            <w:tcBorders>
              <w:top w:val="nil"/>
              <w:left w:val="nil"/>
              <w:bottom w:val="single" w:sz="4" w:space="0" w:color="auto"/>
              <w:right w:val="single" w:sz="4" w:space="0" w:color="auto"/>
            </w:tcBorders>
            <w:shd w:val="clear" w:color="auto" w:fill="auto"/>
            <w:vAlign w:val="center"/>
          </w:tcPr>
          <w:p w14:paraId="0181F5BD" w14:textId="77777777" w:rsidR="003F093B" w:rsidRPr="00D975C3" w:rsidRDefault="003F093B" w:rsidP="009940D1">
            <w:pPr>
              <w:jc w:val="center"/>
              <w:rPr>
                <w:rFonts w:ascii="Times New Roman" w:hAnsi="Times New Roman"/>
                <w:b/>
                <w:i/>
                <w:lang w:val="ru-RU"/>
              </w:rPr>
            </w:pPr>
            <w:r w:rsidRPr="00D975C3">
              <w:rPr>
                <w:rFonts w:ascii="Times New Roman" w:hAnsi="Times New Roman"/>
                <w:b/>
                <w:i/>
                <w:lang w:val="ru-RU"/>
              </w:rPr>
              <w:t>%</w:t>
            </w:r>
          </w:p>
        </w:tc>
        <w:tc>
          <w:tcPr>
            <w:tcW w:w="1415" w:type="dxa"/>
            <w:tcBorders>
              <w:top w:val="nil"/>
              <w:left w:val="nil"/>
              <w:bottom w:val="single" w:sz="4" w:space="0" w:color="auto"/>
              <w:right w:val="single" w:sz="4" w:space="0" w:color="auto"/>
            </w:tcBorders>
            <w:shd w:val="clear" w:color="auto" w:fill="auto"/>
            <w:vAlign w:val="center"/>
          </w:tcPr>
          <w:p w14:paraId="71BD166B" w14:textId="77777777" w:rsidR="003F093B" w:rsidRPr="00D975C3" w:rsidRDefault="003F093B" w:rsidP="009940D1">
            <w:pPr>
              <w:jc w:val="center"/>
              <w:rPr>
                <w:rFonts w:ascii="Times New Roman" w:hAnsi="Times New Roman"/>
                <w:b/>
                <w:i/>
                <w:lang w:val="ru-RU"/>
              </w:rPr>
            </w:pPr>
            <w:r>
              <w:rPr>
                <w:rFonts w:ascii="Times New Roman" w:hAnsi="Times New Roman"/>
                <w:b/>
                <w:i/>
                <w:lang w:val="ru-RU"/>
              </w:rPr>
              <w:t>тыс. руб.</w:t>
            </w:r>
          </w:p>
        </w:tc>
        <w:tc>
          <w:tcPr>
            <w:tcW w:w="566" w:type="dxa"/>
            <w:tcBorders>
              <w:top w:val="nil"/>
              <w:left w:val="nil"/>
              <w:bottom w:val="single" w:sz="4" w:space="0" w:color="auto"/>
              <w:right w:val="single" w:sz="4" w:space="0" w:color="auto"/>
            </w:tcBorders>
            <w:shd w:val="clear" w:color="auto" w:fill="auto"/>
            <w:vAlign w:val="center"/>
          </w:tcPr>
          <w:p w14:paraId="7E120100" w14:textId="77777777" w:rsidR="003F093B" w:rsidRPr="00D975C3" w:rsidRDefault="003F093B" w:rsidP="009940D1">
            <w:pPr>
              <w:jc w:val="center"/>
              <w:rPr>
                <w:rFonts w:ascii="Times New Roman" w:hAnsi="Times New Roman"/>
                <w:b/>
                <w:i/>
                <w:lang w:val="ru-RU"/>
              </w:rPr>
            </w:pPr>
            <w:r w:rsidRPr="00D975C3">
              <w:rPr>
                <w:rFonts w:ascii="Times New Roman" w:hAnsi="Times New Roman"/>
                <w:b/>
                <w:i/>
                <w:lang w:val="ru-RU"/>
              </w:rPr>
              <w:t>%</w:t>
            </w:r>
          </w:p>
        </w:tc>
        <w:tc>
          <w:tcPr>
            <w:tcW w:w="1244" w:type="dxa"/>
            <w:tcBorders>
              <w:top w:val="nil"/>
              <w:left w:val="nil"/>
              <w:bottom w:val="single" w:sz="4" w:space="0" w:color="auto"/>
              <w:right w:val="single" w:sz="4" w:space="0" w:color="auto"/>
            </w:tcBorders>
            <w:shd w:val="clear" w:color="auto" w:fill="auto"/>
            <w:vAlign w:val="center"/>
          </w:tcPr>
          <w:p w14:paraId="13BD6B97" w14:textId="77777777" w:rsidR="003F093B" w:rsidRPr="00D975C3" w:rsidRDefault="003F093B" w:rsidP="00757C47">
            <w:pPr>
              <w:jc w:val="center"/>
              <w:rPr>
                <w:rFonts w:ascii="Times New Roman" w:hAnsi="Times New Roman"/>
                <w:b/>
                <w:i/>
                <w:lang w:val="ru-RU"/>
              </w:rPr>
            </w:pPr>
            <w:r>
              <w:rPr>
                <w:rFonts w:ascii="Times New Roman" w:hAnsi="Times New Roman"/>
                <w:b/>
                <w:i/>
                <w:lang w:val="ru-RU"/>
              </w:rPr>
              <w:t>тыс. руб.</w:t>
            </w:r>
          </w:p>
        </w:tc>
        <w:tc>
          <w:tcPr>
            <w:tcW w:w="611" w:type="dxa"/>
            <w:tcBorders>
              <w:top w:val="nil"/>
              <w:left w:val="nil"/>
              <w:bottom w:val="single" w:sz="4" w:space="0" w:color="auto"/>
              <w:right w:val="single" w:sz="4" w:space="0" w:color="auto"/>
            </w:tcBorders>
            <w:shd w:val="clear" w:color="auto" w:fill="auto"/>
            <w:vAlign w:val="center"/>
          </w:tcPr>
          <w:p w14:paraId="64D54CCE" w14:textId="77777777" w:rsidR="003F093B" w:rsidRPr="00D975C3" w:rsidRDefault="003F093B" w:rsidP="009940D1">
            <w:pPr>
              <w:jc w:val="center"/>
              <w:rPr>
                <w:rFonts w:ascii="Times New Roman" w:hAnsi="Times New Roman"/>
                <w:b/>
                <w:i/>
                <w:lang w:val="ru-RU"/>
              </w:rPr>
            </w:pPr>
            <w:r w:rsidRPr="00D975C3">
              <w:rPr>
                <w:rFonts w:ascii="Times New Roman" w:hAnsi="Times New Roman"/>
                <w:b/>
                <w:i/>
                <w:lang w:val="ru-RU"/>
              </w:rPr>
              <w:t>%</w:t>
            </w:r>
          </w:p>
        </w:tc>
      </w:tr>
      <w:tr w:rsidR="00CD0609" w:rsidRPr="00D975C3" w14:paraId="0FF876E0" w14:textId="77777777" w:rsidTr="00CD0609">
        <w:trPr>
          <w:trHeight w:val="630"/>
        </w:trPr>
        <w:tc>
          <w:tcPr>
            <w:tcW w:w="1560" w:type="dxa"/>
            <w:tcBorders>
              <w:top w:val="nil"/>
              <w:left w:val="single" w:sz="4" w:space="0" w:color="auto"/>
              <w:bottom w:val="single" w:sz="4" w:space="0" w:color="auto"/>
              <w:right w:val="single" w:sz="4" w:space="0" w:color="auto"/>
            </w:tcBorders>
            <w:shd w:val="clear" w:color="auto" w:fill="auto"/>
            <w:vAlign w:val="center"/>
          </w:tcPr>
          <w:p w14:paraId="530F3E70" w14:textId="77777777" w:rsidR="00CD0609" w:rsidRPr="00D975C3" w:rsidRDefault="00CD0609" w:rsidP="009940D1">
            <w:pPr>
              <w:ind w:right="-108"/>
              <w:rPr>
                <w:rFonts w:ascii="Times New Roman" w:hAnsi="Times New Roman"/>
                <w:sz w:val="22"/>
                <w:szCs w:val="22"/>
                <w:lang w:val="ru-RU"/>
              </w:rPr>
            </w:pPr>
            <w:r>
              <w:rPr>
                <w:rFonts w:ascii="Times New Roman" w:hAnsi="Times New Roman"/>
                <w:sz w:val="22"/>
                <w:szCs w:val="22"/>
                <w:lang w:val="ru-RU"/>
              </w:rPr>
              <w:t>ФЗП, тыс. руб.</w:t>
            </w:r>
          </w:p>
        </w:tc>
        <w:tc>
          <w:tcPr>
            <w:tcW w:w="1327" w:type="dxa"/>
            <w:tcBorders>
              <w:top w:val="nil"/>
              <w:left w:val="nil"/>
              <w:bottom w:val="single" w:sz="4" w:space="0" w:color="auto"/>
              <w:right w:val="single" w:sz="4" w:space="0" w:color="auto"/>
            </w:tcBorders>
            <w:shd w:val="clear" w:color="auto" w:fill="auto"/>
            <w:vAlign w:val="center"/>
          </w:tcPr>
          <w:p w14:paraId="0ADB2934" w14:textId="77777777" w:rsidR="00CD0609" w:rsidRPr="002D56AB" w:rsidRDefault="00CD0609" w:rsidP="009940D1">
            <w:pPr>
              <w:ind w:left="-108" w:right="-108"/>
              <w:jc w:val="center"/>
              <w:rPr>
                <w:rFonts w:ascii="Times New Roman" w:hAnsi="Times New Roman"/>
                <w:sz w:val="22"/>
                <w:szCs w:val="22"/>
                <w:lang w:val="ru-RU"/>
              </w:rPr>
            </w:pPr>
          </w:p>
        </w:tc>
        <w:tc>
          <w:tcPr>
            <w:tcW w:w="1322" w:type="dxa"/>
            <w:tcBorders>
              <w:top w:val="nil"/>
              <w:left w:val="nil"/>
              <w:bottom w:val="single" w:sz="4" w:space="0" w:color="auto"/>
              <w:right w:val="single" w:sz="4" w:space="0" w:color="auto"/>
            </w:tcBorders>
            <w:shd w:val="clear" w:color="auto" w:fill="auto"/>
            <w:vAlign w:val="center"/>
          </w:tcPr>
          <w:p w14:paraId="14C8738E" w14:textId="77777777" w:rsidR="00CD0609" w:rsidRPr="002D56AB" w:rsidRDefault="00CD0609" w:rsidP="009940D1">
            <w:pPr>
              <w:ind w:left="-108" w:right="-108"/>
              <w:jc w:val="center"/>
              <w:rPr>
                <w:rFonts w:ascii="Times New Roman" w:hAnsi="Times New Roman"/>
                <w:sz w:val="22"/>
                <w:szCs w:val="22"/>
                <w:lang w:val="ru-RU"/>
              </w:rPr>
            </w:pPr>
          </w:p>
        </w:tc>
        <w:tc>
          <w:tcPr>
            <w:tcW w:w="1189" w:type="dxa"/>
            <w:tcBorders>
              <w:top w:val="nil"/>
              <w:left w:val="nil"/>
              <w:bottom w:val="single" w:sz="4" w:space="0" w:color="auto"/>
              <w:right w:val="single" w:sz="4" w:space="0" w:color="auto"/>
            </w:tcBorders>
            <w:shd w:val="clear" w:color="auto" w:fill="auto"/>
            <w:vAlign w:val="center"/>
          </w:tcPr>
          <w:p w14:paraId="6905C2E2" w14:textId="77777777" w:rsidR="00CD0609" w:rsidRPr="002D56AB" w:rsidRDefault="00CD0609" w:rsidP="00757C47">
            <w:pPr>
              <w:ind w:left="-108" w:right="-108"/>
              <w:jc w:val="center"/>
              <w:rPr>
                <w:rFonts w:ascii="Times New Roman" w:hAnsi="Times New Roman"/>
                <w:sz w:val="22"/>
                <w:szCs w:val="22"/>
                <w:lang w:val="ru-RU"/>
              </w:rPr>
            </w:pPr>
          </w:p>
        </w:tc>
        <w:tc>
          <w:tcPr>
            <w:tcW w:w="1273" w:type="dxa"/>
            <w:tcBorders>
              <w:top w:val="nil"/>
              <w:left w:val="nil"/>
              <w:bottom w:val="single" w:sz="4" w:space="0" w:color="auto"/>
              <w:right w:val="single" w:sz="4" w:space="0" w:color="auto"/>
            </w:tcBorders>
            <w:shd w:val="clear" w:color="auto" w:fill="auto"/>
            <w:vAlign w:val="center"/>
          </w:tcPr>
          <w:p w14:paraId="1D125010" w14:textId="77777777" w:rsidR="00CD0609" w:rsidRPr="002D56AB" w:rsidRDefault="00CD0609" w:rsidP="009940D1">
            <w:pPr>
              <w:ind w:left="-108" w:right="-117"/>
              <w:jc w:val="center"/>
              <w:rPr>
                <w:rFonts w:ascii="Times New Roman" w:hAnsi="Times New Roman"/>
                <w:sz w:val="22"/>
                <w:szCs w:val="22"/>
                <w:lang w:val="ru-RU"/>
              </w:rPr>
            </w:pPr>
          </w:p>
        </w:tc>
        <w:tc>
          <w:tcPr>
            <w:tcW w:w="566" w:type="dxa"/>
            <w:tcBorders>
              <w:top w:val="nil"/>
              <w:left w:val="nil"/>
              <w:bottom w:val="single" w:sz="4" w:space="0" w:color="auto"/>
              <w:right w:val="single" w:sz="4" w:space="0" w:color="auto"/>
            </w:tcBorders>
            <w:shd w:val="clear" w:color="auto" w:fill="auto"/>
            <w:vAlign w:val="center"/>
          </w:tcPr>
          <w:p w14:paraId="6296483B" w14:textId="77777777" w:rsidR="00CD0609" w:rsidRPr="002D56AB" w:rsidRDefault="00CD0609" w:rsidP="00980B8D">
            <w:pPr>
              <w:ind w:left="-257" w:right="-250"/>
              <w:jc w:val="center"/>
              <w:rPr>
                <w:rFonts w:ascii="Times New Roman" w:hAnsi="Times New Roman"/>
                <w:sz w:val="22"/>
                <w:szCs w:val="22"/>
                <w:lang w:val="ru-RU"/>
              </w:rPr>
            </w:pPr>
          </w:p>
        </w:tc>
        <w:tc>
          <w:tcPr>
            <w:tcW w:w="1415" w:type="dxa"/>
            <w:tcBorders>
              <w:top w:val="nil"/>
              <w:left w:val="nil"/>
              <w:bottom w:val="single" w:sz="4" w:space="0" w:color="auto"/>
              <w:right w:val="single" w:sz="4" w:space="0" w:color="auto"/>
            </w:tcBorders>
            <w:shd w:val="clear" w:color="auto" w:fill="auto"/>
            <w:vAlign w:val="center"/>
          </w:tcPr>
          <w:p w14:paraId="3A5DF825" w14:textId="77777777" w:rsidR="00CD0609" w:rsidRPr="002D56AB" w:rsidRDefault="00CD0609" w:rsidP="00980B8D">
            <w:pPr>
              <w:ind w:left="-115" w:right="-104"/>
              <w:jc w:val="center"/>
              <w:rPr>
                <w:rFonts w:ascii="Times New Roman" w:hAnsi="Times New Roman"/>
                <w:sz w:val="22"/>
                <w:szCs w:val="22"/>
                <w:lang w:val="ru-RU"/>
              </w:rPr>
            </w:pPr>
          </w:p>
        </w:tc>
        <w:tc>
          <w:tcPr>
            <w:tcW w:w="566" w:type="dxa"/>
            <w:tcBorders>
              <w:top w:val="nil"/>
              <w:left w:val="nil"/>
              <w:bottom w:val="single" w:sz="4" w:space="0" w:color="auto"/>
              <w:right w:val="single" w:sz="4" w:space="0" w:color="auto"/>
            </w:tcBorders>
            <w:shd w:val="clear" w:color="auto" w:fill="auto"/>
            <w:vAlign w:val="center"/>
          </w:tcPr>
          <w:p w14:paraId="42056ED2" w14:textId="77777777" w:rsidR="00CD0609" w:rsidRPr="002D56AB" w:rsidRDefault="00CD0609" w:rsidP="00980B8D">
            <w:pPr>
              <w:ind w:left="-108" w:right="-153"/>
              <w:rPr>
                <w:rFonts w:ascii="Times New Roman" w:hAnsi="Times New Roman"/>
                <w:sz w:val="22"/>
                <w:szCs w:val="22"/>
                <w:lang w:val="ru-RU"/>
              </w:rPr>
            </w:pPr>
          </w:p>
        </w:tc>
        <w:tc>
          <w:tcPr>
            <w:tcW w:w="1244" w:type="dxa"/>
            <w:tcBorders>
              <w:top w:val="nil"/>
              <w:left w:val="nil"/>
              <w:bottom w:val="single" w:sz="4" w:space="0" w:color="auto"/>
              <w:right w:val="single" w:sz="4" w:space="0" w:color="auto"/>
            </w:tcBorders>
            <w:shd w:val="clear" w:color="auto" w:fill="auto"/>
            <w:vAlign w:val="center"/>
          </w:tcPr>
          <w:p w14:paraId="65793DC9" w14:textId="77777777" w:rsidR="00CD0609" w:rsidRPr="00980B8D" w:rsidRDefault="00CD0609" w:rsidP="009940D1">
            <w:pPr>
              <w:ind w:left="-108" w:right="-108"/>
              <w:jc w:val="center"/>
              <w:rPr>
                <w:rFonts w:ascii="Times New Roman" w:hAnsi="Times New Roman"/>
                <w:sz w:val="21"/>
                <w:szCs w:val="21"/>
                <w:lang w:val="ru-RU"/>
              </w:rPr>
            </w:pPr>
          </w:p>
        </w:tc>
        <w:tc>
          <w:tcPr>
            <w:tcW w:w="611" w:type="dxa"/>
            <w:tcBorders>
              <w:top w:val="nil"/>
              <w:left w:val="nil"/>
              <w:bottom w:val="single" w:sz="4" w:space="0" w:color="auto"/>
              <w:right w:val="single" w:sz="4" w:space="0" w:color="auto"/>
            </w:tcBorders>
            <w:shd w:val="clear" w:color="auto" w:fill="auto"/>
            <w:vAlign w:val="center"/>
          </w:tcPr>
          <w:p w14:paraId="77443D81" w14:textId="77777777" w:rsidR="00CD0609" w:rsidRPr="002D56AB" w:rsidRDefault="00CD0609" w:rsidP="009940D1">
            <w:pPr>
              <w:ind w:left="-108" w:right="-108"/>
              <w:jc w:val="center"/>
              <w:rPr>
                <w:rFonts w:ascii="Times New Roman" w:hAnsi="Times New Roman"/>
                <w:sz w:val="22"/>
                <w:szCs w:val="22"/>
                <w:lang w:val="ru-RU"/>
              </w:rPr>
            </w:pPr>
          </w:p>
        </w:tc>
      </w:tr>
    </w:tbl>
    <w:p w14:paraId="49F53056" w14:textId="77777777" w:rsidR="00CD0609" w:rsidRPr="000A69C1" w:rsidRDefault="00CD0609" w:rsidP="000A69C1">
      <w:pPr>
        <w:spacing w:line="360" w:lineRule="exact"/>
        <w:jc w:val="both"/>
        <w:rPr>
          <w:rFonts w:ascii="Times New Roman" w:hAnsi="Times New Roman"/>
          <w:spacing w:val="-4"/>
          <w:sz w:val="28"/>
          <w:szCs w:val="28"/>
          <w:lang w:val="ru-RU"/>
        </w:rPr>
      </w:pPr>
      <w:r w:rsidRPr="000A69C1">
        <w:rPr>
          <w:rFonts w:ascii="Times New Roman" w:hAnsi="Times New Roman"/>
          <w:sz w:val="28"/>
          <w:szCs w:val="28"/>
          <w:lang w:val="ru-RU"/>
        </w:rPr>
        <w:lastRenderedPageBreak/>
        <w:tab/>
        <w:t xml:space="preserve">Фактически фонд заработной платы </w:t>
      </w:r>
      <w:r w:rsidR="00980B8D" w:rsidRPr="000A69C1">
        <w:rPr>
          <w:rFonts w:ascii="Times New Roman" w:hAnsi="Times New Roman"/>
          <w:sz w:val="28"/>
          <w:szCs w:val="28"/>
          <w:lang w:val="ru-RU"/>
        </w:rPr>
        <w:t>увеличился</w:t>
      </w:r>
      <w:r w:rsidRPr="000A69C1">
        <w:rPr>
          <w:rFonts w:ascii="Times New Roman" w:hAnsi="Times New Roman"/>
          <w:sz w:val="28"/>
          <w:szCs w:val="28"/>
          <w:lang w:val="ru-RU"/>
        </w:rPr>
        <w:t xml:space="preserve"> на </w:t>
      </w:r>
      <w:r w:rsidR="000A69C1" w:rsidRPr="00723F63">
        <w:rPr>
          <w:rFonts w:ascii="Times New Roman" w:hAnsi="Times New Roman"/>
          <w:sz w:val="28"/>
          <w:szCs w:val="28"/>
          <w:highlight w:val="green"/>
          <w:lang w:val="ru-RU"/>
        </w:rPr>
        <w:t>…</w:t>
      </w:r>
      <w:r w:rsidRPr="000A69C1">
        <w:rPr>
          <w:rFonts w:ascii="Times New Roman" w:hAnsi="Times New Roman"/>
          <w:sz w:val="28"/>
          <w:szCs w:val="28"/>
          <w:lang w:val="ru-RU"/>
        </w:rPr>
        <w:t xml:space="preserve">%. Допустимое отклонение говорит о том, что в </w:t>
      </w:r>
      <w:r w:rsidR="00980B8D" w:rsidRPr="000A69C1">
        <w:rPr>
          <w:rFonts w:ascii="Times New Roman" w:hAnsi="Times New Roman"/>
          <w:sz w:val="28"/>
          <w:szCs w:val="28"/>
          <w:lang w:val="ru-RU"/>
        </w:rPr>
        <w:t>отчётном</w:t>
      </w:r>
      <w:r w:rsidRPr="000A69C1">
        <w:rPr>
          <w:rFonts w:ascii="Times New Roman" w:hAnsi="Times New Roman"/>
          <w:sz w:val="28"/>
          <w:szCs w:val="28"/>
          <w:lang w:val="ru-RU"/>
        </w:rPr>
        <w:t xml:space="preserve"> периоде</w:t>
      </w:r>
      <w:r w:rsidR="00980B8D" w:rsidRPr="000A69C1">
        <w:rPr>
          <w:rFonts w:ascii="Times New Roman" w:hAnsi="Times New Roman"/>
          <w:sz w:val="28"/>
          <w:szCs w:val="28"/>
          <w:lang w:val="ru-RU"/>
        </w:rPr>
        <w:t xml:space="preserve"> (20</w:t>
      </w:r>
      <w:r w:rsidR="000A69C1" w:rsidRPr="00723F63">
        <w:rPr>
          <w:rFonts w:ascii="Times New Roman" w:hAnsi="Times New Roman"/>
          <w:sz w:val="28"/>
          <w:szCs w:val="28"/>
          <w:highlight w:val="green"/>
        </w:rPr>
        <w:t>YY</w:t>
      </w:r>
      <w:r w:rsidR="00980B8D" w:rsidRPr="000A69C1">
        <w:rPr>
          <w:rFonts w:ascii="Times New Roman" w:hAnsi="Times New Roman"/>
          <w:sz w:val="28"/>
          <w:szCs w:val="28"/>
          <w:lang w:val="ru-RU"/>
        </w:rPr>
        <w:t xml:space="preserve"> г</w:t>
      </w:r>
      <w:r w:rsidR="000A69C1">
        <w:rPr>
          <w:rFonts w:ascii="Times New Roman" w:hAnsi="Times New Roman"/>
          <w:sz w:val="28"/>
          <w:szCs w:val="28"/>
          <w:lang w:val="ru-RU"/>
        </w:rPr>
        <w:t>од</w:t>
      </w:r>
      <w:r w:rsidR="00980B8D" w:rsidRPr="000A69C1">
        <w:rPr>
          <w:rFonts w:ascii="Times New Roman" w:hAnsi="Times New Roman"/>
          <w:sz w:val="28"/>
          <w:szCs w:val="28"/>
          <w:lang w:val="ru-RU"/>
        </w:rPr>
        <w:t>)</w:t>
      </w:r>
      <w:r w:rsidRPr="000A69C1">
        <w:rPr>
          <w:rFonts w:ascii="Times New Roman" w:hAnsi="Times New Roman"/>
          <w:sz w:val="28"/>
          <w:szCs w:val="28"/>
          <w:lang w:val="ru-RU"/>
        </w:rPr>
        <w:t xml:space="preserve"> обоснованным было бы </w:t>
      </w:r>
      <w:r w:rsidR="00980B8D" w:rsidRPr="000A69C1">
        <w:rPr>
          <w:rFonts w:ascii="Times New Roman" w:hAnsi="Times New Roman"/>
          <w:sz w:val="28"/>
          <w:szCs w:val="28"/>
          <w:lang w:val="ru-RU"/>
        </w:rPr>
        <w:t>увеличение</w:t>
      </w:r>
      <w:r w:rsidRPr="000A69C1">
        <w:rPr>
          <w:rFonts w:ascii="Times New Roman" w:hAnsi="Times New Roman"/>
          <w:sz w:val="28"/>
          <w:szCs w:val="28"/>
          <w:lang w:val="ru-RU"/>
        </w:rPr>
        <w:t xml:space="preserve"> ФЗП</w:t>
      </w:r>
      <w:r w:rsidR="00980B8D" w:rsidRPr="000A69C1">
        <w:rPr>
          <w:rFonts w:ascii="Times New Roman" w:hAnsi="Times New Roman"/>
          <w:sz w:val="28"/>
          <w:szCs w:val="28"/>
          <w:lang w:val="ru-RU"/>
        </w:rPr>
        <w:t xml:space="preserve"> только</w:t>
      </w:r>
      <w:r w:rsidRPr="000A69C1">
        <w:rPr>
          <w:rFonts w:ascii="Times New Roman" w:hAnsi="Times New Roman"/>
          <w:sz w:val="28"/>
          <w:szCs w:val="28"/>
          <w:lang w:val="ru-RU"/>
        </w:rPr>
        <w:t xml:space="preserve"> на </w:t>
      </w:r>
      <w:r w:rsidR="000A69C1" w:rsidRPr="00723F63">
        <w:rPr>
          <w:rFonts w:ascii="Times New Roman" w:hAnsi="Times New Roman"/>
          <w:sz w:val="28"/>
          <w:szCs w:val="28"/>
          <w:highlight w:val="green"/>
          <w:lang w:val="ru-RU"/>
        </w:rPr>
        <w:t>…</w:t>
      </w:r>
      <w:r w:rsidRPr="000A69C1">
        <w:rPr>
          <w:rFonts w:ascii="Times New Roman" w:hAnsi="Times New Roman"/>
          <w:sz w:val="28"/>
          <w:szCs w:val="28"/>
          <w:lang w:val="ru-RU"/>
        </w:rPr>
        <w:t>%.</w:t>
      </w:r>
      <w:r w:rsidR="000A69C1">
        <w:rPr>
          <w:rFonts w:ascii="Times New Roman" w:hAnsi="Times New Roman"/>
          <w:sz w:val="28"/>
          <w:szCs w:val="28"/>
          <w:lang w:val="ru-RU"/>
        </w:rPr>
        <w:t xml:space="preserve"> </w:t>
      </w:r>
      <w:r w:rsidR="00021E9D" w:rsidRPr="000A69C1">
        <w:rPr>
          <w:rFonts w:ascii="Times New Roman" w:hAnsi="Times New Roman"/>
          <w:sz w:val="28"/>
          <w:szCs w:val="28"/>
          <w:lang w:val="ru-RU"/>
        </w:rPr>
        <w:t>Затем</w:t>
      </w:r>
      <w:r w:rsidRPr="000A69C1">
        <w:rPr>
          <w:rFonts w:ascii="Times New Roman" w:hAnsi="Times New Roman"/>
          <w:sz w:val="28"/>
          <w:szCs w:val="28"/>
          <w:lang w:val="ru-RU"/>
        </w:rPr>
        <w:t xml:space="preserve"> произв</w:t>
      </w:r>
      <w:r w:rsidR="00A24E71" w:rsidRPr="000A69C1">
        <w:rPr>
          <w:rFonts w:ascii="Times New Roman" w:hAnsi="Times New Roman"/>
          <w:sz w:val="28"/>
          <w:szCs w:val="28"/>
          <w:lang w:val="ru-RU"/>
        </w:rPr>
        <w:t>о</w:t>
      </w:r>
      <w:r w:rsidRPr="000A69C1">
        <w:rPr>
          <w:rFonts w:ascii="Times New Roman" w:hAnsi="Times New Roman"/>
          <w:sz w:val="28"/>
          <w:szCs w:val="28"/>
          <w:lang w:val="ru-RU"/>
        </w:rPr>
        <w:t>д</w:t>
      </w:r>
      <w:r w:rsidR="00A24E71" w:rsidRPr="000A69C1">
        <w:rPr>
          <w:rFonts w:ascii="Times New Roman" w:hAnsi="Times New Roman"/>
          <w:sz w:val="28"/>
          <w:szCs w:val="28"/>
          <w:lang w:val="ru-RU"/>
        </w:rPr>
        <w:t>ится</w:t>
      </w:r>
      <w:r w:rsidRPr="000A69C1">
        <w:rPr>
          <w:rFonts w:ascii="Times New Roman" w:hAnsi="Times New Roman"/>
          <w:sz w:val="28"/>
          <w:szCs w:val="28"/>
          <w:lang w:val="ru-RU"/>
        </w:rPr>
        <w:t xml:space="preserve"> расч</w:t>
      </w:r>
      <w:r w:rsidR="00A24E71" w:rsidRPr="000A69C1">
        <w:rPr>
          <w:rFonts w:ascii="Times New Roman" w:hAnsi="Times New Roman"/>
          <w:sz w:val="28"/>
          <w:szCs w:val="28"/>
          <w:lang w:val="ru-RU"/>
        </w:rPr>
        <w:t>ё</w:t>
      </w:r>
      <w:r w:rsidRPr="000A69C1">
        <w:rPr>
          <w:rFonts w:ascii="Times New Roman" w:hAnsi="Times New Roman"/>
          <w:sz w:val="28"/>
          <w:szCs w:val="28"/>
          <w:lang w:val="ru-RU"/>
        </w:rPr>
        <w:t>т влияния на</w:t>
      </w:r>
      <w:r w:rsidR="00A24E71" w:rsidRPr="000A69C1">
        <w:rPr>
          <w:rFonts w:ascii="Times New Roman" w:hAnsi="Times New Roman"/>
          <w:sz w:val="28"/>
          <w:szCs w:val="28"/>
          <w:lang w:val="ru-RU"/>
        </w:rPr>
        <w:t xml:space="preserve"> </w:t>
      </w:r>
      <w:r w:rsidRPr="000A69C1">
        <w:rPr>
          <w:rFonts w:ascii="Times New Roman" w:hAnsi="Times New Roman"/>
          <w:sz w:val="28"/>
          <w:szCs w:val="28"/>
          <w:lang w:val="ru-RU"/>
        </w:rPr>
        <w:t xml:space="preserve">ФЗП изменения доходов от перевозок, численности персонала, производительности труда и средней заработной платы. Для этих целей </w:t>
      </w:r>
      <w:r w:rsidR="008B64AC" w:rsidRPr="000A69C1">
        <w:rPr>
          <w:rFonts w:ascii="Times New Roman" w:hAnsi="Times New Roman"/>
          <w:spacing w:val="-4"/>
          <w:sz w:val="28"/>
          <w:szCs w:val="28"/>
          <w:lang w:val="ru-RU"/>
        </w:rPr>
        <w:t xml:space="preserve">величина </w:t>
      </w:r>
      <w:r w:rsidRPr="000A69C1">
        <w:rPr>
          <w:rFonts w:ascii="Times New Roman" w:hAnsi="Times New Roman"/>
          <w:spacing w:val="-4"/>
          <w:sz w:val="28"/>
          <w:szCs w:val="28"/>
          <w:lang w:val="ru-RU"/>
        </w:rPr>
        <w:t>ФЗП представ</w:t>
      </w:r>
      <w:r w:rsidR="00F7536B" w:rsidRPr="000A69C1">
        <w:rPr>
          <w:rFonts w:ascii="Times New Roman" w:hAnsi="Times New Roman"/>
          <w:spacing w:val="-4"/>
          <w:sz w:val="28"/>
          <w:szCs w:val="28"/>
          <w:lang w:val="ru-RU"/>
        </w:rPr>
        <w:t>ляется</w:t>
      </w:r>
      <w:r w:rsidRPr="000A69C1">
        <w:rPr>
          <w:rFonts w:ascii="Times New Roman" w:hAnsi="Times New Roman"/>
          <w:spacing w:val="-4"/>
          <w:sz w:val="28"/>
          <w:szCs w:val="28"/>
          <w:lang w:val="ru-RU"/>
        </w:rPr>
        <w:t xml:space="preserve"> в виде следующих функциональных зависимостей:</w:t>
      </w:r>
    </w:p>
    <w:p w14:paraId="5E4C3F96" w14:textId="77777777" w:rsidR="000A69C1" w:rsidRPr="000A69C1" w:rsidRDefault="000A69C1" w:rsidP="000A69C1">
      <w:pPr>
        <w:jc w:val="right"/>
        <w:rPr>
          <w:rFonts w:ascii="Times New Roman" w:hAnsi="Times New Roman"/>
          <w:sz w:val="20"/>
          <w:szCs w:val="20"/>
          <w:lang w:val="ru-RU"/>
        </w:rPr>
      </w:pPr>
    </w:p>
    <w:p w14:paraId="2E30505C" w14:textId="77777777" w:rsidR="00021E9D" w:rsidRDefault="00021E9D" w:rsidP="000A69C1">
      <w:pPr>
        <w:spacing w:line="276" w:lineRule="auto"/>
        <w:jc w:val="right"/>
        <w:rPr>
          <w:rFonts w:ascii="Times New Roman" w:hAnsi="Times New Roman"/>
          <w:sz w:val="28"/>
          <w:szCs w:val="28"/>
          <w:lang w:val="ru-RU"/>
        </w:rPr>
      </w:pPr>
      <w:r w:rsidRPr="00021E9D">
        <w:rPr>
          <w:rFonts w:ascii="Times New Roman" w:hAnsi="Times New Roman"/>
          <w:position w:val="-6"/>
          <w:sz w:val="28"/>
          <w:szCs w:val="28"/>
        </w:rPr>
        <w:object w:dxaOrig="1939" w:dyaOrig="460" w14:anchorId="6633D6F7">
          <v:shape id="_x0000_i1057" type="#_x0000_t75" style="width:78.1pt;height:18.35pt" o:ole="">
            <v:imagedata r:id="rId75" o:title=""/>
          </v:shape>
          <o:OLEObject Type="Embed" ProgID="Equation.3" ShapeID="_x0000_i1057" DrawAspect="Content" ObjectID="_1690530359" r:id="rId76"/>
        </w:object>
      </w:r>
      <w:r>
        <w:rPr>
          <w:rFonts w:ascii="Times New Roman" w:hAnsi="Times New Roman"/>
          <w:sz w:val="28"/>
          <w:szCs w:val="28"/>
          <w:lang w:val="ru-RU"/>
        </w:rPr>
        <w:t>,</w:t>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sidRPr="00021E9D">
        <w:rPr>
          <w:rFonts w:ascii="Times New Roman" w:hAnsi="Times New Roman"/>
          <w:sz w:val="28"/>
          <w:szCs w:val="28"/>
          <w:lang w:val="ru-RU"/>
        </w:rPr>
        <w:t>(</w:t>
      </w:r>
      <w:r w:rsidR="000A69C1">
        <w:rPr>
          <w:rFonts w:ascii="Times New Roman" w:hAnsi="Times New Roman"/>
          <w:sz w:val="28"/>
          <w:szCs w:val="28"/>
          <w:lang w:val="ru-RU"/>
        </w:rPr>
        <w:t>2</w:t>
      </w:r>
      <w:r w:rsidRPr="00021E9D">
        <w:rPr>
          <w:rFonts w:ascii="Times New Roman" w:hAnsi="Times New Roman"/>
          <w:sz w:val="28"/>
          <w:szCs w:val="28"/>
          <w:lang w:val="ru-RU"/>
        </w:rPr>
        <w:t>.</w:t>
      </w:r>
      <w:r w:rsidR="006F47BA">
        <w:rPr>
          <w:rFonts w:ascii="Times New Roman" w:hAnsi="Times New Roman"/>
          <w:sz w:val="28"/>
          <w:szCs w:val="28"/>
          <w:lang w:val="ru-RU"/>
        </w:rPr>
        <w:t>6</w:t>
      </w:r>
      <w:r w:rsidR="000A69C1">
        <w:rPr>
          <w:rFonts w:ascii="Times New Roman" w:hAnsi="Times New Roman"/>
          <w:sz w:val="28"/>
          <w:szCs w:val="28"/>
          <w:lang w:val="ru-RU"/>
        </w:rPr>
        <w:t>5</w:t>
      </w:r>
      <w:r w:rsidRPr="00021E9D">
        <w:rPr>
          <w:rFonts w:ascii="Times New Roman" w:hAnsi="Times New Roman"/>
          <w:sz w:val="28"/>
          <w:szCs w:val="28"/>
          <w:lang w:val="ru-RU"/>
        </w:rPr>
        <w:t>)</w:t>
      </w:r>
    </w:p>
    <w:p w14:paraId="0E879E5C" w14:textId="77777777" w:rsidR="000A69C1" w:rsidRPr="000A69C1" w:rsidRDefault="000A69C1" w:rsidP="000A69C1">
      <w:pPr>
        <w:jc w:val="right"/>
        <w:rPr>
          <w:rFonts w:ascii="Times New Roman" w:hAnsi="Times New Roman"/>
          <w:sz w:val="16"/>
          <w:szCs w:val="16"/>
          <w:lang w:val="ru-RU"/>
        </w:rPr>
      </w:pPr>
    </w:p>
    <w:p w14:paraId="03D2E719" w14:textId="77777777" w:rsidR="00021E9D" w:rsidRDefault="00021E9D" w:rsidP="000A69C1">
      <w:pPr>
        <w:spacing w:line="276" w:lineRule="auto"/>
        <w:jc w:val="right"/>
        <w:rPr>
          <w:rFonts w:ascii="Times New Roman" w:hAnsi="Times New Roman"/>
          <w:sz w:val="28"/>
          <w:szCs w:val="28"/>
          <w:lang w:val="ru-RU"/>
        </w:rPr>
      </w:pPr>
      <w:r w:rsidRPr="00021E9D">
        <w:rPr>
          <w:rFonts w:ascii="Times New Roman" w:hAnsi="Times New Roman"/>
          <w:position w:val="-34"/>
          <w:sz w:val="28"/>
          <w:szCs w:val="28"/>
        </w:rPr>
        <w:object w:dxaOrig="2000" w:dyaOrig="880" w14:anchorId="6DCAA41C">
          <v:shape id="_x0000_i1058" type="#_x0000_t75" style="width:79.45pt;height:35.3pt" o:ole="">
            <v:imagedata r:id="rId77" o:title=""/>
          </v:shape>
          <o:OLEObject Type="Embed" ProgID="Equation.3" ShapeID="_x0000_i1058" DrawAspect="Content" ObjectID="_1690530360" r:id="rId78"/>
        </w:object>
      </w:r>
      <w:r>
        <w:rPr>
          <w:rFonts w:ascii="Times New Roman" w:hAnsi="Times New Roman"/>
          <w:sz w:val="28"/>
          <w:szCs w:val="28"/>
          <w:lang w:val="ru-RU"/>
        </w:rPr>
        <w:t>,</w:t>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sidRPr="00021E9D">
        <w:rPr>
          <w:rFonts w:ascii="Times New Roman" w:hAnsi="Times New Roman"/>
          <w:sz w:val="28"/>
          <w:szCs w:val="28"/>
          <w:lang w:val="ru-RU"/>
        </w:rPr>
        <w:t>(</w:t>
      </w:r>
      <w:r w:rsidR="000A69C1">
        <w:rPr>
          <w:rFonts w:ascii="Times New Roman" w:hAnsi="Times New Roman"/>
          <w:sz w:val="28"/>
          <w:szCs w:val="28"/>
          <w:lang w:val="ru-RU"/>
        </w:rPr>
        <w:t>2</w:t>
      </w:r>
      <w:r w:rsidRPr="00021E9D">
        <w:rPr>
          <w:rFonts w:ascii="Times New Roman" w:hAnsi="Times New Roman"/>
          <w:sz w:val="28"/>
          <w:szCs w:val="28"/>
          <w:lang w:val="ru-RU"/>
        </w:rPr>
        <w:t>.</w:t>
      </w:r>
      <w:r w:rsidR="006F47BA">
        <w:rPr>
          <w:rFonts w:ascii="Times New Roman" w:hAnsi="Times New Roman"/>
          <w:sz w:val="28"/>
          <w:szCs w:val="28"/>
          <w:lang w:val="ru-RU"/>
        </w:rPr>
        <w:t>6</w:t>
      </w:r>
      <w:r w:rsidR="000A69C1">
        <w:rPr>
          <w:rFonts w:ascii="Times New Roman" w:hAnsi="Times New Roman"/>
          <w:sz w:val="28"/>
          <w:szCs w:val="28"/>
          <w:lang w:val="ru-RU"/>
        </w:rPr>
        <w:t>6</w:t>
      </w:r>
      <w:r w:rsidRPr="00021E9D">
        <w:rPr>
          <w:rFonts w:ascii="Times New Roman" w:hAnsi="Times New Roman"/>
          <w:sz w:val="28"/>
          <w:szCs w:val="28"/>
          <w:lang w:val="ru-RU"/>
        </w:rPr>
        <w:t>)</w:t>
      </w:r>
    </w:p>
    <w:p w14:paraId="4CF85BFC" w14:textId="77777777" w:rsidR="000A69C1" w:rsidRPr="000A69C1" w:rsidRDefault="000A69C1" w:rsidP="000A69C1">
      <w:pPr>
        <w:jc w:val="right"/>
        <w:rPr>
          <w:rFonts w:ascii="Times New Roman" w:hAnsi="Times New Roman"/>
          <w:sz w:val="20"/>
          <w:szCs w:val="20"/>
          <w:lang w:val="ru-RU"/>
        </w:rPr>
      </w:pPr>
    </w:p>
    <w:p w14:paraId="6EEDAB56" w14:textId="77777777" w:rsidR="00021E9D" w:rsidRPr="00021E9D" w:rsidRDefault="00021E9D" w:rsidP="000A69C1">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г</w:t>
      </w:r>
      <w:r w:rsidRPr="00021E9D">
        <w:rPr>
          <w:rFonts w:ascii="Times New Roman" w:hAnsi="Times New Roman"/>
          <w:sz w:val="28"/>
          <w:szCs w:val="28"/>
          <w:lang w:val="ru-RU"/>
        </w:rPr>
        <w:t>де</w:t>
      </w:r>
      <w:r w:rsidR="000A69C1">
        <w:rPr>
          <w:rFonts w:ascii="Times New Roman" w:hAnsi="Times New Roman"/>
          <w:sz w:val="28"/>
          <w:szCs w:val="28"/>
          <w:lang w:val="ru-RU"/>
        </w:rPr>
        <w:tab/>
      </w:r>
      <w:r w:rsidRPr="00021E9D">
        <w:rPr>
          <w:rFonts w:ascii="Times New Roman" w:hAnsi="Times New Roman"/>
          <w:i/>
          <w:sz w:val="28"/>
          <w:szCs w:val="28"/>
          <w:lang w:val="ru-RU"/>
        </w:rPr>
        <w:t>Д</w:t>
      </w:r>
      <w:r w:rsidRPr="00021E9D">
        <w:rPr>
          <w:rFonts w:ascii="Times New Roman" w:hAnsi="Times New Roman"/>
          <w:sz w:val="28"/>
          <w:szCs w:val="28"/>
          <w:lang w:val="ru-RU"/>
        </w:rPr>
        <w:t xml:space="preserve"> – доход по перевозкам, руб</w:t>
      </w:r>
      <w:r w:rsidR="000A69C1">
        <w:rPr>
          <w:rFonts w:ascii="Times New Roman" w:hAnsi="Times New Roman"/>
          <w:sz w:val="28"/>
          <w:szCs w:val="28"/>
          <w:lang w:val="ru-RU"/>
        </w:rPr>
        <w:t>лей</w:t>
      </w:r>
      <w:r w:rsidRPr="00021E9D">
        <w:rPr>
          <w:rFonts w:ascii="Times New Roman" w:hAnsi="Times New Roman"/>
          <w:sz w:val="28"/>
          <w:szCs w:val="28"/>
          <w:lang w:val="ru-RU"/>
        </w:rPr>
        <w:t>;</w:t>
      </w:r>
    </w:p>
    <w:p w14:paraId="2ED2E573" w14:textId="77777777" w:rsidR="00021E9D" w:rsidRPr="00021E9D" w:rsidRDefault="000A69C1" w:rsidP="000A69C1">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ab/>
      </w:r>
      <w:r w:rsidR="00021E9D" w:rsidRPr="00021E9D">
        <w:rPr>
          <w:rFonts w:ascii="Times New Roman" w:hAnsi="Times New Roman"/>
          <w:i/>
          <w:sz w:val="28"/>
          <w:szCs w:val="28"/>
        </w:rPr>
        <w:sym w:font="Symbol" w:char="F077"/>
      </w:r>
      <w:r w:rsidR="00021E9D" w:rsidRPr="00021E9D">
        <w:rPr>
          <w:rFonts w:ascii="Times New Roman" w:hAnsi="Times New Roman"/>
          <w:sz w:val="28"/>
          <w:szCs w:val="28"/>
          <w:lang w:val="ru-RU"/>
        </w:rPr>
        <w:t xml:space="preserve"> </w:t>
      </w:r>
      <w:r w:rsidR="00021E9D" w:rsidRPr="00021E9D">
        <w:rPr>
          <w:rFonts w:ascii="Times New Roman" w:hAnsi="Times New Roman"/>
          <w:sz w:val="28"/>
          <w:szCs w:val="28"/>
        </w:rPr>
        <w:sym w:font="Symbol" w:char="F02D"/>
      </w:r>
      <w:r w:rsidR="00021E9D" w:rsidRPr="00021E9D">
        <w:rPr>
          <w:rFonts w:ascii="Times New Roman" w:hAnsi="Times New Roman"/>
          <w:sz w:val="28"/>
          <w:szCs w:val="28"/>
          <w:lang w:val="ru-RU"/>
        </w:rPr>
        <w:t xml:space="preserve"> производительность труда, руб</w:t>
      </w:r>
      <w:r>
        <w:rPr>
          <w:rFonts w:ascii="Times New Roman" w:hAnsi="Times New Roman"/>
          <w:sz w:val="28"/>
          <w:szCs w:val="28"/>
          <w:lang w:val="ru-RU"/>
        </w:rPr>
        <w:t>лей</w:t>
      </w:r>
      <w:r w:rsidR="00021E9D" w:rsidRPr="00021E9D">
        <w:rPr>
          <w:rFonts w:ascii="Times New Roman" w:hAnsi="Times New Roman"/>
          <w:sz w:val="28"/>
          <w:szCs w:val="28"/>
          <w:lang w:val="ru-RU"/>
        </w:rPr>
        <w:t>/чел</w:t>
      </w:r>
      <w:r>
        <w:rPr>
          <w:rFonts w:ascii="Times New Roman" w:hAnsi="Times New Roman"/>
          <w:sz w:val="28"/>
          <w:szCs w:val="28"/>
          <w:lang w:val="ru-RU"/>
        </w:rPr>
        <w:t>овека</w:t>
      </w:r>
      <w:r w:rsidR="00021E9D" w:rsidRPr="00021E9D">
        <w:rPr>
          <w:rFonts w:ascii="Times New Roman" w:hAnsi="Times New Roman"/>
          <w:sz w:val="28"/>
          <w:szCs w:val="28"/>
          <w:lang w:val="ru-RU"/>
        </w:rPr>
        <w:t>;</w:t>
      </w:r>
    </w:p>
    <w:p w14:paraId="6BB93322" w14:textId="77777777" w:rsidR="00021E9D" w:rsidRPr="00021E9D" w:rsidRDefault="000A69C1" w:rsidP="000A69C1">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ab/>
      </w:r>
      <w:r w:rsidR="00021E9D" w:rsidRPr="00021E9D">
        <w:rPr>
          <w:rFonts w:ascii="Times New Roman" w:hAnsi="Times New Roman"/>
          <w:position w:val="-6"/>
          <w:sz w:val="28"/>
          <w:szCs w:val="28"/>
        </w:rPr>
        <w:object w:dxaOrig="440" w:dyaOrig="340" w14:anchorId="1206B2F9">
          <v:shape id="_x0000_i1059" type="#_x0000_t75" style="width:21.75pt;height:17pt" o:ole="">
            <v:imagedata r:id="rId79" o:title=""/>
          </v:shape>
          <o:OLEObject Type="Embed" ProgID="Equation.3" ShapeID="_x0000_i1059" DrawAspect="Content" ObjectID="_1690530361" r:id="rId80"/>
        </w:object>
      </w:r>
      <w:r w:rsidR="00021E9D" w:rsidRPr="00021E9D">
        <w:rPr>
          <w:rFonts w:ascii="Times New Roman" w:hAnsi="Times New Roman"/>
          <w:sz w:val="28"/>
          <w:szCs w:val="28"/>
          <w:lang w:val="ru-RU"/>
        </w:rPr>
        <w:t xml:space="preserve"> </w:t>
      </w:r>
      <w:r w:rsidR="00021E9D" w:rsidRPr="00021E9D">
        <w:rPr>
          <w:rFonts w:ascii="Times New Roman" w:hAnsi="Times New Roman"/>
          <w:sz w:val="28"/>
          <w:szCs w:val="28"/>
        </w:rPr>
        <w:sym w:font="Symbol" w:char="F02D"/>
      </w:r>
      <w:r w:rsidR="00021E9D" w:rsidRPr="00021E9D">
        <w:rPr>
          <w:rFonts w:ascii="Times New Roman" w:hAnsi="Times New Roman"/>
          <w:sz w:val="28"/>
          <w:szCs w:val="28"/>
          <w:lang w:val="ru-RU"/>
        </w:rPr>
        <w:t xml:space="preserve"> средняя заработная плата, руб</w:t>
      </w:r>
      <w:r>
        <w:rPr>
          <w:rFonts w:ascii="Times New Roman" w:hAnsi="Times New Roman"/>
          <w:sz w:val="28"/>
          <w:szCs w:val="28"/>
          <w:lang w:val="ru-RU"/>
        </w:rPr>
        <w:t>лей</w:t>
      </w:r>
      <w:r w:rsidR="00021E9D" w:rsidRPr="00021E9D">
        <w:rPr>
          <w:rFonts w:ascii="Times New Roman" w:hAnsi="Times New Roman"/>
          <w:sz w:val="28"/>
          <w:szCs w:val="28"/>
          <w:lang w:val="ru-RU"/>
        </w:rPr>
        <w:t>.</w:t>
      </w:r>
    </w:p>
    <w:p w14:paraId="3AEB8EB2" w14:textId="73C5E4D2" w:rsidR="00021E9D" w:rsidRPr="00723F63" w:rsidRDefault="00021E9D" w:rsidP="000A69C1">
      <w:pPr>
        <w:spacing w:line="360" w:lineRule="exact"/>
        <w:jc w:val="both"/>
        <w:rPr>
          <w:rFonts w:ascii="Times New Roman" w:hAnsi="Times New Roman"/>
          <w:spacing w:val="-4"/>
          <w:sz w:val="28"/>
          <w:szCs w:val="28"/>
          <w:lang w:val="ru-RU"/>
        </w:rPr>
      </w:pPr>
      <w:r w:rsidRPr="00021E9D">
        <w:rPr>
          <w:rFonts w:ascii="Times New Roman" w:hAnsi="Times New Roman"/>
          <w:sz w:val="28"/>
          <w:szCs w:val="28"/>
          <w:lang w:val="ru-RU"/>
        </w:rPr>
        <w:tab/>
        <w:t xml:space="preserve">Расчёт влияния вышеназванных факторов на величину ФЗП произведём </w:t>
      </w:r>
      <w:r w:rsidRPr="00723F63">
        <w:rPr>
          <w:rFonts w:ascii="Times New Roman" w:hAnsi="Times New Roman"/>
          <w:spacing w:val="-4"/>
          <w:sz w:val="28"/>
          <w:szCs w:val="28"/>
          <w:highlight w:val="green"/>
          <w:lang w:val="ru-RU"/>
        </w:rPr>
        <w:t>методом логарифмирования</w:t>
      </w:r>
      <w:r w:rsidR="00723F63" w:rsidRPr="00723F63">
        <w:rPr>
          <w:rFonts w:ascii="Times New Roman" w:hAnsi="Times New Roman"/>
          <w:spacing w:val="-4"/>
          <w:sz w:val="28"/>
          <w:szCs w:val="28"/>
          <w:lang w:val="ru-RU"/>
        </w:rPr>
        <w:t xml:space="preserve"> </w:t>
      </w:r>
      <w:r w:rsidR="00723F63" w:rsidRPr="00723F63">
        <w:rPr>
          <w:rFonts w:ascii="Times New Roman" w:hAnsi="Times New Roman"/>
          <w:b/>
          <w:bCs/>
          <w:spacing w:val="-4"/>
          <w:sz w:val="28"/>
          <w:szCs w:val="28"/>
          <w:highlight w:val="green"/>
          <w:lang w:val="ru-RU"/>
        </w:rPr>
        <w:t>(можно выбрать другой)</w:t>
      </w:r>
      <w:r w:rsidRPr="00723F63">
        <w:rPr>
          <w:rFonts w:ascii="Times New Roman" w:hAnsi="Times New Roman"/>
          <w:spacing w:val="-4"/>
          <w:sz w:val="28"/>
          <w:szCs w:val="28"/>
          <w:lang w:val="ru-RU"/>
        </w:rPr>
        <w:t xml:space="preserve"> по следующим формулам:</w:t>
      </w:r>
    </w:p>
    <w:p w14:paraId="79CE1981" w14:textId="77777777" w:rsidR="000A69C1" w:rsidRPr="000A69C1" w:rsidRDefault="000A69C1" w:rsidP="000A69C1">
      <w:pPr>
        <w:jc w:val="right"/>
        <w:rPr>
          <w:rFonts w:ascii="Times New Roman" w:hAnsi="Times New Roman"/>
          <w:sz w:val="20"/>
          <w:szCs w:val="20"/>
          <w:lang w:val="ru-RU"/>
        </w:rPr>
      </w:pPr>
    </w:p>
    <w:p w14:paraId="72B557B5" w14:textId="77777777" w:rsidR="00021E9D" w:rsidRPr="00021E9D" w:rsidRDefault="00021E9D" w:rsidP="000A69C1">
      <w:pPr>
        <w:tabs>
          <w:tab w:val="left" w:pos="-58"/>
        </w:tabs>
        <w:spacing w:line="276" w:lineRule="auto"/>
        <w:jc w:val="right"/>
        <w:rPr>
          <w:rFonts w:ascii="Times New Roman" w:hAnsi="Times New Roman"/>
          <w:sz w:val="28"/>
          <w:szCs w:val="28"/>
          <w:lang w:val="ru-RU"/>
        </w:rPr>
      </w:pPr>
      <w:r w:rsidRPr="00021E9D">
        <w:rPr>
          <w:rFonts w:ascii="Times New Roman" w:hAnsi="Times New Roman"/>
          <w:position w:val="-38"/>
          <w:sz w:val="28"/>
          <w:szCs w:val="28"/>
        </w:rPr>
        <w:object w:dxaOrig="5140" w:dyaOrig="920" w14:anchorId="260CA40B">
          <v:shape id="_x0000_i1060" type="#_x0000_t75" style="width:256.75pt;height:46.2pt" o:ole="">
            <v:imagedata r:id="rId81" o:title=""/>
          </v:shape>
          <o:OLEObject Type="Embed" ProgID="Equation.3" ShapeID="_x0000_i1060" DrawAspect="Content" ObjectID="_1690530362" r:id="rId82"/>
        </w:object>
      </w:r>
      <w:r w:rsidRPr="00021E9D">
        <w:rPr>
          <w:rFonts w:ascii="Times New Roman" w:hAnsi="Times New Roman"/>
          <w:sz w:val="28"/>
          <w:szCs w:val="28"/>
          <w:lang w:val="ru-RU"/>
        </w:rPr>
        <w:t>,</w:t>
      </w:r>
      <w:r w:rsidRPr="00021E9D">
        <w:rPr>
          <w:rFonts w:ascii="Times New Roman" w:hAnsi="Times New Roman"/>
          <w:sz w:val="28"/>
          <w:szCs w:val="28"/>
          <w:lang w:val="ru-RU"/>
        </w:rPr>
        <w:tab/>
      </w:r>
      <w:r w:rsidRPr="00021E9D">
        <w:rPr>
          <w:rFonts w:ascii="Times New Roman" w:hAnsi="Times New Roman"/>
          <w:sz w:val="28"/>
          <w:szCs w:val="28"/>
          <w:lang w:val="ru-RU"/>
        </w:rPr>
        <w:tab/>
      </w:r>
      <w:r w:rsidRPr="00021E9D">
        <w:rPr>
          <w:rFonts w:ascii="Times New Roman" w:hAnsi="Times New Roman"/>
          <w:sz w:val="28"/>
          <w:szCs w:val="28"/>
          <w:lang w:val="ru-RU"/>
        </w:rPr>
        <w:tab/>
        <w:t>(</w:t>
      </w:r>
      <w:r w:rsidR="000A69C1">
        <w:rPr>
          <w:rFonts w:ascii="Times New Roman" w:hAnsi="Times New Roman"/>
          <w:sz w:val="28"/>
          <w:szCs w:val="28"/>
          <w:lang w:val="ru-RU"/>
        </w:rPr>
        <w:t>2</w:t>
      </w:r>
      <w:r w:rsidRPr="00021E9D">
        <w:rPr>
          <w:rFonts w:ascii="Times New Roman" w:hAnsi="Times New Roman"/>
          <w:sz w:val="28"/>
          <w:szCs w:val="28"/>
          <w:lang w:val="ru-RU"/>
        </w:rPr>
        <w:t>.</w:t>
      </w:r>
      <w:r w:rsidR="006F47BA">
        <w:rPr>
          <w:rFonts w:ascii="Times New Roman" w:hAnsi="Times New Roman"/>
          <w:sz w:val="28"/>
          <w:szCs w:val="28"/>
          <w:lang w:val="ru-RU"/>
        </w:rPr>
        <w:t>6</w:t>
      </w:r>
      <w:r w:rsidR="000A69C1">
        <w:rPr>
          <w:rFonts w:ascii="Times New Roman" w:hAnsi="Times New Roman"/>
          <w:sz w:val="28"/>
          <w:szCs w:val="28"/>
          <w:lang w:val="ru-RU"/>
        </w:rPr>
        <w:t>7</w:t>
      </w:r>
      <w:r w:rsidRPr="00021E9D">
        <w:rPr>
          <w:rFonts w:ascii="Times New Roman" w:hAnsi="Times New Roman"/>
          <w:sz w:val="28"/>
          <w:szCs w:val="28"/>
          <w:lang w:val="ru-RU"/>
        </w:rPr>
        <w:t>)</w:t>
      </w:r>
    </w:p>
    <w:p w14:paraId="31F29FAF" w14:textId="77777777" w:rsidR="00021E9D" w:rsidRDefault="00021E9D" w:rsidP="000A69C1">
      <w:pPr>
        <w:tabs>
          <w:tab w:val="left" w:pos="-58"/>
        </w:tabs>
        <w:spacing w:line="276" w:lineRule="auto"/>
        <w:jc w:val="right"/>
        <w:rPr>
          <w:rFonts w:ascii="Times New Roman" w:hAnsi="Times New Roman"/>
          <w:sz w:val="28"/>
          <w:szCs w:val="28"/>
          <w:lang w:val="ru-RU"/>
        </w:rPr>
      </w:pPr>
      <w:r w:rsidRPr="00021E9D">
        <w:rPr>
          <w:rFonts w:ascii="Times New Roman" w:hAnsi="Times New Roman"/>
          <w:position w:val="-44"/>
          <w:sz w:val="28"/>
          <w:szCs w:val="28"/>
        </w:rPr>
        <w:object w:dxaOrig="7320" w:dyaOrig="999" w14:anchorId="4DFE0C91">
          <v:shape id="_x0000_i1061" type="#_x0000_t75" style="width:366.1pt;height:50.25pt" o:ole="">
            <v:imagedata r:id="rId83" o:title=""/>
          </v:shape>
          <o:OLEObject Type="Embed" ProgID="Equation.3" ShapeID="_x0000_i1061" DrawAspect="Content" ObjectID="_1690530363" r:id="rId84"/>
        </w:object>
      </w:r>
      <w:r w:rsidRPr="00021E9D">
        <w:rPr>
          <w:rFonts w:ascii="Times New Roman" w:hAnsi="Times New Roman"/>
          <w:sz w:val="28"/>
          <w:szCs w:val="28"/>
          <w:lang w:val="ru-RU"/>
        </w:rPr>
        <w:t>,</w:t>
      </w:r>
      <w:r w:rsidRPr="00021E9D">
        <w:rPr>
          <w:rFonts w:ascii="Times New Roman" w:hAnsi="Times New Roman"/>
          <w:sz w:val="28"/>
          <w:szCs w:val="28"/>
          <w:lang w:val="ru-RU"/>
        </w:rPr>
        <w:tab/>
        <w:t>(</w:t>
      </w:r>
      <w:r w:rsidR="000A69C1">
        <w:rPr>
          <w:rFonts w:ascii="Times New Roman" w:hAnsi="Times New Roman"/>
          <w:sz w:val="28"/>
          <w:szCs w:val="28"/>
          <w:lang w:val="ru-RU"/>
        </w:rPr>
        <w:t>2</w:t>
      </w:r>
      <w:r w:rsidRPr="00021E9D">
        <w:rPr>
          <w:rFonts w:ascii="Times New Roman" w:hAnsi="Times New Roman"/>
          <w:sz w:val="28"/>
          <w:szCs w:val="28"/>
          <w:lang w:val="ru-RU"/>
        </w:rPr>
        <w:t>.</w:t>
      </w:r>
      <w:r w:rsidR="006F47BA">
        <w:rPr>
          <w:rFonts w:ascii="Times New Roman" w:hAnsi="Times New Roman"/>
          <w:sz w:val="28"/>
          <w:szCs w:val="28"/>
          <w:lang w:val="ru-RU"/>
        </w:rPr>
        <w:t>6</w:t>
      </w:r>
      <w:r w:rsidR="000A69C1">
        <w:rPr>
          <w:rFonts w:ascii="Times New Roman" w:hAnsi="Times New Roman"/>
          <w:sz w:val="28"/>
          <w:szCs w:val="28"/>
          <w:lang w:val="ru-RU"/>
        </w:rPr>
        <w:t>8</w:t>
      </w:r>
      <w:r w:rsidRPr="00021E9D">
        <w:rPr>
          <w:rFonts w:ascii="Times New Roman" w:hAnsi="Times New Roman"/>
          <w:sz w:val="28"/>
          <w:szCs w:val="28"/>
          <w:lang w:val="ru-RU"/>
        </w:rPr>
        <w:t>)</w:t>
      </w:r>
    </w:p>
    <w:p w14:paraId="43E4C9D3" w14:textId="77777777" w:rsidR="000A69C1" w:rsidRPr="000A69C1" w:rsidRDefault="000A69C1" w:rsidP="000A69C1">
      <w:pPr>
        <w:tabs>
          <w:tab w:val="left" w:pos="-58"/>
        </w:tabs>
        <w:jc w:val="right"/>
        <w:rPr>
          <w:rFonts w:ascii="Times New Roman" w:hAnsi="Times New Roman"/>
          <w:sz w:val="20"/>
          <w:szCs w:val="20"/>
          <w:lang w:val="ru-RU"/>
        </w:rPr>
      </w:pPr>
    </w:p>
    <w:p w14:paraId="3B1F87E8" w14:textId="77777777" w:rsidR="000A69C1" w:rsidRPr="00021E9D" w:rsidRDefault="0003448E" w:rsidP="000A69C1">
      <w:pPr>
        <w:spacing w:line="360" w:lineRule="exact"/>
        <w:jc w:val="both"/>
        <w:rPr>
          <w:rFonts w:ascii="Times New Roman" w:hAnsi="Times New Roman"/>
          <w:sz w:val="28"/>
          <w:szCs w:val="28"/>
          <w:lang w:val="ru-RU"/>
        </w:rPr>
      </w:pPr>
      <w:r>
        <w:rPr>
          <w:rFonts w:ascii="Times New Roman" w:hAnsi="Times New Roman"/>
          <w:sz w:val="28"/>
          <w:szCs w:val="28"/>
          <w:lang w:val="ru-RU"/>
        </w:rPr>
        <w:t>г</w:t>
      </w:r>
      <w:r w:rsidR="00021E9D" w:rsidRPr="00021E9D">
        <w:rPr>
          <w:rFonts w:ascii="Times New Roman" w:hAnsi="Times New Roman"/>
          <w:sz w:val="28"/>
          <w:szCs w:val="28"/>
          <w:lang w:val="ru-RU"/>
        </w:rPr>
        <w:t>де</w:t>
      </w:r>
      <w:r>
        <w:rPr>
          <w:rFonts w:ascii="Times New Roman" w:hAnsi="Times New Roman"/>
          <w:sz w:val="28"/>
          <w:szCs w:val="28"/>
          <w:lang w:val="ru-RU"/>
        </w:rPr>
        <w:t>  </w:t>
      </w:r>
      <w:r w:rsidR="00021E9D" w:rsidRPr="00021E9D">
        <w:rPr>
          <w:rFonts w:ascii="Times New Roman" w:hAnsi="Times New Roman"/>
          <w:sz w:val="28"/>
          <w:szCs w:val="28"/>
        </w:rPr>
        <w:sym w:font="Symbol" w:char="F044"/>
      </w:r>
      <w:r w:rsidR="00021E9D" w:rsidRPr="00021E9D">
        <w:rPr>
          <w:rFonts w:ascii="Times New Roman" w:hAnsi="Times New Roman"/>
          <w:sz w:val="28"/>
          <w:szCs w:val="28"/>
          <w:lang w:val="ru-RU"/>
        </w:rPr>
        <w:t>ФЗП – абсолютное изменение фонда заработной платы, рублей;</w:t>
      </w:r>
    </w:p>
    <w:p w14:paraId="43ADAA78" w14:textId="77777777" w:rsidR="00021E9D" w:rsidRPr="00021E9D" w:rsidRDefault="00021E9D" w:rsidP="000A69C1">
      <w:pPr>
        <w:tabs>
          <w:tab w:val="left" w:pos="-58"/>
        </w:tabs>
        <w:spacing w:line="276" w:lineRule="auto"/>
        <w:jc w:val="both"/>
        <w:rPr>
          <w:rFonts w:ascii="Times New Roman" w:hAnsi="Times New Roman"/>
          <w:sz w:val="28"/>
          <w:szCs w:val="28"/>
          <w:lang w:val="ru-RU"/>
        </w:rPr>
      </w:pPr>
      <w:r>
        <w:rPr>
          <w:rFonts w:ascii="Times New Roman" w:hAnsi="Times New Roman"/>
          <w:sz w:val="28"/>
          <w:szCs w:val="28"/>
          <w:lang w:val="ru-RU"/>
        </w:rPr>
        <w:t>       </w:t>
      </w:r>
      <w:r w:rsidRPr="00021E9D">
        <w:rPr>
          <w:rFonts w:ascii="Times New Roman" w:hAnsi="Times New Roman"/>
          <w:position w:val="-42"/>
          <w:sz w:val="28"/>
          <w:szCs w:val="28"/>
        </w:rPr>
        <w:object w:dxaOrig="5280" w:dyaOrig="940" w14:anchorId="2634F6F6">
          <v:shape id="_x0000_i1062" type="#_x0000_t75" style="width:264.25pt;height:46.2pt" o:ole="">
            <v:imagedata r:id="rId85" o:title=""/>
          </v:shape>
          <o:OLEObject Type="Embed" ProgID="Equation.3" ShapeID="_x0000_i1062" DrawAspect="Content" ObjectID="_1690530364" r:id="rId86"/>
        </w:object>
      </w:r>
      <w:r w:rsidRPr="00021E9D">
        <w:rPr>
          <w:rFonts w:ascii="Times New Roman" w:hAnsi="Times New Roman"/>
          <w:sz w:val="28"/>
          <w:szCs w:val="28"/>
          <w:lang w:val="ru-RU"/>
        </w:rPr>
        <w:t>,</w:t>
      </w:r>
      <w:r w:rsidRPr="00021E9D">
        <w:rPr>
          <w:rFonts w:ascii="Times New Roman" w:hAnsi="Times New Roman"/>
          <w:position w:val="-36"/>
          <w:sz w:val="28"/>
          <w:szCs w:val="28"/>
        </w:rPr>
        <w:object w:dxaOrig="1740" w:dyaOrig="800" w14:anchorId="58F2FE80">
          <v:shape id="_x0000_i1063" type="#_x0000_t75" style="width:87.6pt;height:40.1pt" o:ole="">
            <v:imagedata r:id="rId87" o:title=""/>
          </v:shape>
          <o:OLEObject Type="Embed" ProgID="Equation.3" ShapeID="_x0000_i1063" DrawAspect="Content" ObjectID="_1690530365" r:id="rId88"/>
        </w:object>
      </w:r>
      <w:r w:rsidRPr="00021E9D">
        <w:rPr>
          <w:rFonts w:ascii="Times New Roman" w:hAnsi="Times New Roman"/>
          <w:sz w:val="28"/>
          <w:szCs w:val="28"/>
          <w:lang w:val="ru-RU"/>
        </w:rPr>
        <w:t xml:space="preserve"> </w:t>
      </w:r>
      <w:r w:rsidRPr="00021E9D">
        <w:rPr>
          <w:rFonts w:ascii="Times New Roman" w:hAnsi="Times New Roman"/>
          <w:sz w:val="28"/>
          <w:szCs w:val="28"/>
        </w:rPr>
        <w:sym w:font="Symbol" w:char="F02D"/>
      </w:r>
      <w:r w:rsidRPr="00021E9D">
        <w:rPr>
          <w:rFonts w:ascii="Times New Roman" w:hAnsi="Times New Roman"/>
          <w:sz w:val="28"/>
          <w:szCs w:val="28"/>
          <w:lang w:val="ru-RU"/>
        </w:rPr>
        <w:t xml:space="preserve"> абсолютные изменения ФЗП за счёт изменения доходов от перевозок, производительности труда, средней заработной платы и численности персонала соответственно, руб.</w:t>
      </w:r>
    </w:p>
    <w:p w14:paraId="7871999A" w14:textId="77777777" w:rsidR="00021E9D" w:rsidRDefault="00D204BA" w:rsidP="000A69C1">
      <w:pPr>
        <w:spacing w:line="360" w:lineRule="exact"/>
        <w:jc w:val="both"/>
        <w:rPr>
          <w:rFonts w:ascii="Times New Roman" w:hAnsi="Times New Roman"/>
          <w:sz w:val="28"/>
          <w:szCs w:val="28"/>
          <w:lang w:val="ru-RU"/>
        </w:rPr>
      </w:pPr>
      <w:r>
        <w:rPr>
          <w:rFonts w:ascii="Times New Roman" w:hAnsi="Times New Roman"/>
          <w:sz w:val="28"/>
          <w:szCs w:val="28"/>
          <w:lang w:val="ru-RU"/>
        </w:rPr>
        <w:tab/>
      </w:r>
      <w:r w:rsidR="00021E9D" w:rsidRPr="00021E9D">
        <w:rPr>
          <w:rFonts w:ascii="Times New Roman" w:hAnsi="Times New Roman"/>
          <w:sz w:val="28"/>
          <w:szCs w:val="28"/>
          <w:lang w:val="ru-RU"/>
        </w:rPr>
        <w:t>Исходные данные для расч</w:t>
      </w:r>
      <w:r>
        <w:rPr>
          <w:rFonts w:ascii="Times New Roman" w:hAnsi="Times New Roman"/>
          <w:sz w:val="28"/>
          <w:szCs w:val="28"/>
          <w:lang w:val="ru-RU"/>
        </w:rPr>
        <w:t>ё</w:t>
      </w:r>
      <w:r w:rsidR="00021E9D" w:rsidRPr="00021E9D">
        <w:rPr>
          <w:rFonts w:ascii="Times New Roman" w:hAnsi="Times New Roman"/>
          <w:sz w:val="28"/>
          <w:szCs w:val="28"/>
          <w:lang w:val="ru-RU"/>
        </w:rPr>
        <w:t xml:space="preserve">та влияния на ФЗП изменения доходов от перевозок, численности персонала, производительности труда и средней заработной платы представим в таблице </w:t>
      </w:r>
      <w:r w:rsidR="000A69C1">
        <w:rPr>
          <w:rFonts w:ascii="Times New Roman" w:hAnsi="Times New Roman"/>
          <w:sz w:val="28"/>
          <w:szCs w:val="28"/>
          <w:lang w:val="ru-RU"/>
        </w:rPr>
        <w:t>2</w:t>
      </w:r>
      <w:r w:rsidR="00021E9D" w:rsidRPr="00021E9D">
        <w:rPr>
          <w:rFonts w:ascii="Times New Roman" w:hAnsi="Times New Roman"/>
          <w:sz w:val="28"/>
          <w:szCs w:val="28"/>
          <w:lang w:val="ru-RU"/>
        </w:rPr>
        <w:t>.</w:t>
      </w:r>
      <w:r w:rsidR="000A69C1">
        <w:rPr>
          <w:rFonts w:ascii="Times New Roman" w:hAnsi="Times New Roman"/>
          <w:sz w:val="28"/>
          <w:szCs w:val="28"/>
          <w:lang w:val="ru-RU"/>
        </w:rPr>
        <w:t>42</w:t>
      </w:r>
      <w:r w:rsidR="00021E9D" w:rsidRPr="00021E9D">
        <w:rPr>
          <w:rFonts w:ascii="Times New Roman" w:hAnsi="Times New Roman"/>
          <w:sz w:val="28"/>
          <w:szCs w:val="28"/>
          <w:lang w:val="ru-RU"/>
        </w:rPr>
        <w:t>.</w:t>
      </w:r>
    </w:p>
    <w:p w14:paraId="391EAB3F" w14:textId="77777777" w:rsidR="00D204BA" w:rsidRPr="00533801" w:rsidRDefault="00D204BA" w:rsidP="00533801">
      <w:pPr>
        <w:spacing w:line="276" w:lineRule="auto"/>
        <w:jc w:val="both"/>
        <w:rPr>
          <w:rFonts w:ascii="Times New Roman" w:hAnsi="Times New Roman"/>
          <w:sz w:val="28"/>
          <w:szCs w:val="28"/>
          <w:lang w:val="ru-RU"/>
        </w:rPr>
      </w:pPr>
    </w:p>
    <w:p w14:paraId="689C64EE" w14:textId="77777777" w:rsidR="00D204BA" w:rsidRDefault="0062155B" w:rsidP="000A69C1">
      <w:pPr>
        <w:spacing w:line="276" w:lineRule="auto"/>
        <w:jc w:val="both"/>
        <w:rPr>
          <w:rFonts w:ascii="Times New Roman" w:hAnsi="Times New Roman"/>
          <w:sz w:val="26"/>
          <w:szCs w:val="26"/>
          <w:lang w:val="ru-RU"/>
        </w:rPr>
      </w:pPr>
      <w:r>
        <w:rPr>
          <w:rFonts w:ascii="Times New Roman" w:hAnsi="Times New Roman"/>
          <w:sz w:val="26"/>
          <w:szCs w:val="26"/>
          <w:lang w:val="ru-RU"/>
        </w:rPr>
        <w:t xml:space="preserve">Таблица </w:t>
      </w:r>
      <w:r w:rsidR="000A69C1">
        <w:rPr>
          <w:rFonts w:ascii="Times New Roman" w:hAnsi="Times New Roman"/>
          <w:sz w:val="26"/>
          <w:szCs w:val="26"/>
          <w:lang w:val="ru-RU"/>
        </w:rPr>
        <w:t>2</w:t>
      </w:r>
      <w:r>
        <w:rPr>
          <w:rFonts w:ascii="Times New Roman" w:hAnsi="Times New Roman"/>
          <w:sz w:val="26"/>
          <w:szCs w:val="26"/>
          <w:lang w:val="ru-RU"/>
        </w:rPr>
        <w:t>.</w:t>
      </w:r>
      <w:r w:rsidR="000A69C1">
        <w:rPr>
          <w:rFonts w:ascii="Times New Roman" w:hAnsi="Times New Roman"/>
          <w:sz w:val="26"/>
          <w:szCs w:val="26"/>
          <w:lang w:val="ru-RU"/>
        </w:rPr>
        <w:t>42</w:t>
      </w:r>
      <w:r w:rsidR="00D204BA">
        <w:rPr>
          <w:rFonts w:ascii="Times New Roman" w:hAnsi="Times New Roman"/>
          <w:sz w:val="26"/>
          <w:szCs w:val="26"/>
          <w:lang w:val="ru-RU"/>
        </w:rPr>
        <w:t xml:space="preserve"> – </w:t>
      </w:r>
      <w:r w:rsidR="00667F24" w:rsidRPr="00667F24">
        <w:rPr>
          <w:rFonts w:ascii="Times New Roman" w:hAnsi="Times New Roman"/>
          <w:sz w:val="26"/>
          <w:szCs w:val="26"/>
          <w:lang w:val="ru-RU"/>
        </w:rPr>
        <w:t>Исходные данные для расч</w:t>
      </w:r>
      <w:r w:rsidR="00667F24">
        <w:rPr>
          <w:rFonts w:ascii="Times New Roman" w:hAnsi="Times New Roman"/>
          <w:sz w:val="26"/>
          <w:szCs w:val="26"/>
          <w:lang w:val="ru-RU"/>
        </w:rPr>
        <w:t>ё</w:t>
      </w:r>
      <w:r w:rsidR="00667F24" w:rsidRPr="00667F24">
        <w:rPr>
          <w:rFonts w:ascii="Times New Roman" w:hAnsi="Times New Roman"/>
          <w:sz w:val="26"/>
          <w:szCs w:val="26"/>
          <w:lang w:val="ru-RU"/>
        </w:rPr>
        <w:t>та влияния различных факторов на ФЗП</w:t>
      </w:r>
    </w:p>
    <w:tbl>
      <w:tblPr>
        <w:tblStyle w:val="afb"/>
        <w:tblW w:w="0" w:type="auto"/>
        <w:tblInd w:w="-176" w:type="dxa"/>
        <w:tblLook w:val="04A0" w:firstRow="1" w:lastRow="0" w:firstColumn="1" w:lastColumn="0" w:noHBand="0" w:noVBand="1"/>
      </w:tblPr>
      <w:tblGrid>
        <w:gridCol w:w="3545"/>
        <w:gridCol w:w="1912"/>
        <w:gridCol w:w="1912"/>
        <w:gridCol w:w="1331"/>
        <w:gridCol w:w="1331"/>
      </w:tblGrid>
      <w:tr w:rsidR="00BD6CDF" w:rsidRPr="00C63136" w14:paraId="59727186" w14:textId="77777777" w:rsidTr="00BD6CDF">
        <w:tc>
          <w:tcPr>
            <w:tcW w:w="3545" w:type="dxa"/>
            <w:tcBorders>
              <w:right w:val="single" w:sz="4" w:space="0" w:color="auto"/>
            </w:tcBorders>
            <w:vAlign w:val="center"/>
          </w:tcPr>
          <w:p w14:paraId="52D8DE85" w14:textId="77777777" w:rsidR="00BD6CDF" w:rsidRPr="00C63136" w:rsidRDefault="00BD6CDF" w:rsidP="00B35A48">
            <w:pPr>
              <w:pStyle w:val="xl43"/>
              <w:pBdr>
                <w:left w:val="none" w:sz="0" w:space="0" w:color="auto"/>
                <w:bottom w:val="none" w:sz="0" w:space="0" w:color="auto"/>
                <w:right w:val="none" w:sz="0" w:space="0" w:color="auto"/>
              </w:pBdr>
              <w:spacing w:before="0" w:beforeAutospacing="0" w:after="0" w:afterAutospacing="0" w:line="276" w:lineRule="auto"/>
              <w:rPr>
                <w:b/>
                <w:i/>
              </w:rPr>
            </w:pPr>
            <w:r w:rsidRPr="00C63136">
              <w:rPr>
                <w:b/>
                <w:i/>
              </w:rPr>
              <w:t>Показатель</w:t>
            </w:r>
          </w:p>
        </w:tc>
        <w:tc>
          <w:tcPr>
            <w:tcW w:w="1912" w:type="dxa"/>
            <w:tcBorders>
              <w:right w:val="single" w:sz="4" w:space="0" w:color="auto"/>
            </w:tcBorders>
            <w:vAlign w:val="center"/>
          </w:tcPr>
          <w:p w14:paraId="64DD68E9" w14:textId="77777777" w:rsidR="00BD6CDF" w:rsidRPr="00C63136" w:rsidRDefault="00BD6CDF" w:rsidP="00B35A48">
            <w:pPr>
              <w:pStyle w:val="xl43"/>
              <w:pBdr>
                <w:left w:val="none" w:sz="0" w:space="0" w:color="auto"/>
                <w:bottom w:val="none" w:sz="0" w:space="0" w:color="auto"/>
                <w:right w:val="none" w:sz="0" w:space="0" w:color="auto"/>
              </w:pBdr>
              <w:spacing w:before="0" w:beforeAutospacing="0" w:after="0" w:afterAutospacing="0" w:line="276" w:lineRule="auto"/>
              <w:rPr>
                <w:b/>
                <w:i/>
              </w:rPr>
            </w:pPr>
            <w:r w:rsidRPr="00C63136">
              <w:rPr>
                <w:b/>
                <w:i/>
              </w:rPr>
              <w:t>20</w:t>
            </w:r>
            <w:r w:rsidR="00BF12B6" w:rsidRPr="00723F63">
              <w:rPr>
                <w:b/>
                <w:i/>
                <w:highlight w:val="green"/>
                <w:lang w:val="en-US"/>
              </w:rPr>
              <w:t>XX</w:t>
            </w:r>
            <w:r w:rsidRPr="00C63136">
              <w:rPr>
                <w:b/>
                <w:i/>
              </w:rPr>
              <w:t xml:space="preserve"> г</w:t>
            </w:r>
            <w:r w:rsidR="00BF12B6">
              <w:rPr>
                <w:b/>
                <w:i/>
              </w:rPr>
              <w:t>од</w:t>
            </w:r>
          </w:p>
        </w:tc>
        <w:tc>
          <w:tcPr>
            <w:tcW w:w="1912" w:type="dxa"/>
            <w:tcBorders>
              <w:left w:val="single" w:sz="4" w:space="0" w:color="auto"/>
            </w:tcBorders>
            <w:vAlign w:val="center"/>
          </w:tcPr>
          <w:p w14:paraId="1D0E8F42" w14:textId="77777777" w:rsidR="00BD6CDF" w:rsidRPr="00C63136" w:rsidRDefault="00BD6CDF" w:rsidP="00B35A48">
            <w:pPr>
              <w:pStyle w:val="xl43"/>
              <w:pBdr>
                <w:left w:val="none" w:sz="0" w:space="0" w:color="auto"/>
                <w:bottom w:val="none" w:sz="0" w:space="0" w:color="auto"/>
                <w:right w:val="none" w:sz="0" w:space="0" w:color="auto"/>
              </w:pBdr>
              <w:spacing w:before="0" w:beforeAutospacing="0" w:after="0" w:afterAutospacing="0" w:line="276" w:lineRule="auto"/>
              <w:rPr>
                <w:b/>
                <w:i/>
              </w:rPr>
            </w:pPr>
            <w:r w:rsidRPr="00C63136">
              <w:rPr>
                <w:b/>
                <w:i/>
              </w:rPr>
              <w:t>20</w:t>
            </w:r>
            <w:r w:rsidR="00BF12B6" w:rsidRPr="00723F63">
              <w:rPr>
                <w:b/>
                <w:i/>
                <w:highlight w:val="green"/>
                <w:lang w:val="en-US"/>
              </w:rPr>
              <w:t>YY</w:t>
            </w:r>
            <w:r w:rsidRPr="00C63136">
              <w:rPr>
                <w:b/>
                <w:i/>
              </w:rPr>
              <w:t xml:space="preserve"> г</w:t>
            </w:r>
            <w:r w:rsidR="00BF12B6">
              <w:rPr>
                <w:b/>
                <w:i/>
              </w:rPr>
              <w:t>од</w:t>
            </w:r>
          </w:p>
        </w:tc>
        <w:tc>
          <w:tcPr>
            <w:tcW w:w="1331" w:type="dxa"/>
            <w:vAlign w:val="center"/>
          </w:tcPr>
          <w:p w14:paraId="529A9DEF" w14:textId="77777777" w:rsidR="00BD6CDF" w:rsidRPr="0029663F" w:rsidRDefault="00BD6CDF" w:rsidP="00B35A48">
            <w:pPr>
              <w:pStyle w:val="xl43"/>
              <w:pBdr>
                <w:left w:val="none" w:sz="0" w:space="0" w:color="auto"/>
                <w:bottom w:val="none" w:sz="0" w:space="0" w:color="auto"/>
                <w:right w:val="none" w:sz="0" w:space="0" w:color="auto"/>
              </w:pBdr>
              <w:spacing w:before="0" w:beforeAutospacing="0" w:after="0" w:afterAutospacing="0" w:line="276" w:lineRule="auto"/>
              <w:rPr>
                <w:b/>
                <w:i/>
                <w:lang w:val="en-US"/>
              </w:rPr>
            </w:pPr>
            <w:proofErr w:type="spellStart"/>
            <w:r>
              <w:rPr>
                <w:b/>
                <w:i/>
                <w:lang w:val="en-US"/>
              </w:rPr>
              <w:t>I</w:t>
            </w:r>
            <w:r>
              <w:rPr>
                <w:b/>
                <w:i/>
                <w:vertAlign w:val="subscript"/>
                <w:lang w:val="en-US"/>
              </w:rPr>
              <w:t>x</w:t>
            </w:r>
            <w:proofErr w:type="spellEnd"/>
          </w:p>
        </w:tc>
        <w:tc>
          <w:tcPr>
            <w:tcW w:w="1331" w:type="dxa"/>
            <w:vAlign w:val="center"/>
          </w:tcPr>
          <w:p w14:paraId="10A9B431" w14:textId="77777777" w:rsidR="00BD6CDF" w:rsidRPr="00375B0F" w:rsidRDefault="00BD6CDF" w:rsidP="00B35A48">
            <w:pPr>
              <w:pStyle w:val="xl43"/>
              <w:pBdr>
                <w:left w:val="none" w:sz="0" w:space="0" w:color="auto"/>
                <w:bottom w:val="none" w:sz="0" w:space="0" w:color="auto"/>
                <w:right w:val="none" w:sz="0" w:space="0" w:color="auto"/>
              </w:pBdr>
              <w:spacing w:before="0" w:beforeAutospacing="0" w:after="0" w:afterAutospacing="0" w:line="276" w:lineRule="auto"/>
              <w:rPr>
                <w:b/>
                <w:i/>
                <w:lang w:val="en-US"/>
              </w:rPr>
            </w:pPr>
            <w:proofErr w:type="gramStart"/>
            <w:r>
              <w:rPr>
                <w:b/>
                <w:i/>
                <w:lang w:val="en-US"/>
              </w:rPr>
              <w:t>lg(</w:t>
            </w:r>
            <w:proofErr w:type="spellStart"/>
            <w:proofErr w:type="gramEnd"/>
            <w:r>
              <w:rPr>
                <w:b/>
                <w:i/>
                <w:lang w:val="en-US"/>
              </w:rPr>
              <w:t>I</w:t>
            </w:r>
            <w:r>
              <w:rPr>
                <w:b/>
                <w:i/>
                <w:vertAlign w:val="subscript"/>
                <w:lang w:val="en-US"/>
              </w:rPr>
              <w:t>x</w:t>
            </w:r>
            <w:proofErr w:type="spellEnd"/>
            <w:r w:rsidRPr="00375B0F">
              <w:rPr>
                <w:b/>
                <w:i/>
                <w:lang w:val="en-US"/>
              </w:rPr>
              <w:t>)</w:t>
            </w:r>
          </w:p>
        </w:tc>
      </w:tr>
      <w:tr w:rsidR="005351D3" w:rsidRPr="00BD6CDF" w14:paraId="32BDFAAF" w14:textId="77777777" w:rsidTr="00B04FCB">
        <w:tc>
          <w:tcPr>
            <w:tcW w:w="3545" w:type="dxa"/>
            <w:tcBorders>
              <w:right w:val="single" w:sz="4" w:space="0" w:color="auto"/>
            </w:tcBorders>
            <w:vAlign w:val="center"/>
          </w:tcPr>
          <w:p w14:paraId="167A0497" w14:textId="77777777" w:rsidR="005351D3" w:rsidRPr="000B76CE" w:rsidRDefault="005351D3" w:rsidP="007E3CC6">
            <w:pPr>
              <w:spacing w:line="276" w:lineRule="auto"/>
              <w:rPr>
                <w:rFonts w:ascii="Times New Roman" w:hAnsi="Times New Roman"/>
                <w:sz w:val="23"/>
                <w:szCs w:val="23"/>
                <w:lang w:val="ru-RU"/>
              </w:rPr>
            </w:pPr>
            <w:r w:rsidRPr="000B76CE">
              <w:rPr>
                <w:rFonts w:ascii="Times New Roman" w:hAnsi="Times New Roman"/>
                <w:sz w:val="23"/>
                <w:szCs w:val="23"/>
                <w:lang w:val="ru-RU"/>
              </w:rPr>
              <w:t>Фонд заработной платы, руб.</w:t>
            </w:r>
          </w:p>
        </w:tc>
        <w:tc>
          <w:tcPr>
            <w:tcW w:w="1912" w:type="dxa"/>
            <w:tcBorders>
              <w:right w:val="single" w:sz="4" w:space="0" w:color="auto"/>
            </w:tcBorders>
            <w:vAlign w:val="center"/>
          </w:tcPr>
          <w:p w14:paraId="620EBF57" w14:textId="77777777" w:rsidR="005351D3" w:rsidRPr="000B76CE" w:rsidRDefault="005351D3" w:rsidP="007E3CC6">
            <w:pPr>
              <w:spacing w:line="276" w:lineRule="auto"/>
              <w:jc w:val="center"/>
              <w:rPr>
                <w:rFonts w:ascii="Times New Roman" w:hAnsi="Times New Roman"/>
                <w:sz w:val="23"/>
                <w:szCs w:val="23"/>
                <w:lang w:val="ru-RU"/>
              </w:rPr>
            </w:pPr>
          </w:p>
        </w:tc>
        <w:tc>
          <w:tcPr>
            <w:tcW w:w="1912" w:type="dxa"/>
            <w:tcBorders>
              <w:left w:val="single" w:sz="4" w:space="0" w:color="auto"/>
            </w:tcBorders>
            <w:vAlign w:val="center"/>
          </w:tcPr>
          <w:p w14:paraId="6ACF4611" w14:textId="77777777" w:rsidR="005351D3" w:rsidRPr="000B76CE" w:rsidRDefault="005351D3" w:rsidP="007E3CC6">
            <w:pPr>
              <w:spacing w:line="276" w:lineRule="auto"/>
              <w:jc w:val="center"/>
              <w:rPr>
                <w:rFonts w:ascii="Times New Roman" w:hAnsi="Times New Roman"/>
                <w:sz w:val="23"/>
                <w:szCs w:val="23"/>
                <w:lang w:val="ru-RU"/>
              </w:rPr>
            </w:pPr>
          </w:p>
        </w:tc>
        <w:tc>
          <w:tcPr>
            <w:tcW w:w="1331" w:type="dxa"/>
            <w:vAlign w:val="center"/>
          </w:tcPr>
          <w:p w14:paraId="2CBFF5BC" w14:textId="77777777" w:rsidR="005351D3" w:rsidRPr="00C94BCD" w:rsidRDefault="005351D3" w:rsidP="00C94BCD">
            <w:pPr>
              <w:jc w:val="center"/>
              <w:rPr>
                <w:rFonts w:ascii="Times New Roman" w:hAnsi="Times New Roman"/>
              </w:rPr>
            </w:pPr>
          </w:p>
        </w:tc>
        <w:tc>
          <w:tcPr>
            <w:tcW w:w="1331" w:type="dxa"/>
            <w:vAlign w:val="center"/>
          </w:tcPr>
          <w:p w14:paraId="5B42F500" w14:textId="77777777" w:rsidR="005351D3" w:rsidRPr="00C94BCD" w:rsidRDefault="005351D3" w:rsidP="00C94BCD">
            <w:pPr>
              <w:jc w:val="right"/>
              <w:rPr>
                <w:rFonts w:ascii="Times New Roman" w:hAnsi="Times New Roman"/>
              </w:rPr>
            </w:pPr>
          </w:p>
        </w:tc>
      </w:tr>
      <w:tr w:rsidR="00C94BCD" w:rsidRPr="00F17349" w14:paraId="3D5218E3" w14:textId="77777777" w:rsidTr="00C94BCD">
        <w:tc>
          <w:tcPr>
            <w:tcW w:w="3545" w:type="dxa"/>
            <w:tcBorders>
              <w:right w:val="single" w:sz="4" w:space="0" w:color="auto"/>
            </w:tcBorders>
          </w:tcPr>
          <w:p w14:paraId="3D46E4D0" w14:textId="77777777" w:rsidR="00C94BCD" w:rsidRPr="005854A2" w:rsidRDefault="00C94BCD" w:rsidP="005351D3">
            <w:pPr>
              <w:pStyle w:val="xl43"/>
              <w:pBdr>
                <w:left w:val="none" w:sz="0" w:space="0" w:color="auto"/>
                <w:bottom w:val="none" w:sz="0" w:space="0" w:color="auto"/>
                <w:right w:val="none" w:sz="0" w:space="0" w:color="auto"/>
              </w:pBdr>
              <w:spacing w:before="0" w:beforeAutospacing="0" w:after="0" w:afterAutospacing="0" w:line="276" w:lineRule="auto"/>
              <w:jc w:val="left"/>
            </w:pPr>
            <w:r>
              <w:t>Доходы от перевозок, руб.</w:t>
            </w:r>
          </w:p>
        </w:tc>
        <w:tc>
          <w:tcPr>
            <w:tcW w:w="1912" w:type="dxa"/>
            <w:tcBorders>
              <w:right w:val="single" w:sz="4" w:space="0" w:color="auto"/>
            </w:tcBorders>
            <w:vAlign w:val="center"/>
          </w:tcPr>
          <w:p w14:paraId="63C4E636" w14:textId="77777777" w:rsidR="00C94BCD" w:rsidRPr="000B76CE" w:rsidRDefault="00C94BCD" w:rsidP="007E3CC6">
            <w:pPr>
              <w:spacing w:line="276" w:lineRule="auto"/>
              <w:jc w:val="center"/>
              <w:rPr>
                <w:rFonts w:ascii="Times New Roman" w:hAnsi="Times New Roman"/>
                <w:sz w:val="23"/>
                <w:szCs w:val="23"/>
                <w:lang w:val="ru-RU"/>
              </w:rPr>
            </w:pPr>
          </w:p>
        </w:tc>
        <w:tc>
          <w:tcPr>
            <w:tcW w:w="1912" w:type="dxa"/>
            <w:tcBorders>
              <w:left w:val="single" w:sz="4" w:space="0" w:color="auto"/>
            </w:tcBorders>
            <w:vAlign w:val="center"/>
          </w:tcPr>
          <w:p w14:paraId="13C09FFA" w14:textId="77777777" w:rsidR="00C94BCD" w:rsidRPr="000B76CE" w:rsidRDefault="00C94BCD" w:rsidP="007E3CC6">
            <w:pPr>
              <w:spacing w:line="276" w:lineRule="auto"/>
              <w:jc w:val="center"/>
              <w:rPr>
                <w:rFonts w:ascii="Times New Roman" w:hAnsi="Times New Roman"/>
                <w:sz w:val="23"/>
                <w:szCs w:val="23"/>
                <w:lang w:val="ru-RU"/>
              </w:rPr>
            </w:pPr>
          </w:p>
        </w:tc>
        <w:tc>
          <w:tcPr>
            <w:tcW w:w="1331" w:type="dxa"/>
            <w:vAlign w:val="center"/>
          </w:tcPr>
          <w:p w14:paraId="5FC6050C" w14:textId="77777777" w:rsidR="00C94BCD" w:rsidRPr="00C94BCD" w:rsidRDefault="00C94BCD" w:rsidP="00C94BCD">
            <w:pPr>
              <w:jc w:val="center"/>
              <w:rPr>
                <w:rFonts w:ascii="Times New Roman" w:hAnsi="Times New Roman"/>
              </w:rPr>
            </w:pPr>
          </w:p>
        </w:tc>
        <w:tc>
          <w:tcPr>
            <w:tcW w:w="1331" w:type="dxa"/>
            <w:vAlign w:val="center"/>
          </w:tcPr>
          <w:p w14:paraId="4ABC8549" w14:textId="77777777" w:rsidR="00C94BCD" w:rsidRPr="00C94BCD" w:rsidRDefault="00C94BCD" w:rsidP="00C94BCD">
            <w:pPr>
              <w:jc w:val="right"/>
              <w:rPr>
                <w:rFonts w:ascii="Times New Roman" w:hAnsi="Times New Roman"/>
              </w:rPr>
            </w:pPr>
          </w:p>
        </w:tc>
      </w:tr>
      <w:tr w:rsidR="00C94BCD" w:rsidRPr="00BD6CDF" w14:paraId="0831AF23" w14:textId="77777777" w:rsidTr="00C94BCD">
        <w:tc>
          <w:tcPr>
            <w:tcW w:w="3545" w:type="dxa"/>
          </w:tcPr>
          <w:p w14:paraId="11918E5D" w14:textId="77777777" w:rsidR="00C94BCD" w:rsidRPr="005854A2" w:rsidRDefault="00C94BCD" w:rsidP="00BD6CDF">
            <w:pPr>
              <w:pStyle w:val="xl43"/>
              <w:pBdr>
                <w:left w:val="none" w:sz="0" w:space="0" w:color="auto"/>
                <w:bottom w:val="none" w:sz="0" w:space="0" w:color="auto"/>
                <w:right w:val="none" w:sz="0" w:space="0" w:color="auto"/>
              </w:pBdr>
              <w:spacing w:before="0" w:beforeAutospacing="0" w:after="0" w:afterAutospacing="0" w:line="276" w:lineRule="auto"/>
              <w:jc w:val="left"/>
            </w:pPr>
            <w:r>
              <w:t>Численность персонала, чел.</w:t>
            </w:r>
          </w:p>
        </w:tc>
        <w:tc>
          <w:tcPr>
            <w:tcW w:w="1912" w:type="dxa"/>
            <w:vAlign w:val="center"/>
          </w:tcPr>
          <w:p w14:paraId="180F4DB8" w14:textId="77777777" w:rsidR="00C94BCD" w:rsidRPr="000B76CE" w:rsidRDefault="00C94BCD" w:rsidP="007E3CC6">
            <w:pPr>
              <w:spacing w:line="276" w:lineRule="auto"/>
              <w:jc w:val="center"/>
              <w:rPr>
                <w:rFonts w:ascii="Times New Roman" w:hAnsi="Times New Roman"/>
                <w:sz w:val="23"/>
                <w:szCs w:val="23"/>
                <w:lang w:val="ru-RU"/>
              </w:rPr>
            </w:pPr>
          </w:p>
        </w:tc>
        <w:tc>
          <w:tcPr>
            <w:tcW w:w="1912" w:type="dxa"/>
            <w:vAlign w:val="center"/>
          </w:tcPr>
          <w:p w14:paraId="1E254DB5" w14:textId="77777777" w:rsidR="00C94BCD" w:rsidRPr="000B76CE" w:rsidRDefault="00C94BCD" w:rsidP="007E3CC6">
            <w:pPr>
              <w:spacing w:line="276" w:lineRule="auto"/>
              <w:jc w:val="center"/>
              <w:rPr>
                <w:rFonts w:ascii="Times New Roman" w:hAnsi="Times New Roman"/>
                <w:sz w:val="23"/>
                <w:szCs w:val="23"/>
                <w:lang w:val="ru-RU"/>
              </w:rPr>
            </w:pPr>
          </w:p>
        </w:tc>
        <w:tc>
          <w:tcPr>
            <w:tcW w:w="1331" w:type="dxa"/>
            <w:vAlign w:val="center"/>
          </w:tcPr>
          <w:p w14:paraId="1822E5A2" w14:textId="77777777" w:rsidR="00C94BCD" w:rsidRPr="00C94BCD" w:rsidRDefault="00C94BCD" w:rsidP="00C94BCD">
            <w:pPr>
              <w:jc w:val="center"/>
              <w:rPr>
                <w:rFonts w:ascii="Times New Roman" w:hAnsi="Times New Roman"/>
              </w:rPr>
            </w:pPr>
          </w:p>
        </w:tc>
        <w:tc>
          <w:tcPr>
            <w:tcW w:w="1331" w:type="dxa"/>
            <w:vAlign w:val="center"/>
          </w:tcPr>
          <w:p w14:paraId="0DD03944" w14:textId="77777777" w:rsidR="00C94BCD" w:rsidRPr="00C94BCD" w:rsidRDefault="00C94BCD" w:rsidP="00C94BCD">
            <w:pPr>
              <w:jc w:val="right"/>
              <w:rPr>
                <w:rFonts w:ascii="Times New Roman" w:hAnsi="Times New Roman"/>
              </w:rPr>
            </w:pPr>
          </w:p>
        </w:tc>
      </w:tr>
      <w:tr w:rsidR="00C94BCD" w:rsidRPr="00BD6CDF" w14:paraId="6764AB23" w14:textId="77777777" w:rsidTr="00C94BCD">
        <w:tc>
          <w:tcPr>
            <w:tcW w:w="3545" w:type="dxa"/>
          </w:tcPr>
          <w:p w14:paraId="7518857D" w14:textId="77777777" w:rsidR="00C94BCD" w:rsidRPr="00BD6CDF" w:rsidRDefault="00C94BCD" w:rsidP="00B35A48">
            <w:pPr>
              <w:pStyle w:val="xl43"/>
              <w:pBdr>
                <w:left w:val="none" w:sz="0" w:space="0" w:color="auto"/>
                <w:bottom w:val="none" w:sz="0" w:space="0" w:color="auto"/>
                <w:right w:val="none" w:sz="0" w:space="0" w:color="auto"/>
              </w:pBdr>
              <w:spacing w:before="0" w:beforeAutospacing="0" w:after="0" w:afterAutospacing="0" w:line="276" w:lineRule="auto"/>
              <w:jc w:val="left"/>
            </w:pPr>
            <w:r>
              <w:t>Производительность труда, руб.</w:t>
            </w:r>
          </w:p>
        </w:tc>
        <w:tc>
          <w:tcPr>
            <w:tcW w:w="1912" w:type="dxa"/>
            <w:vAlign w:val="center"/>
          </w:tcPr>
          <w:p w14:paraId="48C5F9F5" w14:textId="77777777" w:rsidR="00C94BCD" w:rsidRPr="000B76CE" w:rsidRDefault="00C94BCD" w:rsidP="007E3CC6">
            <w:pPr>
              <w:spacing w:line="276" w:lineRule="auto"/>
              <w:jc w:val="center"/>
              <w:rPr>
                <w:rFonts w:ascii="Times New Roman" w:hAnsi="Times New Roman"/>
                <w:sz w:val="23"/>
                <w:szCs w:val="23"/>
                <w:lang w:val="ru-RU"/>
              </w:rPr>
            </w:pPr>
          </w:p>
        </w:tc>
        <w:tc>
          <w:tcPr>
            <w:tcW w:w="1912" w:type="dxa"/>
            <w:vAlign w:val="center"/>
          </w:tcPr>
          <w:p w14:paraId="6E12F50E" w14:textId="77777777" w:rsidR="00C94BCD" w:rsidRPr="000B76CE" w:rsidRDefault="00C94BCD" w:rsidP="007E3CC6">
            <w:pPr>
              <w:spacing w:line="276" w:lineRule="auto"/>
              <w:jc w:val="center"/>
              <w:rPr>
                <w:rFonts w:ascii="Times New Roman" w:hAnsi="Times New Roman"/>
                <w:sz w:val="23"/>
                <w:szCs w:val="23"/>
                <w:lang w:val="ru-RU"/>
              </w:rPr>
            </w:pPr>
          </w:p>
        </w:tc>
        <w:tc>
          <w:tcPr>
            <w:tcW w:w="1331" w:type="dxa"/>
            <w:vAlign w:val="center"/>
          </w:tcPr>
          <w:p w14:paraId="68501E1C" w14:textId="77777777" w:rsidR="00C94BCD" w:rsidRPr="00C94BCD" w:rsidRDefault="00C94BCD" w:rsidP="00C94BCD">
            <w:pPr>
              <w:jc w:val="center"/>
              <w:rPr>
                <w:rFonts w:ascii="Times New Roman" w:hAnsi="Times New Roman"/>
              </w:rPr>
            </w:pPr>
          </w:p>
        </w:tc>
        <w:tc>
          <w:tcPr>
            <w:tcW w:w="1331" w:type="dxa"/>
            <w:vAlign w:val="center"/>
          </w:tcPr>
          <w:p w14:paraId="649FF41B" w14:textId="77777777" w:rsidR="00C94BCD" w:rsidRPr="00C94BCD" w:rsidRDefault="00C94BCD" w:rsidP="00C94BCD">
            <w:pPr>
              <w:jc w:val="right"/>
              <w:rPr>
                <w:rFonts w:ascii="Times New Roman" w:hAnsi="Times New Roman"/>
              </w:rPr>
            </w:pPr>
          </w:p>
        </w:tc>
      </w:tr>
      <w:tr w:rsidR="00C94BCD" w:rsidRPr="00BD6CDF" w14:paraId="28F4DE80" w14:textId="77777777" w:rsidTr="00C94BCD">
        <w:tc>
          <w:tcPr>
            <w:tcW w:w="3545" w:type="dxa"/>
          </w:tcPr>
          <w:p w14:paraId="1C065D2C" w14:textId="77777777" w:rsidR="00C94BCD" w:rsidRPr="00BD6CDF" w:rsidRDefault="00C94BCD" w:rsidP="00BD6CDF">
            <w:pPr>
              <w:pStyle w:val="xl43"/>
              <w:pBdr>
                <w:left w:val="none" w:sz="0" w:space="0" w:color="auto"/>
                <w:bottom w:val="none" w:sz="0" w:space="0" w:color="auto"/>
                <w:right w:val="none" w:sz="0" w:space="0" w:color="auto"/>
              </w:pBdr>
              <w:spacing w:before="0" w:beforeAutospacing="0" w:after="0" w:afterAutospacing="0" w:line="276" w:lineRule="auto"/>
              <w:jc w:val="left"/>
            </w:pPr>
            <w:r>
              <w:t>Средняя заработная плата, руб.</w:t>
            </w:r>
          </w:p>
        </w:tc>
        <w:tc>
          <w:tcPr>
            <w:tcW w:w="1912" w:type="dxa"/>
            <w:vAlign w:val="center"/>
          </w:tcPr>
          <w:p w14:paraId="3B311356" w14:textId="77777777" w:rsidR="00C94BCD" w:rsidRPr="000B76CE" w:rsidRDefault="00C94BCD" w:rsidP="007E3CC6">
            <w:pPr>
              <w:spacing w:line="276" w:lineRule="auto"/>
              <w:jc w:val="center"/>
              <w:rPr>
                <w:rFonts w:ascii="Times New Roman" w:hAnsi="Times New Roman"/>
                <w:sz w:val="23"/>
                <w:szCs w:val="23"/>
                <w:lang w:val="ru-RU"/>
              </w:rPr>
            </w:pPr>
          </w:p>
        </w:tc>
        <w:tc>
          <w:tcPr>
            <w:tcW w:w="1912" w:type="dxa"/>
            <w:vAlign w:val="center"/>
          </w:tcPr>
          <w:p w14:paraId="64BFA67A" w14:textId="77777777" w:rsidR="00C94BCD" w:rsidRPr="000B76CE" w:rsidRDefault="00C94BCD" w:rsidP="007E3CC6">
            <w:pPr>
              <w:spacing w:line="276" w:lineRule="auto"/>
              <w:jc w:val="center"/>
              <w:rPr>
                <w:rFonts w:ascii="Times New Roman" w:hAnsi="Times New Roman"/>
                <w:sz w:val="23"/>
                <w:szCs w:val="23"/>
                <w:lang w:val="ru-RU"/>
              </w:rPr>
            </w:pPr>
          </w:p>
        </w:tc>
        <w:tc>
          <w:tcPr>
            <w:tcW w:w="1331" w:type="dxa"/>
            <w:vAlign w:val="center"/>
          </w:tcPr>
          <w:p w14:paraId="2762872A" w14:textId="77777777" w:rsidR="00C94BCD" w:rsidRPr="00C94BCD" w:rsidRDefault="00C94BCD" w:rsidP="00C94BCD">
            <w:pPr>
              <w:jc w:val="center"/>
              <w:rPr>
                <w:rFonts w:ascii="Times New Roman" w:hAnsi="Times New Roman"/>
              </w:rPr>
            </w:pPr>
          </w:p>
        </w:tc>
        <w:tc>
          <w:tcPr>
            <w:tcW w:w="1331" w:type="dxa"/>
            <w:vAlign w:val="center"/>
          </w:tcPr>
          <w:p w14:paraId="09E81EDE" w14:textId="77777777" w:rsidR="00C94BCD" w:rsidRPr="00C94BCD" w:rsidRDefault="00C94BCD" w:rsidP="00C94BCD">
            <w:pPr>
              <w:jc w:val="right"/>
              <w:rPr>
                <w:rFonts w:ascii="Times New Roman" w:hAnsi="Times New Roman"/>
              </w:rPr>
            </w:pPr>
          </w:p>
        </w:tc>
      </w:tr>
    </w:tbl>
    <w:p w14:paraId="4754A574" w14:textId="77777777" w:rsidR="00BD6CDF" w:rsidRPr="00BD6CDF" w:rsidRDefault="00BD6CDF" w:rsidP="000A69C1">
      <w:pPr>
        <w:spacing w:line="360" w:lineRule="exact"/>
        <w:ind w:firstLine="709"/>
        <w:jc w:val="both"/>
        <w:rPr>
          <w:rFonts w:ascii="Times New Roman" w:hAnsi="Times New Roman"/>
          <w:sz w:val="28"/>
          <w:lang w:val="ru-RU"/>
        </w:rPr>
      </w:pPr>
      <w:r>
        <w:rPr>
          <w:rFonts w:ascii="Times New Roman" w:hAnsi="Times New Roman"/>
          <w:bCs/>
          <w:sz w:val="28"/>
          <w:lang w:val="ru-RU"/>
        </w:rPr>
        <w:lastRenderedPageBreak/>
        <w:t>Результаты расчёта</w:t>
      </w:r>
      <w:r w:rsidRPr="00BD6CDF">
        <w:rPr>
          <w:rFonts w:ascii="Times New Roman" w:hAnsi="Times New Roman"/>
          <w:bCs/>
          <w:sz w:val="28"/>
          <w:lang w:val="ru-RU"/>
        </w:rPr>
        <w:t xml:space="preserve"> </w:t>
      </w:r>
      <w:r w:rsidR="0062155B">
        <w:rPr>
          <w:rFonts w:ascii="Times New Roman" w:hAnsi="Times New Roman"/>
          <w:bCs/>
          <w:sz w:val="28"/>
          <w:lang w:val="ru-RU"/>
        </w:rPr>
        <w:t xml:space="preserve">степени </w:t>
      </w:r>
      <w:r w:rsidRPr="00BD6CDF">
        <w:rPr>
          <w:rFonts w:ascii="Times New Roman" w:hAnsi="Times New Roman"/>
          <w:sz w:val="28"/>
          <w:lang w:val="ru-RU"/>
        </w:rPr>
        <w:t>влияния</w:t>
      </w:r>
      <w:r w:rsidR="002D29A9">
        <w:rPr>
          <w:rFonts w:ascii="Times New Roman" w:hAnsi="Times New Roman"/>
          <w:sz w:val="28"/>
          <w:lang w:val="ru-RU"/>
        </w:rPr>
        <w:t xml:space="preserve"> </w:t>
      </w:r>
      <w:r w:rsidR="0062155B">
        <w:rPr>
          <w:rFonts w:ascii="Times New Roman" w:hAnsi="Times New Roman"/>
          <w:sz w:val="28"/>
          <w:lang w:val="ru-RU"/>
        </w:rPr>
        <w:t xml:space="preserve">указанных выше </w:t>
      </w:r>
      <w:r w:rsidR="002D29A9">
        <w:rPr>
          <w:rFonts w:ascii="Times New Roman" w:hAnsi="Times New Roman"/>
          <w:sz w:val="28"/>
          <w:lang w:val="ru-RU"/>
        </w:rPr>
        <w:t>факторов</w:t>
      </w:r>
      <w:r w:rsidRPr="00BD6CDF">
        <w:rPr>
          <w:rFonts w:ascii="Times New Roman" w:hAnsi="Times New Roman"/>
          <w:sz w:val="28"/>
          <w:lang w:val="ru-RU"/>
        </w:rPr>
        <w:t xml:space="preserve"> на</w:t>
      </w:r>
      <w:r>
        <w:rPr>
          <w:rFonts w:ascii="Times New Roman" w:hAnsi="Times New Roman"/>
          <w:sz w:val="28"/>
          <w:lang w:val="ru-RU"/>
        </w:rPr>
        <w:t xml:space="preserve"> размер</w:t>
      </w:r>
      <w:r w:rsidRPr="00BD6CDF">
        <w:rPr>
          <w:rFonts w:ascii="Times New Roman" w:hAnsi="Times New Roman"/>
          <w:sz w:val="28"/>
          <w:lang w:val="ru-RU"/>
        </w:rPr>
        <w:t xml:space="preserve"> ФЗП </w:t>
      </w:r>
      <w:r w:rsidR="0062155B">
        <w:rPr>
          <w:rFonts w:ascii="Times New Roman" w:hAnsi="Times New Roman"/>
          <w:sz w:val="28"/>
          <w:lang w:val="ru-RU"/>
        </w:rPr>
        <w:t xml:space="preserve">работников </w:t>
      </w:r>
      <w:r w:rsidR="00AD12D6" w:rsidRPr="00723F63">
        <w:rPr>
          <w:rFonts w:ascii="Times New Roman" w:hAnsi="Times New Roman"/>
          <w:sz w:val="28"/>
          <w:highlight w:val="green"/>
          <w:lang w:val="ru-RU"/>
        </w:rPr>
        <w:t>наименование предприятия</w:t>
      </w:r>
      <w:r w:rsidR="0062155B">
        <w:rPr>
          <w:rFonts w:ascii="Times New Roman" w:hAnsi="Times New Roman"/>
          <w:sz w:val="28"/>
          <w:lang w:val="ru-RU"/>
        </w:rPr>
        <w:t>, занятых в основной деятельности,</w:t>
      </w:r>
      <w:r w:rsidR="00880CB0">
        <w:rPr>
          <w:rFonts w:ascii="Times New Roman" w:hAnsi="Times New Roman"/>
          <w:sz w:val="28"/>
          <w:lang w:val="ru-RU"/>
        </w:rPr>
        <w:t xml:space="preserve"> </w:t>
      </w:r>
      <w:r w:rsidRPr="00BD6CDF">
        <w:rPr>
          <w:rFonts w:ascii="Times New Roman" w:hAnsi="Times New Roman"/>
          <w:sz w:val="28"/>
          <w:lang w:val="ru-RU"/>
        </w:rPr>
        <w:t>представ</w:t>
      </w:r>
      <w:r>
        <w:rPr>
          <w:rFonts w:ascii="Times New Roman" w:hAnsi="Times New Roman"/>
          <w:sz w:val="28"/>
          <w:lang w:val="ru-RU"/>
        </w:rPr>
        <w:t>лены</w:t>
      </w:r>
      <w:r w:rsidRPr="00BD6CDF">
        <w:rPr>
          <w:rFonts w:ascii="Times New Roman" w:hAnsi="Times New Roman"/>
          <w:sz w:val="28"/>
          <w:lang w:val="ru-RU"/>
        </w:rPr>
        <w:t xml:space="preserve"> в таблицах </w:t>
      </w:r>
      <w:r w:rsidR="000A69C1">
        <w:rPr>
          <w:rFonts w:ascii="Times New Roman" w:hAnsi="Times New Roman"/>
          <w:sz w:val="28"/>
          <w:lang w:val="ru-RU"/>
        </w:rPr>
        <w:t>2</w:t>
      </w:r>
      <w:r w:rsidRPr="00BD6CDF">
        <w:rPr>
          <w:rFonts w:ascii="Times New Roman" w:hAnsi="Times New Roman"/>
          <w:sz w:val="28"/>
          <w:lang w:val="ru-RU"/>
        </w:rPr>
        <w:t>.</w:t>
      </w:r>
      <w:r w:rsidR="000A69C1">
        <w:rPr>
          <w:rFonts w:ascii="Times New Roman" w:hAnsi="Times New Roman"/>
          <w:sz w:val="28"/>
          <w:lang w:val="ru-RU"/>
        </w:rPr>
        <w:t>43</w:t>
      </w:r>
      <w:r>
        <w:rPr>
          <w:rFonts w:ascii="Times New Roman" w:hAnsi="Times New Roman"/>
          <w:sz w:val="28"/>
          <w:lang w:val="ru-RU"/>
        </w:rPr>
        <w:t> </w:t>
      </w:r>
      <w:r w:rsidR="000A69C1">
        <w:rPr>
          <w:rFonts w:ascii="Times New Roman" w:hAnsi="Times New Roman"/>
          <w:sz w:val="28"/>
          <w:lang w:val="ru-RU"/>
        </w:rPr>
        <w:t>и</w:t>
      </w:r>
      <w:r>
        <w:rPr>
          <w:rFonts w:ascii="Times New Roman" w:hAnsi="Times New Roman"/>
          <w:sz w:val="28"/>
          <w:lang w:val="ru-RU"/>
        </w:rPr>
        <w:t> </w:t>
      </w:r>
      <w:r w:rsidR="000A69C1">
        <w:rPr>
          <w:rFonts w:ascii="Times New Roman" w:hAnsi="Times New Roman"/>
          <w:sz w:val="28"/>
          <w:lang w:val="ru-RU"/>
        </w:rPr>
        <w:t>2</w:t>
      </w:r>
      <w:r w:rsidRPr="00BD6CDF">
        <w:rPr>
          <w:rFonts w:ascii="Times New Roman" w:hAnsi="Times New Roman"/>
          <w:sz w:val="28"/>
          <w:lang w:val="ru-RU"/>
        </w:rPr>
        <w:t>.</w:t>
      </w:r>
      <w:r w:rsidR="000A69C1">
        <w:rPr>
          <w:rFonts w:ascii="Times New Roman" w:hAnsi="Times New Roman"/>
          <w:sz w:val="28"/>
          <w:lang w:val="ru-RU"/>
        </w:rPr>
        <w:t>44</w:t>
      </w:r>
      <w:r w:rsidRPr="00BD6CDF">
        <w:rPr>
          <w:rFonts w:ascii="Times New Roman" w:hAnsi="Times New Roman"/>
          <w:sz w:val="28"/>
          <w:lang w:val="ru-RU"/>
        </w:rPr>
        <w:t>.</w:t>
      </w:r>
    </w:p>
    <w:p w14:paraId="155C233E" w14:textId="77777777" w:rsidR="00BD6CDF" w:rsidRDefault="00BD6CDF" w:rsidP="00BD6CDF">
      <w:pPr>
        <w:spacing w:line="360" w:lineRule="auto"/>
        <w:jc w:val="both"/>
        <w:rPr>
          <w:rFonts w:ascii="Times New Roman" w:hAnsi="Times New Roman"/>
          <w:sz w:val="16"/>
          <w:szCs w:val="16"/>
          <w:lang w:val="ru-RU"/>
        </w:rPr>
      </w:pPr>
    </w:p>
    <w:p w14:paraId="0AC0BBAC" w14:textId="77777777" w:rsidR="00BD6CDF" w:rsidRDefault="00BD6CDF" w:rsidP="000A69C1">
      <w:pPr>
        <w:spacing w:line="276" w:lineRule="auto"/>
        <w:jc w:val="both"/>
        <w:rPr>
          <w:rFonts w:ascii="Times New Roman" w:hAnsi="Times New Roman"/>
          <w:sz w:val="26"/>
          <w:szCs w:val="26"/>
          <w:lang w:val="ru-RU"/>
        </w:rPr>
      </w:pPr>
      <w:r>
        <w:rPr>
          <w:rFonts w:ascii="Times New Roman" w:hAnsi="Times New Roman"/>
          <w:sz w:val="26"/>
          <w:szCs w:val="26"/>
          <w:lang w:val="ru-RU"/>
        </w:rPr>
        <w:t xml:space="preserve">Таблица </w:t>
      </w:r>
      <w:r w:rsidR="000A69C1">
        <w:rPr>
          <w:rFonts w:ascii="Times New Roman" w:hAnsi="Times New Roman"/>
          <w:sz w:val="26"/>
          <w:szCs w:val="26"/>
          <w:lang w:val="ru-RU"/>
        </w:rPr>
        <w:t>2</w:t>
      </w:r>
      <w:r>
        <w:rPr>
          <w:rFonts w:ascii="Times New Roman" w:hAnsi="Times New Roman"/>
          <w:sz w:val="26"/>
          <w:szCs w:val="26"/>
          <w:lang w:val="ru-RU"/>
        </w:rPr>
        <w:t>.</w:t>
      </w:r>
      <w:r w:rsidR="000A69C1">
        <w:rPr>
          <w:rFonts w:ascii="Times New Roman" w:hAnsi="Times New Roman"/>
          <w:sz w:val="26"/>
          <w:szCs w:val="26"/>
          <w:lang w:val="ru-RU"/>
        </w:rPr>
        <w:t>43</w:t>
      </w:r>
      <w:r>
        <w:rPr>
          <w:rFonts w:ascii="Times New Roman" w:hAnsi="Times New Roman"/>
          <w:sz w:val="26"/>
          <w:szCs w:val="26"/>
          <w:lang w:val="ru-RU"/>
        </w:rPr>
        <w:t xml:space="preserve"> – </w:t>
      </w:r>
      <w:r w:rsidRPr="00BD6CDF">
        <w:rPr>
          <w:rFonts w:ascii="Times New Roman" w:hAnsi="Times New Roman"/>
          <w:sz w:val="26"/>
          <w:szCs w:val="26"/>
          <w:lang w:val="ru-RU"/>
        </w:rPr>
        <w:t>Влияние численности персонала и средней заработной платы на ФЗП</w:t>
      </w:r>
    </w:p>
    <w:tbl>
      <w:tblPr>
        <w:tblStyle w:val="afb"/>
        <w:tblW w:w="0" w:type="auto"/>
        <w:tblInd w:w="-176" w:type="dxa"/>
        <w:tblLook w:val="04A0" w:firstRow="1" w:lastRow="0" w:firstColumn="1" w:lastColumn="0" w:noHBand="0" w:noVBand="1"/>
      </w:tblPr>
      <w:tblGrid>
        <w:gridCol w:w="3545"/>
        <w:gridCol w:w="2162"/>
        <w:gridCol w:w="2162"/>
        <w:gridCol w:w="2162"/>
      </w:tblGrid>
      <w:tr w:rsidR="002D29A9" w:rsidRPr="003C74CC" w14:paraId="0D34CCC2" w14:textId="77777777" w:rsidTr="00400FFA">
        <w:tc>
          <w:tcPr>
            <w:tcW w:w="3545" w:type="dxa"/>
            <w:tcBorders>
              <w:right w:val="single" w:sz="4" w:space="0" w:color="auto"/>
            </w:tcBorders>
            <w:vAlign w:val="center"/>
          </w:tcPr>
          <w:p w14:paraId="1EEC672A" w14:textId="77777777" w:rsidR="002D29A9" w:rsidRPr="00C63136" w:rsidRDefault="002D29A9" w:rsidP="00B35A48">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Фактор</w:t>
            </w:r>
          </w:p>
        </w:tc>
        <w:tc>
          <w:tcPr>
            <w:tcW w:w="2162" w:type="dxa"/>
            <w:tcBorders>
              <w:right w:val="single" w:sz="4" w:space="0" w:color="auto"/>
            </w:tcBorders>
            <w:vAlign w:val="center"/>
          </w:tcPr>
          <w:p w14:paraId="6E3E7A24" w14:textId="77777777" w:rsidR="002D29A9" w:rsidRPr="00C63136" w:rsidRDefault="002D29A9" w:rsidP="002D29A9">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Отношение логарифмов</w:t>
            </w:r>
          </w:p>
        </w:tc>
        <w:tc>
          <w:tcPr>
            <w:tcW w:w="2162" w:type="dxa"/>
            <w:tcBorders>
              <w:left w:val="single" w:sz="4" w:space="0" w:color="auto"/>
            </w:tcBorders>
            <w:vAlign w:val="center"/>
          </w:tcPr>
          <w:p w14:paraId="6DE0A6A5" w14:textId="77777777" w:rsidR="002D29A9" w:rsidRPr="00C63136" w:rsidRDefault="002D29A9" w:rsidP="005351D3">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Абсолютное</w:t>
            </w:r>
            <w:r w:rsidR="005351D3">
              <w:rPr>
                <w:b/>
                <w:i/>
              </w:rPr>
              <w:t xml:space="preserve"> </w:t>
            </w:r>
            <w:r>
              <w:rPr>
                <w:b/>
                <w:i/>
              </w:rPr>
              <w:t>изм</w:t>
            </w:r>
            <w:r w:rsidR="005351D3">
              <w:rPr>
                <w:b/>
                <w:i/>
              </w:rPr>
              <w:t>енени</w:t>
            </w:r>
            <w:r>
              <w:rPr>
                <w:b/>
                <w:i/>
              </w:rPr>
              <w:t>е, руб.</w:t>
            </w:r>
          </w:p>
        </w:tc>
        <w:tc>
          <w:tcPr>
            <w:tcW w:w="2162" w:type="dxa"/>
            <w:vAlign w:val="center"/>
          </w:tcPr>
          <w:p w14:paraId="5E65F39D" w14:textId="77777777" w:rsidR="002D29A9" w:rsidRDefault="002D29A9" w:rsidP="002D29A9">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Прирост,</w:t>
            </w:r>
          </w:p>
          <w:p w14:paraId="083FA8A1" w14:textId="77777777" w:rsidR="002D29A9" w:rsidRPr="00C63136" w:rsidRDefault="002D29A9" w:rsidP="002D29A9">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w:t>
            </w:r>
          </w:p>
        </w:tc>
      </w:tr>
      <w:tr w:rsidR="00F7109B" w:rsidRPr="003C74CC" w14:paraId="389FEEAA" w14:textId="77777777" w:rsidTr="00400FFA">
        <w:tc>
          <w:tcPr>
            <w:tcW w:w="3545" w:type="dxa"/>
            <w:tcBorders>
              <w:right w:val="single" w:sz="4" w:space="0" w:color="auto"/>
            </w:tcBorders>
          </w:tcPr>
          <w:p w14:paraId="3D9FDEA8" w14:textId="77777777" w:rsidR="00F7109B" w:rsidRPr="005854A2" w:rsidRDefault="00F7109B" w:rsidP="00B35A48">
            <w:pPr>
              <w:pStyle w:val="xl43"/>
              <w:pBdr>
                <w:left w:val="none" w:sz="0" w:space="0" w:color="auto"/>
                <w:bottom w:val="none" w:sz="0" w:space="0" w:color="auto"/>
                <w:right w:val="none" w:sz="0" w:space="0" w:color="auto"/>
              </w:pBdr>
              <w:spacing w:before="0" w:beforeAutospacing="0" w:after="0" w:afterAutospacing="0" w:line="276" w:lineRule="auto"/>
              <w:jc w:val="left"/>
            </w:pPr>
            <w:r>
              <w:t>Численность персонала</w:t>
            </w:r>
          </w:p>
        </w:tc>
        <w:tc>
          <w:tcPr>
            <w:tcW w:w="2162" w:type="dxa"/>
            <w:tcBorders>
              <w:right w:val="single" w:sz="4" w:space="0" w:color="auto"/>
            </w:tcBorders>
            <w:vAlign w:val="center"/>
          </w:tcPr>
          <w:p w14:paraId="392DA501" w14:textId="77777777" w:rsidR="00F7109B" w:rsidRPr="00F7109B" w:rsidRDefault="00F7109B" w:rsidP="00F7109B">
            <w:pPr>
              <w:ind w:right="353"/>
              <w:jc w:val="right"/>
              <w:rPr>
                <w:rFonts w:ascii="Times New Roman" w:hAnsi="Times New Roman"/>
              </w:rPr>
            </w:pPr>
          </w:p>
        </w:tc>
        <w:tc>
          <w:tcPr>
            <w:tcW w:w="2162" w:type="dxa"/>
            <w:tcBorders>
              <w:left w:val="single" w:sz="4" w:space="0" w:color="auto"/>
            </w:tcBorders>
            <w:vAlign w:val="center"/>
          </w:tcPr>
          <w:p w14:paraId="271FE644" w14:textId="77777777" w:rsidR="00F7109B" w:rsidRPr="005F77CC" w:rsidRDefault="00F7109B" w:rsidP="005F77CC">
            <w:pPr>
              <w:ind w:right="247"/>
              <w:jc w:val="right"/>
              <w:rPr>
                <w:rFonts w:ascii="Times New Roman" w:hAnsi="Times New Roman"/>
                <w:lang w:val="ru-RU"/>
              </w:rPr>
            </w:pPr>
          </w:p>
        </w:tc>
        <w:tc>
          <w:tcPr>
            <w:tcW w:w="2162" w:type="dxa"/>
            <w:vAlign w:val="center"/>
          </w:tcPr>
          <w:p w14:paraId="0DD17C73" w14:textId="77777777" w:rsidR="00F7109B" w:rsidRPr="00FC6300" w:rsidRDefault="00F7109B" w:rsidP="005F77CC">
            <w:pPr>
              <w:ind w:right="708"/>
              <w:jc w:val="right"/>
              <w:rPr>
                <w:rFonts w:ascii="Times New Roman" w:hAnsi="Times New Roman"/>
                <w:lang w:val="ru-RU"/>
              </w:rPr>
            </w:pPr>
          </w:p>
        </w:tc>
      </w:tr>
      <w:tr w:rsidR="00F7109B" w:rsidRPr="003C74CC" w14:paraId="0A0D63E7" w14:textId="77777777" w:rsidTr="00400FFA">
        <w:tc>
          <w:tcPr>
            <w:tcW w:w="3545" w:type="dxa"/>
          </w:tcPr>
          <w:p w14:paraId="6A93D402" w14:textId="77777777" w:rsidR="00F7109B" w:rsidRPr="005854A2" w:rsidRDefault="00F7109B" w:rsidP="00B35A48">
            <w:pPr>
              <w:pStyle w:val="xl43"/>
              <w:pBdr>
                <w:left w:val="none" w:sz="0" w:space="0" w:color="auto"/>
                <w:bottom w:val="none" w:sz="0" w:space="0" w:color="auto"/>
                <w:right w:val="none" w:sz="0" w:space="0" w:color="auto"/>
              </w:pBdr>
              <w:spacing w:before="0" w:beforeAutospacing="0" w:after="0" w:afterAutospacing="0" w:line="276" w:lineRule="auto"/>
              <w:jc w:val="left"/>
            </w:pPr>
            <w:r>
              <w:t>Средняя заработная плата</w:t>
            </w:r>
          </w:p>
        </w:tc>
        <w:tc>
          <w:tcPr>
            <w:tcW w:w="2162" w:type="dxa"/>
            <w:vAlign w:val="center"/>
          </w:tcPr>
          <w:p w14:paraId="44395247" w14:textId="77777777" w:rsidR="00F7109B" w:rsidRPr="00F7109B" w:rsidRDefault="00F7109B" w:rsidP="00F7109B">
            <w:pPr>
              <w:ind w:right="353"/>
              <w:jc w:val="right"/>
              <w:rPr>
                <w:rFonts w:ascii="Times New Roman" w:hAnsi="Times New Roman"/>
              </w:rPr>
            </w:pPr>
          </w:p>
        </w:tc>
        <w:tc>
          <w:tcPr>
            <w:tcW w:w="2162" w:type="dxa"/>
            <w:vAlign w:val="center"/>
          </w:tcPr>
          <w:p w14:paraId="661649CE" w14:textId="77777777" w:rsidR="00F7109B" w:rsidRPr="00F7109B" w:rsidRDefault="00F7109B" w:rsidP="005F77CC">
            <w:pPr>
              <w:ind w:right="247"/>
              <w:jc w:val="right"/>
              <w:rPr>
                <w:rFonts w:ascii="Times New Roman" w:hAnsi="Times New Roman"/>
              </w:rPr>
            </w:pPr>
          </w:p>
        </w:tc>
        <w:tc>
          <w:tcPr>
            <w:tcW w:w="2162" w:type="dxa"/>
            <w:vAlign w:val="center"/>
          </w:tcPr>
          <w:p w14:paraId="001A3FC7" w14:textId="77777777" w:rsidR="00F7109B" w:rsidRPr="00A2021F" w:rsidRDefault="00F7109B" w:rsidP="00A2021F">
            <w:pPr>
              <w:ind w:right="708"/>
              <w:jc w:val="right"/>
              <w:rPr>
                <w:rFonts w:ascii="Times New Roman" w:hAnsi="Times New Roman"/>
                <w:lang w:val="ru-RU"/>
              </w:rPr>
            </w:pPr>
          </w:p>
        </w:tc>
      </w:tr>
      <w:tr w:rsidR="00400FFA" w:rsidRPr="00A2021F" w14:paraId="5D1DD7A9" w14:textId="77777777" w:rsidTr="00400FFA">
        <w:tc>
          <w:tcPr>
            <w:tcW w:w="3545" w:type="dxa"/>
          </w:tcPr>
          <w:p w14:paraId="3EBE47A5" w14:textId="77777777" w:rsidR="00400FFA" w:rsidRPr="00A2021F" w:rsidRDefault="00400FFA" w:rsidP="007E3CC6">
            <w:pPr>
              <w:pStyle w:val="xl43"/>
              <w:pBdr>
                <w:left w:val="none" w:sz="0" w:space="0" w:color="auto"/>
                <w:bottom w:val="none" w:sz="0" w:space="0" w:color="auto"/>
                <w:right w:val="none" w:sz="0" w:space="0" w:color="auto"/>
              </w:pBdr>
              <w:spacing w:before="0" w:beforeAutospacing="0" w:after="0" w:afterAutospacing="0" w:line="276" w:lineRule="auto"/>
              <w:jc w:val="left"/>
              <w:rPr>
                <w:b/>
              </w:rPr>
            </w:pPr>
            <w:r w:rsidRPr="00A2021F">
              <w:rPr>
                <w:b/>
              </w:rPr>
              <w:t>Суммарное изменение ФЗП</w:t>
            </w:r>
          </w:p>
        </w:tc>
        <w:tc>
          <w:tcPr>
            <w:tcW w:w="2162" w:type="dxa"/>
            <w:vAlign w:val="center"/>
          </w:tcPr>
          <w:p w14:paraId="24CF6C09" w14:textId="77777777" w:rsidR="00400FFA" w:rsidRPr="00A2021F" w:rsidRDefault="00400FFA" w:rsidP="00400FFA">
            <w:pPr>
              <w:jc w:val="center"/>
              <w:rPr>
                <w:rFonts w:ascii="Times New Roman" w:hAnsi="Times New Roman"/>
                <w:b/>
                <w:lang w:val="ru-RU"/>
              </w:rPr>
            </w:pPr>
            <w:r w:rsidRPr="00A2021F">
              <w:rPr>
                <w:rFonts w:ascii="Times New Roman" w:hAnsi="Times New Roman"/>
                <w:b/>
                <w:lang w:val="ru-RU"/>
              </w:rPr>
              <w:t>–</w:t>
            </w:r>
          </w:p>
        </w:tc>
        <w:tc>
          <w:tcPr>
            <w:tcW w:w="2162" w:type="dxa"/>
            <w:vAlign w:val="center"/>
          </w:tcPr>
          <w:p w14:paraId="44705D6D" w14:textId="77777777" w:rsidR="00400FFA" w:rsidRPr="00A2021F" w:rsidRDefault="00400FFA" w:rsidP="00A2021F">
            <w:pPr>
              <w:ind w:right="247"/>
              <w:jc w:val="right"/>
              <w:rPr>
                <w:rFonts w:ascii="Times New Roman" w:hAnsi="Times New Roman"/>
                <w:b/>
              </w:rPr>
            </w:pPr>
          </w:p>
        </w:tc>
        <w:tc>
          <w:tcPr>
            <w:tcW w:w="2162" w:type="dxa"/>
            <w:vAlign w:val="center"/>
          </w:tcPr>
          <w:p w14:paraId="25BCF55E" w14:textId="77777777" w:rsidR="00400FFA" w:rsidRPr="00A2021F" w:rsidRDefault="00400FFA" w:rsidP="00A2021F">
            <w:pPr>
              <w:ind w:right="708"/>
              <w:jc w:val="right"/>
              <w:rPr>
                <w:rFonts w:ascii="Times New Roman" w:hAnsi="Times New Roman"/>
                <w:b/>
              </w:rPr>
            </w:pPr>
          </w:p>
        </w:tc>
      </w:tr>
    </w:tbl>
    <w:p w14:paraId="5CE7574B" w14:textId="77777777" w:rsidR="00BD6CDF" w:rsidRPr="00BD6CDF" w:rsidRDefault="00BD6CDF" w:rsidP="00D204BA">
      <w:pPr>
        <w:spacing w:line="360" w:lineRule="auto"/>
        <w:jc w:val="both"/>
        <w:rPr>
          <w:rFonts w:ascii="Times New Roman" w:hAnsi="Times New Roman"/>
          <w:lang w:val="ru-RU"/>
        </w:rPr>
      </w:pPr>
    </w:p>
    <w:p w14:paraId="320CBD7A" w14:textId="77777777" w:rsidR="00BD6CDF" w:rsidRDefault="00BD6CDF" w:rsidP="000A69C1">
      <w:pPr>
        <w:spacing w:line="276" w:lineRule="auto"/>
        <w:jc w:val="both"/>
        <w:rPr>
          <w:rFonts w:ascii="Times New Roman" w:hAnsi="Times New Roman"/>
          <w:sz w:val="26"/>
          <w:szCs w:val="26"/>
          <w:lang w:val="ru-RU"/>
        </w:rPr>
      </w:pPr>
      <w:r>
        <w:rPr>
          <w:rFonts w:ascii="Times New Roman" w:hAnsi="Times New Roman"/>
          <w:sz w:val="26"/>
          <w:szCs w:val="26"/>
          <w:lang w:val="ru-RU"/>
        </w:rPr>
        <w:t xml:space="preserve">Таблица </w:t>
      </w:r>
      <w:r w:rsidR="000A69C1">
        <w:rPr>
          <w:rFonts w:ascii="Times New Roman" w:hAnsi="Times New Roman"/>
          <w:sz w:val="26"/>
          <w:szCs w:val="26"/>
          <w:lang w:val="ru-RU"/>
        </w:rPr>
        <w:t>2</w:t>
      </w:r>
      <w:r>
        <w:rPr>
          <w:rFonts w:ascii="Times New Roman" w:hAnsi="Times New Roman"/>
          <w:sz w:val="26"/>
          <w:szCs w:val="26"/>
          <w:lang w:val="ru-RU"/>
        </w:rPr>
        <w:t>.</w:t>
      </w:r>
      <w:r w:rsidR="000A69C1">
        <w:rPr>
          <w:rFonts w:ascii="Times New Roman" w:hAnsi="Times New Roman"/>
          <w:sz w:val="26"/>
          <w:szCs w:val="26"/>
          <w:lang w:val="ru-RU"/>
        </w:rPr>
        <w:t>44</w:t>
      </w:r>
      <w:r>
        <w:rPr>
          <w:rFonts w:ascii="Times New Roman" w:hAnsi="Times New Roman"/>
          <w:sz w:val="26"/>
          <w:szCs w:val="26"/>
          <w:lang w:val="ru-RU"/>
        </w:rPr>
        <w:t xml:space="preserve"> – </w:t>
      </w:r>
      <w:r w:rsidRPr="00BD6CDF">
        <w:rPr>
          <w:rFonts w:ascii="Times New Roman" w:hAnsi="Times New Roman"/>
          <w:sz w:val="26"/>
          <w:szCs w:val="26"/>
          <w:lang w:val="ru-RU"/>
        </w:rPr>
        <w:t xml:space="preserve">Влияние </w:t>
      </w:r>
      <w:r>
        <w:rPr>
          <w:rFonts w:ascii="Times New Roman" w:hAnsi="Times New Roman"/>
          <w:sz w:val="26"/>
          <w:szCs w:val="26"/>
          <w:lang w:val="ru-RU"/>
        </w:rPr>
        <w:t xml:space="preserve">доходов от перевозок, производительности труда и </w:t>
      </w:r>
      <w:r w:rsidRPr="00BD6CDF">
        <w:rPr>
          <w:rFonts w:ascii="Times New Roman" w:hAnsi="Times New Roman"/>
          <w:sz w:val="26"/>
          <w:szCs w:val="26"/>
          <w:lang w:val="ru-RU"/>
        </w:rPr>
        <w:t>средней заработной платы на ФЗП</w:t>
      </w:r>
    </w:p>
    <w:tbl>
      <w:tblPr>
        <w:tblStyle w:val="afb"/>
        <w:tblW w:w="0" w:type="auto"/>
        <w:tblInd w:w="-176" w:type="dxa"/>
        <w:tblLook w:val="04A0" w:firstRow="1" w:lastRow="0" w:firstColumn="1" w:lastColumn="0" w:noHBand="0" w:noVBand="1"/>
      </w:tblPr>
      <w:tblGrid>
        <w:gridCol w:w="3545"/>
        <w:gridCol w:w="2162"/>
        <w:gridCol w:w="2162"/>
        <w:gridCol w:w="2162"/>
      </w:tblGrid>
      <w:tr w:rsidR="002D29A9" w:rsidRPr="00C63136" w14:paraId="01826F57" w14:textId="77777777" w:rsidTr="00400FFA">
        <w:tc>
          <w:tcPr>
            <w:tcW w:w="3545" w:type="dxa"/>
            <w:tcBorders>
              <w:right w:val="single" w:sz="4" w:space="0" w:color="auto"/>
            </w:tcBorders>
            <w:vAlign w:val="center"/>
          </w:tcPr>
          <w:p w14:paraId="2DCDB402" w14:textId="77777777" w:rsidR="002D29A9" w:rsidRPr="00C63136" w:rsidRDefault="002D29A9" w:rsidP="00B35A48">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Фактор</w:t>
            </w:r>
          </w:p>
        </w:tc>
        <w:tc>
          <w:tcPr>
            <w:tcW w:w="2162" w:type="dxa"/>
            <w:tcBorders>
              <w:right w:val="single" w:sz="4" w:space="0" w:color="auto"/>
            </w:tcBorders>
            <w:vAlign w:val="center"/>
          </w:tcPr>
          <w:p w14:paraId="477F7D87" w14:textId="77777777" w:rsidR="002D29A9" w:rsidRPr="00C63136" w:rsidRDefault="002D29A9" w:rsidP="007E3CC6">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Отношение логарифмов</w:t>
            </w:r>
          </w:p>
        </w:tc>
        <w:tc>
          <w:tcPr>
            <w:tcW w:w="2162" w:type="dxa"/>
            <w:tcBorders>
              <w:left w:val="single" w:sz="4" w:space="0" w:color="auto"/>
            </w:tcBorders>
            <w:vAlign w:val="center"/>
          </w:tcPr>
          <w:p w14:paraId="00FF84DB" w14:textId="77777777" w:rsidR="002D29A9" w:rsidRPr="00C63136" w:rsidRDefault="005351D3" w:rsidP="009C37BE">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Абсолютное изменение, руб.</w:t>
            </w:r>
          </w:p>
        </w:tc>
        <w:tc>
          <w:tcPr>
            <w:tcW w:w="2162" w:type="dxa"/>
            <w:vAlign w:val="center"/>
          </w:tcPr>
          <w:p w14:paraId="65986CBE" w14:textId="77777777" w:rsidR="002D29A9" w:rsidRDefault="002D29A9" w:rsidP="007E3CC6">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Прирост,</w:t>
            </w:r>
          </w:p>
          <w:p w14:paraId="2390B527" w14:textId="77777777" w:rsidR="002D29A9" w:rsidRPr="00C63136" w:rsidRDefault="002D29A9" w:rsidP="007E3CC6">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w:t>
            </w:r>
          </w:p>
        </w:tc>
      </w:tr>
      <w:tr w:rsidR="00A2021F" w:rsidRPr="00BD6CDF" w14:paraId="79B35D07" w14:textId="77777777" w:rsidTr="00A2021F">
        <w:tc>
          <w:tcPr>
            <w:tcW w:w="3545" w:type="dxa"/>
            <w:tcBorders>
              <w:right w:val="single" w:sz="4" w:space="0" w:color="auto"/>
            </w:tcBorders>
          </w:tcPr>
          <w:p w14:paraId="03F60BBD" w14:textId="77777777" w:rsidR="00A2021F" w:rsidRPr="005854A2" w:rsidRDefault="00A2021F" w:rsidP="00B35A48">
            <w:pPr>
              <w:pStyle w:val="xl43"/>
              <w:pBdr>
                <w:left w:val="none" w:sz="0" w:space="0" w:color="auto"/>
                <w:bottom w:val="none" w:sz="0" w:space="0" w:color="auto"/>
                <w:right w:val="none" w:sz="0" w:space="0" w:color="auto"/>
              </w:pBdr>
              <w:spacing w:before="0" w:beforeAutospacing="0" w:after="0" w:afterAutospacing="0" w:line="276" w:lineRule="auto"/>
              <w:jc w:val="left"/>
            </w:pPr>
            <w:r>
              <w:t>Доходы от перевозок</w:t>
            </w:r>
          </w:p>
        </w:tc>
        <w:tc>
          <w:tcPr>
            <w:tcW w:w="2162" w:type="dxa"/>
            <w:tcBorders>
              <w:right w:val="single" w:sz="4" w:space="0" w:color="auto"/>
            </w:tcBorders>
            <w:vAlign w:val="center"/>
          </w:tcPr>
          <w:p w14:paraId="112D0ECE" w14:textId="77777777" w:rsidR="00A2021F" w:rsidRPr="00A2021F" w:rsidRDefault="00A2021F" w:rsidP="00A2021F">
            <w:pPr>
              <w:ind w:right="353"/>
              <w:jc w:val="right"/>
              <w:rPr>
                <w:rFonts w:ascii="Times New Roman" w:hAnsi="Times New Roman"/>
              </w:rPr>
            </w:pPr>
          </w:p>
        </w:tc>
        <w:tc>
          <w:tcPr>
            <w:tcW w:w="2162" w:type="dxa"/>
            <w:tcBorders>
              <w:left w:val="single" w:sz="4" w:space="0" w:color="auto"/>
            </w:tcBorders>
            <w:vAlign w:val="center"/>
          </w:tcPr>
          <w:p w14:paraId="089DBC34" w14:textId="77777777" w:rsidR="00A2021F" w:rsidRPr="00A2021F" w:rsidRDefault="00A2021F" w:rsidP="00A2021F">
            <w:pPr>
              <w:ind w:right="247"/>
              <w:jc w:val="right"/>
              <w:rPr>
                <w:rFonts w:ascii="Times New Roman" w:hAnsi="Times New Roman"/>
              </w:rPr>
            </w:pPr>
          </w:p>
        </w:tc>
        <w:tc>
          <w:tcPr>
            <w:tcW w:w="2162" w:type="dxa"/>
            <w:vAlign w:val="center"/>
          </w:tcPr>
          <w:p w14:paraId="2649D66A" w14:textId="77777777" w:rsidR="00A2021F" w:rsidRPr="00A2021F" w:rsidRDefault="00A2021F" w:rsidP="00A2021F">
            <w:pPr>
              <w:ind w:right="708"/>
              <w:jc w:val="right"/>
              <w:rPr>
                <w:rFonts w:ascii="Times New Roman" w:hAnsi="Times New Roman"/>
                <w:lang w:val="ru-RU"/>
              </w:rPr>
            </w:pPr>
          </w:p>
        </w:tc>
      </w:tr>
      <w:tr w:rsidR="00A2021F" w:rsidRPr="00BD6CDF" w14:paraId="618073FC" w14:textId="77777777" w:rsidTr="00A2021F">
        <w:tc>
          <w:tcPr>
            <w:tcW w:w="3545" w:type="dxa"/>
            <w:tcBorders>
              <w:right w:val="single" w:sz="4" w:space="0" w:color="auto"/>
            </w:tcBorders>
          </w:tcPr>
          <w:p w14:paraId="7104D49E" w14:textId="77777777" w:rsidR="00A2021F" w:rsidRPr="005854A2" w:rsidRDefault="00A2021F" w:rsidP="00B35A48">
            <w:pPr>
              <w:pStyle w:val="xl43"/>
              <w:pBdr>
                <w:left w:val="none" w:sz="0" w:space="0" w:color="auto"/>
                <w:bottom w:val="none" w:sz="0" w:space="0" w:color="auto"/>
                <w:right w:val="none" w:sz="0" w:space="0" w:color="auto"/>
              </w:pBdr>
              <w:spacing w:before="0" w:beforeAutospacing="0" w:after="0" w:afterAutospacing="0" w:line="276" w:lineRule="auto"/>
              <w:jc w:val="left"/>
            </w:pPr>
            <w:r>
              <w:t>Производительность труда</w:t>
            </w:r>
          </w:p>
        </w:tc>
        <w:tc>
          <w:tcPr>
            <w:tcW w:w="2162" w:type="dxa"/>
            <w:tcBorders>
              <w:right w:val="single" w:sz="4" w:space="0" w:color="auto"/>
            </w:tcBorders>
            <w:vAlign w:val="center"/>
          </w:tcPr>
          <w:p w14:paraId="615DB3FF" w14:textId="77777777" w:rsidR="00A2021F" w:rsidRPr="00A2021F" w:rsidRDefault="00A2021F" w:rsidP="00A2021F">
            <w:pPr>
              <w:ind w:right="353"/>
              <w:jc w:val="right"/>
              <w:rPr>
                <w:rFonts w:ascii="Times New Roman" w:hAnsi="Times New Roman"/>
              </w:rPr>
            </w:pPr>
          </w:p>
        </w:tc>
        <w:tc>
          <w:tcPr>
            <w:tcW w:w="2162" w:type="dxa"/>
            <w:tcBorders>
              <w:left w:val="single" w:sz="4" w:space="0" w:color="auto"/>
            </w:tcBorders>
            <w:vAlign w:val="center"/>
          </w:tcPr>
          <w:p w14:paraId="62CF2E8D" w14:textId="77777777" w:rsidR="00A2021F" w:rsidRPr="00A2021F" w:rsidRDefault="00A2021F" w:rsidP="00A2021F">
            <w:pPr>
              <w:ind w:right="247"/>
              <w:jc w:val="right"/>
              <w:rPr>
                <w:rFonts w:ascii="Times New Roman" w:hAnsi="Times New Roman"/>
              </w:rPr>
            </w:pPr>
          </w:p>
        </w:tc>
        <w:tc>
          <w:tcPr>
            <w:tcW w:w="2162" w:type="dxa"/>
            <w:vAlign w:val="center"/>
          </w:tcPr>
          <w:p w14:paraId="4139CD29" w14:textId="77777777" w:rsidR="00A2021F" w:rsidRPr="00A2021F" w:rsidRDefault="00A2021F" w:rsidP="00A2021F">
            <w:pPr>
              <w:ind w:right="708"/>
              <w:jc w:val="right"/>
              <w:rPr>
                <w:rFonts w:ascii="Times New Roman" w:hAnsi="Times New Roman"/>
                <w:lang w:val="ru-RU"/>
              </w:rPr>
            </w:pPr>
          </w:p>
        </w:tc>
      </w:tr>
      <w:tr w:rsidR="00A2021F" w:rsidRPr="00BD6CDF" w14:paraId="7307CCCD" w14:textId="77777777" w:rsidTr="00A2021F">
        <w:tc>
          <w:tcPr>
            <w:tcW w:w="3545" w:type="dxa"/>
          </w:tcPr>
          <w:p w14:paraId="17EE7F70" w14:textId="77777777" w:rsidR="00A2021F" w:rsidRPr="005854A2" w:rsidRDefault="00A2021F" w:rsidP="00B35A48">
            <w:pPr>
              <w:pStyle w:val="xl43"/>
              <w:pBdr>
                <w:left w:val="none" w:sz="0" w:space="0" w:color="auto"/>
                <w:bottom w:val="none" w:sz="0" w:space="0" w:color="auto"/>
                <w:right w:val="none" w:sz="0" w:space="0" w:color="auto"/>
              </w:pBdr>
              <w:spacing w:before="0" w:beforeAutospacing="0" w:after="0" w:afterAutospacing="0" w:line="276" w:lineRule="auto"/>
              <w:jc w:val="left"/>
            </w:pPr>
            <w:r>
              <w:t>Средняя заработная плата</w:t>
            </w:r>
          </w:p>
        </w:tc>
        <w:tc>
          <w:tcPr>
            <w:tcW w:w="2162" w:type="dxa"/>
            <w:vAlign w:val="center"/>
          </w:tcPr>
          <w:p w14:paraId="339BACF3" w14:textId="77777777" w:rsidR="00A2021F" w:rsidRPr="00A2021F" w:rsidRDefault="00A2021F" w:rsidP="00A2021F">
            <w:pPr>
              <w:ind w:right="353"/>
              <w:jc w:val="right"/>
              <w:rPr>
                <w:rFonts w:ascii="Times New Roman" w:hAnsi="Times New Roman"/>
              </w:rPr>
            </w:pPr>
          </w:p>
        </w:tc>
        <w:tc>
          <w:tcPr>
            <w:tcW w:w="2162" w:type="dxa"/>
            <w:vAlign w:val="center"/>
          </w:tcPr>
          <w:p w14:paraId="7646C821" w14:textId="77777777" w:rsidR="00A2021F" w:rsidRPr="00A2021F" w:rsidRDefault="00A2021F" w:rsidP="00A2021F">
            <w:pPr>
              <w:ind w:right="247"/>
              <w:jc w:val="right"/>
              <w:rPr>
                <w:rFonts w:ascii="Times New Roman" w:hAnsi="Times New Roman"/>
              </w:rPr>
            </w:pPr>
          </w:p>
        </w:tc>
        <w:tc>
          <w:tcPr>
            <w:tcW w:w="2162" w:type="dxa"/>
            <w:vAlign w:val="center"/>
          </w:tcPr>
          <w:p w14:paraId="1478A2BC" w14:textId="77777777" w:rsidR="00A2021F" w:rsidRPr="00A2021F" w:rsidRDefault="00A2021F" w:rsidP="00A2021F">
            <w:pPr>
              <w:ind w:right="708"/>
              <w:jc w:val="right"/>
              <w:rPr>
                <w:rFonts w:ascii="Times New Roman" w:hAnsi="Times New Roman"/>
                <w:lang w:val="ru-RU"/>
              </w:rPr>
            </w:pPr>
          </w:p>
        </w:tc>
      </w:tr>
      <w:tr w:rsidR="00A2021F" w:rsidRPr="00A2021F" w14:paraId="67FABB8B" w14:textId="77777777" w:rsidTr="00A2021F">
        <w:tc>
          <w:tcPr>
            <w:tcW w:w="3545" w:type="dxa"/>
          </w:tcPr>
          <w:p w14:paraId="0D48D1C2" w14:textId="77777777" w:rsidR="00A2021F" w:rsidRPr="00A2021F" w:rsidRDefault="00A2021F" w:rsidP="007E3CC6">
            <w:pPr>
              <w:pStyle w:val="xl43"/>
              <w:pBdr>
                <w:left w:val="none" w:sz="0" w:space="0" w:color="auto"/>
                <w:bottom w:val="none" w:sz="0" w:space="0" w:color="auto"/>
                <w:right w:val="none" w:sz="0" w:space="0" w:color="auto"/>
              </w:pBdr>
              <w:spacing w:before="0" w:beforeAutospacing="0" w:after="0" w:afterAutospacing="0" w:line="276" w:lineRule="auto"/>
              <w:jc w:val="left"/>
              <w:rPr>
                <w:b/>
              </w:rPr>
            </w:pPr>
            <w:r w:rsidRPr="00A2021F">
              <w:rPr>
                <w:b/>
              </w:rPr>
              <w:t>Суммарное изменение ФЗП</w:t>
            </w:r>
          </w:p>
        </w:tc>
        <w:tc>
          <w:tcPr>
            <w:tcW w:w="2162" w:type="dxa"/>
            <w:vAlign w:val="center"/>
          </w:tcPr>
          <w:p w14:paraId="3DA3A790" w14:textId="77777777" w:rsidR="00A2021F" w:rsidRPr="00A2021F" w:rsidRDefault="00A2021F" w:rsidP="00A2021F">
            <w:pPr>
              <w:jc w:val="center"/>
              <w:rPr>
                <w:rFonts w:ascii="Times New Roman" w:hAnsi="Times New Roman"/>
                <w:b/>
                <w:lang w:val="ru-RU"/>
              </w:rPr>
            </w:pPr>
            <w:r w:rsidRPr="00A2021F">
              <w:rPr>
                <w:rFonts w:ascii="Times New Roman" w:hAnsi="Times New Roman"/>
                <w:b/>
                <w:lang w:val="ru-RU"/>
              </w:rPr>
              <w:t>–</w:t>
            </w:r>
          </w:p>
        </w:tc>
        <w:tc>
          <w:tcPr>
            <w:tcW w:w="2162" w:type="dxa"/>
            <w:vAlign w:val="center"/>
          </w:tcPr>
          <w:p w14:paraId="4A601FF8" w14:textId="77777777" w:rsidR="00A2021F" w:rsidRPr="00A2021F" w:rsidRDefault="00A2021F" w:rsidP="00A2021F">
            <w:pPr>
              <w:ind w:right="247"/>
              <w:jc w:val="right"/>
              <w:rPr>
                <w:rFonts w:ascii="Times New Roman" w:hAnsi="Times New Roman"/>
                <w:b/>
              </w:rPr>
            </w:pPr>
          </w:p>
        </w:tc>
        <w:tc>
          <w:tcPr>
            <w:tcW w:w="2162" w:type="dxa"/>
            <w:vAlign w:val="center"/>
          </w:tcPr>
          <w:p w14:paraId="64B75312" w14:textId="77777777" w:rsidR="00A2021F" w:rsidRPr="00A2021F" w:rsidRDefault="00A2021F" w:rsidP="00A2021F">
            <w:pPr>
              <w:ind w:right="708"/>
              <w:jc w:val="right"/>
              <w:rPr>
                <w:rFonts w:ascii="Times New Roman" w:hAnsi="Times New Roman"/>
                <w:b/>
                <w:lang w:val="ru-RU"/>
              </w:rPr>
            </w:pPr>
          </w:p>
        </w:tc>
      </w:tr>
    </w:tbl>
    <w:p w14:paraId="18F9B3D1" w14:textId="77777777" w:rsidR="00BD6CDF" w:rsidRPr="001C31A1" w:rsidRDefault="00BD6CDF" w:rsidP="00D204BA">
      <w:pPr>
        <w:spacing w:line="360" w:lineRule="auto"/>
        <w:jc w:val="both"/>
        <w:rPr>
          <w:rFonts w:ascii="Times New Roman" w:hAnsi="Times New Roman"/>
          <w:lang w:val="ru-RU"/>
        </w:rPr>
      </w:pPr>
    </w:p>
    <w:p w14:paraId="3E74171E" w14:textId="77777777" w:rsidR="00DA44F3" w:rsidRPr="00DA44F3" w:rsidRDefault="00DA44F3" w:rsidP="000A69C1">
      <w:pPr>
        <w:spacing w:line="360" w:lineRule="exact"/>
        <w:ind w:firstLine="709"/>
        <w:jc w:val="both"/>
        <w:rPr>
          <w:rFonts w:ascii="Times New Roman" w:hAnsi="Times New Roman"/>
          <w:sz w:val="28"/>
          <w:szCs w:val="28"/>
          <w:lang w:val="ru-RU"/>
        </w:rPr>
      </w:pPr>
      <w:r w:rsidRPr="00022DCA">
        <w:rPr>
          <w:rFonts w:ascii="Times New Roman" w:hAnsi="Times New Roman"/>
          <w:sz w:val="28"/>
          <w:szCs w:val="28"/>
          <w:lang w:val="ru-RU"/>
        </w:rPr>
        <w:t xml:space="preserve">Таким образом, </w:t>
      </w:r>
      <w:r w:rsidR="0062155B">
        <w:rPr>
          <w:rFonts w:ascii="Times New Roman" w:hAnsi="Times New Roman"/>
          <w:sz w:val="28"/>
          <w:szCs w:val="28"/>
          <w:lang w:val="ru-RU"/>
        </w:rPr>
        <w:t>на основании</w:t>
      </w:r>
      <w:r w:rsidRPr="00022DCA">
        <w:rPr>
          <w:rFonts w:ascii="Times New Roman" w:hAnsi="Times New Roman"/>
          <w:sz w:val="28"/>
          <w:szCs w:val="28"/>
          <w:lang w:val="ru-RU"/>
        </w:rPr>
        <w:t xml:space="preserve"> </w:t>
      </w:r>
      <w:r w:rsidR="0062155B">
        <w:rPr>
          <w:rFonts w:ascii="Times New Roman" w:hAnsi="Times New Roman"/>
          <w:sz w:val="28"/>
          <w:szCs w:val="28"/>
          <w:lang w:val="ru-RU"/>
        </w:rPr>
        <w:t>представленных в</w:t>
      </w:r>
      <w:r w:rsidRPr="00022DCA">
        <w:rPr>
          <w:rFonts w:ascii="Times New Roman" w:hAnsi="Times New Roman"/>
          <w:sz w:val="28"/>
          <w:szCs w:val="28"/>
          <w:lang w:val="ru-RU"/>
        </w:rPr>
        <w:t xml:space="preserve"> таблиц</w:t>
      </w:r>
      <w:r w:rsidR="0062155B">
        <w:rPr>
          <w:rFonts w:ascii="Times New Roman" w:hAnsi="Times New Roman"/>
          <w:sz w:val="28"/>
          <w:szCs w:val="28"/>
          <w:lang w:val="ru-RU"/>
        </w:rPr>
        <w:t>ах</w:t>
      </w:r>
      <w:r w:rsidRPr="00022DCA">
        <w:rPr>
          <w:rFonts w:ascii="Times New Roman" w:hAnsi="Times New Roman"/>
          <w:sz w:val="28"/>
          <w:szCs w:val="28"/>
          <w:lang w:val="ru-RU"/>
        </w:rPr>
        <w:t xml:space="preserve"> </w:t>
      </w:r>
      <w:r w:rsidR="000A69C1">
        <w:rPr>
          <w:rFonts w:ascii="Times New Roman" w:hAnsi="Times New Roman"/>
          <w:sz w:val="28"/>
          <w:szCs w:val="28"/>
          <w:lang w:val="ru-RU"/>
        </w:rPr>
        <w:t>2</w:t>
      </w:r>
      <w:r w:rsidRPr="00022DCA">
        <w:rPr>
          <w:rFonts w:ascii="Times New Roman" w:hAnsi="Times New Roman"/>
          <w:sz w:val="28"/>
          <w:szCs w:val="28"/>
          <w:lang w:val="ru-RU"/>
        </w:rPr>
        <w:t>.</w:t>
      </w:r>
      <w:r w:rsidR="000A69C1">
        <w:rPr>
          <w:rFonts w:ascii="Times New Roman" w:hAnsi="Times New Roman"/>
          <w:sz w:val="28"/>
          <w:szCs w:val="28"/>
          <w:lang w:val="ru-RU"/>
        </w:rPr>
        <w:t>43</w:t>
      </w:r>
      <w:r w:rsidRPr="00022DCA">
        <w:rPr>
          <w:rFonts w:ascii="Times New Roman" w:hAnsi="Times New Roman"/>
          <w:sz w:val="28"/>
          <w:szCs w:val="28"/>
          <w:lang w:val="ru-RU"/>
        </w:rPr>
        <w:t xml:space="preserve"> и </w:t>
      </w:r>
      <w:r w:rsidR="000A69C1">
        <w:rPr>
          <w:rFonts w:ascii="Times New Roman" w:hAnsi="Times New Roman"/>
          <w:sz w:val="28"/>
          <w:szCs w:val="28"/>
          <w:lang w:val="ru-RU"/>
        </w:rPr>
        <w:t>2</w:t>
      </w:r>
      <w:r w:rsidRPr="00022DCA">
        <w:rPr>
          <w:rFonts w:ascii="Times New Roman" w:hAnsi="Times New Roman"/>
          <w:sz w:val="28"/>
          <w:szCs w:val="28"/>
          <w:lang w:val="ru-RU"/>
        </w:rPr>
        <w:t>.</w:t>
      </w:r>
      <w:r w:rsidR="000A69C1">
        <w:rPr>
          <w:rFonts w:ascii="Times New Roman" w:hAnsi="Times New Roman"/>
          <w:sz w:val="28"/>
          <w:szCs w:val="28"/>
          <w:lang w:val="ru-RU"/>
        </w:rPr>
        <w:t>44</w:t>
      </w:r>
      <w:r w:rsidR="0062155B">
        <w:rPr>
          <w:rFonts w:ascii="Times New Roman" w:hAnsi="Times New Roman"/>
          <w:sz w:val="28"/>
          <w:szCs w:val="28"/>
          <w:lang w:val="ru-RU"/>
        </w:rPr>
        <w:t xml:space="preserve"> данных</w:t>
      </w:r>
      <w:r w:rsidRPr="00022DCA">
        <w:rPr>
          <w:rFonts w:ascii="Times New Roman" w:hAnsi="Times New Roman"/>
          <w:sz w:val="28"/>
          <w:szCs w:val="28"/>
          <w:lang w:val="ru-RU"/>
        </w:rPr>
        <w:t xml:space="preserve"> можно отметить, что наибольшее влияние на изменение ФЗП оказал </w:t>
      </w:r>
      <w:r w:rsidR="00022DCA" w:rsidRPr="00022DCA">
        <w:rPr>
          <w:rFonts w:ascii="Times New Roman" w:hAnsi="Times New Roman"/>
          <w:sz w:val="28"/>
          <w:szCs w:val="28"/>
          <w:lang w:val="ru-RU"/>
        </w:rPr>
        <w:t>рост уровня</w:t>
      </w:r>
      <w:r w:rsidRPr="00022DCA">
        <w:rPr>
          <w:rFonts w:ascii="Times New Roman" w:hAnsi="Times New Roman"/>
          <w:sz w:val="28"/>
          <w:szCs w:val="28"/>
          <w:lang w:val="ru-RU"/>
        </w:rPr>
        <w:t xml:space="preserve"> средней заработной </w:t>
      </w:r>
      <w:r w:rsidR="00022DCA" w:rsidRPr="00022DCA">
        <w:rPr>
          <w:rFonts w:ascii="Times New Roman" w:hAnsi="Times New Roman"/>
          <w:sz w:val="28"/>
          <w:szCs w:val="28"/>
          <w:lang w:val="ru-RU"/>
        </w:rPr>
        <w:t xml:space="preserve">платы на </w:t>
      </w:r>
      <w:r w:rsidR="00BF12B6" w:rsidRPr="00723F63">
        <w:rPr>
          <w:rFonts w:ascii="Times New Roman" w:hAnsi="Times New Roman"/>
          <w:sz w:val="28"/>
          <w:szCs w:val="28"/>
          <w:highlight w:val="green"/>
          <w:lang w:val="ru-RU"/>
        </w:rPr>
        <w:t>…</w:t>
      </w:r>
      <w:r w:rsidRPr="00022DCA">
        <w:rPr>
          <w:rFonts w:ascii="Times New Roman" w:hAnsi="Times New Roman"/>
          <w:sz w:val="28"/>
          <w:szCs w:val="28"/>
          <w:lang w:val="ru-RU"/>
        </w:rPr>
        <w:t>%</w:t>
      </w:r>
      <w:r w:rsidR="00022DCA" w:rsidRPr="00022DCA">
        <w:rPr>
          <w:rFonts w:ascii="Times New Roman" w:hAnsi="Times New Roman"/>
          <w:sz w:val="28"/>
          <w:szCs w:val="28"/>
          <w:lang w:val="ru-RU"/>
        </w:rPr>
        <w:t>. Увеличение</w:t>
      </w:r>
      <w:r w:rsidRPr="00022DCA">
        <w:rPr>
          <w:rFonts w:ascii="Times New Roman" w:hAnsi="Times New Roman"/>
          <w:sz w:val="28"/>
          <w:szCs w:val="28"/>
          <w:lang w:val="ru-RU"/>
        </w:rPr>
        <w:t xml:space="preserve"> доходов от перевозок </w:t>
      </w:r>
      <w:r w:rsidR="00022DCA" w:rsidRPr="00022DCA">
        <w:rPr>
          <w:rFonts w:ascii="Times New Roman" w:hAnsi="Times New Roman"/>
          <w:sz w:val="28"/>
          <w:szCs w:val="28"/>
          <w:lang w:val="ru-RU"/>
        </w:rPr>
        <w:t xml:space="preserve">привело к увеличению (на </w:t>
      </w:r>
      <w:r w:rsidR="00BF12B6" w:rsidRPr="00723F63">
        <w:rPr>
          <w:rFonts w:ascii="Times New Roman" w:hAnsi="Times New Roman"/>
          <w:sz w:val="28"/>
          <w:szCs w:val="28"/>
          <w:highlight w:val="green"/>
          <w:lang w:val="ru-RU"/>
        </w:rPr>
        <w:t>…</w:t>
      </w:r>
      <w:r w:rsidR="00022DCA" w:rsidRPr="00022DCA">
        <w:rPr>
          <w:rFonts w:ascii="Times New Roman" w:hAnsi="Times New Roman"/>
          <w:sz w:val="28"/>
          <w:szCs w:val="28"/>
          <w:lang w:val="ru-RU"/>
        </w:rPr>
        <w:t xml:space="preserve">%), а рост производительности труда – к </w:t>
      </w:r>
      <w:r w:rsidR="000A3523">
        <w:rPr>
          <w:rFonts w:ascii="Times New Roman" w:hAnsi="Times New Roman"/>
          <w:sz w:val="28"/>
          <w:szCs w:val="28"/>
          <w:lang w:val="ru-RU"/>
        </w:rPr>
        <w:t>уменьшению</w:t>
      </w:r>
      <w:r w:rsidR="00022DCA" w:rsidRPr="00022DCA">
        <w:rPr>
          <w:rFonts w:ascii="Times New Roman" w:hAnsi="Times New Roman"/>
          <w:sz w:val="28"/>
          <w:szCs w:val="28"/>
          <w:lang w:val="ru-RU"/>
        </w:rPr>
        <w:t xml:space="preserve"> (</w:t>
      </w:r>
      <w:r w:rsidR="000A3523">
        <w:rPr>
          <w:rFonts w:ascii="Times New Roman" w:hAnsi="Times New Roman"/>
          <w:sz w:val="28"/>
          <w:szCs w:val="28"/>
          <w:lang w:val="ru-RU"/>
        </w:rPr>
        <w:t xml:space="preserve">на </w:t>
      </w:r>
      <w:r w:rsidR="00BF12B6" w:rsidRPr="00723F63">
        <w:rPr>
          <w:rFonts w:ascii="Times New Roman" w:hAnsi="Times New Roman"/>
          <w:sz w:val="28"/>
          <w:szCs w:val="28"/>
          <w:highlight w:val="green"/>
          <w:lang w:val="ru-RU"/>
        </w:rPr>
        <w:t>…</w:t>
      </w:r>
      <w:r w:rsidR="00022DCA" w:rsidRPr="00022DCA">
        <w:rPr>
          <w:rFonts w:ascii="Times New Roman" w:hAnsi="Times New Roman"/>
          <w:sz w:val="28"/>
          <w:szCs w:val="28"/>
          <w:lang w:val="ru-RU"/>
        </w:rPr>
        <w:t>%)</w:t>
      </w:r>
      <w:r w:rsidRPr="00022DCA">
        <w:rPr>
          <w:rFonts w:ascii="Times New Roman" w:hAnsi="Times New Roman"/>
          <w:sz w:val="28"/>
          <w:szCs w:val="28"/>
          <w:lang w:val="ru-RU"/>
        </w:rPr>
        <w:t xml:space="preserve"> </w:t>
      </w:r>
      <w:r w:rsidR="00022DCA" w:rsidRPr="00022DCA">
        <w:rPr>
          <w:rFonts w:ascii="Times New Roman" w:hAnsi="Times New Roman"/>
          <w:sz w:val="28"/>
          <w:szCs w:val="28"/>
          <w:lang w:val="ru-RU"/>
        </w:rPr>
        <w:t>размера</w:t>
      </w:r>
      <w:r w:rsidRPr="00022DCA">
        <w:rPr>
          <w:rFonts w:ascii="Times New Roman" w:hAnsi="Times New Roman"/>
          <w:sz w:val="28"/>
          <w:szCs w:val="28"/>
          <w:lang w:val="ru-RU"/>
        </w:rPr>
        <w:t xml:space="preserve"> ФЗП</w:t>
      </w:r>
      <w:r w:rsidR="00022DCA" w:rsidRPr="00022DCA">
        <w:rPr>
          <w:rFonts w:ascii="Times New Roman" w:hAnsi="Times New Roman"/>
          <w:sz w:val="28"/>
          <w:szCs w:val="28"/>
          <w:lang w:val="ru-RU"/>
        </w:rPr>
        <w:t xml:space="preserve"> </w:t>
      </w:r>
      <w:r w:rsidR="000A3523">
        <w:rPr>
          <w:rFonts w:ascii="Times New Roman" w:hAnsi="Times New Roman"/>
          <w:sz w:val="28"/>
          <w:szCs w:val="28"/>
          <w:lang w:val="ru-RU"/>
        </w:rPr>
        <w:t xml:space="preserve">по перевозкам </w:t>
      </w:r>
      <w:r w:rsidR="00022DCA" w:rsidRPr="00022DCA">
        <w:rPr>
          <w:rFonts w:ascii="Times New Roman" w:hAnsi="Times New Roman"/>
          <w:sz w:val="28"/>
          <w:szCs w:val="28"/>
          <w:lang w:val="ru-RU"/>
        </w:rPr>
        <w:t>в отчётном 20</w:t>
      </w:r>
      <w:r w:rsidR="00BF12B6" w:rsidRPr="00723F63">
        <w:rPr>
          <w:rFonts w:ascii="Times New Roman" w:hAnsi="Times New Roman"/>
          <w:sz w:val="28"/>
          <w:szCs w:val="28"/>
          <w:highlight w:val="green"/>
        </w:rPr>
        <w:t>YY</w:t>
      </w:r>
      <w:r w:rsidR="00022DCA" w:rsidRPr="00022DCA">
        <w:rPr>
          <w:rFonts w:ascii="Times New Roman" w:hAnsi="Times New Roman"/>
          <w:sz w:val="28"/>
          <w:szCs w:val="28"/>
          <w:lang w:val="ru-RU"/>
        </w:rPr>
        <w:t xml:space="preserve"> г</w:t>
      </w:r>
      <w:r w:rsidR="00BF12B6">
        <w:rPr>
          <w:rFonts w:ascii="Times New Roman" w:hAnsi="Times New Roman"/>
          <w:sz w:val="28"/>
          <w:szCs w:val="28"/>
          <w:lang w:val="ru-RU"/>
        </w:rPr>
        <w:t>оду</w:t>
      </w:r>
      <w:r w:rsidR="00022DCA" w:rsidRPr="00022DCA">
        <w:rPr>
          <w:rFonts w:ascii="Times New Roman" w:hAnsi="Times New Roman"/>
          <w:sz w:val="28"/>
          <w:szCs w:val="28"/>
          <w:lang w:val="ru-RU"/>
        </w:rPr>
        <w:t xml:space="preserve"> к уровню базисного 20</w:t>
      </w:r>
      <w:r w:rsidR="00BF12B6" w:rsidRPr="00723F63">
        <w:rPr>
          <w:rFonts w:ascii="Times New Roman" w:hAnsi="Times New Roman"/>
          <w:sz w:val="28"/>
          <w:szCs w:val="28"/>
          <w:highlight w:val="green"/>
        </w:rPr>
        <w:t>XX</w:t>
      </w:r>
      <w:r w:rsidR="00022DCA" w:rsidRPr="00022DCA">
        <w:rPr>
          <w:rFonts w:ascii="Times New Roman" w:hAnsi="Times New Roman"/>
          <w:sz w:val="28"/>
          <w:szCs w:val="28"/>
          <w:lang w:val="ru-RU"/>
        </w:rPr>
        <w:t xml:space="preserve"> г</w:t>
      </w:r>
      <w:r w:rsidR="00BF12B6">
        <w:rPr>
          <w:rFonts w:ascii="Times New Roman" w:hAnsi="Times New Roman"/>
          <w:sz w:val="28"/>
          <w:szCs w:val="28"/>
          <w:lang w:val="ru-RU"/>
        </w:rPr>
        <w:t>ода</w:t>
      </w:r>
      <w:r w:rsidRPr="00022DCA">
        <w:rPr>
          <w:rFonts w:ascii="Times New Roman" w:hAnsi="Times New Roman"/>
          <w:sz w:val="28"/>
          <w:szCs w:val="28"/>
          <w:lang w:val="ru-RU"/>
        </w:rPr>
        <w:t>.</w:t>
      </w:r>
      <w:r w:rsidRPr="00DA44F3">
        <w:rPr>
          <w:rFonts w:ascii="Times New Roman" w:hAnsi="Times New Roman"/>
          <w:sz w:val="28"/>
          <w:szCs w:val="28"/>
          <w:lang w:val="ru-RU"/>
        </w:rPr>
        <w:t xml:space="preserve"> </w:t>
      </w:r>
    </w:p>
    <w:p w14:paraId="06A7AA9A" w14:textId="77777777" w:rsidR="00DA44F3" w:rsidRDefault="00DA44F3" w:rsidP="000A69C1">
      <w:pPr>
        <w:spacing w:line="360" w:lineRule="exact"/>
        <w:ind w:firstLine="709"/>
        <w:jc w:val="both"/>
        <w:rPr>
          <w:rFonts w:ascii="Times New Roman" w:hAnsi="Times New Roman"/>
          <w:sz w:val="28"/>
          <w:szCs w:val="28"/>
          <w:lang w:val="ru-RU"/>
        </w:rPr>
      </w:pPr>
      <w:r w:rsidRPr="00DA44F3">
        <w:rPr>
          <w:rFonts w:ascii="Times New Roman" w:hAnsi="Times New Roman"/>
          <w:sz w:val="28"/>
          <w:szCs w:val="28"/>
          <w:lang w:val="ru-RU"/>
        </w:rPr>
        <w:t xml:space="preserve">Кроме оценки влияния различных факторов на величину ФЗП работников </w:t>
      </w:r>
      <w:r w:rsidR="00AD12D6" w:rsidRPr="00723F63">
        <w:rPr>
          <w:rFonts w:ascii="Times New Roman" w:hAnsi="Times New Roman"/>
          <w:sz w:val="28"/>
          <w:szCs w:val="28"/>
          <w:highlight w:val="green"/>
          <w:lang w:val="ru-RU"/>
        </w:rPr>
        <w:t>наименование предприятия</w:t>
      </w:r>
      <w:r w:rsidRPr="00DA44F3">
        <w:rPr>
          <w:rFonts w:ascii="Times New Roman" w:hAnsi="Times New Roman"/>
          <w:sz w:val="28"/>
          <w:szCs w:val="28"/>
          <w:lang w:val="ru-RU"/>
        </w:rPr>
        <w:t xml:space="preserve"> необходимо сопоставить темпы роста производительности труда и средней заработной платы работающих</w:t>
      </w:r>
      <w:r>
        <w:rPr>
          <w:rFonts w:ascii="Times New Roman" w:hAnsi="Times New Roman"/>
          <w:sz w:val="28"/>
          <w:szCs w:val="28"/>
          <w:lang w:val="ru-RU"/>
        </w:rPr>
        <w:t xml:space="preserve"> с помощью расчёта следующего коэффициента</w:t>
      </w:r>
      <w:r w:rsidRPr="00DA44F3">
        <w:rPr>
          <w:rFonts w:ascii="Times New Roman" w:hAnsi="Times New Roman"/>
          <w:sz w:val="28"/>
          <w:szCs w:val="28"/>
          <w:lang w:val="ru-RU"/>
        </w:rPr>
        <w:t>:</w:t>
      </w:r>
    </w:p>
    <w:p w14:paraId="69487B1C" w14:textId="77777777" w:rsidR="000A69C1" w:rsidRPr="00AD12D6" w:rsidRDefault="000A69C1" w:rsidP="00AD12D6">
      <w:pPr>
        <w:ind w:firstLine="709"/>
        <w:jc w:val="right"/>
        <w:rPr>
          <w:rFonts w:ascii="Times New Roman" w:hAnsi="Times New Roman"/>
          <w:sz w:val="20"/>
          <w:szCs w:val="20"/>
          <w:lang w:val="ru-RU"/>
        </w:rPr>
      </w:pPr>
    </w:p>
    <w:p w14:paraId="1CA7BE9C" w14:textId="77777777" w:rsidR="00DA44F3" w:rsidRDefault="00DA44F3" w:rsidP="00AD12D6">
      <w:pPr>
        <w:spacing w:line="276" w:lineRule="auto"/>
        <w:ind w:firstLine="709"/>
        <w:jc w:val="right"/>
        <w:rPr>
          <w:rFonts w:ascii="Times New Roman" w:hAnsi="Times New Roman"/>
          <w:sz w:val="28"/>
          <w:lang w:val="ru-RU"/>
        </w:rPr>
      </w:pPr>
      <w:r w:rsidRPr="00DA44F3">
        <w:rPr>
          <w:rFonts w:ascii="Times New Roman" w:hAnsi="Times New Roman"/>
          <w:position w:val="-44"/>
          <w:sz w:val="28"/>
        </w:rPr>
        <w:object w:dxaOrig="1240" w:dyaOrig="859" w14:anchorId="7D1A6B1C">
          <v:shape id="_x0000_i1064" type="#_x0000_t75" style="width:61.8pt;height:42.8pt" o:ole="">
            <v:imagedata r:id="rId89" o:title=""/>
          </v:shape>
          <o:OLEObject Type="Embed" ProgID="Equation.3" ShapeID="_x0000_i1064" DrawAspect="Content" ObjectID="_1690530366" r:id="rId90"/>
        </w:object>
      </w:r>
      <w:r w:rsidRPr="00B35A48">
        <w:rPr>
          <w:rFonts w:ascii="Times New Roman" w:hAnsi="Times New Roman"/>
          <w:sz w:val="28"/>
          <w:lang w:val="ru-RU"/>
        </w:rPr>
        <w:t>.</w:t>
      </w:r>
      <w:r w:rsidRPr="00B35A48">
        <w:rPr>
          <w:rFonts w:ascii="Times New Roman" w:hAnsi="Times New Roman"/>
          <w:sz w:val="28"/>
          <w:lang w:val="ru-RU"/>
        </w:rPr>
        <w:tab/>
      </w:r>
      <w:r w:rsidRPr="00B35A48">
        <w:rPr>
          <w:rFonts w:ascii="Times New Roman" w:hAnsi="Times New Roman"/>
          <w:sz w:val="28"/>
          <w:lang w:val="ru-RU"/>
        </w:rPr>
        <w:tab/>
      </w:r>
      <w:r w:rsidRPr="00B35A48">
        <w:rPr>
          <w:rFonts w:ascii="Times New Roman" w:hAnsi="Times New Roman"/>
          <w:sz w:val="28"/>
          <w:lang w:val="ru-RU"/>
        </w:rPr>
        <w:tab/>
      </w:r>
      <w:r w:rsidRPr="00B35A48">
        <w:rPr>
          <w:rFonts w:ascii="Times New Roman" w:hAnsi="Times New Roman"/>
          <w:sz w:val="28"/>
          <w:lang w:val="ru-RU"/>
        </w:rPr>
        <w:tab/>
      </w:r>
      <w:r w:rsidRPr="00B35A48">
        <w:rPr>
          <w:rFonts w:ascii="Times New Roman" w:hAnsi="Times New Roman"/>
          <w:sz w:val="28"/>
          <w:lang w:val="ru-RU"/>
        </w:rPr>
        <w:tab/>
      </w:r>
      <w:r w:rsidRPr="00B35A48">
        <w:rPr>
          <w:rFonts w:ascii="Times New Roman" w:hAnsi="Times New Roman"/>
          <w:sz w:val="28"/>
          <w:lang w:val="ru-RU"/>
        </w:rPr>
        <w:tab/>
        <w:t>(</w:t>
      </w:r>
      <w:r w:rsidR="00AD12D6">
        <w:rPr>
          <w:rFonts w:ascii="Times New Roman" w:hAnsi="Times New Roman"/>
          <w:sz w:val="28"/>
          <w:lang w:val="ru-RU"/>
        </w:rPr>
        <w:t>2</w:t>
      </w:r>
      <w:r w:rsidRPr="00B35A48">
        <w:rPr>
          <w:rFonts w:ascii="Times New Roman" w:hAnsi="Times New Roman"/>
          <w:sz w:val="28"/>
          <w:lang w:val="ru-RU"/>
        </w:rPr>
        <w:t>.</w:t>
      </w:r>
      <w:r w:rsidR="006F47BA">
        <w:rPr>
          <w:rFonts w:ascii="Times New Roman" w:hAnsi="Times New Roman"/>
          <w:sz w:val="28"/>
          <w:lang w:val="ru-RU"/>
        </w:rPr>
        <w:t>6</w:t>
      </w:r>
      <w:r w:rsidR="00AD12D6">
        <w:rPr>
          <w:rFonts w:ascii="Times New Roman" w:hAnsi="Times New Roman"/>
          <w:sz w:val="28"/>
          <w:lang w:val="ru-RU"/>
        </w:rPr>
        <w:t>9</w:t>
      </w:r>
      <w:r w:rsidRPr="00B35A48">
        <w:rPr>
          <w:rFonts w:ascii="Times New Roman" w:hAnsi="Times New Roman"/>
          <w:sz w:val="28"/>
          <w:lang w:val="ru-RU"/>
        </w:rPr>
        <w:t>)</w:t>
      </w:r>
    </w:p>
    <w:p w14:paraId="6A482D8D" w14:textId="77777777" w:rsidR="000A69C1" w:rsidRPr="00AD12D6" w:rsidRDefault="000A69C1" w:rsidP="00AD12D6">
      <w:pPr>
        <w:ind w:firstLine="709"/>
        <w:jc w:val="right"/>
        <w:rPr>
          <w:rFonts w:ascii="Times New Roman" w:hAnsi="Times New Roman"/>
          <w:sz w:val="20"/>
          <w:szCs w:val="20"/>
          <w:lang w:val="ru-RU"/>
        </w:rPr>
      </w:pPr>
    </w:p>
    <w:p w14:paraId="6E0873FB" w14:textId="77777777" w:rsidR="000A3523" w:rsidRDefault="000A3523" w:rsidP="000A69C1">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 xml:space="preserve">По перевозочной деятельности </w:t>
      </w:r>
      <w:r w:rsidR="00EE797C" w:rsidRPr="00723F63">
        <w:rPr>
          <w:rFonts w:ascii="Times New Roman" w:hAnsi="Times New Roman"/>
          <w:sz w:val="28"/>
          <w:szCs w:val="28"/>
          <w:highlight w:val="green"/>
          <w:lang w:val="ru-RU"/>
        </w:rPr>
        <w:t>наименование предприятия</w:t>
      </w:r>
      <w:r w:rsidR="009978FF">
        <w:rPr>
          <w:rFonts w:ascii="Times New Roman" w:hAnsi="Times New Roman"/>
          <w:sz w:val="28"/>
          <w:szCs w:val="28"/>
          <w:lang w:val="ru-RU"/>
        </w:rPr>
        <w:t xml:space="preserve"> значение коэффициента, рассчитываемого </w:t>
      </w:r>
      <w:r w:rsidR="00966AF4">
        <w:rPr>
          <w:rFonts w:ascii="Times New Roman" w:hAnsi="Times New Roman"/>
          <w:sz w:val="28"/>
          <w:szCs w:val="28"/>
          <w:lang w:val="ru-RU"/>
        </w:rPr>
        <w:t>в соответствии с</w:t>
      </w:r>
      <w:r w:rsidR="009978FF">
        <w:rPr>
          <w:rFonts w:ascii="Times New Roman" w:hAnsi="Times New Roman"/>
          <w:sz w:val="28"/>
          <w:szCs w:val="28"/>
          <w:lang w:val="ru-RU"/>
        </w:rPr>
        <w:t xml:space="preserve"> формул</w:t>
      </w:r>
      <w:r w:rsidR="00966AF4">
        <w:rPr>
          <w:rFonts w:ascii="Times New Roman" w:hAnsi="Times New Roman"/>
          <w:sz w:val="28"/>
          <w:szCs w:val="28"/>
          <w:lang w:val="ru-RU"/>
        </w:rPr>
        <w:t>ой</w:t>
      </w:r>
      <w:r w:rsidR="009978FF">
        <w:rPr>
          <w:rFonts w:ascii="Times New Roman" w:hAnsi="Times New Roman"/>
          <w:sz w:val="28"/>
          <w:szCs w:val="28"/>
          <w:lang w:val="ru-RU"/>
        </w:rPr>
        <w:t xml:space="preserve"> (</w:t>
      </w:r>
      <w:r w:rsidR="00EE797C">
        <w:rPr>
          <w:rFonts w:ascii="Times New Roman" w:hAnsi="Times New Roman"/>
          <w:sz w:val="28"/>
          <w:szCs w:val="28"/>
          <w:lang w:val="ru-RU"/>
        </w:rPr>
        <w:t>2</w:t>
      </w:r>
      <w:r w:rsidR="009978FF">
        <w:rPr>
          <w:rFonts w:ascii="Times New Roman" w:hAnsi="Times New Roman"/>
          <w:sz w:val="28"/>
          <w:szCs w:val="28"/>
          <w:lang w:val="ru-RU"/>
        </w:rPr>
        <w:t>.</w:t>
      </w:r>
      <w:r w:rsidR="00EE797C">
        <w:rPr>
          <w:rFonts w:ascii="Times New Roman" w:hAnsi="Times New Roman"/>
          <w:sz w:val="28"/>
          <w:szCs w:val="28"/>
          <w:lang w:val="ru-RU"/>
        </w:rPr>
        <w:t>59</w:t>
      </w:r>
      <w:r w:rsidR="009978FF">
        <w:rPr>
          <w:rFonts w:ascii="Times New Roman" w:hAnsi="Times New Roman"/>
          <w:sz w:val="28"/>
          <w:szCs w:val="28"/>
          <w:lang w:val="ru-RU"/>
        </w:rPr>
        <w:t>), составляет</w:t>
      </w:r>
      <w:r>
        <w:rPr>
          <w:rFonts w:ascii="Times New Roman" w:hAnsi="Times New Roman"/>
          <w:sz w:val="28"/>
          <w:szCs w:val="28"/>
          <w:lang w:val="ru-RU"/>
        </w:rPr>
        <w:t>:</w:t>
      </w:r>
    </w:p>
    <w:p w14:paraId="55564464" w14:textId="77777777" w:rsidR="000A69C1" w:rsidRPr="00AD12D6" w:rsidRDefault="000A69C1" w:rsidP="00AD12D6">
      <w:pPr>
        <w:ind w:firstLine="709"/>
        <w:jc w:val="right"/>
        <w:rPr>
          <w:rFonts w:ascii="Times New Roman" w:hAnsi="Times New Roman"/>
          <w:sz w:val="20"/>
          <w:szCs w:val="20"/>
          <w:lang w:val="ru-RU"/>
        </w:rPr>
      </w:pPr>
    </w:p>
    <w:p w14:paraId="698A92DB" w14:textId="77777777" w:rsidR="000A3523" w:rsidRDefault="000A3523" w:rsidP="000A69C1">
      <w:pPr>
        <w:spacing w:line="360" w:lineRule="exact"/>
        <w:ind w:firstLine="709"/>
        <w:jc w:val="center"/>
        <w:rPr>
          <w:rFonts w:ascii="Times New Roman" w:hAnsi="Times New Roman"/>
          <w:sz w:val="28"/>
          <w:szCs w:val="28"/>
          <w:lang w:val="ru-RU"/>
        </w:rPr>
      </w:pPr>
      <w:r w:rsidRPr="000A3523">
        <w:rPr>
          <w:rFonts w:ascii="Times New Roman" w:hAnsi="Times New Roman"/>
          <w:i/>
          <w:sz w:val="28"/>
          <w:szCs w:val="28"/>
        </w:rPr>
        <w:t>K</w:t>
      </w:r>
      <w:r w:rsidRPr="000A3523">
        <w:rPr>
          <w:rFonts w:ascii="Times New Roman" w:hAnsi="Times New Roman"/>
          <w:sz w:val="28"/>
          <w:szCs w:val="28"/>
          <w:lang w:val="ru-RU"/>
        </w:rPr>
        <w:t xml:space="preserve"> = </w:t>
      </w:r>
      <w:r w:rsidR="00EE797C" w:rsidRPr="00723F63">
        <w:rPr>
          <w:rFonts w:ascii="Times New Roman" w:hAnsi="Times New Roman"/>
          <w:sz w:val="28"/>
          <w:szCs w:val="28"/>
          <w:highlight w:val="green"/>
          <w:lang w:val="ru-RU"/>
        </w:rPr>
        <w:t>…</w:t>
      </w:r>
      <w:r w:rsidRPr="000A3523">
        <w:rPr>
          <w:rFonts w:ascii="Times New Roman" w:hAnsi="Times New Roman"/>
          <w:sz w:val="28"/>
          <w:szCs w:val="28"/>
          <w:lang w:val="ru-RU"/>
        </w:rPr>
        <w:t xml:space="preserve"> </w:t>
      </w:r>
      <w:r w:rsidRPr="00F81BB7">
        <w:rPr>
          <w:rFonts w:ascii="Times New Roman" w:hAnsi="Times New Roman"/>
          <w:sz w:val="28"/>
          <w:szCs w:val="28"/>
          <w:lang w:val="ru-RU"/>
        </w:rPr>
        <w:t>/</w:t>
      </w:r>
      <w:r w:rsidRPr="000A3523">
        <w:rPr>
          <w:rFonts w:ascii="Times New Roman" w:hAnsi="Times New Roman"/>
          <w:sz w:val="28"/>
          <w:szCs w:val="28"/>
          <w:lang w:val="ru-RU"/>
        </w:rPr>
        <w:t xml:space="preserve"> </w:t>
      </w:r>
      <w:r w:rsidR="00EE797C" w:rsidRPr="00723F63">
        <w:rPr>
          <w:rFonts w:ascii="Times New Roman" w:hAnsi="Times New Roman"/>
          <w:sz w:val="28"/>
          <w:szCs w:val="28"/>
          <w:highlight w:val="green"/>
          <w:lang w:val="ru-RU"/>
        </w:rPr>
        <w:t>…</w:t>
      </w:r>
      <w:r>
        <w:rPr>
          <w:rFonts w:ascii="Times New Roman" w:hAnsi="Times New Roman"/>
          <w:sz w:val="28"/>
          <w:szCs w:val="28"/>
          <w:lang w:val="ru-RU"/>
        </w:rPr>
        <w:t xml:space="preserve"> = </w:t>
      </w:r>
      <w:r w:rsidR="00EE797C" w:rsidRPr="00723F63">
        <w:rPr>
          <w:rFonts w:ascii="Times New Roman" w:hAnsi="Times New Roman"/>
          <w:sz w:val="28"/>
          <w:szCs w:val="28"/>
          <w:highlight w:val="green"/>
          <w:lang w:val="ru-RU"/>
        </w:rPr>
        <w:t>…</w:t>
      </w:r>
      <w:r>
        <w:rPr>
          <w:rFonts w:ascii="Times New Roman" w:hAnsi="Times New Roman"/>
          <w:sz w:val="28"/>
          <w:szCs w:val="28"/>
          <w:lang w:val="ru-RU"/>
        </w:rPr>
        <w:t>.</w:t>
      </w:r>
    </w:p>
    <w:p w14:paraId="0430D64C" w14:textId="77777777" w:rsidR="000A69C1" w:rsidRPr="00AD12D6" w:rsidRDefault="000A69C1" w:rsidP="00AD12D6">
      <w:pPr>
        <w:ind w:firstLine="709"/>
        <w:jc w:val="right"/>
        <w:rPr>
          <w:rFonts w:ascii="Times New Roman" w:hAnsi="Times New Roman"/>
          <w:sz w:val="20"/>
          <w:szCs w:val="20"/>
          <w:lang w:val="ru-RU"/>
        </w:rPr>
      </w:pPr>
    </w:p>
    <w:p w14:paraId="6099C2F3" w14:textId="76FCFFBC" w:rsidR="00DA44F3" w:rsidRPr="00DA44F3" w:rsidRDefault="00DA44F3" w:rsidP="000A69C1">
      <w:pPr>
        <w:spacing w:line="360" w:lineRule="exact"/>
        <w:ind w:firstLine="709"/>
        <w:jc w:val="both"/>
        <w:rPr>
          <w:rFonts w:ascii="Times New Roman" w:hAnsi="Times New Roman"/>
          <w:sz w:val="28"/>
          <w:szCs w:val="28"/>
          <w:lang w:val="ru-RU"/>
        </w:rPr>
      </w:pPr>
      <w:r w:rsidRPr="00DA44F3">
        <w:rPr>
          <w:rFonts w:ascii="Times New Roman" w:hAnsi="Times New Roman"/>
          <w:sz w:val="28"/>
          <w:szCs w:val="28"/>
          <w:lang w:val="ru-RU"/>
        </w:rPr>
        <w:t>Расч</w:t>
      </w:r>
      <w:r>
        <w:rPr>
          <w:rFonts w:ascii="Times New Roman" w:hAnsi="Times New Roman"/>
          <w:sz w:val="28"/>
          <w:szCs w:val="28"/>
          <w:lang w:val="ru-RU"/>
        </w:rPr>
        <w:t>ё</w:t>
      </w:r>
      <w:r w:rsidR="000A3523">
        <w:rPr>
          <w:rFonts w:ascii="Times New Roman" w:hAnsi="Times New Roman"/>
          <w:sz w:val="28"/>
          <w:szCs w:val="28"/>
          <w:lang w:val="ru-RU"/>
        </w:rPr>
        <w:t>т</w:t>
      </w:r>
      <w:r w:rsidRPr="00DA44F3">
        <w:rPr>
          <w:rFonts w:ascii="Times New Roman" w:hAnsi="Times New Roman"/>
          <w:sz w:val="28"/>
          <w:szCs w:val="28"/>
          <w:lang w:val="ru-RU"/>
        </w:rPr>
        <w:t xml:space="preserve"> показыва</w:t>
      </w:r>
      <w:r w:rsidR="000A3523">
        <w:rPr>
          <w:rFonts w:ascii="Times New Roman" w:hAnsi="Times New Roman"/>
          <w:sz w:val="28"/>
          <w:szCs w:val="28"/>
          <w:lang w:val="ru-RU"/>
        </w:rPr>
        <w:t>е</w:t>
      </w:r>
      <w:r w:rsidRPr="00DA44F3">
        <w:rPr>
          <w:rFonts w:ascii="Times New Roman" w:hAnsi="Times New Roman"/>
          <w:sz w:val="28"/>
          <w:szCs w:val="28"/>
          <w:lang w:val="ru-RU"/>
        </w:rPr>
        <w:t xml:space="preserve">т, что темпы роста производительности труда </w:t>
      </w:r>
      <w:r w:rsidRPr="00723F63">
        <w:rPr>
          <w:rFonts w:ascii="Times New Roman" w:hAnsi="Times New Roman"/>
          <w:sz w:val="28"/>
          <w:szCs w:val="28"/>
          <w:highlight w:val="green"/>
          <w:lang w:val="ru-RU"/>
        </w:rPr>
        <w:t>отстают</w:t>
      </w:r>
      <w:r w:rsidR="00723F63">
        <w:rPr>
          <w:rFonts w:ascii="Times New Roman" w:hAnsi="Times New Roman"/>
          <w:sz w:val="28"/>
          <w:szCs w:val="28"/>
          <w:lang w:val="ru-RU"/>
        </w:rPr>
        <w:t xml:space="preserve"> </w:t>
      </w:r>
      <w:r w:rsidR="00723F63" w:rsidRPr="00723F63">
        <w:rPr>
          <w:rFonts w:ascii="Times New Roman" w:hAnsi="Times New Roman"/>
          <w:b/>
          <w:bCs/>
          <w:sz w:val="28"/>
          <w:szCs w:val="28"/>
          <w:highlight w:val="green"/>
          <w:lang w:val="ru-RU"/>
        </w:rPr>
        <w:t>(опережают)</w:t>
      </w:r>
      <w:r w:rsidRPr="00DA44F3">
        <w:rPr>
          <w:rFonts w:ascii="Times New Roman" w:hAnsi="Times New Roman"/>
          <w:sz w:val="28"/>
          <w:szCs w:val="28"/>
          <w:lang w:val="ru-RU"/>
        </w:rPr>
        <w:t xml:space="preserve"> </w:t>
      </w:r>
      <w:r>
        <w:rPr>
          <w:rFonts w:ascii="Times New Roman" w:hAnsi="Times New Roman"/>
          <w:sz w:val="28"/>
          <w:szCs w:val="28"/>
          <w:lang w:val="ru-RU"/>
        </w:rPr>
        <w:t xml:space="preserve">от </w:t>
      </w:r>
      <w:r w:rsidRPr="00DA44F3">
        <w:rPr>
          <w:rFonts w:ascii="Times New Roman" w:hAnsi="Times New Roman"/>
          <w:sz w:val="28"/>
          <w:szCs w:val="28"/>
          <w:lang w:val="ru-RU"/>
        </w:rPr>
        <w:t>темп</w:t>
      </w:r>
      <w:r>
        <w:rPr>
          <w:rFonts w:ascii="Times New Roman" w:hAnsi="Times New Roman"/>
          <w:sz w:val="28"/>
          <w:szCs w:val="28"/>
          <w:lang w:val="ru-RU"/>
        </w:rPr>
        <w:t>ов</w:t>
      </w:r>
      <w:r w:rsidRPr="00DA44F3">
        <w:rPr>
          <w:rFonts w:ascii="Times New Roman" w:hAnsi="Times New Roman"/>
          <w:sz w:val="28"/>
          <w:szCs w:val="28"/>
          <w:lang w:val="ru-RU"/>
        </w:rPr>
        <w:t xml:space="preserve"> роста средней заработной платы. Это </w:t>
      </w:r>
      <w:r w:rsidRPr="00723F63">
        <w:rPr>
          <w:rFonts w:ascii="Times New Roman" w:hAnsi="Times New Roman"/>
          <w:sz w:val="28"/>
          <w:szCs w:val="28"/>
          <w:highlight w:val="green"/>
          <w:lang w:val="ru-RU"/>
        </w:rPr>
        <w:t>негативное</w:t>
      </w:r>
      <w:r w:rsidRPr="00DA44F3">
        <w:rPr>
          <w:rFonts w:ascii="Times New Roman" w:hAnsi="Times New Roman"/>
          <w:sz w:val="28"/>
          <w:szCs w:val="28"/>
          <w:lang w:val="ru-RU"/>
        </w:rPr>
        <w:t xml:space="preserve"> </w:t>
      </w:r>
      <w:r w:rsidR="00723F63" w:rsidRPr="00723F63">
        <w:rPr>
          <w:rFonts w:ascii="Times New Roman" w:hAnsi="Times New Roman"/>
          <w:b/>
          <w:bCs/>
          <w:sz w:val="28"/>
          <w:szCs w:val="28"/>
          <w:highlight w:val="green"/>
          <w:lang w:val="ru-RU"/>
        </w:rPr>
        <w:t>(позитивное)</w:t>
      </w:r>
      <w:r w:rsidR="00723F63">
        <w:rPr>
          <w:rFonts w:ascii="Times New Roman" w:hAnsi="Times New Roman"/>
          <w:sz w:val="28"/>
          <w:szCs w:val="28"/>
          <w:lang w:val="ru-RU"/>
        </w:rPr>
        <w:t xml:space="preserve"> </w:t>
      </w:r>
      <w:r w:rsidRPr="00DA44F3">
        <w:rPr>
          <w:rFonts w:ascii="Times New Roman" w:hAnsi="Times New Roman"/>
          <w:sz w:val="28"/>
          <w:szCs w:val="28"/>
          <w:lang w:val="ru-RU"/>
        </w:rPr>
        <w:t xml:space="preserve">явление в деятельности </w:t>
      </w:r>
      <w:r>
        <w:rPr>
          <w:rFonts w:ascii="Times New Roman" w:hAnsi="Times New Roman"/>
          <w:sz w:val="28"/>
          <w:szCs w:val="28"/>
          <w:lang w:val="ru-RU"/>
        </w:rPr>
        <w:t>организации</w:t>
      </w:r>
      <w:r w:rsidRPr="00DA44F3">
        <w:rPr>
          <w:rFonts w:ascii="Times New Roman" w:hAnsi="Times New Roman"/>
          <w:sz w:val="28"/>
          <w:szCs w:val="28"/>
          <w:lang w:val="ru-RU"/>
        </w:rPr>
        <w:t>.</w:t>
      </w:r>
    </w:p>
    <w:p w14:paraId="05D8DDF7" w14:textId="77777777" w:rsidR="00DA44F3" w:rsidRDefault="00DA44F3" w:rsidP="000A69C1">
      <w:pPr>
        <w:spacing w:line="360" w:lineRule="exact"/>
        <w:ind w:firstLine="709"/>
        <w:jc w:val="both"/>
        <w:rPr>
          <w:rFonts w:ascii="Times New Roman" w:hAnsi="Times New Roman"/>
          <w:sz w:val="28"/>
          <w:szCs w:val="28"/>
          <w:lang w:val="ru-RU"/>
        </w:rPr>
      </w:pPr>
      <w:r w:rsidRPr="00DA44F3">
        <w:rPr>
          <w:rFonts w:ascii="Times New Roman" w:hAnsi="Times New Roman"/>
          <w:sz w:val="28"/>
          <w:szCs w:val="28"/>
          <w:lang w:val="ru-RU"/>
        </w:rPr>
        <w:lastRenderedPageBreak/>
        <w:t>Для определения суммы экономии или перерасхода ФЗП в связи с изменением соотношения между темпами роста производительности труда и его оплаты можно использовать следующую зависимость:</w:t>
      </w:r>
    </w:p>
    <w:p w14:paraId="6BC7FF9B" w14:textId="77777777" w:rsidR="000A69C1" w:rsidRPr="00AD12D6" w:rsidRDefault="000A69C1" w:rsidP="00AD12D6">
      <w:pPr>
        <w:ind w:firstLine="709"/>
        <w:jc w:val="right"/>
        <w:rPr>
          <w:rFonts w:ascii="Times New Roman" w:hAnsi="Times New Roman"/>
          <w:sz w:val="20"/>
          <w:szCs w:val="20"/>
          <w:lang w:val="ru-RU"/>
        </w:rPr>
      </w:pPr>
    </w:p>
    <w:p w14:paraId="72A5C3F5" w14:textId="77777777" w:rsidR="00B941A6" w:rsidRDefault="00B941A6" w:rsidP="00AD12D6">
      <w:pPr>
        <w:spacing w:line="276" w:lineRule="auto"/>
        <w:ind w:firstLine="709"/>
        <w:jc w:val="right"/>
        <w:rPr>
          <w:rFonts w:ascii="Times New Roman" w:hAnsi="Times New Roman"/>
          <w:sz w:val="28"/>
          <w:szCs w:val="28"/>
          <w:lang w:val="ru-RU"/>
        </w:rPr>
      </w:pPr>
      <w:r w:rsidRPr="00B941A6">
        <w:rPr>
          <w:rFonts w:ascii="Times New Roman" w:hAnsi="Times New Roman"/>
          <w:position w:val="-44"/>
          <w:sz w:val="28"/>
          <w:szCs w:val="28"/>
        </w:rPr>
        <w:object w:dxaOrig="2840" w:dyaOrig="960" w14:anchorId="798BFF9D">
          <v:shape id="_x0000_i1065" type="#_x0000_t75" style="width:142.65pt;height:48.25pt" o:ole="">
            <v:imagedata r:id="rId91" o:title=""/>
          </v:shape>
          <o:OLEObject Type="Embed" ProgID="Equation.3" ShapeID="_x0000_i1065" DrawAspect="Content" ObjectID="_1690530367" r:id="rId92"/>
        </w:object>
      </w:r>
      <w:r w:rsidRPr="00B35A48">
        <w:rPr>
          <w:rFonts w:ascii="Times New Roman" w:hAnsi="Times New Roman"/>
          <w:sz w:val="28"/>
          <w:szCs w:val="28"/>
          <w:lang w:val="ru-RU"/>
        </w:rPr>
        <w:t>.</w:t>
      </w:r>
      <w:r w:rsidRPr="00B35A48">
        <w:rPr>
          <w:rFonts w:ascii="Times New Roman" w:hAnsi="Times New Roman"/>
          <w:sz w:val="28"/>
          <w:szCs w:val="28"/>
          <w:lang w:val="ru-RU"/>
        </w:rPr>
        <w:tab/>
      </w:r>
      <w:r w:rsidRPr="00B35A48">
        <w:rPr>
          <w:rFonts w:ascii="Times New Roman" w:hAnsi="Times New Roman"/>
          <w:sz w:val="28"/>
          <w:szCs w:val="28"/>
          <w:lang w:val="ru-RU"/>
        </w:rPr>
        <w:tab/>
      </w:r>
      <w:r w:rsidRPr="00B35A48">
        <w:rPr>
          <w:rFonts w:ascii="Times New Roman" w:hAnsi="Times New Roman"/>
          <w:sz w:val="28"/>
          <w:szCs w:val="28"/>
          <w:lang w:val="ru-RU"/>
        </w:rPr>
        <w:tab/>
      </w:r>
      <w:r w:rsidRPr="00B35A48">
        <w:rPr>
          <w:rFonts w:ascii="Times New Roman" w:hAnsi="Times New Roman"/>
          <w:sz w:val="28"/>
          <w:szCs w:val="28"/>
          <w:lang w:val="ru-RU"/>
        </w:rPr>
        <w:tab/>
        <w:t>(</w:t>
      </w:r>
      <w:r w:rsidR="00AD12D6">
        <w:rPr>
          <w:rFonts w:ascii="Times New Roman" w:hAnsi="Times New Roman"/>
          <w:sz w:val="28"/>
          <w:szCs w:val="28"/>
          <w:lang w:val="ru-RU"/>
        </w:rPr>
        <w:t>2</w:t>
      </w:r>
      <w:r w:rsidRPr="00B35A48">
        <w:rPr>
          <w:rFonts w:ascii="Times New Roman" w:hAnsi="Times New Roman"/>
          <w:sz w:val="28"/>
          <w:szCs w:val="28"/>
          <w:lang w:val="ru-RU"/>
        </w:rPr>
        <w:t>.</w:t>
      </w:r>
      <w:r w:rsidR="006F47BA">
        <w:rPr>
          <w:rFonts w:ascii="Times New Roman" w:hAnsi="Times New Roman"/>
          <w:sz w:val="28"/>
          <w:szCs w:val="28"/>
          <w:lang w:val="ru-RU"/>
        </w:rPr>
        <w:t>7</w:t>
      </w:r>
      <w:r w:rsidR="00AD12D6">
        <w:rPr>
          <w:rFonts w:ascii="Times New Roman" w:hAnsi="Times New Roman"/>
          <w:sz w:val="28"/>
          <w:szCs w:val="28"/>
          <w:lang w:val="ru-RU"/>
        </w:rPr>
        <w:t>0</w:t>
      </w:r>
      <w:r w:rsidRPr="00B35A48">
        <w:rPr>
          <w:rFonts w:ascii="Times New Roman" w:hAnsi="Times New Roman"/>
          <w:sz w:val="28"/>
          <w:szCs w:val="28"/>
          <w:lang w:val="ru-RU"/>
        </w:rPr>
        <w:t>)</w:t>
      </w:r>
    </w:p>
    <w:p w14:paraId="5C5B8883" w14:textId="77777777" w:rsidR="000A69C1" w:rsidRPr="00AD12D6" w:rsidRDefault="000A69C1" w:rsidP="00AD12D6">
      <w:pPr>
        <w:ind w:firstLine="709"/>
        <w:jc w:val="right"/>
        <w:rPr>
          <w:rFonts w:ascii="Times New Roman" w:hAnsi="Times New Roman"/>
          <w:sz w:val="20"/>
          <w:szCs w:val="20"/>
          <w:lang w:val="ru-RU"/>
        </w:rPr>
      </w:pPr>
    </w:p>
    <w:p w14:paraId="3E90E2D4" w14:textId="77777777" w:rsidR="000A3523" w:rsidRDefault="000A3523" w:rsidP="000A69C1">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 xml:space="preserve">По перевозочной деятельности </w:t>
      </w:r>
      <w:r w:rsidR="00AD12D6" w:rsidRPr="00723F63">
        <w:rPr>
          <w:rFonts w:ascii="Times New Roman" w:hAnsi="Times New Roman"/>
          <w:sz w:val="28"/>
          <w:szCs w:val="28"/>
          <w:highlight w:val="green"/>
          <w:lang w:val="ru-RU"/>
        </w:rPr>
        <w:t>наименование предприятия</w:t>
      </w:r>
      <w:r>
        <w:rPr>
          <w:rFonts w:ascii="Times New Roman" w:hAnsi="Times New Roman"/>
          <w:sz w:val="28"/>
          <w:szCs w:val="28"/>
          <w:lang w:val="ru-RU"/>
        </w:rPr>
        <w:t>:</w:t>
      </w:r>
    </w:p>
    <w:p w14:paraId="575AC5AB" w14:textId="77777777" w:rsidR="000A69C1" w:rsidRPr="00AD12D6" w:rsidRDefault="000A69C1" w:rsidP="00AD12D6">
      <w:pPr>
        <w:ind w:firstLine="709"/>
        <w:jc w:val="right"/>
        <w:rPr>
          <w:rFonts w:ascii="Times New Roman" w:hAnsi="Times New Roman"/>
          <w:sz w:val="20"/>
          <w:szCs w:val="20"/>
          <w:lang w:val="ru-RU"/>
        </w:rPr>
      </w:pPr>
    </w:p>
    <w:p w14:paraId="505E051D" w14:textId="06E8463D" w:rsidR="00B941A6" w:rsidRDefault="00723F63" w:rsidP="000A69C1">
      <w:pPr>
        <w:spacing w:line="360" w:lineRule="exact"/>
        <w:ind w:firstLine="709"/>
        <w:jc w:val="center"/>
        <w:rPr>
          <w:rFonts w:ascii="Times New Roman" w:hAnsi="Times New Roman"/>
          <w:sz w:val="28"/>
          <w:szCs w:val="28"/>
          <w:lang w:val="ru-RU"/>
        </w:rPr>
      </w:pPr>
      <w:r>
        <w:rPr>
          <w:rFonts w:ascii="Times New Roman" w:hAnsi="Times New Roman"/>
          <w:i/>
          <w:sz w:val="28"/>
          <w:szCs w:val="28"/>
          <w:vertAlign w:val="superscript"/>
          <w:lang w:val="ru-RU"/>
        </w:rPr>
        <w:t>±</w:t>
      </w:r>
      <w:r w:rsidR="000A3523" w:rsidRPr="000A3523">
        <w:rPr>
          <w:rFonts w:ascii="Times New Roman" w:hAnsi="Times New Roman"/>
          <w:i/>
          <w:sz w:val="28"/>
          <w:szCs w:val="28"/>
          <w:lang w:val="ru-RU"/>
        </w:rPr>
        <w:t>Э</w:t>
      </w:r>
      <w:r w:rsidR="000A3523" w:rsidRPr="000A3523">
        <w:rPr>
          <w:rFonts w:ascii="Times New Roman" w:hAnsi="Times New Roman"/>
          <w:sz w:val="28"/>
          <w:szCs w:val="28"/>
          <w:lang w:val="ru-RU"/>
        </w:rPr>
        <w:t xml:space="preserve"> = </w:t>
      </w:r>
      <w:r w:rsidR="00EE797C" w:rsidRPr="00723F63">
        <w:rPr>
          <w:rFonts w:ascii="Times New Roman" w:hAnsi="Times New Roman"/>
          <w:sz w:val="28"/>
          <w:szCs w:val="28"/>
          <w:highlight w:val="green"/>
          <w:lang w:val="ru-RU"/>
        </w:rPr>
        <w:t>…</w:t>
      </w:r>
      <w:r w:rsidR="000A3523" w:rsidRPr="000A3523">
        <w:rPr>
          <w:rFonts w:ascii="Times New Roman" w:hAnsi="Times New Roman"/>
          <w:sz w:val="28"/>
          <w:szCs w:val="28"/>
          <w:lang w:val="ru-RU"/>
        </w:rPr>
        <w:t xml:space="preserve"> </w:t>
      </w:r>
      <w:r>
        <w:rPr>
          <w:rFonts w:ascii="Times New Roman" w:hAnsi="Times New Roman"/>
          <w:sz w:val="28"/>
          <w:szCs w:val="28"/>
          <w:lang w:val="ru-RU"/>
        </w:rPr>
        <w:t>*</w:t>
      </w:r>
      <w:r w:rsidR="000A3523" w:rsidRPr="000A3523">
        <w:rPr>
          <w:rFonts w:ascii="Times New Roman" w:hAnsi="Times New Roman"/>
          <w:sz w:val="28"/>
          <w:szCs w:val="28"/>
          <w:lang w:val="ru-RU"/>
        </w:rPr>
        <w:t xml:space="preserve"> </w:t>
      </w:r>
      <w:r w:rsidR="000A3523">
        <w:rPr>
          <w:rFonts w:ascii="Times New Roman" w:hAnsi="Times New Roman"/>
          <w:sz w:val="28"/>
          <w:szCs w:val="28"/>
          <w:lang w:val="ru-RU"/>
        </w:rPr>
        <w:t>(</w:t>
      </w:r>
      <w:r w:rsidR="00EE797C" w:rsidRPr="00723F63">
        <w:rPr>
          <w:rFonts w:ascii="Times New Roman" w:hAnsi="Times New Roman"/>
          <w:sz w:val="28"/>
          <w:szCs w:val="28"/>
          <w:highlight w:val="green"/>
          <w:lang w:val="ru-RU"/>
        </w:rPr>
        <w:t>…</w:t>
      </w:r>
      <w:r w:rsidR="000A3523">
        <w:rPr>
          <w:rFonts w:ascii="Times New Roman" w:hAnsi="Times New Roman"/>
          <w:sz w:val="28"/>
          <w:szCs w:val="28"/>
          <w:lang w:val="ru-RU"/>
        </w:rPr>
        <w:t xml:space="preserve"> – </w:t>
      </w:r>
      <w:r w:rsidR="00EE797C" w:rsidRPr="00723F63">
        <w:rPr>
          <w:rFonts w:ascii="Times New Roman" w:hAnsi="Times New Roman"/>
          <w:sz w:val="28"/>
          <w:szCs w:val="28"/>
          <w:highlight w:val="green"/>
          <w:lang w:val="ru-RU"/>
        </w:rPr>
        <w:t>…</w:t>
      </w:r>
      <w:r w:rsidR="000A3523">
        <w:rPr>
          <w:rFonts w:ascii="Times New Roman" w:hAnsi="Times New Roman"/>
          <w:sz w:val="28"/>
          <w:szCs w:val="28"/>
          <w:lang w:val="ru-RU"/>
        </w:rPr>
        <w:t xml:space="preserve">) </w:t>
      </w:r>
      <w:r w:rsidR="000A3523" w:rsidRPr="000A3523">
        <w:rPr>
          <w:rFonts w:ascii="Times New Roman" w:hAnsi="Times New Roman"/>
          <w:sz w:val="28"/>
          <w:szCs w:val="28"/>
          <w:lang w:val="ru-RU"/>
        </w:rPr>
        <w:t>/</w:t>
      </w:r>
      <w:r w:rsidR="000A3523">
        <w:rPr>
          <w:rFonts w:ascii="Times New Roman" w:hAnsi="Times New Roman"/>
          <w:sz w:val="28"/>
          <w:szCs w:val="28"/>
          <w:lang w:val="ru-RU"/>
        </w:rPr>
        <w:t xml:space="preserve"> </w:t>
      </w:r>
      <w:r w:rsidR="00EE797C" w:rsidRPr="00723F63">
        <w:rPr>
          <w:rFonts w:ascii="Times New Roman" w:hAnsi="Times New Roman"/>
          <w:sz w:val="28"/>
          <w:szCs w:val="28"/>
          <w:highlight w:val="green"/>
          <w:lang w:val="ru-RU"/>
        </w:rPr>
        <w:t>…</w:t>
      </w:r>
      <w:r w:rsidR="000A3523">
        <w:rPr>
          <w:rFonts w:ascii="Times New Roman" w:hAnsi="Times New Roman"/>
          <w:sz w:val="28"/>
          <w:szCs w:val="28"/>
          <w:lang w:val="ru-RU"/>
        </w:rPr>
        <w:t xml:space="preserve"> = </w:t>
      </w:r>
      <w:r w:rsidR="00EE797C" w:rsidRPr="00723F63">
        <w:rPr>
          <w:rFonts w:ascii="Times New Roman" w:hAnsi="Times New Roman"/>
          <w:sz w:val="28"/>
          <w:szCs w:val="28"/>
          <w:highlight w:val="green"/>
          <w:lang w:val="ru-RU"/>
        </w:rPr>
        <w:t>…</w:t>
      </w:r>
      <w:r w:rsidR="000A3523">
        <w:rPr>
          <w:rFonts w:ascii="Times New Roman" w:hAnsi="Times New Roman"/>
          <w:sz w:val="28"/>
          <w:szCs w:val="28"/>
          <w:lang w:val="ru-RU"/>
        </w:rPr>
        <w:t xml:space="preserve"> руб.</w:t>
      </w:r>
    </w:p>
    <w:p w14:paraId="41F71B20" w14:textId="77777777" w:rsidR="000A69C1" w:rsidRPr="00AD12D6" w:rsidRDefault="000A69C1" w:rsidP="00AD12D6">
      <w:pPr>
        <w:ind w:firstLine="709"/>
        <w:jc w:val="right"/>
        <w:rPr>
          <w:rFonts w:ascii="Times New Roman" w:hAnsi="Times New Roman"/>
          <w:sz w:val="20"/>
          <w:szCs w:val="20"/>
          <w:lang w:val="ru-RU"/>
        </w:rPr>
      </w:pPr>
    </w:p>
    <w:p w14:paraId="3FD8828D" w14:textId="77777777" w:rsidR="001C31A1" w:rsidRPr="001C31A1" w:rsidRDefault="00DA44F3" w:rsidP="000A69C1">
      <w:pPr>
        <w:spacing w:line="360" w:lineRule="exact"/>
        <w:ind w:firstLine="709"/>
        <w:jc w:val="both"/>
        <w:rPr>
          <w:rFonts w:ascii="Times New Roman" w:hAnsi="Times New Roman"/>
          <w:sz w:val="28"/>
          <w:szCs w:val="28"/>
          <w:lang w:val="ru-RU"/>
        </w:rPr>
      </w:pPr>
      <w:r w:rsidRPr="00DA44F3">
        <w:rPr>
          <w:rFonts w:ascii="Times New Roman" w:hAnsi="Times New Roman"/>
          <w:sz w:val="28"/>
          <w:szCs w:val="28"/>
          <w:lang w:val="ru-RU"/>
        </w:rPr>
        <w:t>На основании произвед</w:t>
      </w:r>
      <w:r w:rsidR="00B941A6">
        <w:rPr>
          <w:rFonts w:ascii="Times New Roman" w:hAnsi="Times New Roman"/>
          <w:sz w:val="28"/>
          <w:szCs w:val="28"/>
          <w:lang w:val="ru-RU"/>
        </w:rPr>
        <w:t>ё</w:t>
      </w:r>
      <w:r w:rsidRPr="00DA44F3">
        <w:rPr>
          <w:rFonts w:ascii="Times New Roman" w:hAnsi="Times New Roman"/>
          <w:sz w:val="28"/>
          <w:szCs w:val="28"/>
          <w:lang w:val="ru-RU"/>
        </w:rPr>
        <w:t>нн</w:t>
      </w:r>
      <w:r w:rsidR="00B941A6">
        <w:rPr>
          <w:rFonts w:ascii="Times New Roman" w:hAnsi="Times New Roman"/>
          <w:sz w:val="28"/>
          <w:szCs w:val="28"/>
          <w:lang w:val="ru-RU"/>
        </w:rPr>
        <w:t>ого</w:t>
      </w:r>
      <w:r w:rsidRPr="00DA44F3">
        <w:rPr>
          <w:rFonts w:ascii="Times New Roman" w:hAnsi="Times New Roman"/>
          <w:sz w:val="28"/>
          <w:szCs w:val="28"/>
          <w:lang w:val="ru-RU"/>
        </w:rPr>
        <w:t xml:space="preserve"> расч</w:t>
      </w:r>
      <w:r w:rsidR="00B941A6">
        <w:rPr>
          <w:rFonts w:ascii="Times New Roman" w:hAnsi="Times New Roman"/>
          <w:sz w:val="28"/>
          <w:szCs w:val="28"/>
          <w:lang w:val="ru-RU"/>
        </w:rPr>
        <w:t>ё</w:t>
      </w:r>
      <w:r w:rsidRPr="00DA44F3">
        <w:rPr>
          <w:rFonts w:ascii="Times New Roman" w:hAnsi="Times New Roman"/>
          <w:sz w:val="28"/>
          <w:szCs w:val="28"/>
          <w:lang w:val="ru-RU"/>
        </w:rPr>
        <w:t>т</w:t>
      </w:r>
      <w:r w:rsidR="00B941A6">
        <w:rPr>
          <w:rFonts w:ascii="Times New Roman" w:hAnsi="Times New Roman"/>
          <w:sz w:val="28"/>
          <w:szCs w:val="28"/>
          <w:lang w:val="ru-RU"/>
        </w:rPr>
        <w:t>а</w:t>
      </w:r>
      <w:r w:rsidRPr="00DA44F3">
        <w:rPr>
          <w:rFonts w:ascii="Times New Roman" w:hAnsi="Times New Roman"/>
          <w:sz w:val="28"/>
          <w:szCs w:val="28"/>
          <w:lang w:val="ru-RU"/>
        </w:rPr>
        <w:t xml:space="preserve"> можно сделать вывод о том, что из-за опережающего темпа роста</w:t>
      </w:r>
      <w:r w:rsidR="00B941A6" w:rsidRPr="00B941A6">
        <w:rPr>
          <w:rFonts w:ascii="Times New Roman" w:hAnsi="Times New Roman"/>
          <w:sz w:val="28"/>
          <w:szCs w:val="28"/>
          <w:lang w:val="ru-RU"/>
        </w:rPr>
        <w:t xml:space="preserve"> </w:t>
      </w:r>
      <w:r w:rsidR="00B941A6" w:rsidRPr="00DA44F3">
        <w:rPr>
          <w:rFonts w:ascii="Times New Roman" w:hAnsi="Times New Roman"/>
          <w:sz w:val="28"/>
          <w:szCs w:val="28"/>
          <w:lang w:val="ru-RU"/>
        </w:rPr>
        <w:t>средней заработной платы</w:t>
      </w:r>
      <w:r w:rsidR="00B941A6">
        <w:rPr>
          <w:rFonts w:ascii="Times New Roman" w:hAnsi="Times New Roman"/>
          <w:sz w:val="28"/>
          <w:szCs w:val="28"/>
          <w:lang w:val="ru-RU"/>
        </w:rPr>
        <w:t xml:space="preserve"> </w:t>
      </w:r>
      <w:r w:rsidRPr="00DA44F3">
        <w:rPr>
          <w:rFonts w:ascii="Times New Roman" w:hAnsi="Times New Roman"/>
          <w:sz w:val="28"/>
          <w:szCs w:val="28"/>
          <w:lang w:val="ru-RU"/>
        </w:rPr>
        <w:t xml:space="preserve">над темпом роста </w:t>
      </w:r>
      <w:r w:rsidR="00B941A6">
        <w:rPr>
          <w:rFonts w:ascii="Times New Roman" w:hAnsi="Times New Roman"/>
          <w:sz w:val="28"/>
          <w:szCs w:val="28"/>
          <w:lang w:val="ru-RU"/>
        </w:rPr>
        <w:t>производительности труда по основной деятельности</w:t>
      </w:r>
      <w:r w:rsidR="000A3523">
        <w:rPr>
          <w:rFonts w:ascii="Times New Roman" w:hAnsi="Times New Roman"/>
          <w:sz w:val="28"/>
          <w:szCs w:val="28"/>
          <w:lang w:val="ru-RU"/>
        </w:rPr>
        <w:t xml:space="preserve"> </w:t>
      </w:r>
      <w:r w:rsidR="00EE797C" w:rsidRPr="00723F63">
        <w:rPr>
          <w:rFonts w:ascii="Times New Roman" w:hAnsi="Times New Roman"/>
          <w:sz w:val="28"/>
          <w:szCs w:val="28"/>
          <w:highlight w:val="green"/>
          <w:lang w:val="ru-RU"/>
        </w:rPr>
        <w:t>наименование предприятия</w:t>
      </w:r>
      <w:r w:rsidR="000A3523">
        <w:rPr>
          <w:rFonts w:ascii="Times New Roman" w:hAnsi="Times New Roman"/>
          <w:sz w:val="28"/>
          <w:szCs w:val="28"/>
          <w:lang w:val="ru-RU"/>
        </w:rPr>
        <w:t xml:space="preserve"> в 20</w:t>
      </w:r>
      <w:r w:rsidR="00EE797C" w:rsidRPr="00723F63">
        <w:rPr>
          <w:rFonts w:ascii="Times New Roman" w:hAnsi="Times New Roman"/>
          <w:sz w:val="28"/>
          <w:szCs w:val="28"/>
          <w:highlight w:val="green"/>
        </w:rPr>
        <w:t>YY</w:t>
      </w:r>
      <w:r w:rsidR="000A3523">
        <w:rPr>
          <w:rFonts w:ascii="Times New Roman" w:hAnsi="Times New Roman"/>
          <w:sz w:val="28"/>
          <w:szCs w:val="28"/>
          <w:lang w:val="ru-RU"/>
        </w:rPr>
        <w:t> г</w:t>
      </w:r>
      <w:r w:rsidR="00EE797C">
        <w:rPr>
          <w:rFonts w:ascii="Times New Roman" w:hAnsi="Times New Roman"/>
          <w:sz w:val="28"/>
          <w:szCs w:val="28"/>
          <w:lang w:val="ru-RU"/>
        </w:rPr>
        <w:t>оду</w:t>
      </w:r>
      <w:r w:rsidR="00B941A6">
        <w:rPr>
          <w:rFonts w:ascii="Times New Roman" w:hAnsi="Times New Roman"/>
          <w:sz w:val="28"/>
          <w:szCs w:val="28"/>
          <w:lang w:val="ru-RU"/>
        </w:rPr>
        <w:t xml:space="preserve"> </w:t>
      </w:r>
      <w:r w:rsidRPr="000A3523">
        <w:rPr>
          <w:rFonts w:ascii="Times New Roman" w:hAnsi="Times New Roman"/>
          <w:sz w:val="28"/>
          <w:szCs w:val="28"/>
          <w:lang w:val="ru-RU"/>
        </w:rPr>
        <w:t>произош</w:t>
      </w:r>
      <w:r w:rsidR="000A3523" w:rsidRPr="000A3523">
        <w:rPr>
          <w:rFonts w:ascii="Times New Roman" w:hAnsi="Times New Roman"/>
          <w:sz w:val="28"/>
          <w:szCs w:val="28"/>
          <w:lang w:val="ru-RU"/>
        </w:rPr>
        <w:t>ё</w:t>
      </w:r>
      <w:r w:rsidRPr="000A3523">
        <w:rPr>
          <w:rFonts w:ascii="Times New Roman" w:hAnsi="Times New Roman"/>
          <w:sz w:val="28"/>
          <w:szCs w:val="28"/>
          <w:lang w:val="ru-RU"/>
        </w:rPr>
        <w:t xml:space="preserve">л </w:t>
      </w:r>
      <w:r w:rsidR="000A3523" w:rsidRPr="000A3523">
        <w:rPr>
          <w:rFonts w:ascii="Times New Roman" w:hAnsi="Times New Roman"/>
          <w:sz w:val="28"/>
          <w:szCs w:val="28"/>
          <w:lang w:val="ru-RU"/>
        </w:rPr>
        <w:t>перерасход</w:t>
      </w:r>
      <w:r w:rsidRPr="000A3523">
        <w:rPr>
          <w:rFonts w:ascii="Times New Roman" w:hAnsi="Times New Roman"/>
          <w:sz w:val="28"/>
          <w:szCs w:val="28"/>
          <w:lang w:val="ru-RU"/>
        </w:rPr>
        <w:t xml:space="preserve"> ФЗП в размере </w:t>
      </w:r>
      <w:r w:rsidR="00EE797C" w:rsidRPr="00723F63">
        <w:rPr>
          <w:rFonts w:ascii="Times New Roman" w:hAnsi="Times New Roman"/>
          <w:sz w:val="28"/>
          <w:szCs w:val="28"/>
          <w:highlight w:val="green"/>
          <w:lang w:val="ru-RU"/>
        </w:rPr>
        <w:t>…</w:t>
      </w:r>
      <w:r w:rsidRPr="000A3523">
        <w:rPr>
          <w:rFonts w:ascii="Times New Roman" w:hAnsi="Times New Roman"/>
          <w:sz w:val="28"/>
          <w:szCs w:val="28"/>
          <w:lang w:val="ru-RU"/>
        </w:rPr>
        <w:t xml:space="preserve"> руб.</w:t>
      </w:r>
    </w:p>
    <w:p w14:paraId="70153296" w14:textId="77777777" w:rsidR="00AD12D6" w:rsidRPr="00E5689D" w:rsidRDefault="00AD12D6" w:rsidP="00AD12D6">
      <w:pPr>
        <w:spacing w:line="276" w:lineRule="auto"/>
        <w:jc w:val="both"/>
        <w:rPr>
          <w:rFonts w:ascii="Times New Roman" w:hAnsi="Times New Roman"/>
          <w:sz w:val="12"/>
          <w:szCs w:val="12"/>
          <w:lang w:val="ru-RU"/>
        </w:rPr>
      </w:pPr>
    </w:p>
    <w:p w14:paraId="78429CC0" w14:textId="77777777" w:rsidR="00AD12D6" w:rsidRPr="00544F0E" w:rsidRDefault="00AD12D6" w:rsidP="00AD12D6">
      <w:pPr>
        <w:spacing w:line="360" w:lineRule="exact"/>
        <w:ind w:left="709"/>
        <w:jc w:val="both"/>
        <w:rPr>
          <w:rFonts w:ascii="Times New Roman" w:hAnsi="Times New Roman"/>
          <w:sz w:val="28"/>
          <w:szCs w:val="28"/>
          <w:lang w:val="ru-RU"/>
        </w:rPr>
      </w:pPr>
    </w:p>
    <w:p w14:paraId="2E84601F" w14:textId="77777777" w:rsidR="00AD12D6" w:rsidRPr="00934B94" w:rsidRDefault="00AD12D6" w:rsidP="00AD12D6">
      <w:pPr>
        <w:spacing w:line="360" w:lineRule="exact"/>
        <w:ind w:left="709"/>
        <w:jc w:val="both"/>
        <w:rPr>
          <w:rFonts w:ascii="Times New Roman" w:hAnsi="Times New Roman"/>
          <w:sz w:val="28"/>
          <w:szCs w:val="28"/>
          <w:lang w:val="ru-RU"/>
        </w:rPr>
      </w:pPr>
      <w:bookmarkStart w:id="17" w:name="Р2_3_3"/>
      <w:r w:rsidRPr="00934B94">
        <w:rPr>
          <w:rFonts w:ascii="Times New Roman" w:hAnsi="Times New Roman"/>
          <w:sz w:val="28"/>
          <w:szCs w:val="28"/>
          <w:lang w:val="ru-RU"/>
        </w:rPr>
        <w:t>2.</w:t>
      </w:r>
      <w:r>
        <w:rPr>
          <w:rFonts w:ascii="Times New Roman" w:hAnsi="Times New Roman"/>
          <w:sz w:val="28"/>
          <w:szCs w:val="28"/>
          <w:lang w:val="ru-RU"/>
        </w:rPr>
        <w:t>3</w:t>
      </w:r>
      <w:r w:rsidRPr="00934B94">
        <w:rPr>
          <w:rFonts w:ascii="Times New Roman" w:hAnsi="Times New Roman"/>
          <w:sz w:val="28"/>
          <w:szCs w:val="28"/>
          <w:lang w:val="ru-RU"/>
        </w:rPr>
        <w:t>.</w:t>
      </w:r>
      <w:r>
        <w:rPr>
          <w:rFonts w:ascii="Times New Roman" w:hAnsi="Times New Roman"/>
          <w:sz w:val="28"/>
          <w:szCs w:val="28"/>
          <w:lang w:val="ru-RU"/>
        </w:rPr>
        <w:t>3 Анализ производительности труда</w:t>
      </w:r>
    </w:p>
    <w:bookmarkEnd w:id="17"/>
    <w:p w14:paraId="27684E2B" w14:textId="77777777" w:rsidR="00AD12D6" w:rsidRPr="00934B94" w:rsidRDefault="00AD12D6" w:rsidP="00AD12D6">
      <w:pPr>
        <w:spacing w:line="360" w:lineRule="exact"/>
        <w:ind w:left="709"/>
        <w:jc w:val="both"/>
        <w:rPr>
          <w:rFonts w:ascii="Times New Roman" w:hAnsi="Times New Roman"/>
          <w:sz w:val="28"/>
          <w:szCs w:val="28"/>
          <w:lang w:val="ru-RU"/>
        </w:rPr>
      </w:pPr>
    </w:p>
    <w:p w14:paraId="678B9758" w14:textId="77777777" w:rsidR="00020949" w:rsidRDefault="00FE3D31" w:rsidP="00AD12D6">
      <w:pPr>
        <w:spacing w:line="360" w:lineRule="exact"/>
        <w:jc w:val="both"/>
        <w:rPr>
          <w:rFonts w:ascii="Times New Roman" w:hAnsi="Times New Roman"/>
          <w:sz w:val="28"/>
          <w:szCs w:val="28"/>
          <w:lang w:val="ru-RU"/>
        </w:rPr>
      </w:pPr>
      <w:r>
        <w:rPr>
          <w:rFonts w:ascii="Times New Roman" w:hAnsi="Times New Roman"/>
          <w:sz w:val="28"/>
          <w:szCs w:val="28"/>
          <w:lang w:val="ru-RU"/>
        </w:rPr>
        <w:tab/>
      </w:r>
      <w:r w:rsidR="00F31EB5" w:rsidRPr="00F31EB5">
        <w:rPr>
          <w:rFonts w:ascii="Times New Roman" w:hAnsi="Times New Roman"/>
          <w:sz w:val="28"/>
          <w:szCs w:val="28"/>
          <w:lang w:val="ru-RU"/>
        </w:rPr>
        <w:t xml:space="preserve">Анализ производительности труда </w:t>
      </w:r>
      <w:r w:rsidR="00020949">
        <w:rPr>
          <w:rFonts w:ascii="Times New Roman" w:hAnsi="Times New Roman"/>
          <w:sz w:val="28"/>
          <w:szCs w:val="28"/>
          <w:lang w:val="ru-RU"/>
        </w:rPr>
        <w:t>заключается</w:t>
      </w:r>
      <w:r w:rsidR="00F31EB5" w:rsidRPr="00F31EB5">
        <w:rPr>
          <w:rFonts w:ascii="Times New Roman" w:hAnsi="Times New Roman"/>
          <w:sz w:val="28"/>
          <w:szCs w:val="28"/>
          <w:lang w:val="ru-RU"/>
        </w:rPr>
        <w:t xml:space="preserve"> в сопоставлении</w:t>
      </w:r>
      <w:r w:rsidR="00020949">
        <w:rPr>
          <w:rFonts w:ascii="Times New Roman" w:hAnsi="Times New Roman"/>
          <w:sz w:val="28"/>
          <w:szCs w:val="28"/>
          <w:lang w:val="ru-RU"/>
        </w:rPr>
        <w:t xml:space="preserve"> уровней</w:t>
      </w:r>
      <w:r w:rsidR="00F31EB5" w:rsidRPr="00F31EB5">
        <w:rPr>
          <w:rFonts w:ascii="Times New Roman" w:hAnsi="Times New Roman"/>
          <w:sz w:val="28"/>
          <w:szCs w:val="28"/>
          <w:lang w:val="ru-RU"/>
        </w:rPr>
        <w:t xml:space="preserve"> производительности труда за рассматриваемые периоды и выявлении факторов, обусловивших ее изменение. </w:t>
      </w:r>
    </w:p>
    <w:p w14:paraId="7139EEFF" w14:textId="77777777" w:rsidR="00FE3D31" w:rsidRDefault="00F31EB5" w:rsidP="00020949">
      <w:pPr>
        <w:spacing w:line="360" w:lineRule="exact"/>
        <w:ind w:firstLine="709"/>
        <w:jc w:val="both"/>
        <w:rPr>
          <w:rFonts w:ascii="Times New Roman" w:hAnsi="Times New Roman"/>
          <w:sz w:val="28"/>
          <w:szCs w:val="28"/>
          <w:lang w:val="ru-RU"/>
        </w:rPr>
      </w:pPr>
      <w:r w:rsidRPr="00F31EB5">
        <w:rPr>
          <w:rFonts w:ascii="Times New Roman" w:hAnsi="Times New Roman"/>
          <w:sz w:val="28"/>
          <w:szCs w:val="28"/>
          <w:lang w:val="ru-RU"/>
        </w:rPr>
        <w:t>Исходные данные, необходимые для анализа производительности тр</w:t>
      </w:r>
      <w:r>
        <w:rPr>
          <w:rFonts w:ascii="Times New Roman" w:hAnsi="Times New Roman"/>
          <w:sz w:val="28"/>
          <w:szCs w:val="28"/>
          <w:lang w:val="ru-RU"/>
        </w:rPr>
        <w:t>уда</w:t>
      </w:r>
      <w:r w:rsidR="00757C47">
        <w:rPr>
          <w:rFonts w:ascii="Times New Roman" w:hAnsi="Times New Roman"/>
          <w:sz w:val="28"/>
          <w:szCs w:val="28"/>
          <w:lang w:val="ru-RU"/>
        </w:rPr>
        <w:t xml:space="preserve"> по перевозочной деятельности </w:t>
      </w:r>
      <w:r w:rsidR="00020949" w:rsidRPr="00723F63">
        <w:rPr>
          <w:rFonts w:ascii="Times New Roman" w:hAnsi="Times New Roman"/>
          <w:sz w:val="28"/>
          <w:szCs w:val="28"/>
          <w:highlight w:val="green"/>
          <w:lang w:val="ru-RU"/>
        </w:rPr>
        <w:t>наименование предприятия</w:t>
      </w:r>
      <w:r>
        <w:rPr>
          <w:rFonts w:ascii="Times New Roman" w:hAnsi="Times New Roman"/>
          <w:sz w:val="28"/>
          <w:szCs w:val="28"/>
          <w:lang w:val="ru-RU"/>
        </w:rPr>
        <w:t xml:space="preserve">, представлены в таблице </w:t>
      </w:r>
      <w:r w:rsidR="00EE797C">
        <w:rPr>
          <w:rFonts w:ascii="Times New Roman" w:hAnsi="Times New Roman"/>
          <w:sz w:val="28"/>
          <w:szCs w:val="28"/>
          <w:lang w:val="ru-RU"/>
        </w:rPr>
        <w:t>2</w:t>
      </w:r>
      <w:r>
        <w:rPr>
          <w:rFonts w:ascii="Times New Roman" w:hAnsi="Times New Roman"/>
          <w:sz w:val="28"/>
          <w:szCs w:val="28"/>
          <w:lang w:val="ru-RU"/>
        </w:rPr>
        <w:t>.</w:t>
      </w:r>
      <w:r w:rsidR="00EE797C">
        <w:rPr>
          <w:rFonts w:ascii="Times New Roman" w:hAnsi="Times New Roman"/>
          <w:sz w:val="28"/>
          <w:szCs w:val="28"/>
          <w:lang w:val="ru-RU"/>
        </w:rPr>
        <w:t>45</w:t>
      </w:r>
      <w:r w:rsidRPr="00F31EB5">
        <w:rPr>
          <w:rFonts w:ascii="Times New Roman" w:hAnsi="Times New Roman"/>
          <w:sz w:val="28"/>
          <w:szCs w:val="28"/>
          <w:lang w:val="ru-RU"/>
        </w:rPr>
        <w:t>.</w:t>
      </w:r>
    </w:p>
    <w:p w14:paraId="56929948" w14:textId="77777777" w:rsidR="00020949" w:rsidRDefault="00020949" w:rsidP="00AD12D6">
      <w:pPr>
        <w:spacing w:line="360" w:lineRule="exact"/>
        <w:jc w:val="both"/>
        <w:rPr>
          <w:rFonts w:ascii="Times New Roman" w:hAnsi="Times New Roman"/>
          <w:sz w:val="28"/>
          <w:szCs w:val="28"/>
          <w:lang w:val="ru-RU"/>
        </w:rPr>
      </w:pPr>
    </w:p>
    <w:p w14:paraId="510F47AE" w14:textId="77777777" w:rsidR="00757C47" w:rsidRDefault="00757C47" w:rsidP="00AD12D6">
      <w:pPr>
        <w:spacing w:line="276" w:lineRule="auto"/>
        <w:jc w:val="both"/>
        <w:rPr>
          <w:rFonts w:ascii="Times New Roman" w:hAnsi="Times New Roman"/>
          <w:sz w:val="26"/>
          <w:szCs w:val="26"/>
          <w:lang w:val="ru-RU"/>
        </w:rPr>
      </w:pPr>
      <w:r>
        <w:rPr>
          <w:rFonts w:ascii="Times New Roman" w:hAnsi="Times New Roman"/>
          <w:sz w:val="26"/>
          <w:szCs w:val="26"/>
          <w:lang w:val="ru-RU"/>
        </w:rPr>
        <w:t xml:space="preserve">Таблица </w:t>
      </w:r>
      <w:r w:rsidR="00EE797C">
        <w:rPr>
          <w:rFonts w:ascii="Times New Roman" w:hAnsi="Times New Roman"/>
          <w:sz w:val="26"/>
          <w:szCs w:val="26"/>
          <w:lang w:val="ru-RU"/>
        </w:rPr>
        <w:t>2</w:t>
      </w:r>
      <w:r>
        <w:rPr>
          <w:rFonts w:ascii="Times New Roman" w:hAnsi="Times New Roman"/>
          <w:sz w:val="26"/>
          <w:szCs w:val="26"/>
          <w:lang w:val="ru-RU"/>
        </w:rPr>
        <w:t>.</w:t>
      </w:r>
      <w:r w:rsidR="00EE797C">
        <w:rPr>
          <w:rFonts w:ascii="Times New Roman" w:hAnsi="Times New Roman"/>
          <w:sz w:val="26"/>
          <w:szCs w:val="26"/>
          <w:lang w:val="ru-RU"/>
        </w:rPr>
        <w:t>45</w:t>
      </w:r>
      <w:r>
        <w:rPr>
          <w:rFonts w:ascii="Times New Roman" w:hAnsi="Times New Roman"/>
          <w:sz w:val="26"/>
          <w:szCs w:val="26"/>
          <w:lang w:val="ru-RU"/>
        </w:rPr>
        <w:t xml:space="preserve"> – Исходные данные для анализа производительности труда</w:t>
      </w:r>
    </w:p>
    <w:tbl>
      <w:tblPr>
        <w:tblStyle w:val="afb"/>
        <w:tblW w:w="0" w:type="auto"/>
        <w:tblInd w:w="-743" w:type="dxa"/>
        <w:tblLayout w:type="fixed"/>
        <w:tblLook w:val="04A0" w:firstRow="1" w:lastRow="0" w:firstColumn="1" w:lastColumn="0" w:noHBand="0" w:noVBand="1"/>
      </w:tblPr>
      <w:tblGrid>
        <w:gridCol w:w="3686"/>
        <w:gridCol w:w="1488"/>
        <w:gridCol w:w="1489"/>
        <w:gridCol w:w="1276"/>
        <w:gridCol w:w="1329"/>
        <w:gridCol w:w="1330"/>
      </w:tblGrid>
      <w:tr w:rsidR="00EA1DAF" w14:paraId="0146F042" w14:textId="77777777" w:rsidTr="00417F68">
        <w:tc>
          <w:tcPr>
            <w:tcW w:w="3686" w:type="dxa"/>
            <w:vMerge w:val="restart"/>
            <w:vAlign w:val="center"/>
          </w:tcPr>
          <w:p w14:paraId="523DC6F6" w14:textId="77777777" w:rsidR="00EA1DAF" w:rsidRPr="00EA1DAF" w:rsidRDefault="00EA1DAF" w:rsidP="00757C47">
            <w:pPr>
              <w:spacing w:line="276" w:lineRule="auto"/>
              <w:jc w:val="center"/>
              <w:rPr>
                <w:rFonts w:ascii="Times New Roman" w:hAnsi="Times New Roman"/>
                <w:b/>
                <w:i/>
                <w:sz w:val="23"/>
                <w:szCs w:val="23"/>
                <w:lang w:val="ru-RU"/>
              </w:rPr>
            </w:pPr>
            <w:r w:rsidRPr="00EA1DAF">
              <w:rPr>
                <w:rFonts w:ascii="Times New Roman" w:hAnsi="Times New Roman"/>
                <w:b/>
                <w:i/>
                <w:sz w:val="23"/>
                <w:szCs w:val="23"/>
                <w:lang w:val="ru-RU"/>
              </w:rPr>
              <w:t>Показатель</w:t>
            </w:r>
          </w:p>
        </w:tc>
        <w:tc>
          <w:tcPr>
            <w:tcW w:w="1488" w:type="dxa"/>
            <w:vMerge w:val="restart"/>
            <w:vAlign w:val="center"/>
          </w:tcPr>
          <w:p w14:paraId="2706A2A9" w14:textId="77777777" w:rsidR="00EA1DAF" w:rsidRPr="00EA1DAF" w:rsidRDefault="00EA1DAF" w:rsidP="00757C47">
            <w:pPr>
              <w:spacing w:line="276" w:lineRule="auto"/>
              <w:jc w:val="center"/>
              <w:rPr>
                <w:rFonts w:ascii="Times New Roman" w:hAnsi="Times New Roman"/>
                <w:b/>
                <w:i/>
                <w:sz w:val="23"/>
                <w:szCs w:val="23"/>
                <w:lang w:val="ru-RU"/>
              </w:rPr>
            </w:pPr>
            <w:r w:rsidRPr="00EA1DAF">
              <w:rPr>
                <w:rFonts w:ascii="Times New Roman" w:hAnsi="Times New Roman"/>
                <w:b/>
                <w:i/>
                <w:sz w:val="23"/>
                <w:szCs w:val="23"/>
                <w:lang w:val="ru-RU"/>
              </w:rPr>
              <w:t>20</w:t>
            </w:r>
            <w:r w:rsidR="00020949" w:rsidRPr="00723F63">
              <w:rPr>
                <w:rFonts w:ascii="Times New Roman" w:hAnsi="Times New Roman"/>
                <w:b/>
                <w:i/>
                <w:sz w:val="23"/>
                <w:szCs w:val="23"/>
                <w:highlight w:val="green"/>
              </w:rPr>
              <w:t>XX</w:t>
            </w:r>
            <w:r w:rsidRPr="00EA1DAF">
              <w:rPr>
                <w:rFonts w:ascii="Times New Roman" w:hAnsi="Times New Roman"/>
                <w:b/>
                <w:i/>
                <w:sz w:val="23"/>
                <w:szCs w:val="23"/>
                <w:lang w:val="ru-RU"/>
              </w:rPr>
              <w:t xml:space="preserve"> г</w:t>
            </w:r>
            <w:r w:rsidR="00EE797C">
              <w:rPr>
                <w:rFonts w:ascii="Times New Roman" w:hAnsi="Times New Roman"/>
                <w:b/>
                <w:i/>
                <w:sz w:val="23"/>
                <w:szCs w:val="23"/>
                <w:lang w:val="ru-RU"/>
              </w:rPr>
              <w:t>од</w:t>
            </w:r>
          </w:p>
        </w:tc>
        <w:tc>
          <w:tcPr>
            <w:tcW w:w="1489" w:type="dxa"/>
            <w:vMerge w:val="restart"/>
            <w:vAlign w:val="center"/>
          </w:tcPr>
          <w:p w14:paraId="449AF853" w14:textId="77777777" w:rsidR="00EA1DAF" w:rsidRPr="00EA1DAF" w:rsidRDefault="00EA1DAF" w:rsidP="00757C47">
            <w:pPr>
              <w:spacing w:line="276" w:lineRule="auto"/>
              <w:jc w:val="center"/>
              <w:rPr>
                <w:rFonts w:ascii="Times New Roman" w:hAnsi="Times New Roman"/>
                <w:b/>
                <w:i/>
                <w:sz w:val="23"/>
                <w:szCs w:val="23"/>
                <w:lang w:val="ru-RU"/>
              </w:rPr>
            </w:pPr>
            <w:r w:rsidRPr="00EA1DAF">
              <w:rPr>
                <w:rFonts w:ascii="Times New Roman" w:hAnsi="Times New Roman"/>
                <w:b/>
                <w:i/>
                <w:sz w:val="23"/>
                <w:szCs w:val="23"/>
                <w:lang w:val="ru-RU"/>
              </w:rPr>
              <w:t>20</w:t>
            </w:r>
            <w:r w:rsidR="00020949" w:rsidRPr="00723F63">
              <w:rPr>
                <w:rFonts w:ascii="Times New Roman" w:hAnsi="Times New Roman"/>
                <w:b/>
                <w:i/>
                <w:sz w:val="23"/>
                <w:szCs w:val="23"/>
                <w:highlight w:val="green"/>
              </w:rPr>
              <w:t>YY</w:t>
            </w:r>
            <w:r w:rsidRPr="00EA1DAF">
              <w:rPr>
                <w:rFonts w:ascii="Times New Roman" w:hAnsi="Times New Roman"/>
                <w:b/>
                <w:i/>
                <w:sz w:val="23"/>
                <w:szCs w:val="23"/>
                <w:lang w:val="ru-RU"/>
              </w:rPr>
              <w:t xml:space="preserve"> г</w:t>
            </w:r>
            <w:r w:rsidR="00EE797C">
              <w:rPr>
                <w:rFonts w:ascii="Times New Roman" w:hAnsi="Times New Roman"/>
                <w:b/>
                <w:i/>
                <w:sz w:val="23"/>
                <w:szCs w:val="23"/>
                <w:lang w:val="ru-RU"/>
              </w:rPr>
              <w:t>од</w:t>
            </w:r>
          </w:p>
        </w:tc>
        <w:tc>
          <w:tcPr>
            <w:tcW w:w="1276" w:type="dxa"/>
            <w:vMerge w:val="restart"/>
            <w:vAlign w:val="center"/>
          </w:tcPr>
          <w:p w14:paraId="08355435" w14:textId="77777777" w:rsidR="00EA1DAF" w:rsidRPr="00EA1DAF" w:rsidRDefault="00EA1DAF" w:rsidP="00757C47">
            <w:pPr>
              <w:spacing w:line="276" w:lineRule="auto"/>
              <w:jc w:val="center"/>
              <w:rPr>
                <w:rFonts w:ascii="Times New Roman" w:hAnsi="Times New Roman"/>
                <w:b/>
                <w:i/>
                <w:sz w:val="23"/>
                <w:szCs w:val="23"/>
                <w:lang w:val="ru-RU"/>
              </w:rPr>
            </w:pPr>
            <w:r w:rsidRPr="00EA1DAF">
              <w:rPr>
                <w:rFonts w:ascii="Times New Roman" w:hAnsi="Times New Roman"/>
                <w:b/>
                <w:i/>
                <w:sz w:val="23"/>
                <w:szCs w:val="23"/>
                <w:lang w:val="ru-RU"/>
              </w:rPr>
              <w:t>Темп</w:t>
            </w:r>
          </w:p>
          <w:p w14:paraId="00EC36BF" w14:textId="77777777" w:rsidR="00EA1DAF" w:rsidRPr="00EA1DAF" w:rsidRDefault="00EA1DAF" w:rsidP="00757C47">
            <w:pPr>
              <w:spacing w:line="276" w:lineRule="auto"/>
              <w:jc w:val="center"/>
              <w:rPr>
                <w:rFonts w:ascii="Times New Roman" w:hAnsi="Times New Roman"/>
                <w:b/>
                <w:i/>
                <w:sz w:val="23"/>
                <w:szCs w:val="23"/>
                <w:lang w:val="ru-RU"/>
              </w:rPr>
            </w:pPr>
            <w:r w:rsidRPr="00EA1DAF">
              <w:rPr>
                <w:rFonts w:ascii="Times New Roman" w:hAnsi="Times New Roman"/>
                <w:b/>
                <w:i/>
                <w:sz w:val="23"/>
                <w:szCs w:val="23"/>
                <w:lang w:val="ru-RU"/>
              </w:rPr>
              <w:t>роста, %</w:t>
            </w:r>
          </w:p>
        </w:tc>
        <w:tc>
          <w:tcPr>
            <w:tcW w:w="2659" w:type="dxa"/>
            <w:gridSpan w:val="2"/>
            <w:tcBorders>
              <w:right w:val="single" w:sz="4" w:space="0" w:color="auto"/>
            </w:tcBorders>
            <w:vAlign w:val="center"/>
          </w:tcPr>
          <w:p w14:paraId="00FCE76D" w14:textId="77777777" w:rsidR="00EA1DAF" w:rsidRPr="00EA1DAF" w:rsidRDefault="00EA1DAF" w:rsidP="00757C47">
            <w:pPr>
              <w:spacing w:line="276" w:lineRule="auto"/>
              <w:jc w:val="center"/>
              <w:rPr>
                <w:rFonts w:ascii="Times New Roman" w:hAnsi="Times New Roman"/>
                <w:b/>
                <w:i/>
                <w:sz w:val="23"/>
                <w:szCs w:val="23"/>
                <w:lang w:val="ru-RU"/>
              </w:rPr>
            </w:pPr>
            <w:r w:rsidRPr="00EA1DAF">
              <w:rPr>
                <w:rFonts w:ascii="Times New Roman" w:hAnsi="Times New Roman"/>
                <w:b/>
                <w:i/>
                <w:sz w:val="23"/>
                <w:szCs w:val="23"/>
                <w:lang w:val="ru-RU"/>
              </w:rPr>
              <w:t>Структура, %</w:t>
            </w:r>
          </w:p>
        </w:tc>
      </w:tr>
      <w:tr w:rsidR="00020949" w14:paraId="26066C84" w14:textId="77777777" w:rsidTr="00417F68">
        <w:tc>
          <w:tcPr>
            <w:tcW w:w="3686" w:type="dxa"/>
            <w:vMerge/>
            <w:vAlign w:val="center"/>
          </w:tcPr>
          <w:p w14:paraId="197BC0AC" w14:textId="77777777" w:rsidR="00020949" w:rsidRPr="00EA1DAF" w:rsidRDefault="00020949" w:rsidP="00020949">
            <w:pPr>
              <w:spacing w:line="276" w:lineRule="auto"/>
              <w:jc w:val="center"/>
              <w:rPr>
                <w:rFonts w:ascii="Times New Roman" w:hAnsi="Times New Roman"/>
                <w:b/>
                <w:i/>
                <w:sz w:val="23"/>
                <w:szCs w:val="23"/>
                <w:lang w:val="ru-RU"/>
              </w:rPr>
            </w:pPr>
          </w:p>
        </w:tc>
        <w:tc>
          <w:tcPr>
            <w:tcW w:w="1488" w:type="dxa"/>
            <w:vMerge/>
            <w:vAlign w:val="center"/>
          </w:tcPr>
          <w:p w14:paraId="3B9B4386" w14:textId="77777777" w:rsidR="00020949" w:rsidRPr="00EA1DAF" w:rsidRDefault="00020949" w:rsidP="00020949">
            <w:pPr>
              <w:spacing w:line="276" w:lineRule="auto"/>
              <w:jc w:val="center"/>
              <w:rPr>
                <w:rFonts w:ascii="Times New Roman" w:hAnsi="Times New Roman"/>
                <w:b/>
                <w:i/>
                <w:sz w:val="23"/>
                <w:szCs w:val="23"/>
                <w:lang w:val="ru-RU"/>
              </w:rPr>
            </w:pPr>
          </w:p>
        </w:tc>
        <w:tc>
          <w:tcPr>
            <w:tcW w:w="1489" w:type="dxa"/>
            <w:vMerge/>
            <w:vAlign w:val="center"/>
          </w:tcPr>
          <w:p w14:paraId="4E7A340B" w14:textId="77777777" w:rsidR="00020949" w:rsidRPr="00EA1DAF" w:rsidRDefault="00020949" w:rsidP="00020949">
            <w:pPr>
              <w:spacing w:line="276" w:lineRule="auto"/>
              <w:jc w:val="center"/>
              <w:rPr>
                <w:rFonts w:ascii="Times New Roman" w:hAnsi="Times New Roman"/>
                <w:b/>
                <w:i/>
                <w:sz w:val="23"/>
                <w:szCs w:val="23"/>
                <w:lang w:val="ru-RU"/>
              </w:rPr>
            </w:pPr>
          </w:p>
        </w:tc>
        <w:tc>
          <w:tcPr>
            <w:tcW w:w="1276" w:type="dxa"/>
            <w:vMerge/>
            <w:vAlign w:val="center"/>
          </w:tcPr>
          <w:p w14:paraId="412B572C" w14:textId="77777777" w:rsidR="00020949" w:rsidRPr="00EA1DAF" w:rsidRDefault="00020949" w:rsidP="00020949">
            <w:pPr>
              <w:spacing w:line="276" w:lineRule="auto"/>
              <w:jc w:val="center"/>
              <w:rPr>
                <w:rFonts w:ascii="Times New Roman" w:hAnsi="Times New Roman"/>
                <w:b/>
                <w:i/>
                <w:sz w:val="23"/>
                <w:szCs w:val="23"/>
                <w:lang w:val="ru-RU"/>
              </w:rPr>
            </w:pPr>
          </w:p>
        </w:tc>
        <w:tc>
          <w:tcPr>
            <w:tcW w:w="1329" w:type="dxa"/>
            <w:tcBorders>
              <w:right w:val="single" w:sz="4" w:space="0" w:color="auto"/>
            </w:tcBorders>
            <w:vAlign w:val="center"/>
          </w:tcPr>
          <w:p w14:paraId="36BC1045" w14:textId="77777777" w:rsidR="00020949" w:rsidRPr="00EA1DAF" w:rsidRDefault="00020949" w:rsidP="00020949">
            <w:pPr>
              <w:spacing w:line="276" w:lineRule="auto"/>
              <w:jc w:val="center"/>
              <w:rPr>
                <w:rFonts w:ascii="Times New Roman" w:hAnsi="Times New Roman"/>
                <w:b/>
                <w:i/>
                <w:sz w:val="23"/>
                <w:szCs w:val="23"/>
                <w:lang w:val="ru-RU"/>
              </w:rPr>
            </w:pPr>
            <w:r w:rsidRPr="00EA1DAF">
              <w:rPr>
                <w:rFonts w:ascii="Times New Roman" w:hAnsi="Times New Roman"/>
                <w:b/>
                <w:i/>
                <w:sz w:val="23"/>
                <w:szCs w:val="23"/>
                <w:lang w:val="ru-RU"/>
              </w:rPr>
              <w:t>20</w:t>
            </w:r>
            <w:r w:rsidRPr="00723F63">
              <w:rPr>
                <w:rFonts w:ascii="Times New Roman" w:hAnsi="Times New Roman"/>
                <w:b/>
                <w:i/>
                <w:sz w:val="23"/>
                <w:szCs w:val="23"/>
                <w:highlight w:val="green"/>
              </w:rPr>
              <w:t>XX</w:t>
            </w:r>
            <w:r w:rsidRPr="00EA1DAF">
              <w:rPr>
                <w:rFonts w:ascii="Times New Roman" w:hAnsi="Times New Roman"/>
                <w:b/>
                <w:i/>
                <w:sz w:val="23"/>
                <w:szCs w:val="23"/>
                <w:lang w:val="ru-RU"/>
              </w:rPr>
              <w:t xml:space="preserve"> г</w:t>
            </w:r>
            <w:r>
              <w:rPr>
                <w:rFonts w:ascii="Times New Roman" w:hAnsi="Times New Roman"/>
                <w:b/>
                <w:i/>
                <w:sz w:val="23"/>
                <w:szCs w:val="23"/>
                <w:lang w:val="ru-RU"/>
              </w:rPr>
              <w:t>од</w:t>
            </w:r>
          </w:p>
        </w:tc>
        <w:tc>
          <w:tcPr>
            <w:tcW w:w="1330" w:type="dxa"/>
            <w:tcBorders>
              <w:left w:val="single" w:sz="4" w:space="0" w:color="auto"/>
            </w:tcBorders>
            <w:vAlign w:val="center"/>
          </w:tcPr>
          <w:p w14:paraId="67C90660" w14:textId="77777777" w:rsidR="00020949" w:rsidRPr="00EA1DAF" w:rsidRDefault="00020949" w:rsidP="00020949">
            <w:pPr>
              <w:spacing w:line="276" w:lineRule="auto"/>
              <w:jc w:val="center"/>
              <w:rPr>
                <w:rFonts w:ascii="Times New Roman" w:hAnsi="Times New Roman"/>
                <w:b/>
                <w:i/>
                <w:sz w:val="23"/>
                <w:szCs w:val="23"/>
                <w:lang w:val="ru-RU"/>
              </w:rPr>
            </w:pPr>
            <w:r w:rsidRPr="00EA1DAF">
              <w:rPr>
                <w:rFonts w:ascii="Times New Roman" w:hAnsi="Times New Roman"/>
                <w:b/>
                <w:i/>
                <w:sz w:val="23"/>
                <w:szCs w:val="23"/>
                <w:lang w:val="ru-RU"/>
              </w:rPr>
              <w:t>20</w:t>
            </w:r>
            <w:r w:rsidRPr="00723F63">
              <w:rPr>
                <w:rFonts w:ascii="Times New Roman" w:hAnsi="Times New Roman"/>
                <w:b/>
                <w:i/>
                <w:sz w:val="23"/>
                <w:szCs w:val="23"/>
                <w:highlight w:val="green"/>
              </w:rPr>
              <w:t>YY</w:t>
            </w:r>
            <w:r w:rsidRPr="00EA1DAF">
              <w:rPr>
                <w:rFonts w:ascii="Times New Roman" w:hAnsi="Times New Roman"/>
                <w:b/>
                <w:i/>
                <w:sz w:val="23"/>
                <w:szCs w:val="23"/>
                <w:lang w:val="ru-RU"/>
              </w:rPr>
              <w:t xml:space="preserve"> г</w:t>
            </w:r>
            <w:r>
              <w:rPr>
                <w:rFonts w:ascii="Times New Roman" w:hAnsi="Times New Roman"/>
                <w:b/>
                <w:i/>
                <w:sz w:val="23"/>
                <w:szCs w:val="23"/>
                <w:lang w:val="ru-RU"/>
              </w:rPr>
              <w:t>од</w:t>
            </w:r>
          </w:p>
        </w:tc>
      </w:tr>
      <w:tr w:rsidR="00351CD7" w:rsidRPr="00EE797C" w14:paraId="15A40777" w14:textId="77777777" w:rsidTr="007E3CC6">
        <w:tc>
          <w:tcPr>
            <w:tcW w:w="3686" w:type="dxa"/>
            <w:vAlign w:val="center"/>
          </w:tcPr>
          <w:p w14:paraId="5F7DBD0C" w14:textId="77777777" w:rsidR="00351CD7" w:rsidRPr="00EE797C" w:rsidRDefault="00351CD7" w:rsidP="00020949">
            <w:pPr>
              <w:jc w:val="center"/>
              <w:rPr>
                <w:rFonts w:ascii="Times New Roman" w:hAnsi="Times New Roman"/>
                <w:iCs/>
                <w:sz w:val="23"/>
                <w:szCs w:val="23"/>
                <w:lang w:val="ru-RU"/>
              </w:rPr>
            </w:pPr>
            <w:r w:rsidRPr="00EE797C">
              <w:rPr>
                <w:rFonts w:ascii="Times New Roman" w:hAnsi="Times New Roman"/>
                <w:iCs/>
                <w:sz w:val="23"/>
                <w:szCs w:val="23"/>
                <w:lang w:val="ru-RU"/>
              </w:rPr>
              <w:t>1</w:t>
            </w:r>
          </w:p>
        </w:tc>
        <w:tc>
          <w:tcPr>
            <w:tcW w:w="1488" w:type="dxa"/>
            <w:vAlign w:val="center"/>
          </w:tcPr>
          <w:p w14:paraId="75CA5EEE" w14:textId="77777777" w:rsidR="00351CD7" w:rsidRPr="00EE797C" w:rsidRDefault="00351CD7" w:rsidP="00020949">
            <w:pPr>
              <w:jc w:val="center"/>
              <w:rPr>
                <w:rFonts w:ascii="Times New Roman" w:hAnsi="Times New Roman"/>
                <w:iCs/>
                <w:sz w:val="23"/>
                <w:szCs w:val="23"/>
                <w:lang w:val="ru-RU"/>
              </w:rPr>
            </w:pPr>
            <w:r w:rsidRPr="00EE797C">
              <w:rPr>
                <w:rFonts w:ascii="Times New Roman" w:hAnsi="Times New Roman"/>
                <w:iCs/>
                <w:sz w:val="23"/>
                <w:szCs w:val="23"/>
                <w:lang w:val="ru-RU"/>
              </w:rPr>
              <w:t>2</w:t>
            </w:r>
          </w:p>
        </w:tc>
        <w:tc>
          <w:tcPr>
            <w:tcW w:w="1489" w:type="dxa"/>
            <w:vAlign w:val="center"/>
          </w:tcPr>
          <w:p w14:paraId="6FA8CE0A" w14:textId="77777777" w:rsidR="00351CD7" w:rsidRPr="00EE797C" w:rsidRDefault="00351CD7" w:rsidP="00020949">
            <w:pPr>
              <w:jc w:val="center"/>
              <w:rPr>
                <w:rFonts w:ascii="Times New Roman" w:hAnsi="Times New Roman"/>
                <w:iCs/>
                <w:sz w:val="23"/>
                <w:szCs w:val="23"/>
                <w:lang w:val="ru-RU"/>
              </w:rPr>
            </w:pPr>
            <w:r w:rsidRPr="00EE797C">
              <w:rPr>
                <w:rFonts w:ascii="Times New Roman" w:hAnsi="Times New Roman"/>
                <w:iCs/>
                <w:sz w:val="23"/>
                <w:szCs w:val="23"/>
                <w:lang w:val="ru-RU"/>
              </w:rPr>
              <w:t>3</w:t>
            </w:r>
          </w:p>
        </w:tc>
        <w:tc>
          <w:tcPr>
            <w:tcW w:w="1276" w:type="dxa"/>
            <w:vAlign w:val="center"/>
          </w:tcPr>
          <w:p w14:paraId="39F53FF5" w14:textId="77777777" w:rsidR="00351CD7" w:rsidRPr="00EE797C" w:rsidRDefault="00351CD7" w:rsidP="00020949">
            <w:pPr>
              <w:jc w:val="center"/>
              <w:rPr>
                <w:rFonts w:ascii="Times New Roman" w:hAnsi="Times New Roman"/>
                <w:iCs/>
                <w:sz w:val="23"/>
                <w:szCs w:val="23"/>
                <w:lang w:val="ru-RU"/>
              </w:rPr>
            </w:pPr>
            <w:r w:rsidRPr="00EE797C">
              <w:rPr>
                <w:rFonts w:ascii="Times New Roman" w:hAnsi="Times New Roman"/>
                <w:iCs/>
                <w:sz w:val="23"/>
                <w:szCs w:val="23"/>
                <w:lang w:val="ru-RU"/>
              </w:rPr>
              <w:t>4</w:t>
            </w:r>
          </w:p>
        </w:tc>
        <w:tc>
          <w:tcPr>
            <w:tcW w:w="1329" w:type="dxa"/>
            <w:vAlign w:val="center"/>
          </w:tcPr>
          <w:p w14:paraId="10A36A41" w14:textId="77777777" w:rsidR="00351CD7" w:rsidRPr="00EE797C" w:rsidRDefault="00351CD7" w:rsidP="00020949">
            <w:pPr>
              <w:ind w:right="88"/>
              <w:jc w:val="center"/>
              <w:rPr>
                <w:rFonts w:ascii="Times New Roman" w:hAnsi="Times New Roman"/>
                <w:iCs/>
                <w:sz w:val="23"/>
                <w:szCs w:val="23"/>
                <w:lang w:val="ru-RU"/>
              </w:rPr>
            </w:pPr>
            <w:r w:rsidRPr="00EE797C">
              <w:rPr>
                <w:rFonts w:ascii="Times New Roman" w:hAnsi="Times New Roman"/>
                <w:iCs/>
                <w:sz w:val="23"/>
                <w:szCs w:val="23"/>
                <w:lang w:val="ru-RU"/>
              </w:rPr>
              <w:t>5</w:t>
            </w:r>
          </w:p>
        </w:tc>
        <w:tc>
          <w:tcPr>
            <w:tcW w:w="1330" w:type="dxa"/>
            <w:vAlign w:val="center"/>
          </w:tcPr>
          <w:p w14:paraId="683007B1" w14:textId="77777777" w:rsidR="00351CD7" w:rsidRPr="00EE797C" w:rsidRDefault="00351CD7" w:rsidP="00020949">
            <w:pPr>
              <w:jc w:val="center"/>
              <w:rPr>
                <w:rFonts w:ascii="Times New Roman" w:hAnsi="Times New Roman"/>
                <w:iCs/>
                <w:sz w:val="23"/>
                <w:szCs w:val="23"/>
                <w:lang w:val="ru-RU"/>
              </w:rPr>
            </w:pPr>
            <w:r w:rsidRPr="00EE797C">
              <w:rPr>
                <w:rFonts w:ascii="Times New Roman" w:hAnsi="Times New Roman"/>
                <w:iCs/>
                <w:sz w:val="23"/>
                <w:szCs w:val="23"/>
                <w:lang w:val="ru-RU"/>
              </w:rPr>
              <w:t>6</w:t>
            </w:r>
          </w:p>
        </w:tc>
      </w:tr>
      <w:tr w:rsidR="00757C47" w:rsidRPr="00CE4EE4" w14:paraId="6117E84A" w14:textId="77777777" w:rsidTr="00417F68">
        <w:tc>
          <w:tcPr>
            <w:tcW w:w="3686" w:type="dxa"/>
            <w:vAlign w:val="center"/>
          </w:tcPr>
          <w:p w14:paraId="50BF24DD" w14:textId="77777777" w:rsidR="00757C47" w:rsidRPr="00CE4EE4" w:rsidRDefault="00EA1DAF" w:rsidP="00EA1DAF">
            <w:pPr>
              <w:spacing w:line="276" w:lineRule="auto"/>
              <w:rPr>
                <w:rFonts w:ascii="Times New Roman" w:hAnsi="Times New Roman"/>
                <w:b/>
                <w:sz w:val="23"/>
                <w:szCs w:val="23"/>
                <w:lang w:val="ru-RU"/>
              </w:rPr>
            </w:pPr>
            <w:r w:rsidRPr="00CE4EE4">
              <w:rPr>
                <w:rFonts w:ascii="Times New Roman" w:hAnsi="Times New Roman"/>
                <w:b/>
                <w:sz w:val="23"/>
                <w:szCs w:val="23"/>
                <w:lang w:val="ru-RU"/>
              </w:rPr>
              <w:t>Доходы</w:t>
            </w:r>
            <w:r w:rsidRPr="00CE4EE4">
              <w:rPr>
                <w:rFonts w:ascii="Times New Roman" w:hAnsi="Times New Roman"/>
                <w:b/>
                <w:sz w:val="14"/>
                <w:szCs w:val="14"/>
                <w:lang w:val="ru-RU"/>
              </w:rPr>
              <w:t xml:space="preserve"> </w:t>
            </w:r>
            <w:r w:rsidRPr="00CE4EE4">
              <w:rPr>
                <w:rFonts w:ascii="Times New Roman" w:hAnsi="Times New Roman"/>
                <w:b/>
                <w:sz w:val="23"/>
                <w:szCs w:val="23"/>
                <w:lang w:val="ru-RU"/>
              </w:rPr>
              <w:t>по</w:t>
            </w:r>
            <w:r w:rsidRPr="00CE4EE4">
              <w:rPr>
                <w:rFonts w:ascii="Times New Roman" w:hAnsi="Times New Roman"/>
                <w:b/>
                <w:sz w:val="14"/>
                <w:szCs w:val="14"/>
                <w:lang w:val="ru-RU"/>
              </w:rPr>
              <w:t xml:space="preserve"> </w:t>
            </w:r>
            <w:r w:rsidRPr="00CE4EE4">
              <w:rPr>
                <w:rFonts w:ascii="Times New Roman" w:hAnsi="Times New Roman"/>
                <w:b/>
                <w:sz w:val="23"/>
                <w:szCs w:val="23"/>
                <w:lang w:val="ru-RU"/>
              </w:rPr>
              <w:t>перевозкам,</w:t>
            </w:r>
            <w:r w:rsidRPr="00CE4EE4">
              <w:rPr>
                <w:rFonts w:ascii="Times New Roman" w:hAnsi="Times New Roman"/>
                <w:b/>
                <w:sz w:val="14"/>
                <w:szCs w:val="14"/>
                <w:lang w:val="ru-RU"/>
              </w:rPr>
              <w:t xml:space="preserve"> </w:t>
            </w:r>
            <w:r w:rsidRPr="00CE4EE4">
              <w:rPr>
                <w:rFonts w:ascii="Times New Roman" w:hAnsi="Times New Roman"/>
                <w:b/>
                <w:sz w:val="23"/>
                <w:szCs w:val="23"/>
                <w:lang w:val="ru-RU"/>
              </w:rPr>
              <w:t>тыс.</w:t>
            </w:r>
            <w:r w:rsidRPr="00CE4EE4">
              <w:rPr>
                <w:rFonts w:ascii="Times New Roman" w:hAnsi="Times New Roman"/>
                <w:b/>
                <w:sz w:val="14"/>
                <w:szCs w:val="14"/>
                <w:lang w:val="ru-RU"/>
              </w:rPr>
              <w:t xml:space="preserve"> </w:t>
            </w:r>
            <w:r w:rsidRPr="00CE4EE4">
              <w:rPr>
                <w:rFonts w:ascii="Times New Roman" w:hAnsi="Times New Roman"/>
                <w:b/>
                <w:sz w:val="23"/>
                <w:szCs w:val="23"/>
                <w:lang w:val="ru-RU"/>
              </w:rPr>
              <w:t>руб.</w:t>
            </w:r>
          </w:p>
        </w:tc>
        <w:tc>
          <w:tcPr>
            <w:tcW w:w="1488" w:type="dxa"/>
            <w:vAlign w:val="center"/>
          </w:tcPr>
          <w:p w14:paraId="4FF61ACF" w14:textId="77777777" w:rsidR="00757C47" w:rsidRPr="00CE4EE4" w:rsidRDefault="00757C47" w:rsidP="00067EF3">
            <w:pPr>
              <w:spacing w:line="276" w:lineRule="auto"/>
              <w:jc w:val="right"/>
              <w:rPr>
                <w:rFonts w:ascii="Times New Roman" w:hAnsi="Times New Roman"/>
                <w:b/>
                <w:sz w:val="23"/>
                <w:szCs w:val="23"/>
                <w:lang w:val="ru-RU"/>
              </w:rPr>
            </w:pPr>
          </w:p>
        </w:tc>
        <w:tc>
          <w:tcPr>
            <w:tcW w:w="1489" w:type="dxa"/>
            <w:vAlign w:val="center"/>
          </w:tcPr>
          <w:p w14:paraId="2F6F5FF3" w14:textId="77777777" w:rsidR="00757C47" w:rsidRPr="00CE4EE4" w:rsidRDefault="00757C47" w:rsidP="00067EF3">
            <w:pPr>
              <w:spacing w:line="276" w:lineRule="auto"/>
              <w:jc w:val="right"/>
              <w:rPr>
                <w:rFonts w:ascii="Times New Roman" w:hAnsi="Times New Roman"/>
                <w:b/>
                <w:sz w:val="23"/>
                <w:szCs w:val="23"/>
                <w:lang w:val="ru-RU"/>
              </w:rPr>
            </w:pPr>
          </w:p>
        </w:tc>
        <w:tc>
          <w:tcPr>
            <w:tcW w:w="1276" w:type="dxa"/>
            <w:vAlign w:val="center"/>
          </w:tcPr>
          <w:p w14:paraId="5EC0C491" w14:textId="77777777" w:rsidR="00757C47" w:rsidRPr="00CE4EE4" w:rsidRDefault="00757C47" w:rsidP="00BC1503">
            <w:pPr>
              <w:spacing w:line="276" w:lineRule="auto"/>
              <w:jc w:val="center"/>
              <w:rPr>
                <w:rFonts w:ascii="Times New Roman" w:hAnsi="Times New Roman"/>
                <w:b/>
                <w:sz w:val="23"/>
                <w:szCs w:val="23"/>
                <w:lang w:val="ru-RU"/>
              </w:rPr>
            </w:pPr>
          </w:p>
        </w:tc>
        <w:tc>
          <w:tcPr>
            <w:tcW w:w="1329" w:type="dxa"/>
            <w:vAlign w:val="center"/>
          </w:tcPr>
          <w:p w14:paraId="2441DFF8" w14:textId="77777777" w:rsidR="00757C47" w:rsidRPr="00CE4EE4" w:rsidRDefault="003727E8" w:rsidP="00CE4EE4">
            <w:pPr>
              <w:spacing w:line="276" w:lineRule="auto"/>
              <w:ind w:right="229"/>
              <w:jc w:val="right"/>
              <w:rPr>
                <w:rFonts w:ascii="Times New Roman" w:hAnsi="Times New Roman"/>
                <w:b/>
                <w:sz w:val="23"/>
                <w:szCs w:val="23"/>
                <w:lang w:val="ru-RU"/>
              </w:rPr>
            </w:pPr>
            <w:r w:rsidRPr="00CE4EE4">
              <w:rPr>
                <w:rFonts w:ascii="Times New Roman" w:hAnsi="Times New Roman"/>
                <w:b/>
                <w:sz w:val="23"/>
                <w:szCs w:val="23"/>
                <w:lang w:val="ru-RU"/>
              </w:rPr>
              <w:t>100</w:t>
            </w:r>
            <w:r w:rsidR="00CE4EE4">
              <w:rPr>
                <w:rFonts w:ascii="Times New Roman" w:hAnsi="Times New Roman"/>
                <w:b/>
                <w:sz w:val="23"/>
                <w:szCs w:val="23"/>
                <w:lang w:val="ru-RU"/>
              </w:rPr>
              <w:t>,00</w:t>
            </w:r>
            <w:r w:rsidR="002264FA">
              <w:rPr>
                <w:rFonts w:ascii="Times New Roman" w:hAnsi="Times New Roman"/>
                <w:b/>
                <w:sz w:val="23"/>
                <w:szCs w:val="23"/>
                <w:lang w:val="ru-RU"/>
              </w:rPr>
              <w:t>0</w:t>
            </w:r>
          </w:p>
        </w:tc>
        <w:tc>
          <w:tcPr>
            <w:tcW w:w="1330" w:type="dxa"/>
            <w:vAlign w:val="center"/>
          </w:tcPr>
          <w:p w14:paraId="0E39F926" w14:textId="77777777" w:rsidR="00757C47" w:rsidRPr="00CE4EE4" w:rsidRDefault="003727E8" w:rsidP="00CE4EE4">
            <w:pPr>
              <w:spacing w:line="276" w:lineRule="auto"/>
              <w:ind w:right="229"/>
              <w:jc w:val="right"/>
              <w:rPr>
                <w:rFonts w:ascii="Times New Roman" w:hAnsi="Times New Roman"/>
                <w:b/>
                <w:sz w:val="23"/>
                <w:szCs w:val="23"/>
                <w:lang w:val="ru-RU"/>
              </w:rPr>
            </w:pPr>
            <w:r w:rsidRPr="00CE4EE4">
              <w:rPr>
                <w:rFonts w:ascii="Times New Roman" w:hAnsi="Times New Roman"/>
                <w:b/>
                <w:sz w:val="23"/>
                <w:szCs w:val="23"/>
                <w:lang w:val="ru-RU"/>
              </w:rPr>
              <w:t>100</w:t>
            </w:r>
            <w:r w:rsidR="00CE4EE4">
              <w:rPr>
                <w:rFonts w:ascii="Times New Roman" w:hAnsi="Times New Roman"/>
                <w:b/>
                <w:sz w:val="23"/>
                <w:szCs w:val="23"/>
                <w:lang w:val="ru-RU"/>
              </w:rPr>
              <w:t>,00</w:t>
            </w:r>
            <w:r w:rsidR="002264FA">
              <w:rPr>
                <w:rFonts w:ascii="Times New Roman" w:hAnsi="Times New Roman"/>
                <w:b/>
                <w:sz w:val="23"/>
                <w:szCs w:val="23"/>
                <w:lang w:val="ru-RU"/>
              </w:rPr>
              <w:t>0</w:t>
            </w:r>
          </w:p>
        </w:tc>
      </w:tr>
      <w:tr w:rsidR="00757C47" w14:paraId="31010524" w14:textId="77777777" w:rsidTr="00417F68">
        <w:tc>
          <w:tcPr>
            <w:tcW w:w="3686" w:type="dxa"/>
            <w:vAlign w:val="center"/>
          </w:tcPr>
          <w:p w14:paraId="6D3755A4" w14:textId="77777777" w:rsidR="00757C47" w:rsidRPr="00723F63" w:rsidRDefault="00EA1DAF" w:rsidP="00EA1DAF">
            <w:pPr>
              <w:spacing w:line="276" w:lineRule="auto"/>
              <w:rPr>
                <w:rFonts w:ascii="Times New Roman" w:hAnsi="Times New Roman"/>
                <w:sz w:val="23"/>
                <w:szCs w:val="23"/>
                <w:highlight w:val="green"/>
                <w:lang w:val="ru-RU"/>
              </w:rPr>
            </w:pPr>
            <w:r w:rsidRPr="00723F63">
              <w:rPr>
                <w:rFonts w:ascii="Times New Roman" w:hAnsi="Times New Roman"/>
                <w:sz w:val="23"/>
                <w:szCs w:val="23"/>
                <w:highlight w:val="green"/>
                <w:lang w:val="ru-RU"/>
              </w:rPr>
              <w:t>в том числе:</w:t>
            </w:r>
          </w:p>
        </w:tc>
        <w:tc>
          <w:tcPr>
            <w:tcW w:w="1488" w:type="dxa"/>
            <w:vAlign w:val="center"/>
          </w:tcPr>
          <w:p w14:paraId="7EDD70F5" w14:textId="77777777" w:rsidR="00757C47" w:rsidRPr="00EA1DAF" w:rsidRDefault="00757C47" w:rsidP="00067EF3">
            <w:pPr>
              <w:spacing w:line="276" w:lineRule="auto"/>
              <w:jc w:val="right"/>
              <w:rPr>
                <w:rFonts w:ascii="Times New Roman" w:hAnsi="Times New Roman"/>
                <w:sz w:val="23"/>
                <w:szCs w:val="23"/>
                <w:lang w:val="ru-RU"/>
              </w:rPr>
            </w:pPr>
          </w:p>
        </w:tc>
        <w:tc>
          <w:tcPr>
            <w:tcW w:w="1489" w:type="dxa"/>
            <w:vAlign w:val="center"/>
          </w:tcPr>
          <w:p w14:paraId="104354ED" w14:textId="77777777" w:rsidR="00757C47" w:rsidRPr="00EA1DAF" w:rsidRDefault="00757C47" w:rsidP="00067EF3">
            <w:pPr>
              <w:spacing w:line="276" w:lineRule="auto"/>
              <w:jc w:val="right"/>
              <w:rPr>
                <w:rFonts w:ascii="Times New Roman" w:hAnsi="Times New Roman"/>
                <w:sz w:val="23"/>
                <w:szCs w:val="23"/>
                <w:lang w:val="ru-RU"/>
              </w:rPr>
            </w:pPr>
          </w:p>
        </w:tc>
        <w:tc>
          <w:tcPr>
            <w:tcW w:w="1276" w:type="dxa"/>
            <w:vAlign w:val="center"/>
          </w:tcPr>
          <w:p w14:paraId="021DCD8F" w14:textId="77777777" w:rsidR="00757C47" w:rsidRPr="00EA1DAF" w:rsidRDefault="00757C47" w:rsidP="002B7ABD">
            <w:pPr>
              <w:spacing w:line="276" w:lineRule="auto"/>
              <w:jc w:val="center"/>
              <w:rPr>
                <w:rFonts w:ascii="Times New Roman" w:hAnsi="Times New Roman"/>
                <w:sz w:val="23"/>
                <w:szCs w:val="23"/>
                <w:lang w:val="ru-RU"/>
              </w:rPr>
            </w:pPr>
          </w:p>
        </w:tc>
        <w:tc>
          <w:tcPr>
            <w:tcW w:w="1329" w:type="dxa"/>
            <w:vAlign w:val="center"/>
          </w:tcPr>
          <w:p w14:paraId="4C63A909" w14:textId="77777777" w:rsidR="00757C47" w:rsidRPr="00EA1DAF" w:rsidRDefault="00757C47" w:rsidP="00CE4EE4">
            <w:pPr>
              <w:spacing w:line="276" w:lineRule="auto"/>
              <w:ind w:right="229"/>
              <w:jc w:val="right"/>
              <w:rPr>
                <w:rFonts w:ascii="Times New Roman" w:hAnsi="Times New Roman"/>
                <w:sz w:val="23"/>
                <w:szCs w:val="23"/>
                <w:lang w:val="ru-RU"/>
              </w:rPr>
            </w:pPr>
          </w:p>
        </w:tc>
        <w:tc>
          <w:tcPr>
            <w:tcW w:w="1330" w:type="dxa"/>
            <w:vAlign w:val="center"/>
          </w:tcPr>
          <w:p w14:paraId="2658A00E" w14:textId="77777777" w:rsidR="00757C47" w:rsidRPr="00CE4EE4" w:rsidRDefault="00757C47" w:rsidP="00CE4EE4">
            <w:pPr>
              <w:spacing w:line="276" w:lineRule="auto"/>
              <w:ind w:right="229"/>
              <w:jc w:val="right"/>
              <w:rPr>
                <w:rFonts w:ascii="Times New Roman" w:hAnsi="Times New Roman"/>
                <w:b/>
                <w:sz w:val="23"/>
                <w:szCs w:val="23"/>
                <w:lang w:val="ru-RU"/>
              </w:rPr>
            </w:pPr>
          </w:p>
        </w:tc>
      </w:tr>
      <w:tr w:rsidR="00CE4EE4" w14:paraId="1A5FFDE4" w14:textId="77777777" w:rsidTr="00417F68">
        <w:tc>
          <w:tcPr>
            <w:tcW w:w="3686" w:type="dxa"/>
            <w:vAlign w:val="center"/>
          </w:tcPr>
          <w:p w14:paraId="0F2EF792" w14:textId="77777777" w:rsidR="00CE4EE4" w:rsidRPr="00723F63" w:rsidRDefault="00CE4EE4" w:rsidP="00EA1DAF">
            <w:pPr>
              <w:spacing w:line="276" w:lineRule="auto"/>
              <w:rPr>
                <w:rFonts w:ascii="Times New Roman" w:hAnsi="Times New Roman"/>
                <w:sz w:val="23"/>
                <w:szCs w:val="23"/>
                <w:highlight w:val="green"/>
                <w:lang w:val="ru-RU"/>
              </w:rPr>
            </w:pPr>
            <w:r w:rsidRPr="00723F63">
              <w:rPr>
                <w:rFonts w:ascii="Times New Roman" w:hAnsi="Times New Roman"/>
                <w:sz w:val="23"/>
                <w:szCs w:val="23"/>
                <w:highlight w:val="green"/>
                <w:lang w:val="ru-RU"/>
              </w:rPr>
              <w:t>- по городским перевозкам</w:t>
            </w:r>
          </w:p>
        </w:tc>
        <w:tc>
          <w:tcPr>
            <w:tcW w:w="1488" w:type="dxa"/>
          </w:tcPr>
          <w:p w14:paraId="17DC4614" w14:textId="77777777" w:rsidR="00CE4EE4" w:rsidRPr="005E72DC" w:rsidRDefault="00CE4EE4" w:rsidP="00067EF3">
            <w:pPr>
              <w:spacing w:line="276" w:lineRule="auto"/>
              <w:jc w:val="right"/>
              <w:rPr>
                <w:rFonts w:ascii="Times New Roman" w:hAnsi="Times New Roman"/>
                <w:sz w:val="23"/>
                <w:szCs w:val="23"/>
                <w:lang w:val="ru-RU"/>
              </w:rPr>
            </w:pPr>
          </w:p>
        </w:tc>
        <w:tc>
          <w:tcPr>
            <w:tcW w:w="1489" w:type="dxa"/>
          </w:tcPr>
          <w:p w14:paraId="78791CEB" w14:textId="77777777" w:rsidR="00CE4EE4" w:rsidRPr="005E72DC" w:rsidRDefault="00CE4EE4" w:rsidP="00067EF3">
            <w:pPr>
              <w:spacing w:line="276" w:lineRule="auto"/>
              <w:jc w:val="right"/>
              <w:rPr>
                <w:rFonts w:ascii="Times New Roman" w:hAnsi="Times New Roman"/>
                <w:sz w:val="23"/>
                <w:szCs w:val="23"/>
                <w:lang w:val="ru-RU"/>
              </w:rPr>
            </w:pPr>
          </w:p>
        </w:tc>
        <w:tc>
          <w:tcPr>
            <w:tcW w:w="1276" w:type="dxa"/>
          </w:tcPr>
          <w:p w14:paraId="5957514A" w14:textId="77777777" w:rsidR="00CE4EE4" w:rsidRPr="004059C3" w:rsidRDefault="00CE4EE4" w:rsidP="00BC1503">
            <w:pPr>
              <w:spacing w:line="276" w:lineRule="auto"/>
              <w:jc w:val="center"/>
              <w:rPr>
                <w:rFonts w:ascii="Times New Roman" w:hAnsi="Times New Roman"/>
                <w:sz w:val="23"/>
                <w:szCs w:val="23"/>
                <w:lang w:val="ru-RU"/>
              </w:rPr>
            </w:pPr>
          </w:p>
        </w:tc>
        <w:tc>
          <w:tcPr>
            <w:tcW w:w="1329" w:type="dxa"/>
          </w:tcPr>
          <w:p w14:paraId="05D66FB5" w14:textId="77777777" w:rsidR="00CE4EE4" w:rsidRPr="00CE4EE4" w:rsidRDefault="00CE4EE4" w:rsidP="00CE4EE4">
            <w:pPr>
              <w:spacing w:line="276" w:lineRule="auto"/>
              <w:ind w:right="229"/>
              <w:jc w:val="right"/>
              <w:rPr>
                <w:rFonts w:ascii="Times New Roman" w:hAnsi="Times New Roman"/>
                <w:sz w:val="23"/>
                <w:szCs w:val="23"/>
                <w:lang w:val="ru-RU"/>
              </w:rPr>
            </w:pPr>
          </w:p>
        </w:tc>
        <w:tc>
          <w:tcPr>
            <w:tcW w:w="1330" w:type="dxa"/>
          </w:tcPr>
          <w:p w14:paraId="0E8834D8" w14:textId="77777777" w:rsidR="00CE4EE4" w:rsidRPr="00CE4EE4" w:rsidRDefault="00CE4EE4" w:rsidP="002264FA">
            <w:pPr>
              <w:spacing w:line="276" w:lineRule="auto"/>
              <w:ind w:right="229"/>
              <w:jc w:val="right"/>
              <w:rPr>
                <w:rFonts w:ascii="Times New Roman" w:hAnsi="Times New Roman"/>
                <w:sz w:val="23"/>
                <w:szCs w:val="23"/>
                <w:lang w:val="ru-RU"/>
              </w:rPr>
            </w:pPr>
          </w:p>
        </w:tc>
      </w:tr>
      <w:tr w:rsidR="00CE4EE4" w14:paraId="76D37979" w14:textId="77777777" w:rsidTr="00417F68">
        <w:tc>
          <w:tcPr>
            <w:tcW w:w="3686" w:type="dxa"/>
            <w:vAlign w:val="center"/>
          </w:tcPr>
          <w:p w14:paraId="6F9BC8E0" w14:textId="77777777" w:rsidR="00CE4EE4" w:rsidRPr="00723F63" w:rsidRDefault="00CE4EE4" w:rsidP="00EA1DAF">
            <w:pPr>
              <w:spacing w:line="276" w:lineRule="auto"/>
              <w:rPr>
                <w:rFonts w:ascii="Times New Roman" w:hAnsi="Times New Roman"/>
                <w:sz w:val="23"/>
                <w:szCs w:val="23"/>
                <w:highlight w:val="green"/>
                <w:lang w:val="ru-RU"/>
              </w:rPr>
            </w:pPr>
            <w:r w:rsidRPr="00723F63">
              <w:rPr>
                <w:rFonts w:ascii="Times New Roman" w:hAnsi="Times New Roman"/>
                <w:sz w:val="23"/>
                <w:szCs w:val="23"/>
                <w:highlight w:val="green"/>
                <w:lang w:val="ru-RU"/>
              </w:rPr>
              <w:t>- по пригородным перевозкам</w:t>
            </w:r>
          </w:p>
        </w:tc>
        <w:tc>
          <w:tcPr>
            <w:tcW w:w="1488" w:type="dxa"/>
          </w:tcPr>
          <w:p w14:paraId="46762A4B" w14:textId="77777777" w:rsidR="00CE4EE4" w:rsidRPr="005E72DC" w:rsidRDefault="00CE4EE4" w:rsidP="00067EF3">
            <w:pPr>
              <w:spacing w:line="276" w:lineRule="auto"/>
              <w:jc w:val="right"/>
              <w:rPr>
                <w:rFonts w:ascii="Times New Roman" w:hAnsi="Times New Roman"/>
                <w:sz w:val="23"/>
                <w:szCs w:val="23"/>
                <w:lang w:val="ru-RU"/>
              </w:rPr>
            </w:pPr>
          </w:p>
        </w:tc>
        <w:tc>
          <w:tcPr>
            <w:tcW w:w="1489" w:type="dxa"/>
          </w:tcPr>
          <w:p w14:paraId="3E414EE5" w14:textId="77777777" w:rsidR="00CE4EE4" w:rsidRPr="005E72DC" w:rsidRDefault="00CE4EE4" w:rsidP="00067EF3">
            <w:pPr>
              <w:spacing w:line="276" w:lineRule="auto"/>
              <w:jc w:val="right"/>
              <w:rPr>
                <w:rFonts w:ascii="Times New Roman" w:hAnsi="Times New Roman"/>
                <w:sz w:val="23"/>
                <w:szCs w:val="23"/>
                <w:lang w:val="ru-RU"/>
              </w:rPr>
            </w:pPr>
          </w:p>
        </w:tc>
        <w:tc>
          <w:tcPr>
            <w:tcW w:w="1276" w:type="dxa"/>
          </w:tcPr>
          <w:p w14:paraId="6A7C8440" w14:textId="77777777" w:rsidR="00CE4EE4" w:rsidRPr="004059C3" w:rsidRDefault="00CE4EE4" w:rsidP="002B7ABD">
            <w:pPr>
              <w:spacing w:line="276" w:lineRule="auto"/>
              <w:jc w:val="center"/>
              <w:rPr>
                <w:rFonts w:ascii="Times New Roman" w:hAnsi="Times New Roman"/>
                <w:sz w:val="23"/>
                <w:szCs w:val="23"/>
                <w:lang w:val="ru-RU"/>
              </w:rPr>
            </w:pPr>
          </w:p>
        </w:tc>
        <w:tc>
          <w:tcPr>
            <w:tcW w:w="1329" w:type="dxa"/>
          </w:tcPr>
          <w:p w14:paraId="45EA7C04" w14:textId="77777777" w:rsidR="00CE4EE4" w:rsidRPr="00CE4EE4" w:rsidRDefault="00CE4EE4" w:rsidP="00CE4EE4">
            <w:pPr>
              <w:spacing w:line="276" w:lineRule="auto"/>
              <w:ind w:right="229"/>
              <w:jc w:val="right"/>
              <w:rPr>
                <w:rFonts w:ascii="Times New Roman" w:hAnsi="Times New Roman"/>
                <w:sz w:val="23"/>
                <w:szCs w:val="23"/>
                <w:lang w:val="ru-RU"/>
              </w:rPr>
            </w:pPr>
          </w:p>
        </w:tc>
        <w:tc>
          <w:tcPr>
            <w:tcW w:w="1330" w:type="dxa"/>
          </w:tcPr>
          <w:p w14:paraId="4FA48D74" w14:textId="77777777" w:rsidR="00CE4EE4" w:rsidRPr="00CE4EE4" w:rsidRDefault="00CE4EE4" w:rsidP="00CE4EE4">
            <w:pPr>
              <w:spacing w:line="276" w:lineRule="auto"/>
              <w:ind w:right="229"/>
              <w:jc w:val="right"/>
              <w:rPr>
                <w:rFonts w:ascii="Times New Roman" w:hAnsi="Times New Roman"/>
                <w:sz w:val="23"/>
                <w:szCs w:val="23"/>
                <w:lang w:val="ru-RU"/>
              </w:rPr>
            </w:pPr>
          </w:p>
        </w:tc>
      </w:tr>
      <w:tr w:rsidR="00CE4EE4" w14:paraId="335B4832" w14:textId="77777777" w:rsidTr="00417F68">
        <w:tc>
          <w:tcPr>
            <w:tcW w:w="3686" w:type="dxa"/>
            <w:vAlign w:val="center"/>
          </w:tcPr>
          <w:p w14:paraId="29E80B19" w14:textId="77777777" w:rsidR="00CE4EE4" w:rsidRPr="00723F63" w:rsidRDefault="00CE4EE4" w:rsidP="00EA1DAF">
            <w:pPr>
              <w:spacing w:line="276" w:lineRule="auto"/>
              <w:rPr>
                <w:rFonts w:ascii="Times New Roman" w:hAnsi="Times New Roman"/>
                <w:sz w:val="23"/>
                <w:szCs w:val="23"/>
                <w:highlight w:val="green"/>
                <w:lang w:val="ru-RU"/>
              </w:rPr>
            </w:pPr>
            <w:r w:rsidRPr="00723F63">
              <w:rPr>
                <w:rFonts w:ascii="Times New Roman" w:hAnsi="Times New Roman"/>
                <w:sz w:val="23"/>
                <w:szCs w:val="23"/>
                <w:highlight w:val="green"/>
                <w:lang w:val="ru-RU"/>
              </w:rPr>
              <w:t>- по междугородным перевозкам</w:t>
            </w:r>
          </w:p>
        </w:tc>
        <w:tc>
          <w:tcPr>
            <w:tcW w:w="1488" w:type="dxa"/>
          </w:tcPr>
          <w:p w14:paraId="45FE868A" w14:textId="77777777" w:rsidR="00CE4EE4" w:rsidRPr="005E72DC" w:rsidRDefault="00CE4EE4" w:rsidP="00067EF3">
            <w:pPr>
              <w:spacing w:line="276" w:lineRule="auto"/>
              <w:jc w:val="right"/>
              <w:rPr>
                <w:rFonts w:ascii="Times New Roman" w:hAnsi="Times New Roman"/>
                <w:sz w:val="23"/>
                <w:szCs w:val="23"/>
                <w:lang w:val="ru-RU"/>
              </w:rPr>
            </w:pPr>
          </w:p>
        </w:tc>
        <w:tc>
          <w:tcPr>
            <w:tcW w:w="1489" w:type="dxa"/>
          </w:tcPr>
          <w:p w14:paraId="507C2869" w14:textId="77777777" w:rsidR="00CE4EE4" w:rsidRPr="005E72DC" w:rsidRDefault="00CE4EE4" w:rsidP="00067EF3">
            <w:pPr>
              <w:spacing w:line="276" w:lineRule="auto"/>
              <w:jc w:val="right"/>
              <w:rPr>
                <w:rFonts w:ascii="Times New Roman" w:hAnsi="Times New Roman"/>
                <w:sz w:val="23"/>
                <w:szCs w:val="23"/>
                <w:lang w:val="ru-RU"/>
              </w:rPr>
            </w:pPr>
          </w:p>
        </w:tc>
        <w:tc>
          <w:tcPr>
            <w:tcW w:w="1276" w:type="dxa"/>
          </w:tcPr>
          <w:p w14:paraId="46271A89" w14:textId="77777777" w:rsidR="00CE4EE4" w:rsidRPr="004059C3" w:rsidRDefault="00CE4EE4" w:rsidP="002B7ABD">
            <w:pPr>
              <w:spacing w:line="276" w:lineRule="auto"/>
              <w:jc w:val="center"/>
              <w:rPr>
                <w:rFonts w:ascii="Times New Roman" w:hAnsi="Times New Roman"/>
                <w:sz w:val="23"/>
                <w:szCs w:val="23"/>
                <w:lang w:val="ru-RU"/>
              </w:rPr>
            </w:pPr>
          </w:p>
        </w:tc>
        <w:tc>
          <w:tcPr>
            <w:tcW w:w="1329" w:type="dxa"/>
          </w:tcPr>
          <w:p w14:paraId="6531E42A" w14:textId="77777777" w:rsidR="00CE4EE4" w:rsidRPr="00CE4EE4" w:rsidRDefault="00CE4EE4" w:rsidP="002264FA">
            <w:pPr>
              <w:spacing w:line="276" w:lineRule="auto"/>
              <w:ind w:right="229"/>
              <w:jc w:val="right"/>
              <w:rPr>
                <w:rFonts w:ascii="Times New Roman" w:hAnsi="Times New Roman"/>
                <w:sz w:val="23"/>
                <w:szCs w:val="23"/>
                <w:lang w:val="ru-RU"/>
              </w:rPr>
            </w:pPr>
          </w:p>
        </w:tc>
        <w:tc>
          <w:tcPr>
            <w:tcW w:w="1330" w:type="dxa"/>
          </w:tcPr>
          <w:p w14:paraId="460B1CC3" w14:textId="77777777" w:rsidR="00CE4EE4" w:rsidRPr="00CE4EE4" w:rsidRDefault="00CE4EE4" w:rsidP="00CE4EE4">
            <w:pPr>
              <w:spacing w:line="276" w:lineRule="auto"/>
              <w:ind w:right="229"/>
              <w:jc w:val="right"/>
              <w:rPr>
                <w:rFonts w:ascii="Times New Roman" w:hAnsi="Times New Roman"/>
                <w:sz w:val="23"/>
                <w:szCs w:val="23"/>
                <w:lang w:val="ru-RU"/>
              </w:rPr>
            </w:pPr>
          </w:p>
        </w:tc>
      </w:tr>
      <w:tr w:rsidR="00CE4EE4" w14:paraId="2A8ACCEA" w14:textId="77777777" w:rsidTr="00417F68">
        <w:tc>
          <w:tcPr>
            <w:tcW w:w="3686" w:type="dxa"/>
            <w:vAlign w:val="center"/>
          </w:tcPr>
          <w:p w14:paraId="4FED7A75" w14:textId="77777777" w:rsidR="00CE4EE4" w:rsidRPr="00723F63" w:rsidRDefault="00CE4EE4" w:rsidP="00BC17E3">
            <w:pPr>
              <w:spacing w:line="276" w:lineRule="auto"/>
              <w:rPr>
                <w:rFonts w:ascii="Times New Roman" w:hAnsi="Times New Roman"/>
                <w:sz w:val="23"/>
                <w:szCs w:val="23"/>
                <w:highlight w:val="green"/>
                <w:lang w:val="ru-RU"/>
              </w:rPr>
            </w:pPr>
            <w:r w:rsidRPr="00723F63">
              <w:rPr>
                <w:rFonts w:ascii="Times New Roman" w:hAnsi="Times New Roman"/>
                <w:sz w:val="23"/>
                <w:szCs w:val="23"/>
                <w:highlight w:val="green"/>
                <w:lang w:val="ru-RU"/>
              </w:rPr>
              <w:t>- по почасовым перевозкам</w:t>
            </w:r>
          </w:p>
        </w:tc>
        <w:tc>
          <w:tcPr>
            <w:tcW w:w="1488" w:type="dxa"/>
          </w:tcPr>
          <w:p w14:paraId="647FC19A" w14:textId="77777777" w:rsidR="00CE4EE4" w:rsidRPr="005E72DC" w:rsidRDefault="00CE4EE4" w:rsidP="00067EF3">
            <w:pPr>
              <w:spacing w:line="276" w:lineRule="auto"/>
              <w:jc w:val="right"/>
              <w:rPr>
                <w:rFonts w:ascii="Times New Roman" w:hAnsi="Times New Roman"/>
                <w:sz w:val="23"/>
                <w:szCs w:val="23"/>
                <w:lang w:val="ru-RU"/>
              </w:rPr>
            </w:pPr>
          </w:p>
        </w:tc>
        <w:tc>
          <w:tcPr>
            <w:tcW w:w="1489" w:type="dxa"/>
          </w:tcPr>
          <w:p w14:paraId="14332EC1" w14:textId="77777777" w:rsidR="00CE4EE4" w:rsidRPr="005E72DC" w:rsidRDefault="00CE4EE4" w:rsidP="00067EF3">
            <w:pPr>
              <w:spacing w:line="276" w:lineRule="auto"/>
              <w:jc w:val="right"/>
              <w:rPr>
                <w:rFonts w:ascii="Times New Roman" w:hAnsi="Times New Roman"/>
                <w:sz w:val="23"/>
                <w:szCs w:val="23"/>
                <w:lang w:val="ru-RU"/>
              </w:rPr>
            </w:pPr>
          </w:p>
        </w:tc>
        <w:tc>
          <w:tcPr>
            <w:tcW w:w="1276" w:type="dxa"/>
          </w:tcPr>
          <w:p w14:paraId="0A95549E" w14:textId="77777777" w:rsidR="00CE4EE4" w:rsidRPr="004059C3" w:rsidRDefault="00CE4EE4" w:rsidP="002B7ABD">
            <w:pPr>
              <w:spacing w:line="276" w:lineRule="auto"/>
              <w:jc w:val="center"/>
              <w:rPr>
                <w:rFonts w:ascii="Times New Roman" w:hAnsi="Times New Roman"/>
                <w:sz w:val="23"/>
                <w:szCs w:val="23"/>
                <w:lang w:val="ru-RU"/>
              </w:rPr>
            </w:pPr>
          </w:p>
        </w:tc>
        <w:tc>
          <w:tcPr>
            <w:tcW w:w="1329" w:type="dxa"/>
          </w:tcPr>
          <w:p w14:paraId="1DDBF536" w14:textId="77777777" w:rsidR="00CE4EE4" w:rsidRPr="00CE4EE4" w:rsidRDefault="00CE4EE4" w:rsidP="00CE4EE4">
            <w:pPr>
              <w:spacing w:line="276" w:lineRule="auto"/>
              <w:ind w:right="229"/>
              <w:jc w:val="right"/>
              <w:rPr>
                <w:rFonts w:ascii="Times New Roman" w:hAnsi="Times New Roman"/>
                <w:sz w:val="23"/>
                <w:szCs w:val="23"/>
                <w:lang w:val="ru-RU"/>
              </w:rPr>
            </w:pPr>
          </w:p>
        </w:tc>
        <w:tc>
          <w:tcPr>
            <w:tcW w:w="1330" w:type="dxa"/>
          </w:tcPr>
          <w:p w14:paraId="1A5ADADB" w14:textId="77777777" w:rsidR="00CE4EE4" w:rsidRPr="00CE4EE4" w:rsidRDefault="00CE4EE4" w:rsidP="00CE4EE4">
            <w:pPr>
              <w:spacing w:line="276" w:lineRule="auto"/>
              <w:ind w:right="229"/>
              <w:jc w:val="right"/>
              <w:rPr>
                <w:rFonts w:ascii="Times New Roman" w:hAnsi="Times New Roman"/>
                <w:sz w:val="23"/>
                <w:szCs w:val="23"/>
                <w:lang w:val="ru-RU"/>
              </w:rPr>
            </w:pPr>
          </w:p>
        </w:tc>
      </w:tr>
      <w:tr w:rsidR="004059C3" w:rsidRPr="00CE4EE4" w14:paraId="3933F56F" w14:textId="77777777" w:rsidTr="00417F68">
        <w:tc>
          <w:tcPr>
            <w:tcW w:w="3686" w:type="dxa"/>
            <w:vAlign w:val="center"/>
          </w:tcPr>
          <w:p w14:paraId="29E4002E" w14:textId="77777777" w:rsidR="004059C3" w:rsidRPr="00CE4EE4" w:rsidRDefault="004059C3" w:rsidP="00BC17E3">
            <w:pPr>
              <w:spacing w:line="276" w:lineRule="auto"/>
              <w:rPr>
                <w:rFonts w:ascii="Times New Roman" w:hAnsi="Times New Roman"/>
                <w:b/>
                <w:sz w:val="23"/>
                <w:szCs w:val="23"/>
                <w:lang w:val="ru-RU"/>
              </w:rPr>
            </w:pPr>
            <w:r w:rsidRPr="00CE4EE4">
              <w:rPr>
                <w:rFonts w:ascii="Times New Roman" w:hAnsi="Times New Roman"/>
                <w:b/>
                <w:sz w:val="23"/>
                <w:szCs w:val="23"/>
                <w:lang w:val="ru-RU"/>
              </w:rPr>
              <w:t>Численность персонала, чел</w:t>
            </w:r>
            <w:r w:rsidR="00020949">
              <w:rPr>
                <w:rFonts w:ascii="Times New Roman" w:hAnsi="Times New Roman"/>
                <w:b/>
                <w:sz w:val="23"/>
                <w:szCs w:val="23"/>
                <w:lang w:val="ru-RU"/>
              </w:rPr>
              <w:t>овек</w:t>
            </w:r>
          </w:p>
        </w:tc>
        <w:tc>
          <w:tcPr>
            <w:tcW w:w="1488" w:type="dxa"/>
            <w:vAlign w:val="center"/>
          </w:tcPr>
          <w:p w14:paraId="2AE7B004" w14:textId="77777777" w:rsidR="004059C3" w:rsidRPr="00CE4EE4" w:rsidRDefault="004059C3" w:rsidP="00BC17E3">
            <w:pPr>
              <w:spacing w:line="276" w:lineRule="auto"/>
              <w:jc w:val="center"/>
              <w:rPr>
                <w:rFonts w:ascii="Times New Roman" w:hAnsi="Times New Roman"/>
                <w:b/>
                <w:sz w:val="23"/>
                <w:szCs w:val="23"/>
                <w:lang w:val="ru-RU"/>
              </w:rPr>
            </w:pPr>
          </w:p>
        </w:tc>
        <w:tc>
          <w:tcPr>
            <w:tcW w:w="1489" w:type="dxa"/>
            <w:vAlign w:val="center"/>
          </w:tcPr>
          <w:p w14:paraId="155851FD" w14:textId="77777777" w:rsidR="004059C3" w:rsidRPr="00CE4EE4" w:rsidRDefault="004059C3" w:rsidP="00BC17E3">
            <w:pPr>
              <w:spacing w:line="276" w:lineRule="auto"/>
              <w:jc w:val="center"/>
              <w:rPr>
                <w:rFonts w:ascii="Times New Roman" w:hAnsi="Times New Roman"/>
                <w:b/>
                <w:sz w:val="23"/>
                <w:szCs w:val="23"/>
                <w:lang w:val="ru-RU"/>
              </w:rPr>
            </w:pPr>
          </w:p>
        </w:tc>
        <w:tc>
          <w:tcPr>
            <w:tcW w:w="1276" w:type="dxa"/>
          </w:tcPr>
          <w:p w14:paraId="784E03CA" w14:textId="77777777" w:rsidR="004059C3" w:rsidRPr="004059C3" w:rsidRDefault="004059C3" w:rsidP="002B7ABD">
            <w:pPr>
              <w:spacing w:line="276" w:lineRule="auto"/>
              <w:jc w:val="center"/>
              <w:rPr>
                <w:rFonts w:ascii="Times New Roman" w:hAnsi="Times New Roman"/>
                <w:sz w:val="23"/>
                <w:szCs w:val="23"/>
                <w:lang w:val="ru-RU"/>
              </w:rPr>
            </w:pPr>
          </w:p>
        </w:tc>
        <w:tc>
          <w:tcPr>
            <w:tcW w:w="1329" w:type="dxa"/>
            <w:vAlign w:val="center"/>
          </w:tcPr>
          <w:p w14:paraId="63F45504" w14:textId="77777777" w:rsidR="004059C3" w:rsidRPr="00CE4EE4" w:rsidRDefault="004059C3" w:rsidP="00BC17E3">
            <w:pPr>
              <w:spacing w:line="276" w:lineRule="auto"/>
              <w:ind w:right="229"/>
              <w:jc w:val="right"/>
              <w:rPr>
                <w:rFonts w:ascii="Times New Roman" w:hAnsi="Times New Roman"/>
                <w:b/>
                <w:sz w:val="23"/>
                <w:szCs w:val="23"/>
                <w:lang w:val="ru-RU"/>
              </w:rPr>
            </w:pPr>
            <w:r w:rsidRPr="00CE4EE4">
              <w:rPr>
                <w:rFonts w:ascii="Times New Roman" w:hAnsi="Times New Roman"/>
                <w:b/>
                <w:sz w:val="23"/>
                <w:szCs w:val="23"/>
                <w:lang w:val="ru-RU"/>
              </w:rPr>
              <w:t>100</w:t>
            </w:r>
            <w:r>
              <w:rPr>
                <w:rFonts w:ascii="Times New Roman" w:hAnsi="Times New Roman"/>
                <w:b/>
                <w:sz w:val="23"/>
                <w:szCs w:val="23"/>
                <w:lang w:val="ru-RU"/>
              </w:rPr>
              <w:t>,00</w:t>
            </w:r>
            <w:r w:rsidR="00BC1503">
              <w:rPr>
                <w:rFonts w:ascii="Times New Roman" w:hAnsi="Times New Roman"/>
                <w:b/>
                <w:sz w:val="23"/>
                <w:szCs w:val="23"/>
                <w:lang w:val="ru-RU"/>
              </w:rPr>
              <w:t>0</w:t>
            </w:r>
          </w:p>
        </w:tc>
        <w:tc>
          <w:tcPr>
            <w:tcW w:w="1330" w:type="dxa"/>
            <w:vAlign w:val="center"/>
          </w:tcPr>
          <w:p w14:paraId="2F6E6561" w14:textId="77777777" w:rsidR="004059C3" w:rsidRPr="00CE4EE4" w:rsidRDefault="004059C3" w:rsidP="00BC17E3">
            <w:pPr>
              <w:spacing w:line="276" w:lineRule="auto"/>
              <w:ind w:right="229"/>
              <w:jc w:val="right"/>
              <w:rPr>
                <w:rFonts w:ascii="Times New Roman" w:hAnsi="Times New Roman"/>
                <w:b/>
                <w:sz w:val="23"/>
                <w:szCs w:val="23"/>
                <w:lang w:val="ru-RU"/>
              </w:rPr>
            </w:pPr>
            <w:r w:rsidRPr="00CE4EE4">
              <w:rPr>
                <w:rFonts w:ascii="Times New Roman" w:hAnsi="Times New Roman"/>
                <w:b/>
                <w:sz w:val="23"/>
                <w:szCs w:val="23"/>
                <w:lang w:val="ru-RU"/>
              </w:rPr>
              <w:t>100</w:t>
            </w:r>
            <w:r>
              <w:rPr>
                <w:rFonts w:ascii="Times New Roman" w:hAnsi="Times New Roman"/>
                <w:b/>
                <w:sz w:val="23"/>
                <w:szCs w:val="23"/>
                <w:lang w:val="ru-RU"/>
              </w:rPr>
              <w:t>,00</w:t>
            </w:r>
            <w:r w:rsidR="00BC1503">
              <w:rPr>
                <w:rFonts w:ascii="Times New Roman" w:hAnsi="Times New Roman"/>
                <w:b/>
                <w:sz w:val="23"/>
                <w:szCs w:val="23"/>
                <w:lang w:val="ru-RU"/>
              </w:rPr>
              <w:t>0</w:t>
            </w:r>
          </w:p>
        </w:tc>
      </w:tr>
      <w:tr w:rsidR="004059C3" w14:paraId="6F5CB97F" w14:textId="77777777" w:rsidTr="00417F68">
        <w:tc>
          <w:tcPr>
            <w:tcW w:w="3686" w:type="dxa"/>
            <w:vAlign w:val="center"/>
          </w:tcPr>
          <w:p w14:paraId="195B69D6" w14:textId="77777777" w:rsidR="004059C3" w:rsidRPr="00EA1DAF" w:rsidRDefault="004059C3" w:rsidP="00BC17E3">
            <w:pPr>
              <w:spacing w:line="276" w:lineRule="auto"/>
              <w:rPr>
                <w:rFonts w:ascii="Times New Roman" w:hAnsi="Times New Roman"/>
                <w:sz w:val="23"/>
                <w:szCs w:val="23"/>
                <w:lang w:val="ru-RU"/>
              </w:rPr>
            </w:pPr>
            <w:r>
              <w:rPr>
                <w:rFonts w:ascii="Times New Roman" w:hAnsi="Times New Roman"/>
                <w:sz w:val="23"/>
                <w:szCs w:val="23"/>
                <w:lang w:val="ru-RU"/>
              </w:rPr>
              <w:t>в том числе:</w:t>
            </w:r>
          </w:p>
        </w:tc>
        <w:tc>
          <w:tcPr>
            <w:tcW w:w="1488" w:type="dxa"/>
            <w:vAlign w:val="center"/>
          </w:tcPr>
          <w:p w14:paraId="62F7E74B" w14:textId="77777777" w:rsidR="004059C3" w:rsidRPr="00EA1DAF" w:rsidRDefault="004059C3" w:rsidP="00BC17E3">
            <w:pPr>
              <w:spacing w:line="276" w:lineRule="auto"/>
              <w:jc w:val="center"/>
              <w:rPr>
                <w:rFonts w:ascii="Times New Roman" w:hAnsi="Times New Roman"/>
                <w:sz w:val="23"/>
                <w:szCs w:val="23"/>
                <w:lang w:val="ru-RU"/>
              </w:rPr>
            </w:pPr>
          </w:p>
        </w:tc>
        <w:tc>
          <w:tcPr>
            <w:tcW w:w="1489" w:type="dxa"/>
            <w:vAlign w:val="center"/>
          </w:tcPr>
          <w:p w14:paraId="5B711D0F" w14:textId="77777777" w:rsidR="004059C3" w:rsidRPr="00EA1DAF" w:rsidRDefault="004059C3" w:rsidP="00BC17E3">
            <w:pPr>
              <w:spacing w:line="276" w:lineRule="auto"/>
              <w:jc w:val="center"/>
              <w:rPr>
                <w:rFonts w:ascii="Times New Roman" w:hAnsi="Times New Roman"/>
                <w:sz w:val="23"/>
                <w:szCs w:val="23"/>
                <w:lang w:val="ru-RU"/>
              </w:rPr>
            </w:pPr>
          </w:p>
        </w:tc>
        <w:tc>
          <w:tcPr>
            <w:tcW w:w="1276" w:type="dxa"/>
          </w:tcPr>
          <w:p w14:paraId="1D74A91C" w14:textId="77777777" w:rsidR="004059C3" w:rsidRPr="004059C3" w:rsidRDefault="004059C3" w:rsidP="002B7ABD">
            <w:pPr>
              <w:spacing w:line="276" w:lineRule="auto"/>
              <w:jc w:val="center"/>
              <w:rPr>
                <w:rFonts w:ascii="Times New Roman" w:hAnsi="Times New Roman"/>
                <w:sz w:val="23"/>
                <w:szCs w:val="23"/>
                <w:lang w:val="ru-RU"/>
              </w:rPr>
            </w:pPr>
          </w:p>
        </w:tc>
        <w:tc>
          <w:tcPr>
            <w:tcW w:w="1329" w:type="dxa"/>
            <w:vAlign w:val="center"/>
          </w:tcPr>
          <w:p w14:paraId="1F8856CA" w14:textId="77777777" w:rsidR="004059C3" w:rsidRPr="00EA1DAF" w:rsidRDefault="004059C3" w:rsidP="00BC17E3">
            <w:pPr>
              <w:spacing w:line="276" w:lineRule="auto"/>
              <w:jc w:val="center"/>
              <w:rPr>
                <w:rFonts w:ascii="Times New Roman" w:hAnsi="Times New Roman"/>
                <w:sz w:val="23"/>
                <w:szCs w:val="23"/>
                <w:lang w:val="ru-RU"/>
              </w:rPr>
            </w:pPr>
          </w:p>
        </w:tc>
        <w:tc>
          <w:tcPr>
            <w:tcW w:w="1330" w:type="dxa"/>
            <w:vAlign w:val="center"/>
          </w:tcPr>
          <w:p w14:paraId="4C763F06" w14:textId="77777777" w:rsidR="004059C3" w:rsidRPr="00EA1DAF" w:rsidRDefault="004059C3" w:rsidP="00BC17E3">
            <w:pPr>
              <w:spacing w:line="276" w:lineRule="auto"/>
              <w:jc w:val="center"/>
              <w:rPr>
                <w:rFonts w:ascii="Times New Roman" w:hAnsi="Times New Roman"/>
                <w:sz w:val="23"/>
                <w:szCs w:val="23"/>
                <w:lang w:val="ru-RU"/>
              </w:rPr>
            </w:pPr>
          </w:p>
        </w:tc>
      </w:tr>
      <w:tr w:rsidR="004059C3" w14:paraId="698342A2" w14:textId="77777777" w:rsidTr="00417F68">
        <w:tc>
          <w:tcPr>
            <w:tcW w:w="3686" w:type="dxa"/>
            <w:vAlign w:val="center"/>
          </w:tcPr>
          <w:p w14:paraId="534521B1" w14:textId="77777777" w:rsidR="004059C3" w:rsidRPr="00EA1DAF" w:rsidRDefault="004059C3" w:rsidP="00BC17E3">
            <w:pPr>
              <w:spacing w:line="276" w:lineRule="auto"/>
              <w:rPr>
                <w:rFonts w:ascii="Times New Roman" w:hAnsi="Times New Roman"/>
                <w:sz w:val="23"/>
                <w:szCs w:val="23"/>
                <w:lang w:val="ru-RU"/>
              </w:rPr>
            </w:pPr>
            <w:r>
              <w:rPr>
                <w:rFonts w:ascii="Times New Roman" w:hAnsi="Times New Roman"/>
                <w:sz w:val="23"/>
                <w:szCs w:val="23"/>
                <w:lang w:val="ru-RU"/>
              </w:rPr>
              <w:t xml:space="preserve">- водители </w:t>
            </w:r>
          </w:p>
        </w:tc>
        <w:tc>
          <w:tcPr>
            <w:tcW w:w="1488" w:type="dxa"/>
            <w:vAlign w:val="center"/>
          </w:tcPr>
          <w:p w14:paraId="1E2A5427" w14:textId="77777777" w:rsidR="004059C3" w:rsidRPr="00EA1DAF" w:rsidRDefault="004059C3" w:rsidP="00BC17E3">
            <w:pPr>
              <w:spacing w:line="276" w:lineRule="auto"/>
              <w:jc w:val="center"/>
              <w:rPr>
                <w:rFonts w:ascii="Times New Roman" w:hAnsi="Times New Roman"/>
                <w:sz w:val="23"/>
                <w:szCs w:val="23"/>
                <w:lang w:val="ru-RU"/>
              </w:rPr>
            </w:pPr>
          </w:p>
        </w:tc>
        <w:tc>
          <w:tcPr>
            <w:tcW w:w="1489" w:type="dxa"/>
            <w:vAlign w:val="center"/>
          </w:tcPr>
          <w:p w14:paraId="58EB0F45" w14:textId="77777777" w:rsidR="004059C3" w:rsidRPr="00EA1DAF" w:rsidRDefault="004059C3" w:rsidP="00BC17E3">
            <w:pPr>
              <w:spacing w:line="276" w:lineRule="auto"/>
              <w:jc w:val="center"/>
              <w:rPr>
                <w:rFonts w:ascii="Times New Roman" w:hAnsi="Times New Roman"/>
                <w:sz w:val="23"/>
                <w:szCs w:val="23"/>
                <w:lang w:val="ru-RU"/>
              </w:rPr>
            </w:pPr>
          </w:p>
        </w:tc>
        <w:tc>
          <w:tcPr>
            <w:tcW w:w="1276" w:type="dxa"/>
          </w:tcPr>
          <w:p w14:paraId="4CB59F42" w14:textId="77777777" w:rsidR="004059C3" w:rsidRPr="004059C3" w:rsidRDefault="004059C3" w:rsidP="002B7ABD">
            <w:pPr>
              <w:spacing w:line="276" w:lineRule="auto"/>
              <w:jc w:val="center"/>
              <w:rPr>
                <w:rFonts w:ascii="Times New Roman" w:hAnsi="Times New Roman"/>
                <w:sz w:val="23"/>
                <w:szCs w:val="23"/>
                <w:lang w:val="ru-RU"/>
              </w:rPr>
            </w:pPr>
          </w:p>
        </w:tc>
        <w:tc>
          <w:tcPr>
            <w:tcW w:w="1329" w:type="dxa"/>
          </w:tcPr>
          <w:p w14:paraId="6EAB94F8" w14:textId="77777777" w:rsidR="004059C3" w:rsidRPr="004059C3" w:rsidRDefault="004059C3" w:rsidP="00BC1503">
            <w:pPr>
              <w:spacing w:line="276" w:lineRule="auto"/>
              <w:ind w:right="229"/>
              <w:jc w:val="right"/>
              <w:rPr>
                <w:rFonts w:ascii="Times New Roman" w:hAnsi="Times New Roman"/>
                <w:sz w:val="23"/>
                <w:szCs w:val="23"/>
                <w:lang w:val="ru-RU"/>
              </w:rPr>
            </w:pPr>
          </w:p>
        </w:tc>
        <w:tc>
          <w:tcPr>
            <w:tcW w:w="1330" w:type="dxa"/>
          </w:tcPr>
          <w:p w14:paraId="477EE0CF" w14:textId="77777777" w:rsidR="004059C3" w:rsidRPr="004059C3" w:rsidRDefault="004059C3" w:rsidP="004059C3">
            <w:pPr>
              <w:spacing w:line="276" w:lineRule="auto"/>
              <w:ind w:right="229"/>
              <w:jc w:val="right"/>
              <w:rPr>
                <w:rFonts w:ascii="Times New Roman" w:hAnsi="Times New Roman"/>
                <w:sz w:val="23"/>
                <w:szCs w:val="23"/>
                <w:lang w:val="ru-RU"/>
              </w:rPr>
            </w:pPr>
          </w:p>
        </w:tc>
      </w:tr>
      <w:tr w:rsidR="004059C3" w14:paraId="2C4C6D00" w14:textId="77777777" w:rsidTr="00417F68">
        <w:tc>
          <w:tcPr>
            <w:tcW w:w="3686" w:type="dxa"/>
            <w:vAlign w:val="center"/>
          </w:tcPr>
          <w:p w14:paraId="6BA02E18" w14:textId="77777777" w:rsidR="004059C3" w:rsidRPr="00EA1DAF" w:rsidRDefault="004059C3" w:rsidP="00BC17E3">
            <w:pPr>
              <w:spacing w:line="276" w:lineRule="auto"/>
              <w:rPr>
                <w:rFonts w:ascii="Times New Roman" w:hAnsi="Times New Roman"/>
                <w:sz w:val="23"/>
                <w:szCs w:val="23"/>
                <w:lang w:val="ru-RU"/>
              </w:rPr>
            </w:pPr>
            <w:r>
              <w:rPr>
                <w:rFonts w:ascii="Times New Roman" w:hAnsi="Times New Roman"/>
                <w:sz w:val="23"/>
                <w:szCs w:val="23"/>
                <w:lang w:val="ru-RU"/>
              </w:rPr>
              <w:t>- ремонтные рабочие: основные</w:t>
            </w:r>
          </w:p>
        </w:tc>
        <w:tc>
          <w:tcPr>
            <w:tcW w:w="1488" w:type="dxa"/>
            <w:vAlign w:val="center"/>
          </w:tcPr>
          <w:p w14:paraId="7B154879" w14:textId="77777777" w:rsidR="004059C3" w:rsidRPr="00EA1DAF" w:rsidRDefault="004059C3" w:rsidP="00BC17E3">
            <w:pPr>
              <w:spacing w:line="276" w:lineRule="auto"/>
              <w:jc w:val="center"/>
              <w:rPr>
                <w:rFonts w:ascii="Times New Roman" w:hAnsi="Times New Roman"/>
                <w:sz w:val="23"/>
                <w:szCs w:val="23"/>
                <w:lang w:val="ru-RU"/>
              </w:rPr>
            </w:pPr>
          </w:p>
        </w:tc>
        <w:tc>
          <w:tcPr>
            <w:tcW w:w="1489" w:type="dxa"/>
            <w:vAlign w:val="center"/>
          </w:tcPr>
          <w:p w14:paraId="7A8A509A" w14:textId="77777777" w:rsidR="004059C3" w:rsidRPr="00EA1DAF" w:rsidRDefault="004059C3" w:rsidP="00BC17E3">
            <w:pPr>
              <w:spacing w:line="276" w:lineRule="auto"/>
              <w:jc w:val="center"/>
              <w:rPr>
                <w:rFonts w:ascii="Times New Roman" w:hAnsi="Times New Roman"/>
                <w:sz w:val="23"/>
                <w:szCs w:val="23"/>
                <w:lang w:val="ru-RU"/>
              </w:rPr>
            </w:pPr>
          </w:p>
        </w:tc>
        <w:tc>
          <w:tcPr>
            <w:tcW w:w="1276" w:type="dxa"/>
          </w:tcPr>
          <w:p w14:paraId="27430D85" w14:textId="77777777" w:rsidR="004059C3" w:rsidRPr="004059C3" w:rsidRDefault="004059C3" w:rsidP="002B7ABD">
            <w:pPr>
              <w:spacing w:line="276" w:lineRule="auto"/>
              <w:jc w:val="center"/>
              <w:rPr>
                <w:rFonts w:ascii="Times New Roman" w:hAnsi="Times New Roman"/>
                <w:sz w:val="23"/>
                <w:szCs w:val="23"/>
                <w:lang w:val="ru-RU"/>
              </w:rPr>
            </w:pPr>
          </w:p>
        </w:tc>
        <w:tc>
          <w:tcPr>
            <w:tcW w:w="1329" w:type="dxa"/>
          </w:tcPr>
          <w:p w14:paraId="526A7E9B" w14:textId="77777777" w:rsidR="004059C3" w:rsidRPr="004059C3" w:rsidRDefault="004059C3" w:rsidP="004059C3">
            <w:pPr>
              <w:spacing w:line="276" w:lineRule="auto"/>
              <w:ind w:right="229"/>
              <w:jc w:val="right"/>
              <w:rPr>
                <w:rFonts w:ascii="Times New Roman" w:hAnsi="Times New Roman"/>
                <w:sz w:val="23"/>
                <w:szCs w:val="23"/>
                <w:lang w:val="ru-RU"/>
              </w:rPr>
            </w:pPr>
          </w:p>
        </w:tc>
        <w:tc>
          <w:tcPr>
            <w:tcW w:w="1330" w:type="dxa"/>
          </w:tcPr>
          <w:p w14:paraId="5A87F199" w14:textId="77777777" w:rsidR="004059C3" w:rsidRPr="004059C3" w:rsidRDefault="004059C3" w:rsidP="004059C3">
            <w:pPr>
              <w:spacing w:line="276" w:lineRule="auto"/>
              <w:ind w:right="229"/>
              <w:jc w:val="right"/>
              <w:rPr>
                <w:rFonts w:ascii="Times New Roman" w:hAnsi="Times New Roman"/>
                <w:sz w:val="23"/>
                <w:szCs w:val="23"/>
                <w:lang w:val="ru-RU"/>
              </w:rPr>
            </w:pPr>
          </w:p>
        </w:tc>
      </w:tr>
      <w:tr w:rsidR="004059C3" w14:paraId="3855FD1E" w14:textId="77777777" w:rsidTr="00417F68">
        <w:tc>
          <w:tcPr>
            <w:tcW w:w="3686" w:type="dxa"/>
            <w:vAlign w:val="center"/>
          </w:tcPr>
          <w:p w14:paraId="0AFE5A7E" w14:textId="205279B9" w:rsidR="004059C3" w:rsidRPr="00EA1DAF" w:rsidRDefault="004059C3" w:rsidP="00BC17E3">
            <w:pPr>
              <w:spacing w:line="276" w:lineRule="auto"/>
              <w:rPr>
                <w:rFonts w:ascii="Times New Roman" w:hAnsi="Times New Roman"/>
                <w:sz w:val="23"/>
                <w:szCs w:val="23"/>
                <w:lang w:val="ru-RU"/>
              </w:rPr>
            </w:pPr>
            <w:r>
              <w:rPr>
                <w:rFonts w:ascii="Times New Roman" w:hAnsi="Times New Roman"/>
                <w:sz w:val="23"/>
                <w:szCs w:val="23"/>
                <w:lang w:val="ru-RU"/>
              </w:rPr>
              <w:t xml:space="preserve">- ремонтные рабочие: </w:t>
            </w:r>
            <w:proofErr w:type="spellStart"/>
            <w:r>
              <w:rPr>
                <w:rFonts w:ascii="Times New Roman" w:hAnsi="Times New Roman"/>
                <w:sz w:val="23"/>
                <w:szCs w:val="23"/>
                <w:lang w:val="ru-RU"/>
              </w:rPr>
              <w:t>вспомог</w:t>
            </w:r>
            <w:r w:rsidR="00020949">
              <w:rPr>
                <w:rFonts w:ascii="Times New Roman" w:hAnsi="Times New Roman"/>
                <w:sz w:val="23"/>
                <w:szCs w:val="23"/>
                <w:lang w:val="ru-RU"/>
              </w:rPr>
              <w:t>ат</w:t>
            </w:r>
            <w:proofErr w:type="spellEnd"/>
            <w:r w:rsidR="00723F63">
              <w:rPr>
                <w:rFonts w:ascii="Times New Roman" w:hAnsi="Times New Roman"/>
                <w:sz w:val="23"/>
                <w:szCs w:val="23"/>
                <w:lang w:val="ru-RU"/>
              </w:rPr>
              <w:t>.</w:t>
            </w:r>
          </w:p>
        </w:tc>
        <w:tc>
          <w:tcPr>
            <w:tcW w:w="1488" w:type="dxa"/>
            <w:vAlign w:val="center"/>
          </w:tcPr>
          <w:p w14:paraId="5AE23DCF" w14:textId="77777777" w:rsidR="004059C3" w:rsidRPr="00EA1DAF" w:rsidRDefault="004059C3" w:rsidP="00BC17E3">
            <w:pPr>
              <w:spacing w:line="276" w:lineRule="auto"/>
              <w:jc w:val="center"/>
              <w:rPr>
                <w:rFonts w:ascii="Times New Roman" w:hAnsi="Times New Roman"/>
                <w:sz w:val="23"/>
                <w:szCs w:val="23"/>
                <w:lang w:val="ru-RU"/>
              </w:rPr>
            </w:pPr>
          </w:p>
        </w:tc>
        <w:tc>
          <w:tcPr>
            <w:tcW w:w="1489" w:type="dxa"/>
            <w:vAlign w:val="center"/>
          </w:tcPr>
          <w:p w14:paraId="346A0438" w14:textId="77777777" w:rsidR="004059C3" w:rsidRPr="00EA1DAF" w:rsidRDefault="004059C3" w:rsidP="00BC17E3">
            <w:pPr>
              <w:spacing w:line="276" w:lineRule="auto"/>
              <w:jc w:val="center"/>
              <w:rPr>
                <w:rFonts w:ascii="Times New Roman" w:hAnsi="Times New Roman"/>
                <w:sz w:val="23"/>
                <w:szCs w:val="23"/>
                <w:lang w:val="ru-RU"/>
              </w:rPr>
            </w:pPr>
          </w:p>
        </w:tc>
        <w:tc>
          <w:tcPr>
            <w:tcW w:w="1276" w:type="dxa"/>
          </w:tcPr>
          <w:p w14:paraId="62309FE6" w14:textId="77777777" w:rsidR="004059C3" w:rsidRPr="004059C3" w:rsidRDefault="004059C3" w:rsidP="002B7ABD">
            <w:pPr>
              <w:spacing w:line="276" w:lineRule="auto"/>
              <w:jc w:val="center"/>
              <w:rPr>
                <w:rFonts w:ascii="Times New Roman" w:hAnsi="Times New Roman"/>
                <w:sz w:val="23"/>
                <w:szCs w:val="23"/>
                <w:lang w:val="ru-RU"/>
              </w:rPr>
            </w:pPr>
          </w:p>
        </w:tc>
        <w:tc>
          <w:tcPr>
            <w:tcW w:w="1329" w:type="dxa"/>
          </w:tcPr>
          <w:p w14:paraId="7E73264C" w14:textId="77777777" w:rsidR="004059C3" w:rsidRPr="004059C3" w:rsidRDefault="004059C3" w:rsidP="004059C3">
            <w:pPr>
              <w:spacing w:line="276" w:lineRule="auto"/>
              <w:ind w:right="229"/>
              <w:jc w:val="right"/>
              <w:rPr>
                <w:rFonts w:ascii="Times New Roman" w:hAnsi="Times New Roman"/>
                <w:sz w:val="23"/>
                <w:szCs w:val="23"/>
                <w:lang w:val="ru-RU"/>
              </w:rPr>
            </w:pPr>
          </w:p>
        </w:tc>
        <w:tc>
          <w:tcPr>
            <w:tcW w:w="1330" w:type="dxa"/>
          </w:tcPr>
          <w:p w14:paraId="22913975" w14:textId="77777777" w:rsidR="004059C3" w:rsidRPr="004059C3" w:rsidRDefault="004059C3" w:rsidP="004059C3">
            <w:pPr>
              <w:spacing w:line="276" w:lineRule="auto"/>
              <w:ind w:right="229"/>
              <w:jc w:val="right"/>
              <w:rPr>
                <w:rFonts w:ascii="Times New Roman" w:hAnsi="Times New Roman"/>
                <w:sz w:val="23"/>
                <w:szCs w:val="23"/>
                <w:lang w:val="ru-RU"/>
              </w:rPr>
            </w:pPr>
          </w:p>
        </w:tc>
      </w:tr>
      <w:tr w:rsidR="00351CD7" w14:paraId="355E7505" w14:textId="77777777" w:rsidTr="007E3CC6">
        <w:tc>
          <w:tcPr>
            <w:tcW w:w="3686" w:type="dxa"/>
            <w:vAlign w:val="center"/>
          </w:tcPr>
          <w:p w14:paraId="55DC49E7" w14:textId="77777777" w:rsidR="00351CD7" w:rsidRPr="00EA1DAF" w:rsidRDefault="00351CD7" w:rsidP="007E3CC6">
            <w:pPr>
              <w:spacing w:line="276" w:lineRule="auto"/>
              <w:rPr>
                <w:rFonts w:ascii="Times New Roman" w:hAnsi="Times New Roman"/>
                <w:sz w:val="23"/>
                <w:szCs w:val="23"/>
                <w:lang w:val="ru-RU"/>
              </w:rPr>
            </w:pPr>
            <w:r>
              <w:rPr>
                <w:rFonts w:ascii="Times New Roman" w:hAnsi="Times New Roman"/>
                <w:sz w:val="23"/>
                <w:szCs w:val="23"/>
                <w:lang w:val="ru-RU"/>
              </w:rPr>
              <w:t>- РСС</w:t>
            </w:r>
          </w:p>
        </w:tc>
        <w:tc>
          <w:tcPr>
            <w:tcW w:w="1488" w:type="dxa"/>
            <w:vAlign w:val="center"/>
          </w:tcPr>
          <w:p w14:paraId="7F0C133B" w14:textId="77777777" w:rsidR="00351CD7" w:rsidRPr="00EA1DAF" w:rsidRDefault="00351CD7" w:rsidP="007E3CC6">
            <w:pPr>
              <w:spacing w:line="276" w:lineRule="auto"/>
              <w:jc w:val="center"/>
              <w:rPr>
                <w:rFonts w:ascii="Times New Roman" w:hAnsi="Times New Roman"/>
                <w:sz w:val="23"/>
                <w:szCs w:val="23"/>
                <w:lang w:val="ru-RU"/>
              </w:rPr>
            </w:pPr>
          </w:p>
        </w:tc>
        <w:tc>
          <w:tcPr>
            <w:tcW w:w="1489" w:type="dxa"/>
            <w:vAlign w:val="center"/>
          </w:tcPr>
          <w:p w14:paraId="0D4AC95B" w14:textId="77777777" w:rsidR="00351CD7" w:rsidRPr="00EA1DAF" w:rsidRDefault="00351CD7" w:rsidP="007E3CC6">
            <w:pPr>
              <w:spacing w:line="276" w:lineRule="auto"/>
              <w:jc w:val="center"/>
              <w:rPr>
                <w:rFonts w:ascii="Times New Roman" w:hAnsi="Times New Roman"/>
                <w:sz w:val="23"/>
                <w:szCs w:val="23"/>
                <w:lang w:val="ru-RU"/>
              </w:rPr>
            </w:pPr>
          </w:p>
        </w:tc>
        <w:tc>
          <w:tcPr>
            <w:tcW w:w="1276" w:type="dxa"/>
          </w:tcPr>
          <w:p w14:paraId="091B528C" w14:textId="77777777" w:rsidR="00351CD7" w:rsidRPr="004059C3" w:rsidRDefault="00351CD7" w:rsidP="007E3CC6">
            <w:pPr>
              <w:spacing w:line="276" w:lineRule="auto"/>
              <w:jc w:val="center"/>
              <w:rPr>
                <w:rFonts w:ascii="Times New Roman" w:hAnsi="Times New Roman"/>
                <w:sz w:val="23"/>
                <w:szCs w:val="23"/>
                <w:lang w:val="ru-RU"/>
              </w:rPr>
            </w:pPr>
          </w:p>
        </w:tc>
        <w:tc>
          <w:tcPr>
            <w:tcW w:w="1329" w:type="dxa"/>
          </w:tcPr>
          <w:p w14:paraId="783A77F5" w14:textId="77777777" w:rsidR="00351CD7" w:rsidRPr="004059C3" w:rsidRDefault="00351CD7" w:rsidP="007E3CC6">
            <w:pPr>
              <w:spacing w:line="276" w:lineRule="auto"/>
              <w:ind w:right="229"/>
              <w:jc w:val="right"/>
              <w:rPr>
                <w:rFonts w:ascii="Times New Roman" w:hAnsi="Times New Roman"/>
                <w:sz w:val="23"/>
                <w:szCs w:val="23"/>
                <w:lang w:val="ru-RU"/>
              </w:rPr>
            </w:pPr>
          </w:p>
        </w:tc>
        <w:tc>
          <w:tcPr>
            <w:tcW w:w="1330" w:type="dxa"/>
          </w:tcPr>
          <w:p w14:paraId="7618ED8F" w14:textId="77777777" w:rsidR="00351CD7" w:rsidRPr="004059C3" w:rsidRDefault="00351CD7" w:rsidP="007E3CC6">
            <w:pPr>
              <w:spacing w:line="276" w:lineRule="auto"/>
              <w:ind w:right="229"/>
              <w:jc w:val="right"/>
              <w:rPr>
                <w:rFonts w:ascii="Times New Roman" w:hAnsi="Times New Roman"/>
                <w:sz w:val="23"/>
                <w:szCs w:val="23"/>
                <w:lang w:val="ru-RU"/>
              </w:rPr>
            </w:pPr>
          </w:p>
        </w:tc>
      </w:tr>
      <w:tr w:rsidR="00351CD7" w14:paraId="3F29955E" w14:textId="77777777" w:rsidTr="00020949">
        <w:tc>
          <w:tcPr>
            <w:tcW w:w="3686" w:type="dxa"/>
            <w:tcBorders>
              <w:bottom w:val="nil"/>
            </w:tcBorders>
            <w:vAlign w:val="center"/>
          </w:tcPr>
          <w:p w14:paraId="03BC1437" w14:textId="77777777" w:rsidR="00351CD7" w:rsidRPr="00723F63" w:rsidRDefault="00351CD7" w:rsidP="007E3CC6">
            <w:pPr>
              <w:spacing w:line="276" w:lineRule="auto"/>
              <w:rPr>
                <w:rFonts w:ascii="Times New Roman" w:hAnsi="Times New Roman"/>
                <w:sz w:val="23"/>
                <w:szCs w:val="23"/>
                <w:highlight w:val="green"/>
                <w:lang w:val="ru-RU"/>
              </w:rPr>
            </w:pPr>
            <w:r w:rsidRPr="00723F63">
              <w:rPr>
                <w:rFonts w:ascii="Times New Roman" w:hAnsi="Times New Roman"/>
                <w:sz w:val="23"/>
                <w:szCs w:val="23"/>
                <w:highlight w:val="green"/>
                <w:lang w:val="ru-RU"/>
              </w:rPr>
              <w:t>- прочие (кассиры и кондукторы)</w:t>
            </w:r>
          </w:p>
        </w:tc>
        <w:tc>
          <w:tcPr>
            <w:tcW w:w="1488" w:type="dxa"/>
            <w:tcBorders>
              <w:bottom w:val="nil"/>
            </w:tcBorders>
            <w:vAlign w:val="center"/>
          </w:tcPr>
          <w:p w14:paraId="61603BD3" w14:textId="77777777" w:rsidR="00351CD7" w:rsidRPr="00EA1DAF" w:rsidRDefault="00351CD7" w:rsidP="007E3CC6">
            <w:pPr>
              <w:spacing w:line="276" w:lineRule="auto"/>
              <w:jc w:val="center"/>
              <w:rPr>
                <w:rFonts w:ascii="Times New Roman" w:hAnsi="Times New Roman"/>
                <w:sz w:val="23"/>
                <w:szCs w:val="23"/>
                <w:lang w:val="ru-RU"/>
              </w:rPr>
            </w:pPr>
          </w:p>
        </w:tc>
        <w:tc>
          <w:tcPr>
            <w:tcW w:w="1489" w:type="dxa"/>
            <w:tcBorders>
              <w:bottom w:val="nil"/>
            </w:tcBorders>
            <w:vAlign w:val="center"/>
          </w:tcPr>
          <w:p w14:paraId="43E3F02F" w14:textId="77777777" w:rsidR="00351CD7" w:rsidRPr="00EA1DAF" w:rsidRDefault="00351CD7" w:rsidP="007E3CC6">
            <w:pPr>
              <w:spacing w:line="276" w:lineRule="auto"/>
              <w:jc w:val="center"/>
              <w:rPr>
                <w:rFonts w:ascii="Times New Roman" w:hAnsi="Times New Roman"/>
                <w:sz w:val="23"/>
                <w:szCs w:val="23"/>
                <w:lang w:val="ru-RU"/>
              </w:rPr>
            </w:pPr>
          </w:p>
        </w:tc>
        <w:tc>
          <w:tcPr>
            <w:tcW w:w="1276" w:type="dxa"/>
            <w:tcBorders>
              <w:bottom w:val="nil"/>
            </w:tcBorders>
          </w:tcPr>
          <w:p w14:paraId="1A820F72" w14:textId="77777777" w:rsidR="00351CD7" w:rsidRPr="004059C3" w:rsidRDefault="00351CD7" w:rsidP="007E3CC6">
            <w:pPr>
              <w:spacing w:line="276" w:lineRule="auto"/>
              <w:jc w:val="center"/>
              <w:rPr>
                <w:rFonts w:ascii="Times New Roman" w:hAnsi="Times New Roman"/>
                <w:sz w:val="23"/>
                <w:szCs w:val="23"/>
                <w:lang w:val="ru-RU"/>
              </w:rPr>
            </w:pPr>
          </w:p>
        </w:tc>
        <w:tc>
          <w:tcPr>
            <w:tcW w:w="1329" w:type="dxa"/>
            <w:tcBorders>
              <w:bottom w:val="nil"/>
            </w:tcBorders>
          </w:tcPr>
          <w:p w14:paraId="0A975020" w14:textId="77777777" w:rsidR="00351CD7" w:rsidRPr="004059C3" w:rsidRDefault="00351CD7" w:rsidP="007E3CC6">
            <w:pPr>
              <w:spacing w:line="276" w:lineRule="auto"/>
              <w:ind w:right="229"/>
              <w:jc w:val="right"/>
              <w:rPr>
                <w:rFonts w:ascii="Times New Roman" w:hAnsi="Times New Roman"/>
                <w:sz w:val="23"/>
                <w:szCs w:val="23"/>
                <w:lang w:val="ru-RU"/>
              </w:rPr>
            </w:pPr>
          </w:p>
        </w:tc>
        <w:tc>
          <w:tcPr>
            <w:tcW w:w="1330" w:type="dxa"/>
            <w:tcBorders>
              <w:bottom w:val="nil"/>
            </w:tcBorders>
          </w:tcPr>
          <w:p w14:paraId="69E98894" w14:textId="77777777" w:rsidR="00351CD7" w:rsidRPr="004059C3" w:rsidRDefault="00351CD7" w:rsidP="007E3CC6">
            <w:pPr>
              <w:spacing w:line="276" w:lineRule="auto"/>
              <w:ind w:right="229"/>
              <w:jc w:val="right"/>
              <w:rPr>
                <w:rFonts w:ascii="Times New Roman" w:hAnsi="Times New Roman"/>
                <w:sz w:val="23"/>
                <w:szCs w:val="23"/>
                <w:lang w:val="ru-RU"/>
              </w:rPr>
            </w:pPr>
          </w:p>
        </w:tc>
      </w:tr>
      <w:tr w:rsidR="00020949" w:rsidRPr="00020949" w14:paraId="6B081577" w14:textId="77777777" w:rsidTr="00020949">
        <w:tc>
          <w:tcPr>
            <w:tcW w:w="10598" w:type="dxa"/>
            <w:gridSpan w:val="6"/>
            <w:tcBorders>
              <w:top w:val="nil"/>
              <w:left w:val="nil"/>
              <w:right w:val="nil"/>
            </w:tcBorders>
            <w:vAlign w:val="center"/>
          </w:tcPr>
          <w:p w14:paraId="39541DCD" w14:textId="77777777" w:rsidR="00020949" w:rsidRPr="00020949" w:rsidRDefault="00020949" w:rsidP="00020949">
            <w:pPr>
              <w:spacing w:line="276" w:lineRule="auto"/>
              <w:jc w:val="both"/>
              <w:rPr>
                <w:rFonts w:ascii="Times New Roman" w:hAnsi="Times New Roman"/>
                <w:iCs/>
                <w:sz w:val="26"/>
                <w:szCs w:val="26"/>
                <w:lang w:val="ru-RU"/>
              </w:rPr>
            </w:pPr>
            <w:r w:rsidRPr="00020949">
              <w:rPr>
                <w:rFonts w:ascii="Times New Roman" w:hAnsi="Times New Roman"/>
                <w:iCs/>
                <w:sz w:val="26"/>
                <w:szCs w:val="26"/>
                <w:lang w:val="ru-RU"/>
              </w:rPr>
              <w:lastRenderedPageBreak/>
              <w:t>П</w:t>
            </w:r>
            <w:r>
              <w:rPr>
                <w:rFonts w:ascii="Times New Roman" w:hAnsi="Times New Roman"/>
                <w:iCs/>
                <w:sz w:val="26"/>
                <w:szCs w:val="26"/>
                <w:lang w:val="ru-RU"/>
              </w:rPr>
              <w:t>родолжение таблицы 2.45</w:t>
            </w:r>
          </w:p>
        </w:tc>
      </w:tr>
      <w:tr w:rsidR="00020949" w:rsidRPr="00EE797C" w14:paraId="3B416AF8" w14:textId="77777777" w:rsidTr="00DE324A">
        <w:tc>
          <w:tcPr>
            <w:tcW w:w="3686" w:type="dxa"/>
            <w:vAlign w:val="center"/>
          </w:tcPr>
          <w:p w14:paraId="302C67D3" w14:textId="77777777" w:rsidR="00020949" w:rsidRPr="00EE797C" w:rsidRDefault="00020949" w:rsidP="00DE324A">
            <w:pPr>
              <w:jc w:val="center"/>
              <w:rPr>
                <w:rFonts w:ascii="Times New Roman" w:hAnsi="Times New Roman"/>
                <w:iCs/>
                <w:sz w:val="23"/>
                <w:szCs w:val="23"/>
                <w:lang w:val="ru-RU"/>
              </w:rPr>
            </w:pPr>
            <w:r w:rsidRPr="00EE797C">
              <w:rPr>
                <w:rFonts w:ascii="Times New Roman" w:hAnsi="Times New Roman"/>
                <w:iCs/>
                <w:sz w:val="23"/>
                <w:szCs w:val="23"/>
                <w:lang w:val="ru-RU"/>
              </w:rPr>
              <w:t>1</w:t>
            </w:r>
          </w:p>
        </w:tc>
        <w:tc>
          <w:tcPr>
            <w:tcW w:w="1488" w:type="dxa"/>
            <w:vAlign w:val="center"/>
          </w:tcPr>
          <w:p w14:paraId="3297CB37" w14:textId="77777777" w:rsidR="00020949" w:rsidRPr="00EE797C" w:rsidRDefault="00020949" w:rsidP="00DE324A">
            <w:pPr>
              <w:jc w:val="center"/>
              <w:rPr>
                <w:rFonts w:ascii="Times New Roman" w:hAnsi="Times New Roman"/>
                <w:iCs/>
                <w:sz w:val="23"/>
                <w:szCs w:val="23"/>
                <w:lang w:val="ru-RU"/>
              </w:rPr>
            </w:pPr>
            <w:r w:rsidRPr="00EE797C">
              <w:rPr>
                <w:rFonts w:ascii="Times New Roman" w:hAnsi="Times New Roman"/>
                <w:iCs/>
                <w:sz w:val="23"/>
                <w:szCs w:val="23"/>
                <w:lang w:val="ru-RU"/>
              </w:rPr>
              <w:t>2</w:t>
            </w:r>
          </w:p>
        </w:tc>
        <w:tc>
          <w:tcPr>
            <w:tcW w:w="1489" w:type="dxa"/>
            <w:vAlign w:val="center"/>
          </w:tcPr>
          <w:p w14:paraId="045BD45A" w14:textId="77777777" w:rsidR="00020949" w:rsidRPr="00EE797C" w:rsidRDefault="00020949" w:rsidP="00DE324A">
            <w:pPr>
              <w:jc w:val="center"/>
              <w:rPr>
                <w:rFonts w:ascii="Times New Roman" w:hAnsi="Times New Roman"/>
                <w:iCs/>
                <w:sz w:val="23"/>
                <w:szCs w:val="23"/>
                <w:lang w:val="ru-RU"/>
              </w:rPr>
            </w:pPr>
            <w:r w:rsidRPr="00EE797C">
              <w:rPr>
                <w:rFonts w:ascii="Times New Roman" w:hAnsi="Times New Roman"/>
                <w:iCs/>
                <w:sz w:val="23"/>
                <w:szCs w:val="23"/>
                <w:lang w:val="ru-RU"/>
              </w:rPr>
              <w:t>3</w:t>
            </w:r>
          </w:p>
        </w:tc>
        <w:tc>
          <w:tcPr>
            <w:tcW w:w="1276" w:type="dxa"/>
            <w:vAlign w:val="center"/>
          </w:tcPr>
          <w:p w14:paraId="51EE2C3A" w14:textId="77777777" w:rsidR="00020949" w:rsidRPr="00EE797C" w:rsidRDefault="00020949" w:rsidP="00DE324A">
            <w:pPr>
              <w:jc w:val="center"/>
              <w:rPr>
                <w:rFonts w:ascii="Times New Roman" w:hAnsi="Times New Roman"/>
                <w:iCs/>
                <w:sz w:val="23"/>
                <w:szCs w:val="23"/>
                <w:lang w:val="ru-RU"/>
              </w:rPr>
            </w:pPr>
            <w:r w:rsidRPr="00EE797C">
              <w:rPr>
                <w:rFonts w:ascii="Times New Roman" w:hAnsi="Times New Roman"/>
                <w:iCs/>
                <w:sz w:val="23"/>
                <w:szCs w:val="23"/>
                <w:lang w:val="ru-RU"/>
              </w:rPr>
              <w:t>4</w:t>
            </w:r>
          </w:p>
        </w:tc>
        <w:tc>
          <w:tcPr>
            <w:tcW w:w="1329" w:type="dxa"/>
            <w:vAlign w:val="center"/>
          </w:tcPr>
          <w:p w14:paraId="39239B5E" w14:textId="77777777" w:rsidR="00020949" w:rsidRPr="00EE797C" w:rsidRDefault="00020949" w:rsidP="00DE324A">
            <w:pPr>
              <w:ind w:right="88"/>
              <w:jc w:val="center"/>
              <w:rPr>
                <w:rFonts w:ascii="Times New Roman" w:hAnsi="Times New Roman"/>
                <w:iCs/>
                <w:sz w:val="23"/>
                <w:szCs w:val="23"/>
                <w:lang w:val="ru-RU"/>
              </w:rPr>
            </w:pPr>
            <w:r w:rsidRPr="00EE797C">
              <w:rPr>
                <w:rFonts w:ascii="Times New Roman" w:hAnsi="Times New Roman"/>
                <w:iCs/>
                <w:sz w:val="23"/>
                <w:szCs w:val="23"/>
                <w:lang w:val="ru-RU"/>
              </w:rPr>
              <w:t>5</w:t>
            </w:r>
          </w:p>
        </w:tc>
        <w:tc>
          <w:tcPr>
            <w:tcW w:w="1330" w:type="dxa"/>
            <w:vAlign w:val="center"/>
          </w:tcPr>
          <w:p w14:paraId="260C2703" w14:textId="77777777" w:rsidR="00020949" w:rsidRPr="00EE797C" w:rsidRDefault="00020949" w:rsidP="00DE324A">
            <w:pPr>
              <w:jc w:val="center"/>
              <w:rPr>
                <w:rFonts w:ascii="Times New Roman" w:hAnsi="Times New Roman"/>
                <w:iCs/>
                <w:sz w:val="23"/>
                <w:szCs w:val="23"/>
                <w:lang w:val="ru-RU"/>
              </w:rPr>
            </w:pPr>
            <w:r w:rsidRPr="00EE797C">
              <w:rPr>
                <w:rFonts w:ascii="Times New Roman" w:hAnsi="Times New Roman"/>
                <w:iCs/>
                <w:sz w:val="23"/>
                <w:szCs w:val="23"/>
                <w:lang w:val="ru-RU"/>
              </w:rPr>
              <w:t>6</w:t>
            </w:r>
          </w:p>
        </w:tc>
      </w:tr>
      <w:tr w:rsidR="00351CD7" w:rsidRPr="00417F68" w14:paraId="45B99A3B" w14:textId="77777777" w:rsidTr="007E3CC6">
        <w:tc>
          <w:tcPr>
            <w:tcW w:w="3686" w:type="dxa"/>
          </w:tcPr>
          <w:p w14:paraId="57B16D81" w14:textId="77777777" w:rsidR="00351CD7" w:rsidRPr="00417F68" w:rsidRDefault="00351CD7" w:rsidP="007E3CC6">
            <w:pPr>
              <w:spacing w:line="276" w:lineRule="auto"/>
              <w:rPr>
                <w:rFonts w:ascii="Times New Roman" w:hAnsi="Times New Roman"/>
                <w:sz w:val="23"/>
                <w:szCs w:val="23"/>
                <w:lang w:val="ru-RU"/>
              </w:rPr>
            </w:pPr>
            <w:r>
              <w:rPr>
                <w:rFonts w:ascii="Times New Roman" w:hAnsi="Times New Roman"/>
                <w:sz w:val="23"/>
                <w:szCs w:val="23"/>
                <w:lang w:val="ru-RU"/>
              </w:rPr>
              <w:t xml:space="preserve">Общий </w:t>
            </w:r>
            <w:r w:rsidRPr="00723F63">
              <w:rPr>
                <w:rFonts w:ascii="Times New Roman" w:hAnsi="Times New Roman"/>
                <w:sz w:val="23"/>
                <w:szCs w:val="23"/>
                <w:highlight w:val="green"/>
                <w:lang w:val="ru-RU"/>
              </w:rPr>
              <w:t>пассажирооборот</w:t>
            </w:r>
            <w:r w:rsidRPr="00417F68">
              <w:rPr>
                <w:rFonts w:ascii="Times New Roman" w:hAnsi="Times New Roman"/>
                <w:sz w:val="23"/>
                <w:szCs w:val="23"/>
                <w:lang w:val="ru-RU"/>
              </w:rPr>
              <w:t xml:space="preserve">, </w:t>
            </w:r>
            <w:r w:rsidRPr="00723F63">
              <w:rPr>
                <w:rFonts w:ascii="Times New Roman" w:hAnsi="Times New Roman"/>
                <w:sz w:val="23"/>
                <w:szCs w:val="23"/>
                <w:highlight w:val="green"/>
                <w:lang w:val="ru-RU"/>
              </w:rPr>
              <w:t>пасс.-км</w:t>
            </w:r>
          </w:p>
        </w:tc>
        <w:tc>
          <w:tcPr>
            <w:tcW w:w="1488" w:type="dxa"/>
            <w:vAlign w:val="center"/>
          </w:tcPr>
          <w:p w14:paraId="4CC2DDA8" w14:textId="77777777" w:rsidR="00351CD7" w:rsidRPr="00417F68" w:rsidRDefault="00351CD7" w:rsidP="007E3CC6">
            <w:pPr>
              <w:spacing w:line="276" w:lineRule="auto"/>
              <w:jc w:val="center"/>
              <w:rPr>
                <w:rFonts w:ascii="Times New Roman" w:hAnsi="Times New Roman"/>
                <w:sz w:val="23"/>
                <w:szCs w:val="23"/>
                <w:lang w:val="ru-RU"/>
              </w:rPr>
            </w:pPr>
          </w:p>
        </w:tc>
        <w:tc>
          <w:tcPr>
            <w:tcW w:w="1489" w:type="dxa"/>
            <w:vAlign w:val="center"/>
          </w:tcPr>
          <w:p w14:paraId="6ABE502B" w14:textId="77777777" w:rsidR="00351CD7" w:rsidRPr="00417F68" w:rsidRDefault="00351CD7" w:rsidP="007E3CC6">
            <w:pPr>
              <w:spacing w:line="276" w:lineRule="auto"/>
              <w:jc w:val="center"/>
              <w:rPr>
                <w:rFonts w:ascii="Times New Roman" w:hAnsi="Times New Roman"/>
                <w:sz w:val="23"/>
                <w:szCs w:val="23"/>
                <w:lang w:val="ru-RU"/>
              </w:rPr>
            </w:pPr>
          </w:p>
        </w:tc>
        <w:tc>
          <w:tcPr>
            <w:tcW w:w="1276" w:type="dxa"/>
            <w:vAlign w:val="center"/>
          </w:tcPr>
          <w:p w14:paraId="22166F2B" w14:textId="77777777" w:rsidR="00351CD7" w:rsidRPr="00417F68" w:rsidRDefault="00351CD7" w:rsidP="007E3CC6">
            <w:pPr>
              <w:spacing w:line="276" w:lineRule="auto"/>
              <w:jc w:val="center"/>
              <w:rPr>
                <w:rFonts w:ascii="Times New Roman" w:hAnsi="Times New Roman"/>
                <w:sz w:val="23"/>
                <w:szCs w:val="23"/>
                <w:lang w:val="ru-RU"/>
              </w:rPr>
            </w:pPr>
          </w:p>
        </w:tc>
        <w:tc>
          <w:tcPr>
            <w:tcW w:w="1329" w:type="dxa"/>
            <w:vAlign w:val="center"/>
          </w:tcPr>
          <w:p w14:paraId="51B38D87" w14:textId="77777777" w:rsidR="00351CD7" w:rsidRPr="00417F68" w:rsidRDefault="00351CD7" w:rsidP="007E3CC6">
            <w:pPr>
              <w:spacing w:line="276" w:lineRule="auto"/>
              <w:jc w:val="center"/>
              <w:rPr>
                <w:rFonts w:ascii="Times New Roman" w:hAnsi="Times New Roman"/>
                <w:sz w:val="23"/>
                <w:szCs w:val="23"/>
                <w:lang w:val="ru-RU"/>
              </w:rPr>
            </w:pPr>
            <w:r w:rsidRPr="00417F68">
              <w:rPr>
                <w:rFonts w:ascii="Times New Roman" w:hAnsi="Times New Roman"/>
                <w:sz w:val="23"/>
                <w:szCs w:val="23"/>
                <w:lang w:val="ru-RU"/>
              </w:rPr>
              <w:t>–</w:t>
            </w:r>
          </w:p>
        </w:tc>
        <w:tc>
          <w:tcPr>
            <w:tcW w:w="1330" w:type="dxa"/>
            <w:vAlign w:val="center"/>
          </w:tcPr>
          <w:p w14:paraId="704943C4" w14:textId="77777777" w:rsidR="00351CD7" w:rsidRPr="00417F68" w:rsidRDefault="00351CD7" w:rsidP="007E3CC6">
            <w:pPr>
              <w:spacing w:line="276" w:lineRule="auto"/>
              <w:jc w:val="center"/>
              <w:rPr>
                <w:rFonts w:ascii="Times New Roman" w:hAnsi="Times New Roman"/>
                <w:sz w:val="23"/>
                <w:szCs w:val="23"/>
                <w:lang w:val="ru-RU"/>
              </w:rPr>
            </w:pPr>
            <w:r w:rsidRPr="00417F68">
              <w:rPr>
                <w:rFonts w:ascii="Times New Roman" w:hAnsi="Times New Roman"/>
                <w:sz w:val="23"/>
                <w:szCs w:val="23"/>
                <w:lang w:val="ru-RU"/>
              </w:rPr>
              <w:t>–</w:t>
            </w:r>
          </w:p>
        </w:tc>
      </w:tr>
      <w:tr w:rsidR="00351CD7" w:rsidRPr="00417F68" w14:paraId="06C6AFBF" w14:textId="77777777" w:rsidTr="007E3CC6">
        <w:tc>
          <w:tcPr>
            <w:tcW w:w="3686" w:type="dxa"/>
            <w:vAlign w:val="center"/>
          </w:tcPr>
          <w:p w14:paraId="7C5EB627" w14:textId="77777777" w:rsidR="00351CD7" w:rsidRPr="00723F63" w:rsidRDefault="00351CD7" w:rsidP="007E3CC6">
            <w:pPr>
              <w:spacing w:line="276" w:lineRule="auto"/>
              <w:rPr>
                <w:rFonts w:ascii="Times New Roman" w:hAnsi="Times New Roman"/>
                <w:sz w:val="23"/>
                <w:szCs w:val="23"/>
                <w:highlight w:val="green"/>
                <w:lang w:val="ru-RU"/>
              </w:rPr>
            </w:pPr>
            <w:r w:rsidRPr="00723F63">
              <w:rPr>
                <w:rFonts w:ascii="Times New Roman" w:hAnsi="Times New Roman"/>
                <w:sz w:val="23"/>
                <w:szCs w:val="23"/>
                <w:highlight w:val="green"/>
                <w:lang w:val="ru-RU"/>
              </w:rPr>
              <w:t>в том числе:</w:t>
            </w:r>
          </w:p>
        </w:tc>
        <w:tc>
          <w:tcPr>
            <w:tcW w:w="1488" w:type="dxa"/>
            <w:vAlign w:val="center"/>
          </w:tcPr>
          <w:p w14:paraId="587EE583" w14:textId="77777777" w:rsidR="00351CD7" w:rsidRPr="00EA1DAF" w:rsidRDefault="00351CD7" w:rsidP="007E3CC6">
            <w:pPr>
              <w:spacing w:line="276" w:lineRule="auto"/>
              <w:jc w:val="center"/>
              <w:rPr>
                <w:rFonts w:ascii="Times New Roman" w:hAnsi="Times New Roman"/>
                <w:sz w:val="23"/>
                <w:szCs w:val="23"/>
                <w:lang w:val="ru-RU"/>
              </w:rPr>
            </w:pPr>
          </w:p>
        </w:tc>
        <w:tc>
          <w:tcPr>
            <w:tcW w:w="1489" w:type="dxa"/>
            <w:vAlign w:val="center"/>
          </w:tcPr>
          <w:p w14:paraId="1737A96F" w14:textId="77777777" w:rsidR="00351CD7" w:rsidRPr="00EA1DAF" w:rsidRDefault="00351CD7" w:rsidP="007E3CC6">
            <w:pPr>
              <w:spacing w:line="276" w:lineRule="auto"/>
              <w:jc w:val="center"/>
              <w:rPr>
                <w:rFonts w:ascii="Times New Roman" w:hAnsi="Times New Roman"/>
                <w:sz w:val="23"/>
                <w:szCs w:val="23"/>
                <w:lang w:val="ru-RU"/>
              </w:rPr>
            </w:pPr>
          </w:p>
        </w:tc>
        <w:tc>
          <w:tcPr>
            <w:tcW w:w="1276" w:type="dxa"/>
            <w:vAlign w:val="center"/>
          </w:tcPr>
          <w:p w14:paraId="4D6BCECE" w14:textId="77777777" w:rsidR="00351CD7" w:rsidRPr="004059C3" w:rsidRDefault="00351CD7" w:rsidP="007E3CC6">
            <w:pPr>
              <w:spacing w:line="276" w:lineRule="auto"/>
              <w:jc w:val="center"/>
              <w:rPr>
                <w:rFonts w:ascii="Times New Roman" w:hAnsi="Times New Roman"/>
                <w:sz w:val="23"/>
                <w:szCs w:val="23"/>
                <w:lang w:val="ru-RU"/>
              </w:rPr>
            </w:pPr>
          </w:p>
        </w:tc>
        <w:tc>
          <w:tcPr>
            <w:tcW w:w="1329" w:type="dxa"/>
            <w:vAlign w:val="center"/>
          </w:tcPr>
          <w:p w14:paraId="3BE9999D" w14:textId="77777777" w:rsidR="00351CD7" w:rsidRPr="00EA1DAF" w:rsidRDefault="00351CD7" w:rsidP="007E3CC6">
            <w:pPr>
              <w:spacing w:line="276" w:lineRule="auto"/>
              <w:jc w:val="center"/>
              <w:rPr>
                <w:rFonts w:ascii="Times New Roman" w:hAnsi="Times New Roman"/>
                <w:sz w:val="23"/>
                <w:szCs w:val="23"/>
                <w:lang w:val="ru-RU"/>
              </w:rPr>
            </w:pPr>
          </w:p>
        </w:tc>
        <w:tc>
          <w:tcPr>
            <w:tcW w:w="1330" w:type="dxa"/>
            <w:vAlign w:val="center"/>
          </w:tcPr>
          <w:p w14:paraId="0BB701A4" w14:textId="77777777" w:rsidR="00351CD7" w:rsidRPr="00EA1DAF" w:rsidRDefault="00351CD7" w:rsidP="007E3CC6">
            <w:pPr>
              <w:spacing w:line="276" w:lineRule="auto"/>
              <w:jc w:val="center"/>
              <w:rPr>
                <w:rFonts w:ascii="Times New Roman" w:hAnsi="Times New Roman"/>
                <w:sz w:val="23"/>
                <w:szCs w:val="23"/>
                <w:lang w:val="ru-RU"/>
              </w:rPr>
            </w:pPr>
          </w:p>
        </w:tc>
      </w:tr>
      <w:tr w:rsidR="00351CD7" w:rsidRPr="00417F68" w14:paraId="376F144D" w14:textId="77777777" w:rsidTr="007E3CC6">
        <w:tc>
          <w:tcPr>
            <w:tcW w:w="3686" w:type="dxa"/>
          </w:tcPr>
          <w:p w14:paraId="0F50EA96" w14:textId="77777777" w:rsidR="00351CD7" w:rsidRPr="00723F63" w:rsidRDefault="00351CD7" w:rsidP="007E3CC6">
            <w:pPr>
              <w:spacing w:line="276" w:lineRule="auto"/>
              <w:rPr>
                <w:rFonts w:ascii="Times New Roman" w:hAnsi="Times New Roman"/>
                <w:sz w:val="23"/>
                <w:szCs w:val="23"/>
                <w:highlight w:val="green"/>
                <w:lang w:val="ru-RU"/>
              </w:rPr>
            </w:pPr>
            <w:r w:rsidRPr="00723F63">
              <w:rPr>
                <w:rFonts w:ascii="Times New Roman" w:hAnsi="Times New Roman"/>
                <w:sz w:val="23"/>
                <w:szCs w:val="23"/>
                <w:highlight w:val="green"/>
                <w:lang w:val="ru-RU"/>
              </w:rPr>
              <w:t>- на внутригородских перевозках</w:t>
            </w:r>
          </w:p>
        </w:tc>
        <w:tc>
          <w:tcPr>
            <w:tcW w:w="1488" w:type="dxa"/>
            <w:vAlign w:val="center"/>
          </w:tcPr>
          <w:p w14:paraId="2E4438D0" w14:textId="77777777" w:rsidR="00351CD7" w:rsidRPr="00417F68" w:rsidRDefault="00351CD7" w:rsidP="007E3CC6">
            <w:pPr>
              <w:spacing w:line="276" w:lineRule="auto"/>
              <w:jc w:val="center"/>
              <w:rPr>
                <w:rFonts w:ascii="Times New Roman" w:hAnsi="Times New Roman"/>
                <w:sz w:val="23"/>
                <w:szCs w:val="23"/>
                <w:lang w:val="ru-RU"/>
              </w:rPr>
            </w:pPr>
          </w:p>
        </w:tc>
        <w:tc>
          <w:tcPr>
            <w:tcW w:w="1489" w:type="dxa"/>
            <w:vAlign w:val="center"/>
          </w:tcPr>
          <w:p w14:paraId="0A443F82" w14:textId="77777777" w:rsidR="00351CD7" w:rsidRPr="00417F68" w:rsidRDefault="00351CD7" w:rsidP="007E3CC6">
            <w:pPr>
              <w:spacing w:line="276" w:lineRule="auto"/>
              <w:jc w:val="center"/>
              <w:rPr>
                <w:rFonts w:ascii="Times New Roman" w:hAnsi="Times New Roman"/>
                <w:sz w:val="23"/>
                <w:szCs w:val="23"/>
                <w:lang w:val="ru-RU"/>
              </w:rPr>
            </w:pPr>
          </w:p>
        </w:tc>
        <w:tc>
          <w:tcPr>
            <w:tcW w:w="1276" w:type="dxa"/>
            <w:vAlign w:val="center"/>
          </w:tcPr>
          <w:p w14:paraId="77451DB0" w14:textId="77777777" w:rsidR="00351CD7" w:rsidRPr="00CD358B" w:rsidRDefault="00351CD7" w:rsidP="007E3CC6">
            <w:pPr>
              <w:spacing w:line="276" w:lineRule="auto"/>
              <w:jc w:val="center"/>
              <w:rPr>
                <w:rFonts w:ascii="Times New Roman" w:hAnsi="Times New Roman"/>
                <w:sz w:val="23"/>
                <w:szCs w:val="23"/>
                <w:lang w:val="ru-RU"/>
              </w:rPr>
            </w:pPr>
          </w:p>
        </w:tc>
        <w:tc>
          <w:tcPr>
            <w:tcW w:w="1329" w:type="dxa"/>
            <w:vAlign w:val="center"/>
          </w:tcPr>
          <w:p w14:paraId="3190E35F" w14:textId="77777777" w:rsidR="00351CD7" w:rsidRPr="00417F68" w:rsidRDefault="00351CD7" w:rsidP="007E3CC6">
            <w:pPr>
              <w:spacing w:line="276" w:lineRule="auto"/>
              <w:jc w:val="center"/>
              <w:rPr>
                <w:rFonts w:ascii="Times New Roman" w:hAnsi="Times New Roman"/>
                <w:sz w:val="23"/>
                <w:szCs w:val="23"/>
                <w:lang w:val="ru-RU"/>
              </w:rPr>
            </w:pPr>
            <w:r w:rsidRPr="00417F68">
              <w:rPr>
                <w:rFonts w:ascii="Times New Roman" w:hAnsi="Times New Roman"/>
                <w:sz w:val="23"/>
                <w:szCs w:val="23"/>
                <w:lang w:val="ru-RU"/>
              </w:rPr>
              <w:t>–</w:t>
            </w:r>
          </w:p>
        </w:tc>
        <w:tc>
          <w:tcPr>
            <w:tcW w:w="1330" w:type="dxa"/>
            <w:vAlign w:val="center"/>
          </w:tcPr>
          <w:p w14:paraId="1E6F85DC" w14:textId="77777777" w:rsidR="00351CD7" w:rsidRPr="00417F68" w:rsidRDefault="00351CD7" w:rsidP="007E3CC6">
            <w:pPr>
              <w:spacing w:line="276" w:lineRule="auto"/>
              <w:jc w:val="center"/>
              <w:rPr>
                <w:rFonts w:ascii="Times New Roman" w:hAnsi="Times New Roman"/>
                <w:sz w:val="23"/>
                <w:szCs w:val="23"/>
                <w:lang w:val="ru-RU"/>
              </w:rPr>
            </w:pPr>
            <w:r w:rsidRPr="00417F68">
              <w:rPr>
                <w:rFonts w:ascii="Times New Roman" w:hAnsi="Times New Roman"/>
                <w:sz w:val="23"/>
                <w:szCs w:val="23"/>
                <w:lang w:val="ru-RU"/>
              </w:rPr>
              <w:t>–</w:t>
            </w:r>
          </w:p>
        </w:tc>
      </w:tr>
      <w:tr w:rsidR="00351CD7" w:rsidRPr="00417F68" w14:paraId="6505EA14" w14:textId="77777777" w:rsidTr="007E3CC6">
        <w:tc>
          <w:tcPr>
            <w:tcW w:w="3686" w:type="dxa"/>
          </w:tcPr>
          <w:p w14:paraId="3B6A9D79" w14:textId="77777777" w:rsidR="00351CD7" w:rsidRPr="00417F68" w:rsidRDefault="00351CD7" w:rsidP="007E3CC6">
            <w:pPr>
              <w:spacing w:line="276" w:lineRule="auto"/>
              <w:rPr>
                <w:rFonts w:ascii="Times New Roman" w:hAnsi="Times New Roman"/>
                <w:sz w:val="23"/>
                <w:szCs w:val="23"/>
                <w:lang w:val="ru-RU"/>
              </w:rPr>
            </w:pPr>
            <w:r w:rsidRPr="00417F68">
              <w:rPr>
                <w:rFonts w:ascii="Times New Roman" w:hAnsi="Times New Roman"/>
                <w:sz w:val="23"/>
                <w:szCs w:val="23"/>
                <w:lang w:val="ru-RU"/>
              </w:rPr>
              <w:t xml:space="preserve">Средняя доходная ставка </w:t>
            </w:r>
          </w:p>
          <w:p w14:paraId="0427FA16" w14:textId="77777777" w:rsidR="00351CD7" w:rsidRPr="00417F68" w:rsidRDefault="00351CD7" w:rsidP="007E3CC6">
            <w:pPr>
              <w:spacing w:line="276" w:lineRule="auto"/>
              <w:rPr>
                <w:rFonts w:ascii="Times New Roman" w:hAnsi="Times New Roman"/>
                <w:sz w:val="23"/>
                <w:szCs w:val="23"/>
                <w:lang w:val="ru-RU"/>
              </w:rPr>
            </w:pPr>
            <w:r w:rsidRPr="00723F63">
              <w:rPr>
                <w:rFonts w:ascii="Times New Roman" w:hAnsi="Times New Roman"/>
                <w:sz w:val="23"/>
                <w:szCs w:val="23"/>
                <w:highlight w:val="green"/>
                <w:lang w:val="ru-RU"/>
              </w:rPr>
              <w:t>1 пассажиро-километра</w:t>
            </w:r>
            <w:r w:rsidRPr="00417F68">
              <w:rPr>
                <w:rFonts w:ascii="Times New Roman" w:hAnsi="Times New Roman"/>
                <w:sz w:val="23"/>
                <w:szCs w:val="23"/>
                <w:lang w:val="ru-RU"/>
              </w:rPr>
              <w:t xml:space="preserve"> по </w:t>
            </w:r>
            <w:r w:rsidRPr="00723F63">
              <w:rPr>
                <w:rFonts w:ascii="Times New Roman" w:hAnsi="Times New Roman"/>
                <w:sz w:val="23"/>
                <w:szCs w:val="23"/>
                <w:highlight w:val="green"/>
                <w:lang w:val="ru-RU"/>
              </w:rPr>
              <w:t>внутригородским</w:t>
            </w:r>
            <w:r w:rsidRPr="00417F68">
              <w:rPr>
                <w:rFonts w:ascii="Times New Roman" w:hAnsi="Times New Roman"/>
                <w:sz w:val="23"/>
                <w:szCs w:val="23"/>
                <w:lang w:val="ru-RU"/>
              </w:rPr>
              <w:t xml:space="preserve"> перевозкам, руб.</w:t>
            </w:r>
          </w:p>
        </w:tc>
        <w:tc>
          <w:tcPr>
            <w:tcW w:w="1488" w:type="dxa"/>
            <w:vAlign w:val="center"/>
          </w:tcPr>
          <w:p w14:paraId="0CB1CA47" w14:textId="77777777" w:rsidR="00351CD7" w:rsidRPr="00417F68" w:rsidRDefault="00351CD7" w:rsidP="007E3CC6">
            <w:pPr>
              <w:spacing w:line="276" w:lineRule="auto"/>
              <w:jc w:val="center"/>
              <w:rPr>
                <w:rFonts w:ascii="Times New Roman" w:hAnsi="Times New Roman"/>
                <w:sz w:val="23"/>
                <w:szCs w:val="23"/>
                <w:lang w:val="ru-RU"/>
              </w:rPr>
            </w:pPr>
          </w:p>
        </w:tc>
        <w:tc>
          <w:tcPr>
            <w:tcW w:w="1489" w:type="dxa"/>
            <w:vAlign w:val="center"/>
          </w:tcPr>
          <w:p w14:paraId="1BA9C6AF" w14:textId="77777777" w:rsidR="00351CD7" w:rsidRPr="00417F68" w:rsidRDefault="00351CD7" w:rsidP="007E3CC6">
            <w:pPr>
              <w:spacing w:line="276" w:lineRule="auto"/>
              <w:jc w:val="center"/>
              <w:rPr>
                <w:rFonts w:ascii="Times New Roman" w:hAnsi="Times New Roman"/>
                <w:sz w:val="23"/>
                <w:szCs w:val="23"/>
                <w:lang w:val="ru-RU"/>
              </w:rPr>
            </w:pPr>
          </w:p>
        </w:tc>
        <w:tc>
          <w:tcPr>
            <w:tcW w:w="1276" w:type="dxa"/>
            <w:vAlign w:val="center"/>
          </w:tcPr>
          <w:p w14:paraId="5B37E696" w14:textId="77777777" w:rsidR="00351CD7" w:rsidRPr="00CD358B" w:rsidRDefault="00351CD7" w:rsidP="007E3CC6">
            <w:pPr>
              <w:spacing w:line="276" w:lineRule="auto"/>
              <w:jc w:val="center"/>
              <w:rPr>
                <w:rFonts w:ascii="Times New Roman" w:hAnsi="Times New Roman"/>
                <w:sz w:val="23"/>
                <w:szCs w:val="23"/>
                <w:lang w:val="ru-RU"/>
              </w:rPr>
            </w:pPr>
          </w:p>
        </w:tc>
        <w:tc>
          <w:tcPr>
            <w:tcW w:w="1329" w:type="dxa"/>
            <w:vAlign w:val="center"/>
          </w:tcPr>
          <w:p w14:paraId="0A95FF7B" w14:textId="77777777" w:rsidR="00351CD7" w:rsidRPr="00417F68" w:rsidRDefault="00351CD7" w:rsidP="007E3CC6">
            <w:pPr>
              <w:spacing w:line="276" w:lineRule="auto"/>
              <w:jc w:val="center"/>
              <w:rPr>
                <w:rFonts w:ascii="Times New Roman" w:hAnsi="Times New Roman"/>
                <w:sz w:val="23"/>
                <w:szCs w:val="23"/>
                <w:lang w:val="ru-RU"/>
              </w:rPr>
            </w:pPr>
            <w:r w:rsidRPr="00417F68">
              <w:rPr>
                <w:rFonts w:ascii="Times New Roman" w:hAnsi="Times New Roman"/>
                <w:sz w:val="23"/>
                <w:szCs w:val="23"/>
                <w:lang w:val="ru-RU"/>
              </w:rPr>
              <w:t>–</w:t>
            </w:r>
          </w:p>
        </w:tc>
        <w:tc>
          <w:tcPr>
            <w:tcW w:w="1330" w:type="dxa"/>
            <w:vAlign w:val="center"/>
          </w:tcPr>
          <w:p w14:paraId="3776D63E" w14:textId="77777777" w:rsidR="00351CD7" w:rsidRPr="00417F68" w:rsidRDefault="00351CD7" w:rsidP="007E3CC6">
            <w:pPr>
              <w:spacing w:line="276" w:lineRule="auto"/>
              <w:jc w:val="center"/>
              <w:rPr>
                <w:rFonts w:ascii="Times New Roman" w:hAnsi="Times New Roman"/>
                <w:sz w:val="23"/>
                <w:szCs w:val="23"/>
                <w:lang w:val="ru-RU"/>
              </w:rPr>
            </w:pPr>
            <w:r w:rsidRPr="00417F68">
              <w:rPr>
                <w:rFonts w:ascii="Times New Roman" w:hAnsi="Times New Roman"/>
                <w:sz w:val="23"/>
                <w:szCs w:val="23"/>
                <w:lang w:val="ru-RU"/>
              </w:rPr>
              <w:t>–</w:t>
            </w:r>
          </w:p>
        </w:tc>
      </w:tr>
      <w:tr w:rsidR="00351CD7" w:rsidRPr="007750FE" w14:paraId="3B15051D" w14:textId="77777777" w:rsidTr="007E3CC6">
        <w:tc>
          <w:tcPr>
            <w:tcW w:w="3686" w:type="dxa"/>
          </w:tcPr>
          <w:p w14:paraId="2EF1EE23" w14:textId="77777777" w:rsidR="00351CD7" w:rsidRPr="00EA1DAF" w:rsidRDefault="00351CD7" w:rsidP="007E3CC6">
            <w:pPr>
              <w:spacing w:line="276" w:lineRule="auto"/>
              <w:rPr>
                <w:rFonts w:ascii="Times New Roman" w:hAnsi="Times New Roman"/>
                <w:sz w:val="23"/>
                <w:szCs w:val="23"/>
                <w:lang w:val="ru-RU"/>
              </w:rPr>
            </w:pPr>
            <w:r>
              <w:rPr>
                <w:rFonts w:ascii="Times New Roman" w:hAnsi="Times New Roman"/>
                <w:sz w:val="23"/>
                <w:szCs w:val="23"/>
                <w:lang w:val="ru-RU"/>
              </w:rPr>
              <w:t>Производительность труда, руб.</w:t>
            </w:r>
          </w:p>
        </w:tc>
        <w:tc>
          <w:tcPr>
            <w:tcW w:w="1488" w:type="dxa"/>
            <w:vAlign w:val="center"/>
          </w:tcPr>
          <w:p w14:paraId="12498BA3" w14:textId="77777777" w:rsidR="00351CD7" w:rsidRPr="00EA1DAF" w:rsidRDefault="00351CD7" w:rsidP="007E3CC6">
            <w:pPr>
              <w:spacing w:line="276" w:lineRule="auto"/>
              <w:jc w:val="center"/>
              <w:rPr>
                <w:rFonts w:ascii="Times New Roman" w:hAnsi="Times New Roman"/>
                <w:sz w:val="23"/>
                <w:szCs w:val="23"/>
                <w:lang w:val="ru-RU"/>
              </w:rPr>
            </w:pPr>
          </w:p>
        </w:tc>
        <w:tc>
          <w:tcPr>
            <w:tcW w:w="1489" w:type="dxa"/>
            <w:vAlign w:val="center"/>
          </w:tcPr>
          <w:p w14:paraId="2A7E944E" w14:textId="77777777" w:rsidR="00351CD7" w:rsidRPr="00EA1DAF" w:rsidRDefault="00351CD7" w:rsidP="007E3CC6">
            <w:pPr>
              <w:spacing w:line="276" w:lineRule="auto"/>
              <w:jc w:val="center"/>
              <w:rPr>
                <w:rFonts w:ascii="Times New Roman" w:hAnsi="Times New Roman"/>
                <w:sz w:val="23"/>
                <w:szCs w:val="23"/>
                <w:lang w:val="ru-RU"/>
              </w:rPr>
            </w:pPr>
          </w:p>
        </w:tc>
        <w:tc>
          <w:tcPr>
            <w:tcW w:w="1276" w:type="dxa"/>
            <w:vAlign w:val="center"/>
          </w:tcPr>
          <w:p w14:paraId="550C2EA1" w14:textId="77777777" w:rsidR="00351CD7" w:rsidRPr="00EA1DAF" w:rsidRDefault="00351CD7" w:rsidP="007E3CC6">
            <w:pPr>
              <w:spacing w:line="276" w:lineRule="auto"/>
              <w:jc w:val="center"/>
              <w:rPr>
                <w:rFonts w:ascii="Times New Roman" w:hAnsi="Times New Roman"/>
                <w:sz w:val="23"/>
                <w:szCs w:val="23"/>
                <w:lang w:val="ru-RU"/>
              </w:rPr>
            </w:pPr>
          </w:p>
        </w:tc>
        <w:tc>
          <w:tcPr>
            <w:tcW w:w="1329" w:type="dxa"/>
            <w:vAlign w:val="center"/>
          </w:tcPr>
          <w:p w14:paraId="4F65BC77" w14:textId="77777777" w:rsidR="00351CD7" w:rsidRPr="00EA1DAF" w:rsidRDefault="00351CD7" w:rsidP="007E3CC6">
            <w:pPr>
              <w:spacing w:line="276" w:lineRule="auto"/>
              <w:jc w:val="center"/>
              <w:rPr>
                <w:rFonts w:ascii="Times New Roman" w:hAnsi="Times New Roman"/>
                <w:sz w:val="23"/>
                <w:szCs w:val="23"/>
                <w:lang w:val="ru-RU"/>
              </w:rPr>
            </w:pPr>
            <w:r>
              <w:rPr>
                <w:rFonts w:ascii="Times New Roman" w:hAnsi="Times New Roman"/>
                <w:sz w:val="23"/>
                <w:szCs w:val="23"/>
                <w:lang w:val="ru-RU"/>
              </w:rPr>
              <w:t>–</w:t>
            </w:r>
          </w:p>
        </w:tc>
        <w:tc>
          <w:tcPr>
            <w:tcW w:w="1330" w:type="dxa"/>
            <w:vAlign w:val="center"/>
          </w:tcPr>
          <w:p w14:paraId="0CFC033D" w14:textId="77777777" w:rsidR="00351CD7" w:rsidRPr="00EA1DAF" w:rsidRDefault="00351CD7" w:rsidP="007E3CC6">
            <w:pPr>
              <w:spacing w:line="276" w:lineRule="auto"/>
              <w:jc w:val="center"/>
              <w:rPr>
                <w:rFonts w:ascii="Times New Roman" w:hAnsi="Times New Roman"/>
                <w:sz w:val="23"/>
                <w:szCs w:val="23"/>
                <w:lang w:val="ru-RU"/>
              </w:rPr>
            </w:pPr>
            <w:r>
              <w:rPr>
                <w:rFonts w:ascii="Times New Roman" w:hAnsi="Times New Roman"/>
                <w:sz w:val="23"/>
                <w:szCs w:val="23"/>
                <w:lang w:val="ru-RU"/>
              </w:rPr>
              <w:t>–</w:t>
            </w:r>
          </w:p>
        </w:tc>
      </w:tr>
    </w:tbl>
    <w:p w14:paraId="30720E17" w14:textId="77777777" w:rsidR="00020949" w:rsidRDefault="00020949" w:rsidP="00020949">
      <w:pPr>
        <w:spacing w:line="360" w:lineRule="exact"/>
        <w:ind w:firstLine="709"/>
        <w:jc w:val="both"/>
        <w:rPr>
          <w:rFonts w:ascii="Times New Roman" w:hAnsi="Times New Roman"/>
          <w:sz w:val="28"/>
          <w:szCs w:val="28"/>
          <w:lang w:val="ru-RU"/>
        </w:rPr>
      </w:pPr>
    </w:p>
    <w:p w14:paraId="2293590E" w14:textId="77777777" w:rsidR="003727E8" w:rsidRPr="003727E8" w:rsidRDefault="003727E8" w:rsidP="00020949">
      <w:pPr>
        <w:spacing w:line="360" w:lineRule="exact"/>
        <w:ind w:firstLine="709"/>
        <w:jc w:val="both"/>
        <w:rPr>
          <w:rFonts w:ascii="Times New Roman" w:hAnsi="Times New Roman"/>
          <w:sz w:val="28"/>
          <w:szCs w:val="28"/>
          <w:lang w:val="ru-RU"/>
        </w:rPr>
      </w:pPr>
      <w:r w:rsidRPr="00DE324A">
        <w:rPr>
          <w:rFonts w:ascii="Times New Roman" w:hAnsi="Times New Roman"/>
          <w:sz w:val="28"/>
          <w:szCs w:val="28"/>
          <w:lang w:val="ru-RU"/>
        </w:rPr>
        <w:t>Производительность</w:t>
      </w:r>
      <w:r w:rsidRPr="003727E8">
        <w:rPr>
          <w:rFonts w:ascii="Times New Roman" w:hAnsi="Times New Roman"/>
          <w:sz w:val="28"/>
          <w:szCs w:val="28"/>
          <w:lang w:val="ru-RU"/>
        </w:rPr>
        <w:t xml:space="preserve"> труда рассчитывается как отношение общей суммы доходов по всем видам перевозок к общей численности персонала</w:t>
      </w:r>
      <w:r w:rsidR="00D54DB2">
        <w:rPr>
          <w:rFonts w:ascii="Times New Roman" w:hAnsi="Times New Roman"/>
          <w:sz w:val="28"/>
          <w:szCs w:val="28"/>
          <w:lang w:val="ru-RU"/>
        </w:rPr>
        <w:t>, занят</w:t>
      </w:r>
      <w:r w:rsidR="00CD358B">
        <w:rPr>
          <w:rFonts w:ascii="Times New Roman" w:hAnsi="Times New Roman"/>
          <w:sz w:val="28"/>
          <w:szCs w:val="28"/>
          <w:lang w:val="ru-RU"/>
        </w:rPr>
        <w:t>ого</w:t>
      </w:r>
      <w:r w:rsidR="00D54DB2">
        <w:rPr>
          <w:rFonts w:ascii="Times New Roman" w:hAnsi="Times New Roman"/>
          <w:sz w:val="28"/>
          <w:szCs w:val="28"/>
          <w:lang w:val="ru-RU"/>
        </w:rPr>
        <w:t xml:space="preserve"> в основной деятельности</w:t>
      </w:r>
      <w:r w:rsidRPr="003727E8">
        <w:rPr>
          <w:rFonts w:ascii="Times New Roman" w:hAnsi="Times New Roman"/>
          <w:sz w:val="28"/>
          <w:szCs w:val="28"/>
          <w:lang w:val="ru-RU"/>
        </w:rPr>
        <w:t>.</w:t>
      </w:r>
    </w:p>
    <w:p w14:paraId="09CC399E" w14:textId="77777777" w:rsidR="003727E8" w:rsidRPr="003727E8" w:rsidRDefault="003727E8" w:rsidP="00020949">
      <w:pPr>
        <w:spacing w:line="360" w:lineRule="exact"/>
        <w:ind w:firstLine="709"/>
        <w:jc w:val="both"/>
        <w:rPr>
          <w:rFonts w:ascii="Times New Roman" w:hAnsi="Times New Roman"/>
          <w:sz w:val="28"/>
          <w:szCs w:val="28"/>
          <w:lang w:val="ru-RU"/>
        </w:rPr>
      </w:pPr>
      <w:r w:rsidRPr="00D54DB2">
        <w:rPr>
          <w:rFonts w:ascii="Times New Roman" w:hAnsi="Times New Roman"/>
          <w:i/>
          <w:sz w:val="28"/>
          <w:szCs w:val="28"/>
          <w:lang w:val="ru-RU"/>
        </w:rPr>
        <w:t>На первом этапе</w:t>
      </w:r>
      <w:r w:rsidRPr="003727E8">
        <w:rPr>
          <w:rFonts w:ascii="Times New Roman" w:hAnsi="Times New Roman"/>
          <w:sz w:val="28"/>
          <w:szCs w:val="28"/>
          <w:lang w:val="ru-RU"/>
        </w:rPr>
        <w:t xml:space="preserve"> анализа производительности труда</w:t>
      </w:r>
      <w:r w:rsidR="00D54DB2">
        <w:rPr>
          <w:rFonts w:ascii="Times New Roman" w:hAnsi="Times New Roman"/>
          <w:sz w:val="28"/>
          <w:szCs w:val="28"/>
          <w:lang w:val="ru-RU"/>
        </w:rPr>
        <w:t xml:space="preserve"> с помощью</w:t>
      </w:r>
      <w:r w:rsidRPr="003727E8">
        <w:rPr>
          <w:rFonts w:ascii="Times New Roman" w:hAnsi="Times New Roman"/>
          <w:sz w:val="28"/>
          <w:szCs w:val="28"/>
          <w:lang w:val="ru-RU"/>
        </w:rPr>
        <w:t xml:space="preserve"> приём</w:t>
      </w:r>
      <w:r w:rsidR="00D54DB2">
        <w:rPr>
          <w:rFonts w:ascii="Times New Roman" w:hAnsi="Times New Roman"/>
          <w:sz w:val="28"/>
          <w:szCs w:val="28"/>
          <w:lang w:val="ru-RU"/>
        </w:rPr>
        <w:t>а</w:t>
      </w:r>
      <w:r w:rsidRPr="003727E8">
        <w:rPr>
          <w:rFonts w:ascii="Times New Roman" w:hAnsi="Times New Roman"/>
          <w:sz w:val="28"/>
          <w:szCs w:val="28"/>
          <w:lang w:val="ru-RU"/>
        </w:rPr>
        <w:t xml:space="preserve"> выравнива</w:t>
      </w:r>
      <w:r w:rsidR="00D54DB2">
        <w:rPr>
          <w:rFonts w:ascii="Times New Roman" w:hAnsi="Times New Roman"/>
          <w:sz w:val="28"/>
          <w:szCs w:val="28"/>
          <w:lang w:val="ru-RU"/>
        </w:rPr>
        <w:t>ния начальных точек анализа даётся</w:t>
      </w:r>
      <w:r w:rsidRPr="003727E8">
        <w:rPr>
          <w:rFonts w:ascii="Times New Roman" w:hAnsi="Times New Roman"/>
          <w:sz w:val="28"/>
          <w:szCs w:val="28"/>
          <w:lang w:val="ru-RU"/>
        </w:rPr>
        <w:t xml:space="preserve"> общ</w:t>
      </w:r>
      <w:r w:rsidR="00D54DB2">
        <w:rPr>
          <w:rFonts w:ascii="Times New Roman" w:hAnsi="Times New Roman"/>
          <w:sz w:val="28"/>
          <w:szCs w:val="28"/>
          <w:lang w:val="ru-RU"/>
        </w:rPr>
        <w:t>ая</w:t>
      </w:r>
      <w:r w:rsidRPr="003727E8">
        <w:rPr>
          <w:rFonts w:ascii="Times New Roman" w:hAnsi="Times New Roman"/>
          <w:sz w:val="28"/>
          <w:szCs w:val="28"/>
          <w:lang w:val="ru-RU"/>
        </w:rPr>
        <w:t xml:space="preserve"> оценк</w:t>
      </w:r>
      <w:r w:rsidR="00D54DB2">
        <w:rPr>
          <w:rFonts w:ascii="Times New Roman" w:hAnsi="Times New Roman"/>
          <w:sz w:val="28"/>
          <w:szCs w:val="28"/>
          <w:lang w:val="ru-RU"/>
        </w:rPr>
        <w:t>а</w:t>
      </w:r>
      <w:r w:rsidRPr="003727E8">
        <w:rPr>
          <w:rFonts w:ascii="Times New Roman" w:hAnsi="Times New Roman"/>
          <w:sz w:val="28"/>
          <w:szCs w:val="28"/>
          <w:lang w:val="ru-RU"/>
        </w:rPr>
        <w:t xml:space="preserve"> изменения производительности труда.</w:t>
      </w:r>
    </w:p>
    <w:p w14:paraId="7ACB1978" w14:textId="77777777" w:rsidR="003727E8" w:rsidRDefault="003727E8" w:rsidP="00020949">
      <w:pPr>
        <w:spacing w:line="360" w:lineRule="exact"/>
        <w:ind w:firstLine="709"/>
        <w:jc w:val="both"/>
        <w:rPr>
          <w:rFonts w:ascii="Times New Roman" w:hAnsi="Times New Roman"/>
          <w:sz w:val="28"/>
          <w:szCs w:val="28"/>
          <w:lang w:val="ru-RU"/>
        </w:rPr>
      </w:pPr>
      <w:r w:rsidRPr="003727E8">
        <w:rPr>
          <w:rFonts w:ascii="Times New Roman" w:hAnsi="Times New Roman"/>
          <w:sz w:val="28"/>
          <w:szCs w:val="28"/>
          <w:lang w:val="ru-RU"/>
        </w:rPr>
        <w:t>Абсолютное и относительное изменение производительности труда рассчитываются по следующим формулам:</w:t>
      </w:r>
    </w:p>
    <w:p w14:paraId="5C9CFDD6" w14:textId="77777777" w:rsidR="00DE324A" w:rsidRPr="00DE324A" w:rsidRDefault="00DE324A" w:rsidP="00DE324A">
      <w:pPr>
        <w:ind w:firstLine="709"/>
        <w:jc w:val="right"/>
        <w:rPr>
          <w:rFonts w:ascii="Times New Roman" w:hAnsi="Times New Roman"/>
          <w:sz w:val="20"/>
          <w:szCs w:val="20"/>
          <w:lang w:val="ru-RU"/>
        </w:rPr>
      </w:pPr>
    </w:p>
    <w:p w14:paraId="0DC2F4A7" w14:textId="77777777" w:rsidR="003727E8" w:rsidRDefault="003727E8" w:rsidP="00020949">
      <w:pPr>
        <w:spacing w:line="360" w:lineRule="exact"/>
        <w:ind w:firstLine="709"/>
        <w:jc w:val="right"/>
        <w:rPr>
          <w:rFonts w:ascii="Times New Roman" w:hAnsi="Times New Roman"/>
          <w:sz w:val="28"/>
          <w:szCs w:val="28"/>
          <w:lang w:val="ru-RU"/>
        </w:rPr>
      </w:pPr>
      <w:r w:rsidRPr="00D54DB2">
        <w:rPr>
          <w:rFonts w:ascii="Times New Roman" w:hAnsi="Times New Roman"/>
          <w:sz w:val="28"/>
          <w:szCs w:val="28"/>
        </w:rPr>
        <w:sym w:font="Symbol" w:char="F077"/>
      </w:r>
      <w:r w:rsidRPr="003727E8">
        <w:rPr>
          <w:rFonts w:ascii="Times New Roman" w:hAnsi="Times New Roman"/>
          <w:sz w:val="28"/>
          <w:szCs w:val="28"/>
          <w:lang w:val="ru-RU"/>
        </w:rPr>
        <w:t xml:space="preserve"> </w:t>
      </w:r>
      <w:r w:rsidRPr="003727E8">
        <w:rPr>
          <w:rFonts w:ascii="Times New Roman" w:hAnsi="Times New Roman"/>
          <w:sz w:val="28"/>
          <w:szCs w:val="28"/>
        </w:rPr>
        <w:sym w:font="Symbol" w:char="F03D"/>
      </w:r>
      <w:r w:rsidRPr="003727E8">
        <w:rPr>
          <w:rFonts w:ascii="Times New Roman" w:hAnsi="Times New Roman"/>
          <w:sz w:val="28"/>
          <w:szCs w:val="28"/>
          <w:lang w:val="ru-RU"/>
        </w:rPr>
        <w:t xml:space="preserve"> </w:t>
      </w:r>
      <w:r w:rsidRPr="00D54DB2">
        <w:rPr>
          <w:rFonts w:ascii="Times New Roman" w:hAnsi="Times New Roman"/>
          <w:i/>
          <w:sz w:val="28"/>
          <w:szCs w:val="28"/>
          <w:lang w:val="ru-RU"/>
        </w:rPr>
        <w:t>Д</w:t>
      </w:r>
      <w:r w:rsidRPr="003727E8">
        <w:rPr>
          <w:rFonts w:ascii="Times New Roman" w:hAnsi="Times New Roman"/>
          <w:sz w:val="28"/>
          <w:szCs w:val="28"/>
          <w:lang w:val="ru-RU"/>
        </w:rPr>
        <w:t xml:space="preserve"> / </w:t>
      </w:r>
      <w:r w:rsidRPr="00D54DB2">
        <w:rPr>
          <w:rFonts w:ascii="Times New Roman" w:hAnsi="Times New Roman"/>
          <w:i/>
          <w:sz w:val="28"/>
          <w:szCs w:val="28"/>
        </w:rPr>
        <w:t>N</w:t>
      </w:r>
      <w:r w:rsidR="00D54DB2">
        <w:rPr>
          <w:rFonts w:ascii="Times New Roman" w:hAnsi="Times New Roman"/>
          <w:sz w:val="28"/>
          <w:szCs w:val="28"/>
          <w:lang w:val="ru-RU"/>
        </w:rPr>
        <w:t>,</w:t>
      </w:r>
      <w:r w:rsidRPr="003727E8">
        <w:rPr>
          <w:rFonts w:ascii="Times New Roman" w:hAnsi="Times New Roman"/>
          <w:sz w:val="28"/>
          <w:szCs w:val="28"/>
          <w:lang w:val="ru-RU"/>
        </w:rPr>
        <w:t xml:space="preserve"> </w:t>
      </w:r>
      <w:r w:rsidRPr="003727E8">
        <w:rPr>
          <w:rFonts w:ascii="Times New Roman" w:hAnsi="Times New Roman"/>
          <w:sz w:val="28"/>
          <w:szCs w:val="28"/>
          <w:lang w:val="ru-RU"/>
        </w:rPr>
        <w:tab/>
      </w:r>
      <w:r w:rsidRPr="003727E8">
        <w:rPr>
          <w:rFonts w:ascii="Times New Roman" w:hAnsi="Times New Roman"/>
          <w:sz w:val="28"/>
          <w:szCs w:val="28"/>
          <w:lang w:val="ru-RU"/>
        </w:rPr>
        <w:tab/>
      </w:r>
      <w:r w:rsidRPr="003727E8">
        <w:rPr>
          <w:rFonts w:ascii="Times New Roman" w:hAnsi="Times New Roman"/>
          <w:sz w:val="28"/>
          <w:szCs w:val="28"/>
          <w:lang w:val="ru-RU"/>
        </w:rPr>
        <w:tab/>
      </w:r>
      <w:r w:rsidRPr="003727E8">
        <w:rPr>
          <w:rFonts w:ascii="Times New Roman" w:hAnsi="Times New Roman"/>
          <w:sz w:val="28"/>
          <w:szCs w:val="28"/>
          <w:lang w:val="ru-RU"/>
        </w:rPr>
        <w:tab/>
      </w:r>
      <w:r w:rsidRPr="003727E8">
        <w:rPr>
          <w:rFonts w:ascii="Times New Roman" w:hAnsi="Times New Roman"/>
          <w:sz w:val="28"/>
          <w:szCs w:val="28"/>
          <w:lang w:val="ru-RU"/>
        </w:rPr>
        <w:tab/>
      </w:r>
      <w:r w:rsidR="00D54DB2">
        <w:rPr>
          <w:rFonts w:ascii="Times New Roman" w:hAnsi="Times New Roman"/>
          <w:sz w:val="28"/>
          <w:szCs w:val="28"/>
          <w:lang w:val="ru-RU"/>
        </w:rPr>
        <w:t xml:space="preserve">     </w:t>
      </w:r>
      <w:proofErr w:type="gramStart"/>
      <w:r w:rsidR="00D54DB2">
        <w:rPr>
          <w:rFonts w:ascii="Times New Roman" w:hAnsi="Times New Roman"/>
          <w:sz w:val="28"/>
          <w:szCs w:val="28"/>
          <w:lang w:val="ru-RU"/>
        </w:rPr>
        <w:t xml:space="preserve">   </w:t>
      </w:r>
      <w:r w:rsidRPr="003727E8">
        <w:rPr>
          <w:rFonts w:ascii="Times New Roman" w:hAnsi="Times New Roman"/>
          <w:sz w:val="28"/>
          <w:szCs w:val="28"/>
          <w:lang w:val="ru-RU"/>
        </w:rPr>
        <w:t>(</w:t>
      </w:r>
      <w:proofErr w:type="gramEnd"/>
      <w:r w:rsidR="00DE324A">
        <w:rPr>
          <w:rFonts w:ascii="Times New Roman" w:hAnsi="Times New Roman"/>
          <w:sz w:val="28"/>
          <w:szCs w:val="28"/>
          <w:lang w:val="ru-RU"/>
        </w:rPr>
        <w:t>2</w:t>
      </w:r>
      <w:r w:rsidRPr="003727E8">
        <w:rPr>
          <w:rFonts w:ascii="Times New Roman" w:hAnsi="Times New Roman"/>
          <w:sz w:val="28"/>
          <w:szCs w:val="28"/>
          <w:lang w:val="ru-RU"/>
        </w:rPr>
        <w:t>.</w:t>
      </w:r>
      <w:r w:rsidR="006F47BA">
        <w:rPr>
          <w:rFonts w:ascii="Times New Roman" w:hAnsi="Times New Roman"/>
          <w:sz w:val="28"/>
          <w:szCs w:val="28"/>
          <w:lang w:val="ru-RU"/>
        </w:rPr>
        <w:t>7</w:t>
      </w:r>
      <w:r w:rsidR="00DE324A">
        <w:rPr>
          <w:rFonts w:ascii="Times New Roman" w:hAnsi="Times New Roman"/>
          <w:sz w:val="28"/>
          <w:szCs w:val="28"/>
          <w:lang w:val="ru-RU"/>
        </w:rPr>
        <w:t>1</w:t>
      </w:r>
      <w:r w:rsidRPr="003727E8">
        <w:rPr>
          <w:rFonts w:ascii="Times New Roman" w:hAnsi="Times New Roman"/>
          <w:sz w:val="28"/>
          <w:szCs w:val="28"/>
          <w:lang w:val="ru-RU"/>
        </w:rPr>
        <w:t>)</w:t>
      </w:r>
    </w:p>
    <w:p w14:paraId="0B307274" w14:textId="77777777" w:rsidR="00DE324A" w:rsidRPr="00DE324A" w:rsidRDefault="00DE324A" w:rsidP="00DE324A">
      <w:pPr>
        <w:ind w:firstLine="709"/>
        <w:jc w:val="right"/>
        <w:rPr>
          <w:rFonts w:ascii="Times New Roman" w:hAnsi="Times New Roman"/>
          <w:sz w:val="16"/>
          <w:szCs w:val="16"/>
          <w:lang w:val="ru-RU"/>
        </w:rPr>
      </w:pPr>
    </w:p>
    <w:p w14:paraId="5CA38011" w14:textId="77777777" w:rsidR="003727E8" w:rsidRDefault="003727E8" w:rsidP="00020949">
      <w:pPr>
        <w:spacing w:line="360" w:lineRule="exact"/>
        <w:ind w:firstLine="709"/>
        <w:jc w:val="right"/>
        <w:rPr>
          <w:rFonts w:ascii="Times New Roman" w:hAnsi="Times New Roman"/>
          <w:sz w:val="28"/>
          <w:szCs w:val="28"/>
          <w:lang w:val="ru-RU"/>
        </w:rPr>
      </w:pPr>
      <w:r w:rsidRPr="003727E8">
        <w:rPr>
          <w:rFonts w:ascii="Times New Roman" w:hAnsi="Times New Roman"/>
          <w:sz w:val="28"/>
          <w:szCs w:val="28"/>
        </w:rPr>
        <w:sym w:font="Symbol" w:char="F044"/>
      </w:r>
      <w:r w:rsidRPr="003727E8">
        <w:rPr>
          <w:rFonts w:ascii="Times New Roman" w:hAnsi="Times New Roman"/>
          <w:sz w:val="28"/>
          <w:szCs w:val="28"/>
        </w:rPr>
        <w:sym w:font="Symbol" w:char="F077"/>
      </w:r>
      <w:r w:rsidRPr="003727E8">
        <w:rPr>
          <w:rFonts w:ascii="Times New Roman" w:hAnsi="Times New Roman"/>
          <w:sz w:val="28"/>
          <w:szCs w:val="28"/>
          <w:lang w:val="ru-RU"/>
        </w:rPr>
        <w:t xml:space="preserve"> </w:t>
      </w:r>
      <w:r w:rsidRPr="003727E8">
        <w:rPr>
          <w:rFonts w:ascii="Times New Roman" w:hAnsi="Times New Roman"/>
          <w:sz w:val="28"/>
          <w:szCs w:val="28"/>
        </w:rPr>
        <w:sym w:font="Symbol" w:char="F03D"/>
      </w:r>
      <w:r w:rsidRPr="003727E8">
        <w:rPr>
          <w:rFonts w:ascii="Times New Roman" w:hAnsi="Times New Roman"/>
          <w:sz w:val="28"/>
          <w:szCs w:val="28"/>
          <w:lang w:val="ru-RU"/>
        </w:rPr>
        <w:t xml:space="preserve"> </w:t>
      </w:r>
      <w:r w:rsidRPr="003727E8">
        <w:rPr>
          <w:rFonts w:ascii="Times New Roman" w:hAnsi="Times New Roman"/>
          <w:sz w:val="28"/>
          <w:szCs w:val="28"/>
        </w:rPr>
        <w:sym w:font="Symbol" w:char="F077"/>
      </w:r>
      <w:r w:rsidRPr="003727E8">
        <w:rPr>
          <w:rFonts w:ascii="Times New Roman" w:hAnsi="Times New Roman"/>
          <w:sz w:val="28"/>
          <w:szCs w:val="28"/>
        </w:rPr>
        <w:sym w:font="Symbol" w:char="F0A2"/>
      </w:r>
      <w:r w:rsidRPr="003727E8">
        <w:rPr>
          <w:rFonts w:ascii="Times New Roman" w:hAnsi="Times New Roman"/>
          <w:sz w:val="28"/>
          <w:szCs w:val="28"/>
          <w:lang w:val="ru-RU"/>
        </w:rPr>
        <w:t xml:space="preserve"> </w:t>
      </w:r>
      <w:r w:rsidRPr="003727E8">
        <w:rPr>
          <w:rFonts w:ascii="Times New Roman" w:hAnsi="Times New Roman"/>
          <w:sz w:val="28"/>
          <w:szCs w:val="28"/>
        </w:rPr>
        <w:sym w:font="Symbol" w:char="F02D"/>
      </w:r>
      <w:r w:rsidRPr="003727E8">
        <w:rPr>
          <w:rFonts w:ascii="Times New Roman" w:hAnsi="Times New Roman"/>
          <w:sz w:val="28"/>
          <w:szCs w:val="28"/>
          <w:lang w:val="ru-RU"/>
        </w:rPr>
        <w:t xml:space="preserve"> </w:t>
      </w:r>
      <w:r w:rsidRPr="003727E8">
        <w:rPr>
          <w:rFonts w:ascii="Times New Roman" w:hAnsi="Times New Roman"/>
          <w:sz w:val="28"/>
          <w:szCs w:val="28"/>
        </w:rPr>
        <w:sym w:font="Symbol" w:char="F077"/>
      </w:r>
      <w:r w:rsidRPr="003727E8">
        <w:rPr>
          <w:rFonts w:ascii="Times New Roman" w:hAnsi="Times New Roman"/>
          <w:sz w:val="28"/>
          <w:szCs w:val="28"/>
        </w:rPr>
        <w:sym w:font="Symbol" w:char="F02C"/>
      </w:r>
      <w:r w:rsidRPr="003727E8">
        <w:rPr>
          <w:rFonts w:ascii="Times New Roman" w:hAnsi="Times New Roman"/>
          <w:sz w:val="28"/>
          <w:szCs w:val="28"/>
          <w:lang w:val="ru-RU"/>
        </w:rPr>
        <w:tab/>
      </w:r>
      <w:r w:rsidRPr="003727E8">
        <w:rPr>
          <w:rFonts w:ascii="Times New Roman" w:hAnsi="Times New Roman"/>
          <w:sz w:val="28"/>
          <w:szCs w:val="28"/>
          <w:lang w:val="ru-RU"/>
        </w:rPr>
        <w:tab/>
      </w:r>
      <w:r w:rsidRPr="003727E8">
        <w:rPr>
          <w:rFonts w:ascii="Times New Roman" w:hAnsi="Times New Roman"/>
          <w:sz w:val="28"/>
          <w:szCs w:val="28"/>
          <w:lang w:val="ru-RU"/>
        </w:rPr>
        <w:tab/>
      </w:r>
      <w:r w:rsidRPr="003727E8">
        <w:rPr>
          <w:rFonts w:ascii="Times New Roman" w:hAnsi="Times New Roman"/>
          <w:sz w:val="28"/>
          <w:szCs w:val="28"/>
          <w:lang w:val="ru-RU"/>
        </w:rPr>
        <w:tab/>
      </w:r>
      <w:r w:rsidRPr="003727E8">
        <w:rPr>
          <w:rFonts w:ascii="Times New Roman" w:hAnsi="Times New Roman"/>
          <w:sz w:val="28"/>
          <w:szCs w:val="28"/>
          <w:lang w:val="ru-RU"/>
        </w:rPr>
        <w:tab/>
        <w:t>(</w:t>
      </w:r>
      <w:r w:rsidR="00DE324A">
        <w:rPr>
          <w:rFonts w:ascii="Times New Roman" w:hAnsi="Times New Roman"/>
          <w:sz w:val="28"/>
          <w:szCs w:val="28"/>
          <w:lang w:val="ru-RU"/>
        </w:rPr>
        <w:t>2</w:t>
      </w:r>
      <w:r w:rsidR="005C0E03">
        <w:rPr>
          <w:rFonts w:ascii="Times New Roman" w:hAnsi="Times New Roman"/>
          <w:sz w:val="28"/>
          <w:szCs w:val="28"/>
          <w:lang w:val="ru-RU"/>
        </w:rPr>
        <w:t>.</w:t>
      </w:r>
      <w:r w:rsidR="006F47BA">
        <w:rPr>
          <w:rFonts w:ascii="Times New Roman" w:hAnsi="Times New Roman"/>
          <w:sz w:val="28"/>
          <w:szCs w:val="28"/>
          <w:lang w:val="ru-RU"/>
        </w:rPr>
        <w:t>7</w:t>
      </w:r>
      <w:r w:rsidR="00DE324A">
        <w:rPr>
          <w:rFonts w:ascii="Times New Roman" w:hAnsi="Times New Roman"/>
          <w:sz w:val="28"/>
          <w:szCs w:val="28"/>
          <w:lang w:val="ru-RU"/>
        </w:rPr>
        <w:t>2</w:t>
      </w:r>
      <w:r w:rsidRPr="003727E8">
        <w:rPr>
          <w:rFonts w:ascii="Times New Roman" w:hAnsi="Times New Roman"/>
          <w:sz w:val="28"/>
          <w:szCs w:val="28"/>
          <w:lang w:val="ru-RU"/>
        </w:rPr>
        <w:t>)</w:t>
      </w:r>
    </w:p>
    <w:p w14:paraId="0774E14C" w14:textId="77777777" w:rsidR="00DE324A" w:rsidRPr="00DE324A" w:rsidRDefault="00DE324A" w:rsidP="00DE324A">
      <w:pPr>
        <w:ind w:firstLine="709"/>
        <w:jc w:val="right"/>
        <w:rPr>
          <w:rFonts w:ascii="Times New Roman" w:hAnsi="Times New Roman"/>
          <w:sz w:val="16"/>
          <w:szCs w:val="16"/>
          <w:lang w:val="ru-RU"/>
        </w:rPr>
      </w:pPr>
    </w:p>
    <w:p w14:paraId="29F3E146" w14:textId="77777777" w:rsidR="003727E8" w:rsidRDefault="003727E8" w:rsidP="00020949">
      <w:pPr>
        <w:spacing w:line="360" w:lineRule="exact"/>
        <w:ind w:firstLine="709"/>
        <w:jc w:val="right"/>
        <w:rPr>
          <w:rFonts w:ascii="Times New Roman" w:hAnsi="Times New Roman"/>
          <w:sz w:val="28"/>
          <w:szCs w:val="28"/>
          <w:lang w:val="ru-RU"/>
        </w:rPr>
      </w:pPr>
      <w:r w:rsidRPr="003727E8">
        <w:rPr>
          <w:rFonts w:ascii="Times New Roman" w:hAnsi="Times New Roman"/>
          <w:sz w:val="28"/>
          <w:szCs w:val="28"/>
        </w:rPr>
        <w:sym w:font="Symbol" w:char="F044"/>
      </w:r>
      <w:r w:rsidRPr="00D54DB2">
        <w:rPr>
          <w:rFonts w:ascii="Times New Roman" w:hAnsi="Times New Roman"/>
          <w:i/>
          <w:sz w:val="28"/>
          <w:szCs w:val="28"/>
          <w:lang w:val="ru-RU"/>
        </w:rPr>
        <w:t>П</w:t>
      </w:r>
      <w:r w:rsidRPr="003727E8">
        <w:rPr>
          <w:rFonts w:ascii="Times New Roman" w:hAnsi="Times New Roman"/>
          <w:sz w:val="28"/>
          <w:szCs w:val="28"/>
          <w:vertAlign w:val="subscript"/>
        </w:rPr>
        <w:sym w:font="Symbol" w:char="F077"/>
      </w:r>
      <w:r w:rsidRPr="003727E8">
        <w:rPr>
          <w:rFonts w:ascii="Times New Roman" w:hAnsi="Times New Roman"/>
          <w:sz w:val="28"/>
          <w:szCs w:val="28"/>
          <w:vertAlign w:val="subscript"/>
          <w:lang w:val="ru-RU"/>
        </w:rPr>
        <w:t xml:space="preserve"> </w:t>
      </w:r>
      <w:r w:rsidRPr="003727E8">
        <w:rPr>
          <w:rFonts w:ascii="Times New Roman" w:hAnsi="Times New Roman"/>
          <w:sz w:val="28"/>
          <w:szCs w:val="28"/>
          <w:lang w:val="ru-RU"/>
        </w:rPr>
        <w:t>= (</w:t>
      </w:r>
      <w:r w:rsidRPr="003727E8">
        <w:rPr>
          <w:rFonts w:ascii="Times New Roman" w:hAnsi="Times New Roman"/>
          <w:sz w:val="28"/>
          <w:szCs w:val="28"/>
        </w:rPr>
        <w:sym w:font="Symbol" w:char="F077"/>
      </w:r>
      <w:r w:rsidRPr="003727E8">
        <w:rPr>
          <w:rFonts w:ascii="Times New Roman" w:hAnsi="Times New Roman"/>
          <w:sz w:val="28"/>
          <w:szCs w:val="28"/>
        </w:rPr>
        <w:sym w:font="Symbol" w:char="F0A2"/>
      </w:r>
      <w:r w:rsidRPr="003727E8">
        <w:rPr>
          <w:rFonts w:ascii="Times New Roman" w:hAnsi="Times New Roman"/>
          <w:sz w:val="28"/>
          <w:szCs w:val="28"/>
          <w:lang w:val="ru-RU"/>
        </w:rPr>
        <w:t xml:space="preserve"> </w:t>
      </w:r>
      <w:r w:rsidR="001D20AD">
        <w:rPr>
          <w:rFonts w:ascii="Times New Roman" w:hAnsi="Times New Roman"/>
          <w:sz w:val="28"/>
          <w:szCs w:val="28"/>
          <w:lang w:val="ru-RU"/>
        </w:rPr>
        <w:t>–</w:t>
      </w:r>
      <w:r w:rsidRPr="003727E8">
        <w:rPr>
          <w:rFonts w:ascii="Times New Roman" w:hAnsi="Times New Roman"/>
          <w:sz w:val="28"/>
          <w:szCs w:val="28"/>
          <w:lang w:val="ru-RU"/>
        </w:rPr>
        <w:t xml:space="preserve"> </w:t>
      </w:r>
      <w:r w:rsidRPr="003727E8">
        <w:rPr>
          <w:rFonts w:ascii="Times New Roman" w:hAnsi="Times New Roman"/>
          <w:sz w:val="28"/>
          <w:szCs w:val="28"/>
        </w:rPr>
        <w:sym w:font="Symbol" w:char="F077"/>
      </w:r>
      <w:r w:rsidRPr="003727E8">
        <w:rPr>
          <w:rFonts w:ascii="Times New Roman" w:hAnsi="Times New Roman"/>
          <w:sz w:val="28"/>
          <w:szCs w:val="28"/>
          <w:lang w:val="ru-RU"/>
        </w:rPr>
        <w:t>)</w:t>
      </w:r>
      <w:r w:rsidR="00D54DB2">
        <w:rPr>
          <w:rFonts w:ascii="Times New Roman" w:hAnsi="Times New Roman"/>
          <w:sz w:val="28"/>
          <w:szCs w:val="28"/>
          <w:lang w:val="ru-RU"/>
        </w:rPr>
        <w:t xml:space="preserve"> </w:t>
      </w:r>
      <w:r w:rsidRPr="003727E8">
        <w:rPr>
          <w:rFonts w:ascii="Times New Roman" w:hAnsi="Times New Roman"/>
          <w:sz w:val="28"/>
          <w:szCs w:val="28"/>
          <w:lang w:val="ru-RU"/>
        </w:rPr>
        <w:t>*</w:t>
      </w:r>
      <w:r w:rsidR="00D54DB2">
        <w:rPr>
          <w:rFonts w:ascii="Times New Roman" w:hAnsi="Times New Roman"/>
          <w:sz w:val="28"/>
          <w:szCs w:val="28"/>
          <w:lang w:val="ru-RU"/>
        </w:rPr>
        <w:t xml:space="preserve"> </w:t>
      </w:r>
      <w:r w:rsidRPr="003727E8">
        <w:rPr>
          <w:rFonts w:ascii="Times New Roman" w:hAnsi="Times New Roman"/>
          <w:sz w:val="28"/>
          <w:szCs w:val="28"/>
          <w:lang w:val="ru-RU"/>
        </w:rPr>
        <w:t>100</w:t>
      </w:r>
      <w:r w:rsidR="00D54DB2">
        <w:rPr>
          <w:rFonts w:ascii="Times New Roman" w:hAnsi="Times New Roman"/>
          <w:sz w:val="28"/>
          <w:szCs w:val="28"/>
          <w:lang w:val="ru-RU"/>
        </w:rPr>
        <w:t xml:space="preserve"> </w:t>
      </w:r>
      <w:r w:rsidRPr="003727E8">
        <w:rPr>
          <w:rFonts w:ascii="Times New Roman" w:hAnsi="Times New Roman"/>
          <w:sz w:val="28"/>
          <w:szCs w:val="28"/>
          <w:lang w:val="ru-RU"/>
        </w:rPr>
        <w:t>/</w:t>
      </w:r>
      <w:r w:rsidR="00D54DB2">
        <w:rPr>
          <w:rFonts w:ascii="Times New Roman" w:hAnsi="Times New Roman"/>
          <w:sz w:val="28"/>
          <w:szCs w:val="28"/>
          <w:lang w:val="ru-RU"/>
        </w:rPr>
        <w:t xml:space="preserve"> </w:t>
      </w:r>
      <w:r w:rsidRPr="003727E8">
        <w:rPr>
          <w:rFonts w:ascii="Times New Roman" w:hAnsi="Times New Roman"/>
          <w:sz w:val="28"/>
          <w:szCs w:val="28"/>
        </w:rPr>
        <w:sym w:font="Symbol" w:char="F077"/>
      </w:r>
      <w:r w:rsidR="001D20AD">
        <w:rPr>
          <w:rFonts w:ascii="Times New Roman" w:hAnsi="Times New Roman"/>
          <w:sz w:val="28"/>
          <w:szCs w:val="28"/>
          <w:lang w:val="ru-RU"/>
        </w:rPr>
        <w:t>,</w:t>
      </w:r>
      <w:r w:rsidR="001D20AD">
        <w:rPr>
          <w:rFonts w:ascii="Times New Roman" w:hAnsi="Times New Roman"/>
          <w:sz w:val="28"/>
          <w:szCs w:val="28"/>
          <w:lang w:val="ru-RU"/>
        </w:rPr>
        <w:tab/>
      </w:r>
      <w:r w:rsidR="001D20AD">
        <w:rPr>
          <w:rFonts w:ascii="Times New Roman" w:hAnsi="Times New Roman"/>
          <w:sz w:val="28"/>
          <w:szCs w:val="28"/>
          <w:lang w:val="ru-RU"/>
        </w:rPr>
        <w:tab/>
      </w:r>
      <w:r w:rsidR="001D20AD">
        <w:rPr>
          <w:rFonts w:ascii="Times New Roman" w:hAnsi="Times New Roman"/>
          <w:sz w:val="28"/>
          <w:szCs w:val="28"/>
          <w:lang w:val="ru-RU"/>
        </w:rPr>
        <w:tab/>
      </w:r>
      <w:r w:rsidR="001D20AD">
        <w:rPr>
          <w:rFonts w:ascii="Times New Roman" w:hAnsi="Times New Roman"/>
          <w:sz w:val="28"/>
          <w:szCs w:val="28"/>
          <w:lang w:val="ru-RU"/>
        </w:rPr>
        <w:tab/>
      </w:r>
      <w:r w:rsidRPr="003727E8">
        <w:rPr>
          <w:rFonts w:ascii="Times New Roman" w:hAnsi="Times New Roman"/>
          <w:sz w:val="28"/>
          <w:szCs w:val="28"/>
          <w:lang w:val="ru-RU"/>
        </w:rPr>
        <w:t>(</w:t>
      </w:r>
      <w:r w:rsidR="00DE324A">
        <w:rPr>
          <w:rFonts w:ascii="Times New Roman" w:hAnsi="Times New Roman"/>
          <w:sz w:val="28"/>
          <w:szCs w:val="28"/>
          <w:lang w:val="ru-RU"/>
        </w:rPr>
        <w:t>2</w:t>
      </w:r>
      <w:r w:rsidR="005C0E03">
        <w:rPr>
          <w:rFonts w:ascii="Times New Roman" w:hAnsi="Times New Roman"/>
          <w:sz w:val="28"/>
          <w:szCs w:val="28"/>
          <w:lang w:val="ru-RU"/>
        </w:rPr>
        <w:t>.</w:t>
      </w:r>
      <w:r w:rsidR="006F47BA">
        <w:rPr>
          <w:rFonts w:ascii="Times New Roman" w:hAnsi="Times New Roman"/>
          <w:sz w:val="28"/>
          <w:szCs w:val="28"/>
          <w:lang w:val="ru-RU"/>
        </w:rPr>
        <w:t>7</w:t>
      </w:r>
      <w:r w:rsidR="00DE324A">
        <w:rPr>
          <w:rFonts w:ascii="Times New Roman" w:hAnsi="Times New Roman"/>
          <w:sz w:val="28"/>
          <w:szCs w:val="28"/>
          <w:lang w:val="ru-RU"/>
        </w:rPr>
        <w:t>3</w:t>
      </w:r>
      <w:r w:rsidRPr="003727E8">
        <w:rPr>
          <w:rFonts w:ascii="Times New Roman" w:hAnsi="Times New Roman"/>
          <w:sz w:val="28"/>
          <w:szCs w:val="28"/>
          <w:lang w:val="ru-RU"/>
        </w:rPr>
        <w:t>)</w:t>
      </w:r>
    </w:p>
    <w:p w14:paraId="0C160AE8" w14:textId="77777777" w:rsidR="00DE324A" w:rsidRPr="00DE324A" w:rsidRDefault="00DE324A" w:rsidP="00DE324A">
      <w:pPr>
        <w:ind w:firstLine="709"/>
        <w:jc w:val="right"/>
        <w:rPr>
          <w:rFonts w:ascii="Times New Roman" w:hAnsi="Times New Roman"/>
          <w:sz w:val="20"/>
          <w:szCs w:val="20"/>
          <w:lang w:val="ru-RU"/>
        </w:rPr>
      </w:pPr>
    </w:p>
    <w:p w14:paraId="44AD1CE7" w14:textId="77777777" w:rsidR="003727E8" w:rsidRPr="003727E8" w:rsidRDefault="00D54DB2" w:rsidP="00DE324A">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г</w:t>
      </w:r>
      <w:r w:rsidR="003727E8" w:rsidRPr="003727E8">
        <w:rPr>
          <w:rFonts w:ascii="Times New Roman" w:hAnsi="Times New Roman"/>
          <w:sz w:val="28"/>
          <w:szCs w:val="28"/>
          <w:lang w:val="ru-RU"/>
        </w:rPr>
        <w:t>де</w:t>
      </w:r>
      <w:r w:rsidR="00DE324A">
        <w:rPr>
          <w:rFonts w:ascii="Times New Roman" w:hAnsi="Times New Roman"/>
          <w:sz w:val="28"/>
          <w:szCs w:val="28"/>
          <w:lang w:val="ru-RU"/>
        </w:rPr>
        <w:tab/>
      </w:r>
      <w:r w:rsidR="003727E8" w:rsidRPr="003727E8">
        <w:rPr>
          <w:rFonts w:ascii="Times New Roman" w:hAnsi="Times New Roman"/>
          <w:sz w:val="28"/>
          <w:szCs w:val="28"/>
        </w:rPr>
        <w:sym w:font="Symbol" w:char="F044"/>
      </w:r>
      <w:r w:rsidR="003727E8" w:rsidRPr="003727E8">
        <w:rPr>
          <w:rFonts w:ascii="Times New Roman" w:hAnsi="Times New Roman"/>
          <w:sz w:val="28"/>
          <w:szCs w:val="28"/>
        </w:rPr>
        <w:sym w:font="Symbol" w:char="F077"/>
      </w:r>
      <w:r w:rsidR="003727E8" w:rsidRPr="003727E8">
        <w:rPr>
          <w:rFonts w:ascii="Times New Roman" w:hAnsi="Times New Roman"/>
          <w:sz w:val="28"/>
          <w:szCs w:val="28"/>
          <w:lang w:val="ru-RU"/>
        </w:rPr>
        <w:t xml:space="preserve"> и </w:t>
      </w:r>
      <w:r w:rsidR="003727E8" w:rsidRPr="003727E8">
        <w:rPr>
          <w:rFonts w:ascii="Times New Roman" w:hAnsi="Times New Roman"/>
          <w:sz w:val="28"/>
          <w:szCs w:val="28"/>
        </w:rPr>
        <w:sym w:font="Symbol" w:char="F044"/>
      </w:r>
      <w:r w:rsidR="003727E8" w:rsidRPr="00D54DB2">
        <w:rPr>
          <w:rFonts w:ascii="Times New Roman" w:hAnsi="Times New Roman"/>
          <w:i/>
          <w:sz w:val="28"/>
          <w:szCs w:val="28"/>
          <w:lang w:val="ru-RU"/>
        </w:rPr>
        <w:t>П</w:t>
      </w:r>
      <w:r w:rsidR="003727E8" w:rsidRPr="00D54DB2">
        <w:rPr>
          <w:rFonts w:ascii="Times New Roman" w:hAnsi="Times New Roman"/>
          <w:sz w:val="28"/>
          <w:szCs w:val="28"/>
          <w:vertAlign w:val="subscript"/>
        </w:rPr>
        <w:sym w:font="Symbol" w:char="F077"/>
      </w:r>
      <w:r w:rsidR="003727E8" w:rsidRPr="003727E8">
        <w:rPr>
          <w:rFonts w:ascii="Times New Roman" w:hAnsi="Times New Roman"/>
          <w:sz w:val="28"/>
          <w:szCs w:val="28"/>
          <w:lang w:val="ru-RU"/>
        </w:rPr>
        <w:t xml:space="preserve"> </w:t>
      </w:r>
      <w:r>
        <w:rPr>
          <w:rFonts w:ascii="Times New Roman" w:hAnsi="Times New Roman"/>
          <w:sz w:val="28"/>
          <w:szCs w:val="28"/>
          <w:lang w:val="ru-RU"/>
        </w:rPr>
        <w:t>–</w:t>
      </w:r>
      <w:r w:rsidR="003727E8" w:rsidRPr="003727E8">
        <w:rPr>
          <w:rFonts w:ascii="Times New Roman" w:hAnsi="Times New Roman"/>
          <w:sz w:val="28"/>
          <w:szCs w:val="28"/>
          <w:lang w:val="ru-RU"/>
        </w:rPr>
        <w:t xml:space="preserve"> абсолютное и относительное изменение производительности труда соответственно;</w:t>
      </w:r>
    </w:p>
    <w:p w14:paraId="403AB3B8" w14:textId="77777777" w:rsidR="003727E8" w:rsidRPr="003727E8" w:rsidRDefault="00DE324A" w:rsidP="00DE324A">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ab/>
      </w:r>
      <w:r w:rsidR="003727E8" w:rsidRPr="003727E8">
        <w:rPr>
          <w:rFonts w:ascii="Times New Roman" w:hAnsi="Times New Roman"/>
          <w:sz w:val="28"/>
          <w:szCs w:val="28"/>
        </w:rPr>
        <w:sym w:font="Symbol" w:char="F077"/>
      </w:r>
      <w:r w:rsidR="003727E8" w:rsidRPr="003727E8">
        <w:rPr>
          <w:rFonts w:ascii="Times New Roman" w:hAnsi="Times New Roman"/>
          <w:sz w:val="28"/>
          <w:szCs w:val="28"/>
          <w:lang w:val="ru-RU"/>
        </w:rPr>
        <w:t xml:space="preserve"> и </w:t>
      </w:r>
      <w:r w:rsidR="003727E8" w:rsidRPr="003727E8">
        <w:rPr>
          <w:rFonts w:ascii="Times New Roman" w:hAnsi="Times New Roman"/>
          <w:sz w:val="28"/>
          <w:szCs w:val="28"/>
        </w:rPr>
        <w:sym w:font="Symbol" w:char="F077"/>
      </w:r>
      <w:r w:rsidR="00D54DB2" w:rsidRPr="003727E8">
        <w:rPr>
          <w:rFonts w:ascii="Times New Roman" w:hAnsi="Times New Roman"/>
          <w:sz w:val="28"/>
          <w:szCs w:val="28"/>
        </w:rPr>
        <w:sym w:font="Symbol" w:char="F0A2"/>
      </w:r>
      <w:r w:rsidR="003727E8" w:rsidRPr="003727E8">
        <w:rPr>
          <w:rFonts w:ascii="Times New Roman" w:hAnsi="Times New Roman"/>
          <w:sz w:val="28"/>
          <w:szCs w:val="28"/>
          <w:lang w:val="ru-RU"/>
        </w:rPr>
        <w:t xml:space="preserve"> </w:t>
      </w:r>
      <w:r w:rsidR="00D54DB2">
        <w:rPr>
          <w:rFonts w:ascii="Times New Roman" w:hAnsi="Times New Roman"/>
          <w:sz w:val="28"/>
          <w:szCs w:val="28"/>
          <w:lang w:val="ru-RU"/>
        </w:rPr>
        <w:t>–</w:t>
      </w:r>
      <w:r w:rsidR="003727E8" w:rsidRPr="003727E8">
        <w:rPr>
          <w:rFonts w:ascii="Times New Roman" w:hAnsi="Times New Roman"/>
          <w:sz w:val="28"/>
          <w:szCs w:val="28"/>
          <w:lang w:val="ru-RU"/>
        </w:rPr>
        <w:t xml:space="preserve"> величина производительности труда в стоимостном выражении соответственно в </w:t>
      </w:r>
      <w:r w:rsidR="00D54DB2">
        <w:rPr>
          <w:rFonts w:ascii="Times New Roman" w:hAnsi="Times New Roman"/>
          <w:sz w:val="28"/>
          <w:szCs w:val="28"/>
          <w:lang w:val="ru-RU"/>
        </w:rPr>
        <w:t>базисном (20</w:t>
      </w:r>
      <w:r w:rsidRPr="00723F63">
        <w:rPr>
          <w:rFonts w:ascii="Times New Roman" w:hAnsi="Times New Roman"/>
          <w:sz w:val="28"/>
          <w:szCs w:val="28"/>
          <w:highlight w:val="green"/>
        </w:rPr>
        <w:t>XX</w:t>
      </w:r>
      <w:r w:rsidR="00D54DB2">
        <w:rPr>
          <w:rFonts w:ascii="Times New Roman" w:hAnsi="Times New Roman"/>
          <w:sz w:val="28"/>
          <w:szCs w:val="28"/>
          <w:lang w:val="ru-RU"/>
        </w:rPr>
        <w:t xml:space="preserve"> г</w:t>
      </w:r>
      <w:r>
        <w:rPr>
          <w:rFonts w:ascii="Times New Roman" w:hAnsi="Times New Roman"/>
          <w:sz w:val="28"/>
          <w:szCs w:val="28"/>
          <w:lang w:val="ru-RU"/>
        </w:rPr>
        <w:t>од</w:t>
      </w:r>
      <w:r w:rsidR="00D54DB2">
        <w:rPr>
          <w:rFonts w:ascii="Times New Roman" w:hAnsi="Times New Roman"/>
          <w:sz w:val="28"/>
          <w:szCs w:val="28"/>
          <w:lang w:val="ru-RU"/>
        </w:rPr>
        <w:t>)</w:t>
      </w:r>
      <w:r w:rsidR="003727E8" w:rsidRPr="003727E8">
        <w:rPr>
          <w:rFonts w:ascii="Times New Roman" w:hAnsi="Times New Roman"/>
          <w:sz w:val="28"/>
          <w:szCs w:val="28"/>
          <w:lang w:val="ru-RU"/>
        </w:rPr>
        <w:t xml:space="preserve"> и </w:t>
      </w:r>
      <w:r w:rsidR="00D54DB2">
        <w:rPr>
          <w:rFonts w:ascii="Times New Roman" w:hAnsi="Times New Roman"/>
          <w:sz w:val="28"/>
          <w:szCs w:val="28"/>
          <w:lang w:val="ru-RU"/>
        </w:rPr>
        <w:t>отчётном (20</w:t>
      </w:r>
      <w:r w:rsidRPr="00723F63">
        <w:rPr>
          <w:rFonts w:ascii="Times New Roman" w:hAnsi="Times New Roman"/>
          <w:sz w:val="28"/>
          <w:szCs w:val="28"/>
          <w:highlight w:val="green"/>
        </w:rPr>
        <w:t>YY</w:t>
      </w:r>
      <w:r w:rsidR="00D54DB2">
        <w:rPr>
          <w:rFonts w:ascii="Times New Roman" w:hAnsi="Times New Roman"/>
          <w:sz w:val="28"/>
          <w:szCs w:val="28"/>
          <w:lang w:val="ru-RU"/>
        </w:rPr>
        <w:t xml:space="preserve"> г</w:t>
      </w:r>
      <w:r>
        <w:rPr>
          <w:rFonts w:ascii="Times New Roman" w:hAnsi="Times New Roman"/>
          <w:sz w:val="28"/>
          <w:szCs w:val="28"/>
          <w:lang w:val="ru-RU"/>
        </w:rPr>
        <w:t>од</w:t>
      </w:r>
      <w:r w:rsidR="00D54DB2">
        <w:rPr>
          <w:rFonts w:ascii="Times New Roman" w:hAnsi="Times New Roman"/>
          <w:sz w:val="28"/>
          <w:szCs w:val="28"/>
          <w:lang w:val="ru-RU"/>
        </w:rPr>
        <w:t>) периодах</w:t>
      </w:r>
      <w:r w:rsidR="003727E8" w:rsidRPr="003727E8">
        <w:rPr>
          <w:rFonts w:ascii="Times New Roman" w:hAnsi="Times New Roman"/>
          <w:sz w:val="28"/>
          <w:szCs w:val="28"/>
          <w:lang w:val="ru-RU"/>
        </w:rPr>
        <w:t>.</w:t>
      </w:r>
    </w:p>
    <w:p w14:paraId="270D5F9B" w14:textId="77777777" w:rsidR="003727E8" w:rsidRDefault="003727E8" w:rsidP="00020949">
      <w:pPr>
        <w:spacing w:line="360" w:lineRule="exact"/>
        <w:ind w:firstLine="709"/>
        <w:jc w:val="both"/>
        <w:rPr>
          <w:rFonts w:ascii="Times New Roman" w:hAnsi="Times New Roman"/>
          <w:sz w:val="28"/>
          <w:szCs w:val="28"/>
          <w:lang w:val="ru-RU"/>
        </w:rPr>
      </w:pPr>
      <w:r w:rsidRPr="003727E8">
        <w:rPr>
          <w:rFonts w:ascii="Times New Roman" w:hAnsi="Times New Roman"/>
          <w:sz w:val="28"/>
          <w:szCs w:val="28"/>
          <w:lang w:val="ru-RU"/>
        </w:rPr>
        <w:t>Для вычисления допустимого и относительного отклонений производительности труда необходимо рассчитать скорректированное значение производительности труда, которое определяется по следующей формуле:</w:t>
      </w:r>
    </w:p>
    <w:p w14:paraId="471974E8" w14:textId="77777777" w:rsidR="00DE324A" w:rsidRPr="00DE324A" w:rsidRDefault="00DE324A" w:rsidP="00DE324A">
      <w:pPr>
        <w:ind w:firstLine="709"/>
        <w:jc w:val="right"/>
        <w:rPr>
          <w:rFonts w:ascii="Times New Roman" w:hAnsi="Times New Roman"/>
          <w:sz w:val="20"/>
          <w:szCs w:val="20"/>
          <w:lang w:val="ru-RU"/>
        </w:rPr>
      </w:pPr>
    </w:p>
    <w:p w14:paraId="36A6B994" w14:textId="77777777" w:rsidR="003727E8" w:rsidRDefault="003727E8" w:rsidP="00020949">
      <w:pPr>
        <w:spacing w:line="360" w:lineRule="exact"/>
        <w:ind w:firstLine="709"/>
        <w:jc w:val="right"/>
        <w:rPr>
          <w:rFonts w:ascii="Times New Roman" w:hAnsi="Times New Roman"/>
          <w:sz w:val="28"/>
          <w:szCs w:val="28"/>
          <w:lang w:val="ru-RU"/>
        </w:rPr>
      </w:pPr>
      <w:r w:rsidRPr="003727E8">
        <w:rPr>
          <w:rFonts w:ascii="Times New Roman" w:hAnsi="Times New Roman"/>
          <w:sz w:val="28"/>
          <w:szCs w:val="28"/>
        </w:rPr>
        <w:sym w:font="Symbol" w:char="F077"/>
      </w:r>
      <w:r w:rsidRPr="00D54DB2">
        <w:rPr>
          <w:rFonts w:ascii="Times New Roman" w:hAnsi="Times New Roman"/>
          <w:i/>
          <w:sz w:val="28"/>
          <w:szCs w:val="28"/>
          <w:vertAlign w:val="subscript"/>
          <w:lang w:val="ru-RU"/>
        </w:rPr>
        <w:t>ск</w:t>
      </w:r>
      <w:r w:rsidRPr="003727E8">
        <w:rPr>
          <w:rFonts w:ascii="Times New Roman" w:hAnsi="Times New Roman"/>
          <w:sz w:val="28"/>
          <w:szCs w:val="28"/>
          <w:lang w:val="ru-RU"/>
        </w:rPr>
        <w:t xml:space="preserve"> = </w:t>
      </w:r>
      <w:r w:rsidRPr="00D54DB2">
        <w:rPr>
          <w:rFonts w:ascii="Times New Roman" w:hAnsi="Times New Roman"/>
          <w:i/>
          <w:sz w:val="28"/>
          <w:szCs w:val="28"/>
          <w:lang w:val="ru-RU"/>
        </w:rPr>
        <w:t>Д</w:t>
      </w:r>
      <w:r w:rsidRPr="003727E8">
        <w:rPr>
          <w:rFonts w:ascii="Times New Roman" w:hAnsi="Times New Roman"/>
          <w:sz w:val="28"/>
          <w:szCs w:val="28"/>
          <w:lang w:val="ru-RU"/>
        </w:rPr>
        <w:t xml:space="preserve"> / </w:t>
      </w:r>
      <w:r w:rsidRPr="00D54DB2">
        <w:rPr>
          <w:rFonts w:ascii="Times New Roman" w:hAnsi="Times New Roman"/>
          <w:i/>
          <w:sz w:val="28"/>
          <w:szCs w:val="28"/>
        </w:rPr>
        <w:t>N</w:t>
      </w:r>
      <w:r w:rsidR="00D54DB2" w:rsidRPr="00D54DB2">
        <w:rPr>
          <w:rFonts w:ascii="Times New Roman" w:hAnsi="Times New Roman"/>
          <w:i/>
          <w:sz w:val="28"/>
          <w:szCs w:val="28"/>
          <w:lang w:val="ru-RU"/>
        </w:rPr>
        <w:t>'</w:t>
      </w:r>
      <w:r w:rsidR="00D54DB2">
        <w:rPr>
          <w:rFonts w:ascii="Times New Roman" w:hAnsi="Times New Roman"/>
          <w:sz w:val="28"/>
          <w:szCs w:val="28"/>
          <w:lang w:val="ru-RU"/>
        </w:rPr>
        <w:t>,</w:t>
      </w:r>
      <w:r w:rsidR="00D54DB2">
        <w:rPr>
          <w:rFonts w:ascii="Times New Roman" w:hAnsi="Times New Roman"/>
          <w:sz w:val="28"/>
          <w:szCs w:val="28"/>
          <w:lang w:val="ru-RU"/>
        </w:rPr>
        <w:tab/>
      </w:r>
      <w:r w:rsidR="00D54DB2">
        <w:rPr>
          <w:rFonts w:ascii="Times New Roman" w:hAnsi="Times New Roman"/>
          <w:sz w:val="28"/>
          <w:szCs w:val="28"/>
          <w:lang w:val="ru-RU"/>
        </w:rPr>
        <w:tab/>
      </w:r>
      <w:r w:rsidR="00D54DB2">
        <w:rPr>
          <w:rFonts w:ascii="Times New Roman" w:hAnsi="Times New Roman"/>
          <w:sz w:val="28"/>
          <w:szCs w:val="28"/>
          <w:lang w:val="ru-RU"/>
        </w:rPr>
        <w:tab/>
      </w:r>
      <w:r w:rsidRPr="003727E8">
        <w:rPr>
          <w:rFonts w:ascii="Times New Roman" w:hAnsi="Times New Roman"/>
          <w:sz w:val="28"/>
          <w:szCs w:val="28"/>
          <w:lang w:val="ru-RU"/>
        </w:rPr>
        <w:tab/>
      </w:r>
      <w:r w:rsidRPr="003727E8">
        <w:rPr>
          <w:rFonts w:ascii="Times New Roman" w:hAnsi="Times New Roman"/>
          <w:sz w:val="28"/>
          <w:szCs w:val="28"/>
          <w:lang w:val="ru-RU"/>
        </w:rPr>
        <w:tab/>
      </w:r>
      <w:r w:rsidR="00D54DB2">
        <w:rPr>
          <w:rFonts w:ascii="Times New Roman" w:hAnsi="Times New Roman"/>
          <w:sz w:val="28"/>
          <w:szCs w:val="28"/>
          <w:lang w:val="ru-RU"/>
        </w:rPr>
        <w:t xml:space="preserve">      </w:t>
      </w:r>
      <w:proofErr w:type="gramStart"/>
      <w:r w:rsidR="00D54DB2">
        <w:rPr>
          <w:rFonts w:ascii="Times New Roman" w:hAnsi="Times New Roman"/>
          <w:sz w:val="28"/>
          <w:szCs w:val="28"/>
          <w:lang w:val="ru-RU"/>
        </w:rPr>
        <w:t xml:space="preserve">   </w:t>
      </w:r>
      <w:r w:rsidRPr="003727E8">
        <w:rPr>
          <w:rFonts w:ascii="Times New Roman" w:hAnsi="Times New Roman"/>
          <w:sz w:val="28"/>
          <w:szCs w:val="28"/>
          <w:lang w:val="ru-RU"/>
        </w:rPr>
        <w:t>(</w:t>
      </w:r>
      <w:proofErr w:type="gramEnd"/>
      <w:r w:rsidR="00DE324A">
        <w:rPr>
          <w:rFonts w:ascii="Times New Roman" w:hAnsi="Times New Roman"/>
          <w:sz w:val="28"/>
          <w:szCs w:val="28"/>
          <w:lang w:val="ru-RU"/>
        </w:rPr>
        <w:t>2</w:t>
      </w:r>
      <w:r w:rsidRPr="003727E8">
        <w:rPr>
          <w:rFonts w:ascii="Times New Roman" w:hAnsi="Times New Roman"/>
          <w:sz w:val="28"/>
          <w:szCs w:val="28"/>
          <w:lang w:val="ru-RU"/>
        </w:rPr>
        <w:t>.</w:t>
      </w:r>
      <w:r w:rsidR="006F47BA">
        <w:rPr>
          <w:rFonts w:ascii="Times New Roman" w:hAnsi="Times New Roman"/>
          <w:sz w:val="28"/>
          <w:szCs w:val="28"/>
          <w:lang w:val="ru-RU"/>
        </w:rPr>
        <w:t>7</w:t>
      </w:r>
      <w:r w:rsidR="00DE324A">
        <w:rPr>
          <w:rFonts w:ascii="Times New Roman" w:hAnsi="Times New Roman"/>
          <w:sz w:val="28"/>
          <w:szCs w:val="28"/>
          <w:lang w:val="ru-RU"/>
        </w:rPr>
        <w:t>4</w:t>
      </w:r>
      <w:r w:rsidRPr="003727E8">
        <w:rPr>
          <w:rFonts w:ascii="Times New Roman" w:hAnsi="Times New Roman"/>
          <w:sz w:val="28"/>
          <w:szCs w:val="28"/>
          <w:lang w:val="ru-RU"/>
        </w:rPr>
        <w:t>)</w:t>
      </w:r>
    </w:p>
    <w:p w14:paraId="352A3FAD" w14:textId="77777777" w:rsidR="00DE324A" w:rsidRPr="00DE324A" w:rsidRDefault="00DE324A" w:rsidP="00DE324A">
      <w:pPr>
        <w:ind w:firstLine="709"/>
        <w:jc w:val="right"/>
        <w:rPr>
          <w:rFonts w:ascii="Times New Roman" w:hAnsi="Times New Roman"/>
          <w:sz w:val="20"/>
          <w:szCs w:val="20"/>
          <w:lang w:val="ru-RU"/>
        </w:rPr>
      </w:pPr>
    </w:p>
    <w:p w14:paraId="30D9B2AE" w14:textId="77777777" w:rsidR="003727E8" w:rsidRPr="003727E8" w:rsidRDefault="00D54DB2" w:rsidP="00DE324A">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г</w:t>
      </w:r>
      <w:r w:rsidR="003727E8" w:rsidRPr="003727E8">
        <w:rPr>
          <w:rFonts w:ascii="Times New Roman" w:hAnsi="Times New Roman"/>
          <w:sz w:val="28"/>
          <w:szCs w:val="28"/>
          <w:lang w:val="ru-RU"/>
        </w:rPr>
        <w:t>де</w:t>
      </w:r>
      <w:r w:rsidR="00DE324A">
        <w:rPr>
          <w:rFonts w:ascii="Times New Roman" w:hAnsi="Times New Roman"/>
          <w:sz w:val="28"/>
          <w:szCs w:val="28"/>
          <w:lang w:val="ru-RU"/>
        </w:rPr>
        <w:tab/>
      </w:r>
      <w:r w:rsidR="003727E8" w:rsidRPr="003727E8">
        <w:rPr>
          <w:rFonts w:ascii="Times New Roman" w:hAnsi="Times New Roman"/>
          <w:sz w:val="28"/>
          <w:szCs w:val="28"/>
        </w:rPr>
        <w:sym w:font="Symbol" w:char="F077"/>
      </w:r>
      <w:r w:rsidR="003727E8" w:rsidRPr="00D54DB2">
        <w:rPr>
          <w:rFonts w:ascii="Times New Roman" w:hAnsi="Times New Roman"/>
          <w:i/>
          <w:sz w:val="28"/>
          <w:szCs w:val="28"/>
          <w:vertAlign w:val="subscript"/>
          <w:lang w:val="ru-RU"/>
        </w:rPr>
        <w:t>ск</w:t>
      </w:r>
      <w:r w:rsidR="003727E8" w:rsidRPr="003727E8">
        <w:rPr>
          <w:rFonts w:ascii="Times New Roman" w:hAnsi="Times New Roman"/>
          <w:sz w:val="28"/>
          <w:szCs w:val="28"/>
          <w:lang w:val="ru-RU"/>
        </w:rPr>
        <w:t xml:space="preserve"> – скорректированное значение производительности труда, тыс. руб</w:t>
      </w:r>
      <w:r w:rsidR="00DE324A">
        <w:rPr>
          <w:rFonts w:ascii="Times New Roman" w:hAnsi="Times New Roman"/>
          <w:sz w:val="28"/>
          <w:szCs w:val="28"/>
          <w:lang w:val="ru-RU"/>
        </w:rPr>
        <w:t>лей</w:t>
      </w:r>
      <w:r w:rsidR="003727E8" w:rsidRPr="003727E8">
        <w:rPr>
          <w:rFonts w:ascii="Times New Roman" w:hAnsi="Times New Roman"/>
          <w:sz w:val="28"/>
          <w:szCs w:val="28"/>
          <w:lang w:val="ru-RU"/>
        </w:rPr>
        <w:t>;</w:t>
      </w:r>
    </w:p>
    <w:p w14:paraId="2AA88718" w14:textId="77777777" w:rsidR="003727E8" w:rsidRPr="003727E8" w:rsidRDefault="00DE324A" w:rsidP="00DE324A">
      <w:pPr>
        <w:tabs>
          <w:tab w:val="left" w:pos="567"/>
        </w:tabs>
        <w:spacing w:line="360" w:lineRule="exact"/>
        <w:jc w:val="both"/>
        <w:rPr>
          <w:rFonts w:ascii="Times New Roman" w:hAnsi="Times New Roman"/>
          <w:sz w:val="28"/>
          <w:szCs w:val="28"/>
          <w:lang w:val="ru-RU"/>
        </w:rPr>
      </w:pPr>
      <w:r>
        <w:rPr>
          <w:rFonts w:ascii="Times New Roman" w:hAnsi="Times New Roman"/>
          <w:i/>
          <w:sz w:val="28"/>
          <w:szCs w:val="28"/>
          <w:lang w:val="ru-RU"/>
        </w:rPr>
        <w:tab/>
      </w:r>
      <w:r w:rsidR="003727E8" w:rsidRPr="00D54DB2">
        <w:rPr>
          <w:rFonts w:ascii="Times New Roman" w:hAnsi="Times New Roman"/>
          <w:i/>
          <w:sz w:val="28"/>
          <w:szCs w:val="28"/>
          <w:lang w:val="ru-RU"/>
        </w:rPr>
        <w:t>Д</w:t>
      </w:r>
      <w:r w:rsidR="00D54DB2">
        <w:rPr>
          <w:rFonts w:ascii="Times New Roman" w:hAnsi="Times New Roman"/>
          <w:sz w:val="28"/>
          <w:szCs w:val="28"/>
          <w:lang w:val="ru-RU"/>
        </w:rPr>
        <w:t xml:space="preserve"> – общая сумма доходов в базисном периоде (20</w:t>
      </w:r>
      <w:r w:rsidRPr="00723F63">
        <w:rPr>
          <w:rFonts w:ascii="Times New Roman" w:hAnsi="Times New Roman"/>
          <w:sz w:val="28"/>
          <w:szCs w:val="28"/>
          <w:highlight w:val="green"/>
        </w:rPr>
        <w:t>XX</w:t>
      </w:r>
      <w:r w:rsidR="00D54DB2">
        <w:rPr>
          <w:rFonts w:ascii="Times New Roman" w:hAnsi="Times New Roman"/>
          <w:sz w:val="28"/>
          <w:szCs w:val="28"/>
          <w:lang w:val="ru-RU"/>
        </w:rPr>
        <w:t xml:space="preserve"> г</w:t>
      </w:r>
      <w:r>
        <w:rPr>
          <w:rFonts w:ascii="Times New Roman" w:hAnsi="Times New Roman"/>
          <w:sz w:val="28"/>
          <w:szCs w:val="28"/>
          <w:lang w:val="ru-RU"/>
        </w:rPr>
        <w:t>од</w:t>
      </w:r>
      <w:r w:rsidR="00D54DB2">
        <w:rPr>
          <w:rFonts w:ascii="Times New Roman" w:hAnsi="Times New Roman"/>
          <w:sz w:val="28"/>
          <w:szCs w:val="28"/>
          <w:lang w:val="ru-RU"/>
        </w:rPr>
        <w:t>)</w:t>
      </w:r>
      <w:r w:rsidR="003727E8" w:rsidRPr="003727E8">
        <w:rPr>
          <w:rFonts w:ascii="Times New Roman" w:hAnsi="Times New Roman"/>
          <w:sz w:val="28"/>
          <w:szCs w:val="28"/>
          <w:lang w:val="ru-RU"/>
        </w:rPr>
        <w:t>, тыс. руб</w:t>
      </w:r>
      <w:r>
        <w:rPr>
          <w:rFonts w:ascii="Times New Roman" w:hAnsi="Times New Roman"/>
          <w:sz w:val="28"/>
          <w:szCs w:val="28"/>
          <w:lang w:val="ru-RU"/>
        </w:rPr>
        <w:t>лей</w:t>
      </w:r>
      <w:r w:rsidR="003727E8" w:rsidRPr="003727E8">
        <w:rPr>
          <w:rFonts w:ascii="Times New Roman" w:hAnsi="Times New Roman"/>
          <w:sz w:val="28"/>
          <w:szCs w:val="28"/>
          <w:lang w:val="ru-RU"/>
        </w:rPr>
        <w:t>;</w:t>
      </w:r>
    </w:p>
    <w:p w14:paraId="1E535AF1" w14:textId="77777777" w:rsidR="003727E8" w:rsidRPr="003727E8" w:rsidRDefault="00DE324A" w:rsidP="00DE324A">
      <w:pPr>
        <w:tabs>
          <w:tab w:val="left" w:pos="567"/>
        </w:tabs>
        <w:spacing w:line="360" w:lineRule="exact"/>
        <w:jc w:val="both"/>
        <w:rPr>
          <w:rFonts w:ascii="Times New Roman" w:hAnsi="Times New Roman"/>
          <w:sz w:val="28"/>
          <w:szCs w:val="28"/>
          <w:lang w:val="ru-RU"/>
        </w:rPr>
      </w:pPr>
      <w:r w:rsidRPr="00DE324A">
        <w:rPr>
          <w:rFonts w:ascii="Times New Roman" w:hAnsi="Times New Roman"/>
          <w:i/>
          <w:sz w:val="28"/>
          <w:szCs w:val="28"/>
          <w:lang w:val="ru-RU"/>
        </w:rPr>
        <w:tab/>
      </w:r>
      <w:r w:rsidR="003727E8" w:rsidRPr="00D54DB2">
        <w:rPr>
          <w:rFonts w:ascii="Times New Roman" w:hAnsi="Times New Roman"/>
          <w:i/>
          <w:sz w:val="28"/>
          <w:szCs w:val="28"/>
        </w:rPr>
        <w:t>N</w:t>
      </w:r>
      <w:r w:rsidR="00D54DB2" w:rsidRPr="00D54DB2">
        <w:rPr>
          <w:rFonts w:ascii="Times New Roman" w:hAnsi="Times New Roman"/>
          <w:i/>
          <w:sz w:val="28"/>
          <w:szCs w:val="28"/>
          <w:lang w:val="ru-RU"/>
        </w:rPr>
        <w:t>'</w:t>
      </w:r>
      <w:r w:rsidR="00D54DB2">
        <w:rPr>
          <w:rFonts w:ascii="Times New Roman" w:hAnsi="Times New Roman"/>
          <w:i/>
          <w:sz w:val="28"/>
          <w:szCs w:val="28"/>
          <w:lang w:val="ru-RU"/>
        </w:rPr>
        <w:t xml:space="preserve"> </w:t>
      </w:r>
      <w:r w:rsidR="00D54DB2">
        <w:rPr>
          <w:rFonts w:ascii="Times New Roman" w:hAnsi="Times New Roman"/>
          <w:sz w:val="28"/>
          <w:szCs w:val="28"/>
          <w:lang w:val="ru-RU"/>
        </w:rPr>
        <w:t>–</w:t>
      </w:r>
      <w:r w:rsidR="003727E8" w:rsidRPr="003727E8">
        <w:rPr>
          <w:rFonts w:ascii="Times New Roman" w:hAnsi="Times New Roman"/>
          <w:sz w:val="28"/>
          <w:szCs w:val="28"/>
          <w:lang w:val="ru-RU"/>
        </w:rPr>
        <w:t xml:space="preserve"> численность персонала в </w:t>
      </w:r>
      <w:r w:rsidR="00D54DB2">
        <w:rPr>
          <w:rFonts w:ascii="Times New Roman" w:hAnsi="Times New Roman"/>
          <w:sz w:val="28"/>
          <w:szCs w:val="28"/>
          <w:lang w:val="ru-RU"/>
        </w:rPr>
        <w:t>отчётном периоде (20</w:t>
      </w:r>
      <w:r w:rsidRPr="00723F63">
        <w:rPr>
          <w:rFonts w:ascii="Times New Roman" w:hAnsi="Times New Roman"/>
          <w:sz w:val="28"/>
          <w:szCs w:val="28"/>
          <w:highlight w:val="green"/>
        </w:rPr>
        <w:t>YY</w:t>
      </w:r>
      <w:r w:rsidR="00D54DB2">
        <w:rPr>
          <w:rFonts w:ascii="Times New Roman" w:hAnsi="Times New Roman"/>
          <w:sz w:val="28"/>
          <w:szCs w:val="28"/>
          <w:lang w:val="ru-RU"/>
        </w:rPr>
        <w:t xml:space="preserve"> г</w:t>
      </w:r>
      <w:r>
        <w:rPr>
          <w:rFonts w:ascii="Times New Roman" w:hAnsi="Times New Roman"/>
          <w:sz w:val="28"/>
          <w:szCs w:val="28"/>
          <w:lang w:val="ru-RU"/>
        </w:rPr>
        <w:t>од</w:t>
      </w:r>
      <w:r w:rsidR="00D54DB2">
        <w:rPr>
          <w:rFonts w:ascii="Times New Roman" w:hAnsi="Times New Roman"/>
          <w:sz w:val="28"/>
          <w:szCs w:val="28"/>
          <w:lang w:val="ru-RU"/>
        </w:rPr>
        <w:t>)</w:t>
      </w:r>
      <w:r w:rsidR="003727E8" w:rsidRPr="003727E8">
        <w:rPr>
          <w:rFonts w:ascii="Times New Roman" w:hAnsi="Times New Roman"/>
          <w:sz w:val="28"/>
          <w:szCs w:val="28"/>
          <w:lang w:val="ru-RU"/>
        </w:rPr>
        <w:t>, чел</w:t>
      </w:r>
      <w:r>
        <w:rPr>
          <w:rFonts w:ascii="Times New Roman" w:hAnsi="Times New Roman"/>
          <w:sz w:val="28"/>
          <w:szCs w:val="28"/>
          <w:lang w:val="ru-RU"/>
        </w:rPr>
        <w:t>овек</w:t>
      </w:r>
      <w:r w:rsidR="003727E8" w:rsidRPr="003727E8">
        <w:rPr>
          <w:rFonts w:ascii="Times New Roman" w:hAnsi="Times New Roman"/>
          <w:sz w:val="28"/>
          <w:szCs w:val="28"/>
          <w:lang w:val="ru-RU"/>
        </w:rPr>
        <w:t>.</w:t>
      </w:r>
    </w:p>
    <w:p w14:paraId="7ED4A45E" w14:textId="77777777" w:rsidR="003727E8" w:rsidRDefault="003727E8" w:rsidP="00020949">
      <w:pPr>
        <w:spacing w:line="360" w:lineRule="exact"/>
        <w:ind w:firstLine="709"/>
        <w:jc w:val="both"/>
        <w:rPr>
          <w:rFonts w:ascii="Times New Roman" w:hAnsi="Times New Roman"/>
          <w:sz w:val="28"/>
          <w:szCs w:val="28"/>
          <w:lang w:val="ru-RU"/>
        </w:rPr>
      </w:pPr>
      <w:r w:rsidRPr="003727E8">
        <w:rPr>
          <w:rFonts w:ascii="Times New Roman" w:hAnsi="Times New Roman"/>
          <w:sz w:val="28"/>
          <w:szCs w:val="28"/>
          <w:lang w:val="ru-RU"/>
        </w:rPr>
        <w:t>Допустимое и относительное отклонения в абсолютном выражении и процентах определяются по следующим формулам:</w:t>
      </w:r>
    </w:p>
    <w:p w14:paraId="3EB29BAA" w14:textId="77777777" w:rsidR="00DE324A" w:rsidRPr="00DE324A" w:rsidRDefault="00DE324A" w:rsidP="00DE324A">
      <w:pPr>
        <w:ind w:firstLine="709"/>
        <w:jc w:val="right"/>
        <w:rPr>
          <w:rFonts w:ascii="Times New Roman" w:hAnsi="Times New Roman"/>
          <w:sz w:val="20"/>
          <w:szCs w:val="20"/>
          <w:lang w:val="ru-RU"/>
        </w:rPr>
      </w:pPr>
    </w:p>
    <w:p w14:paraId="650AA9CA" w14:textId="77777777" w:rsidR="003727E8" w:rsidRDefault="003727E8" w:rsidP="00020949">
      <w:pPr>
        <w:spacing w:line="360" w:lineRule="exact"/>
        <w:ind w:firstLine="709"/>
        <w:jc w:val="right"/>
        <w:rPr>
          <w:rFonts w:ascii="Times New Roman" w:hAnsi="Times New Roman"/>
          <w:sz w:val="28"/>
          <w:szCs w:val="28"/>
          <w:lang w:val="ru-RU"/>
        </w:rPr>
      </w:pPr>
      <w:r w:rsidRPr="00D54DB2">
        <w:rPr>
          <w:rFonts w:ascii="Times New Roman" w:hAnsi="Times New Roman"/>
          <w:i/>
          <w:sz w:val="28"/>
          <w:szCs w:val="28"/>
          <w:lang w:val="ru-RU"/>
        </w:rPr>
        <w:t>Д</w:t>
      </w:r>
      <w:r w:rsidRPr="00D54DB2">
        <w:rPr>
          <w:rFonts w:ascii="Times New Roman" w:hAnsi="Times New Roman"/>
          <w:sz w:val="28"/>
          <w:szCs w:val="28"/>
          <w:vertAlign w:val="subscript"/>
        </w:rPr>
        <w:sym w:font="Symbol" w:char="F077"/>
      </w:r>
      <w:r w:rsidRPr="003727E8">
        <w:rPr>
          <w:rFonts w:ascii="Times New Roman" w:hAnsi="Times New Roman"/>
          <w:sz w:val="28"/>
          <w:szCs w:val="28"/>
          <w:lang w:val="ru-RU"/>
        </w:rPr>
        <w:t xml:space="preserve"> </w:t>
      </w:r>
      <w:r w:rsidRPr="003727E8">
        <w:rPr>
          <w:rFonts w:ascii="Times New Roman" w:hAnsi="Times New Roman"/>
          <w:sz w:val="28"/>
          <w:szCs w:val="28"/>
        </w:rPr>
        <w:sym w:font="Symbol" w:char="F03D"/>
      </w:r>
      <w:r w:rsidRPr="003727E8">
        <w:rPr>
          <w:rFonts w:ascii="Times New Roman" w:hAnsi="Times New Roman"/>
          <w:sz w:val="28"/>
          <w:szCs w:val="28"/>
          <w:lang w:val="ru-RU"/>
        </w:rPr>
        <w:t xml:space="preserve"> </w:t>
      </w:r>
      <w:r w:rsidRPr="003727E8">
        <w:rPr>
          <w:rFonts w:ascii="Times New Roman" w:hAnsi="Times New Roman"/>
          <w:sz w:val="28"/>
          <w:szCs w:val="28"/>
        </w:rPr>
        <w:sym w:font="Symbol" w:char="F077"/>
      </w:r>
      <w:r w:rsidRPr="00D54DB2">
        <w:rPr>
          <w:rFonts w:ascii="Times New Roman" w:hAnsi="Times New Roman"/>
          <w:i/>
          <w:sz w:val="28"/>
          <w:szCs w:val="28"/>
          <w:vertAlign w:val="subscript"/>
          <w:lang w:val="ru-RU"/>
        </w:rPr>
        <w:t>ск</w:t>
      </w:r>
      <w:r w:rsidRPr="003727E8">
        <w:rPr>
          <w:rFonts w:ascii="Times New Roman" w:hAnsi="Times New Roman"/>
          <w:sz w:val="28"/>
          <w:szCs w:val="28"/>
          <w:lang w:val="ru-RU"/>
        </w:rPr>
        <w:t xml:space="preserve"> </w:t>
      </w:r>
      <w:r w:rsidRPr="003727E8">
        <w:rPr>
          <w:rFonts w:ascii="Times New Roman" w:hAnsi="Times New Roman"/>
          <w:sz w:val="28"/>
          <w:szCs w:val="28"/>
        </w:rPr>
        <w:sym w:font="Symbol" w:char="F02D"/>
      </w:r>
      <w:r w:rsidRPr="003727E8">
        <w:rPr>
          <w:rFonts w:ascii="Times New Roman" w:hAnsi="Times New Roman"/>
          <w:sz w:val="28"/>
          <w:szCs w:val="28"/>
          <w:lang w:val="ru-RU"/>
        </w:rPr>
        <w:t xml:space="preserve"> </w:t>
      </w:r>
      <w:r w:rsidRPr="003727E8">
        <w:rPr>
          <w:rFonts w:ascii="Times New Roman" w:hAnsi="Times New Roman"/>
          <w:sz w:val="28"/>
          <w:szCs w:val="28"/>
        </w:rPr>
        <w:sym w:font="Symbol" w:char="F077"/>
      </w:r>
      <w:r w:rsidRPr="003727E8">
        <w:rPr>
          <w:rFonts w:ascii="Times New Roman" w:hAnsi="Times New Roman"/>
          <w:sz w:val="28"/>
          <w:szCs w:val="28"/>
          <w:lang w:val="ru-RU"/>
        </w:rPr>
        <w:t>,</w:t>
      </w:r>
      <w:r w:rsidRPr="003727E8">
        <w:rPr>
          <w:rFonts w:ascii="Times New Roman" w:hAnsi="Times New Roman"/>
          <w:sz w:val="28"/>
          <w:szCs w:val="28"/>
          <w:lang w:val="ru-RU"/>
        </w:rPr>
        <w:tab/>
      </w:r>
      <w:r w:rsidRPr="003727E8">
        <w:rPr>
          <w:rFonts w:ascii="Times New Roman" w:hAnsi="Times New Roman"/>
          <w:sz w:val="28"/>
          <w:szCs w:val="28"/>
          <w:lang w:val="ru-RU"/>
        </w:rPr>
        <w:tab/>
      </w:r>
      <w:r w:rsidRPr="003727E8">
        <w:rPr>
          <w:rFonts w:ascii="Times New Roman" w:hAnsi="Times New Roman"/>
          <w:sz w:val="28"/>
          <w:szCs w:val="28"/>
          <w:lang w:val="ru-RU"/>
        </w:rPr>
        <w:tab/>
      </w:r>
      <w:r w:rsidRPr="003727E8">
        <w:rPr>
          <w:rFonts w:ascii="Times New Roman" w:hAnsi="Times New Roman"/>
          <w:sz w:val="28"/>
          <w:szCs w:val="28"/>
          <w:lang w:val="ru-RU"/>
        </w:rPr>
        <w:tab/>
      </w:r>
      <w:r w:rsidRPr="003727E8">
        <w:rPr>
          <w:rFonts w:ascii="Times New Roman" w:hAnsi="Times New Roman"/>
          <w:sz w:val="28"/>
          <w:szCs w:val="28"/>
          <w:lang w:val="ru-RU"/>
        </w:rPr>
        <w:tab/>
        <w:t>(</w:t>
      </w:r>
      <w:r w:rsidR="00DE324A">
        <w:rPr>
          <w:rFonts w:ascii="Times New Roman" w:hAnsi="Times New Roman"/>
          <w:sz w:val="28"/>
          <w:szCs w:val="28"/>
          <w:lang w:val="ru-RU"/>
        </w:rPr>
        <w:t>2</w:t>
      </w:r>
      <w:r w:rsidR="005C0E03">
        <w:rPr>
          <w:rFonts w:ascii="Times New Roman" w:hAnsi="Times New Roman"/>
          <w:sz w:val="28"/>
          <w:szCs w:val="28"/>
          <w:lang w:val="ru-RU"/>
        </w:rPr>
        <w:t>.</w:t>
      </w:r>
      <w:r w:rsidR="006F47BA">
        <w:rPr>
          <w:rFonts w:ascii="Times New Roman" w:hAnsi="Times New Roman"/>
          <w:sz w:val="28"/>
          <w:szCs w:val="28"/>
          <w:lang w:val="ru-RU"/>
        </w:rPr>
        <w:t>7</w:t>
      </w:r>
      <w:r w:rsidR="00DE324A">
        <w:rPr>
          <w:rFonts w:ascii="Times New Roman" w:hAnsi="Times New Roman"/>
          <w:sz w:val="28"/>
          <w:szCs w:val="28"/>
          <w:lang w:val="ru-RU"/>
        </w:rPr>
        <w:t>5</w:t>
      </w:r>
      <w:r w:rsidRPr="003727E8">
        <w:rPr>
          <w:rFonts w:ascii="Times New Roman" w:hAnsi="Times New Roman"/>
          <w:sz w:val="28"/>
          <w:szCs w:val="28"/>
          <w:lang w:val="ru-RU"/>
        </w:rPr>
        <w:t>)</w:t>
      </w:r>
    </w:p>
    <w:p w14:paraId="65208CD6" w14:textId="77777777" w:rsidR="00DE324A" w:rsidRPr="00DE324A" w:rsidRDefault="00DE324A" w:rsidP="00DE324A">
      <w:pPr>
        <w:ind w:firstLine="709"/>
        <w:jc w:val="right"/>
        <w:rPr>
          <w:rFonts w:ascii="Times New Roman" w:hAnsi="Times New Roman"/>
          <w:sz w:val="16"/>
          <w:szCs w:val="16"/>
          <w:lang w:val="ru-RU"/>
        </w:rPr>
      </w:pPr>
    </w:p>
    <w:p w14:paraId="2CC7E182" w14:textId="77777777" w:rsidR="003727E8" w:rsidRDefault="003727E8" w:rsidP="00020949">
      <w:pPr>
        <w:spacing w:line="360" w:lineRule="exact"/>
        <w:ind w:firstLine="709"/>
        <w:jc w:val="right"/>
        <w:rPr>
          <w:rFonts w:ascii="Times New Roman" w:hAnsi="Times New Roman"/>
          <w:sz w:val="28"/>
          <w:szCs w:val="28"/>
          <w:lang w:val="ru-RU"/>
        </w:rPr>
      </w:pPr>
      <w:r w:rsidRPr="00D54DB2">
        <w:rPr>
          <w:rFonts w:ascii="Times New Roman" w:hAnsi="Times New Roman"/>
          <w:i/>
          <w:sz w:val="28"/>
          <w:szCs w:val="28"/>
          <w:lang w:val="ru-RU"/>
        </w:rPr>
        <w:t>О</w:t>
      </w:r>
      <w:r w:rsidRPr="00D54DB2">
        <w:rPr>
          <w:rFonts w:ascii="Times New Roman" w:hAnsi="Times New Roman"/>
          <w:sz w:val="28"/>
          <w:szCs w:val="28"/>
          <w:vertAlign w:val="subscript"/>
        </w:rPr>
        <w:sym w:font="Symbol" w:char="F077"/>
      </w:r>
      <w:r w:rsidRPr="003727E8">
        <w:rPr>
          <w:rFonts w:ascii="Times New Roman" w:hAnsi="Times New Roman"/>
          <w:sz w:val="28"/>
          <w:szCs w:val="28"/>
          <w:lang w:val="ru-RU"/>
        </w:rPr>
        <w:t xml:space="preserve"> = </w:t>
      </w:r>
      <w:r w:rsidRPr="003727E8">
        <w:rPr>
          <w:rFonts w:ascii="Times New Roman" w:hAnsi="Times New Roman"/>
          <w:sz w:val="28"/>
          <w:szCs w:val="28"/>
        </w:rPr>
        <w:sym w:font="Symbol" w:char="F077"/>
      </w:r>
      <w:r w:rsidRPr="003727E8">
        <w:rPr>
          <w:rFonts w:ascii="Times New Roman" w:hAnsi="Times New Roman"/>
          <w:sz w:val="28"/>
          <w:szCs w:val="28"/>
        </w:rPr>
        <w:sym w:font="Symbol" w:char="F0A2"/>
      </w:r>
      <w:r w:rsidRPr="003727E8">
        <w:rPr>
          <w:rFonts w:ascii="Times New Roman" w:hAnsi="Times New Roman"/>
          <w:sz w:val="28"/>
          <w:szCs w:val="28"/>
          <w:lang w:val="ru-RU"/>
        </w:rPr>
        <w:t xml:space="preserve"> </w:t>
      </w:r>
      <w:r w:rsidR="00D54DB2">
        <w:rPr>
          <w:rFonts w:ascii="Times New Roman" w:hAnsi="Times New Roman"/>
          <w:sz w:val="28"/>
          <w:szCs w:val="28"/>
          <w:lang w:val="ru-RU"/>
        </w:rPr>
        <w:t>–</w:t>
      </w:r>
      <w:r w:rsidRPr="003727E8">
        <w:rPr>
          <w:rFonts w:ascii="Times New Roman" w:hAnsi="Times New Roman"/>
          <w:sz w:val="28"/>
          <w:szCs w:val="28"/>
          <w:lang w:val="ru-RU"/>
        </w:rPr>
        <w:t xml:space="preserve"> </w:t>
      </w:r>
      <w:r w:rsidRPr="003727E8">
        <w:rPr>
          <w:rFonts w:ascii="Times New Roman" w:hAnsi="Times New Roman"/>
          <w:sz w:val="28"/>
          <w:szCs w:val="28"/>
        </w:rPr>
        <w:sym w:font="Symbol" w:char="F077"/>
      </w:r>
      <w:r w:rsidRPr="00D54DB2">
        <w:rPr>
          <w:rFonts w:ascii="Times New Roman" w:hAnsi="Times New Roman"/>
          <w:i/>
          <w:sz w:val="28"/>
          <w:szCs w:val="28"/>
          <w:vertAlign w:val="subscript"/>
          <w:lang w:val="ru-RU"/>
        </w:rPr>
        <w:t>ск</w:t>
      </w:r>
      <w:r w:rsidRPr="003727E8">
        <w:rPr>
          <w:rFonts w:ascii="Times New Roman" w:hAnsi="Times New Roman"/>
          <w:sz w:val="28"/>
          <w:szCs w:val="28"/>
          <w:lang w:val="ru-RU"/>
        </w:rPr>
        <w:t>,</w:t>
      </w:r>
      <w:r w:rsidRPr="003727E8">
        <w:rPr>
          <w:rFonts w:ascii="Times New Roman" w:hAnsi="Times New Roman"/>
          <w:sz w:val="28"/>
          <w:szCs w:val="28"/>
          <w:lang w:val="ru-RU"/>
        </w:rPr>
        <w:tab/>
      </w:r>
      <w:r w:rsidRPr="003727E8">
        <w:rPr>
          <w:rFonts w:ascii="Times New Roman" w:hAnsi="Times New Roman"/>
          <w:sz w:val="28"/>
          <w:szCs w:val="28"/>
          <w:lang w:val="ru-RU"/>
        </w:rPr>
        <w:tab/>
      </w:r>
      <w:r w:rsidRPr="003727E8">
        <w:rPr>
          <w:rFonts w:ascii="Times New Roman" w:hAnsi="Times New Roman"/>
          <w:sz w:val="28"/>
          <w:szCs w:val="28"/>
          <w:lang w:val="ru-RU"/>
        </w:rPr>
        <w:tab/>
      </w:r>
      <w:r w:rsidRPr="003727E8">
        <w:rPr>
          <w:rFonts w:ascii="Times New Roman" w:hAnsi="Times New Roman"/>
          <w:sz w:val="28"/>
          <w:szCs w:val="28"/>
          <w:lang w:val="ru-RU"/>
        </w:rPr>
        <w:tab/>
      </w:r>
      <w:r w:rsidRPr="003727E8">
        <w:rPr>
          <w:rFonts w:ascii="Times New Roman" w:hAnsi="Times New Roman"/>
          <w:sz w:val="28"/>
          <w:szCs w:val="28"/>
          <w:lang w:val="ru-RU"/>
        </w:rPr>
        <w:tab/>
        <w:t>(</w:t>
      </w:r>
      <w:r w:rsidR="00DE324A">
        <w:rPr>
          <w:rFonts w:ascii="Times New Roman" w:hAnsi="Times New Roman"/>
          <w:sz w:val="28"/>
          <w:szCs w:val="28"/>
          <w:lang w:val="ru-RU"/>
        </w:rPr>
        <w:t>2</w:t>
      </w:r>
      <w:r w:rsidR="005C0E03">
        <w:rPr>
          <w:rFonts w:ascii="Times New Roman" w:hAnsi="Times New Roman"/>
          <w:sz w:val="28"/>
          <w:szCs w:val="28"/>
          <w:lang w:val="ru-RU"/>
        </w:rPr>
        <w:t>.</w:t>
      </w:r>
      <w:r w:rsidR="006F47BA">
        <w:rPr>
          <w:rFonts w:ascii="Times New Roman" w:hAnsi="Times New Roman"/>
          <w:sz w:val="28"/>
          <w:szCs w:val="28"/>
          <w:lang w:val="ru-RU"/>
        </w:rPr>
        <w:t>7</w:t>
      </w:r>
      <w:r w:rsidR="00DE324A">
        <w:rPr>
          <w:rFonts w:ascii="Times New Roman" w:hAnsi="Times New Roman"/>
          <w:sz w:val="28"/>
          <w:szCs w:val="28"/>
          <w:lang w:val="ru-RU"/>
        </w:rPr>
        <w:t>6</w:t>
      </w:r>
      <w:r w:rsidRPr="003727E8">
        <w:rPr>
          <w:rFonts w:ascii="Times New Roman" w:hAnsi="Times New Roman"/>
          <w:sz w:val="28"/>
          <w:szCs w:val="28"/>
          <w:lang w:val="ru-RU"/>
        </w:rPr>
        <w:t>)</w:t>
      </w:r>
    </w:p>
    <w:p w14:paraId="0B23040F" w14:textId="77777777" w:rsidR="003727E8" w:rsidRDefault="003727E8" w:rsidP="00020949">
      <w:pPr>
        <w:spacing w:line="360" w:lineRule="exact"/>
        <w:ind w:firstLine="709"/>
        <w:jc w:val="right"/>
        <w:rPr>
          <w:rFonts w:ascii="Times New Roman" w:hAnsi="Times New Roman"/>
          <w:sz w:val="28"/>
          <w:szCs w:val="28"/>
          <w:lang w:val="ru-RU"/>
        </w:rPr>
      </w:pPr>
      <w:r w:rsidRPr="003727E8">
        <w:rPr>
          <w:rFonts w:ascii="Times New Roman" w:hAnsi="Times New Roman"/>
          <w:sz w:val="28"/>
          <w:szCs w:val="28"/>
        </w:rPr>
        <w:lastRenderedPageBreak/>
        <w:sym w:font="Symbol" w:char="F044"/>
      </w:r>
      <w:r w:rsidRPr="00D54DB2">
        <w:rPr>
          <w:rFonts w:ascii="Times New Roman" w:hAnsi="Times New Roman"/>
          <w:i/>
          <w:sz w:val="28"/>
          <w:szCs w:val="28"/>
          <w:lang w:val="ru-RU"/>
        </w:rPr>
        <w:t>П</w:t>
      </w:r>
      <w:r w:rsidR="00D54DB2" w:rsidRPr="00D54DB2">
        <w:rPr>
          <w:rFonts w:ascii="Times New Roman" w:hAnsi="Times New Roman"/>
          <w:sz w:val="28"/>
          <w:szCs w:val="28"/>
          <w:vertAlign w:val="subscript"/>
          <w:lang w:val="ru-RU"/>
        </w:rPr>
        <w:t>Д</w:t>
      </w:r>
      <w:r w:rsidRPr="00D54DB2">
        <w:rPr>
          <w:rFonts w:ascii="Times New Roman" w:hAnsi="Times New Roman"/>
          <w:sz w:val="28"/>
          <w:szCs w:val="28"/>
          <w:vertAlign w:val="subscript"/>
        </w:rPr>
        <w:sym w:font="Symbol" w:char="F077"/>
      </w:r>
      <w:r w:rsidRPr="003727E8">
        <w:rPr>
          <w:rFonts w:ascii="Times New Roman" w:hAnsi="Times New Roman"/>
          <w:sz w:val="28"/>
          <w:szCs w:val="28"/>
          <w:lang w:val="ru-RU"/>
        </w:rPr>
        <w:t xml:space="preserve"> = 100</w:t>
      </w:r>
      <w:r w:rsidR="00D54DB2">
        <w:rPr>
          <w:rFonts w:ascii="Times New Roman" w:hAnsi="Times New Roman"/>
          <w:sz w:val="28"/>
          <w:szCs w:val="28"/>
          <w:lang w:val="ru-RU"/>
        </w:rPr>
        <w:t xml:space="preserve"> </w:t>
      </w:r>
      <w:r w:rsidRPr="003727E8">
        <w:rPr>
          <w:rFonts w:ascii="Times New Roman" w:hAnsi="Times New Roman"/>
          <w:sz w:val="28"/>
          <w:szCs w:val="28"/>
          <w:lang w:val="ru-RU"/>
        </w:rPr>
        <w:t>*</w:t>
      </w:r>
      <w:r w:rsidR="00D54DB2">
        <w:rPr>
          <w:rFonts w:ascii="Times New Roman" w:hAnsi="Times New Roman"/>
          <w:sz w:val="28"/>
          <w:szCs w:val="28"/>
          <w:lang w:val="ru-RU"/>
        </w:rPr>
        <w:t xml:space="preserve"> </w:t>
      </w:r>
      <w:r w:rsidRPr="003727E8">
        <w:rPr>
          <w:rFonts w:ascii="Times New Roman" w:hAnsi="Times New Roman"/>
          <w:sz w:val="28"/>
          <w:szCs w:val="28"/>
          <w:lang w:val="ru-RU"/>
        </w:rPr>
        <w:t>(</w:t>
      </w:r>
      <w:r w:rsidRPr="003727E8">
        <w:rPr>
          <w:rFonts w:ascii="Times New Roman" w:hAnsi="Times New Roman"/>
          <w:sz w:val="28"/>
          <w:szCs w:val="28"/>
        </w:rPr>
        <w:sym w:font="Symbol" w:char="F077"/>
      </w:r>
      <w:r w:rsidRPr="00D54DB2">
        <w:rPr>
          <w:rFonts w:ascii="Times New Roman" w:hAnsi="Times New Roman"/>
          <w:i/>
          <w:sz w:val="28"/>
          <w:szCs w:val="28"/>
          <w:vertAlign w:val="subscript"/>
          <w:lang w:val="ru-RU"/>
        </w:rPr>
        <w:t>ск</w:t>
      </w:r>
      <w:r w:rsidRPr="003727E8">
        <w:rPr>
          <w:rFonts w:ascii="Times New Roman" w:hAnsi="Times New Roman"/>
          <w:sz w:val="28"/>
          <w:szCs w:val="28"/>
          <w:lang w:val="ru-RU"/>
        </w:rPr>
        <w:t xml:space="preserve"> </w:t>
      </w:r>
      <w:r w:rsidR="00D54DB2">
        <w:rPr>
          <w:rFonts w:ascii="Times New Roman" w:hAnsi="Times New Roman"/>
          <w:sz w:val="28"/>
          <w:szCs w:val="28"/>
          <w:lang w:val="ru-RU"/>
        </w:rPr>
        <w:t>–</w:t>
      </w:r>
      <w:r w:rsidRPr="003727E8">
        <w:rPr>
          <w:rFonts w:ascii="Times New Roman" w:hAnsi="Times New Roman"/>
          <w:sz w:val="28"/>
          <w:szCs w:val="28"/>
          <w:lang w:val="ru-RU"/>
        </w:rPr>
        <w:t xml:space="preserve"> </w:t>
      </w:r>
      <w:r w:rsidRPr="003727E8">
        <w:rPr>
          <w:rFonts w:ascii="Times New Roman" w:hAnsi="Times New Roman"/>
          <w:sz w:val="28"/>
          <w:szCs w:val="28"/>
        </w:rPr>
        <w:sym w:font="Symbol" w:char="F077"/>
      </w:r>
      <w:r w:rsidRPr="003727E8">
        <w:rPr>
          <w:rFonts w:ascii="Times New Roman" w:hAnsi="Times New Roman"/>
          <w:sz w:val="28"/>
          <w:szCs w:val="28"/>
          <w:lang w:val="ru-RU"/>
        </w:rPr>
        <w:t>)</w:t>
      </w:r>
      <w:r w:rsidR="00D54DB2">
        <w:rPr>
          <w:rFonts w:ascii="Times New Roman" w:hAnsi="Times New Roman"/>
          <w:sz w:val="28"/>
          <w:szCs w:val="28"/>
          <w:lang w:val="ru-RU"/>
        </w:rPr>
        <w:t xml:space="preserve"> </w:t>
      </w:r>
      <w:r w:rsidRPr="003727E8">
        <w:rPr>
          <w:rFonts w:ascii="Times New Roman" w:hAnsi="Times New Roman"/>
          <w:sz w:val="28"/>
          <w:szCs w:val="28"/>
          <w:lang w:val="ru-RU"/>
        </w:rPr>
        <w:t>/</w:t>
      </w:r>
      <w:r w:rsidR="00D54DB2">
        <w:rPr>
          <w:rFonts w:ascii="Times New Roman" w:hAnsi="Times New Roman"/>
          <w:sz w:val="28"/>
          <w:szCs w:val="28"/>
          <w:lang w:val="ru-RU"/>
        </w:rPr>
        <w:t xml:space="preserve"> </w:t>
      </w:r>
      <w:r w:rsidRPr="003727E8">
        <w:rPr>
          <w:rFonts w:ascii="Times New Roman" w:hAnsi="Times New Roman"/>
          <w:sz w:val="28"/>
          <w:szCs w:val="28"/>
        </w:rPr>
        <w:sym w:font="Symbol" w:char="F077"/>
      </w:r>
      <w:r w:rsidRPr="003727E8">
        <w:rPr>
          <w:rFonts w:ascii="Times New Roman" w:hAnsi="Times New Roman"/>
          <w:sz w:val="28"/>
          <w:szCs w:val="28"/>
          <w:lang w:val="ru-RU"/>
        </w:rPr>
        <w:t>,</w:t>
      </w:r>
      <w:r w:rsidRPr="003727E8">
        <w:rPr>
          <w:rFonts w:ascii="Times New Roman" w:hAnsi="Times New Roman"/>
          <w:sz w:val="28"/>
          <w:szCs w:val="28"/>
          <w:lang w:val="ru-RU"/>
        </w:rPr>
        <w:tab/>
      </w:r>
      <w:r w:rsidRPr="003727E8">
        <w:rPr>
          <w:rFonts w:ascii="Times New Roman" w:hAnsi="Times New Roman"/>
          <w:sz w:val="28"/>
          <w:szCs w:val="28"/>
          <w:lang w:val="ru-RU"/>
        </w:rPr>
        <w:tab/>
      </w:r>
      <w:r w:rsidRPr="003727E8">
        <w:rPr>
          <w:rFonts w:ascii="Times New Roman" w:hAnsi="Times New Roman"/>
          <w:sz w:val="28"/>
          <w:szCs w:val="28"/>
          <w:lang w:val="ru-RU"/>
        </w:rPr>
        <w:tab/>
      </w:r>
      <w:r w:rsidRPr="003727E8">
        <w:rPr>
          <w:rFonts w:ascii="Times New Roman" w:hAnsi="Times New Roman"/>
          <w:sz w:val="28"/>
          <w:szCs w:val="28"/>
          <w:lang w:val="ru-RU"/>
        </w:rPr>
        <w:tab/>
        <w:t>(</w:t>
      </w:r>
      <w:r w:rsidR="00DE324A">
        <w:rPr>
          <w:rFonts w:ascii="Times New Roman" w:hAnsi="Times New Roman"/>
          <w:sz w:val="28"/>
          <w:szCs w:val="28"/>
          <w:lang w:val="ru-RU"/>
        </w:rPr>
        <w:t>2</w:t>
      </w:r>
      <w:r w:rsidR="005C0E03">
        <w:rPr>
          <w:rFonts w:ascii="Times New Roman" w:hAnsi="Times New Roman"/>
          <w:sz w:val="28"/>
          <w:szCs w:val="28"/>
          <w:lang w:val="ru-RU"/>
        </w:rPr>
        <w:t>.</w:t>
      </w:r>
      <w:r w:rsidR="006F47BA">
        <w:rPr>
          <w:rFonts w:ascii="Times New Roman" w:hAnsi="Times New Roman"/>
          <w:sz w:val="28"/>
          <w:szCs w:val="28"/>
          <w:lang w:val="ru-RU"/>
        </w:rPr>
        <w:t>7</w:t>
      </w:r>
      <w:r w:rsidR="00DE324A">
        <w:rPr>
          <w:rFonts w:ascii="Times New Roman" w:hAnsi="Times New Roman"/>
          <w:sz w:val="28"/>
          <w:szCs w:val="28"/>
          <w:lang w:val="ru-RU"/>
        </w:rPr>
        <w:t>7</w:t>
      </w:r>
      <w:r w:rsidRPr="003727E8">
        <w:rPr>
          <w:rFonts w:ascii="Times New Roman" w:hAnsi="Times New Roman"/>
          <w:sz w:val="28"/>
          <w:szCs w:val="28"/>
          <w:lang w:val="ru-RU"/>
        </w:rPr>
        <w:t>)</w:t>
      </w:r>
    </w:p>
    <w:p w14:paraId="595F6008" w14:textId="77777777" w:rsidR="00DE324A" w:rsidRPr="00DE324A" w:rsidRDefault="00DE324A" w:rsidP="00DE324A">
      <w:pPr>
        <w:ind w:firstLine="709"/>
        <w:jc w:val="right"/>
        <w:rPr>
          <w:rFonts w:ascii="Times New Roman" w:hAnsi="Times New Roman"/>
          <w:sz w:val="16"/>
          <w:szCs w:val="16"/>
          <w:lang w:val="ru-RU"/>
        </w:rPr>
      </w:pPr>
    </w:p>
    <w:p w14:paraId="3AF3EFAB" w14:textId="77777777" w:rsidR="003727E8" w:rsidRDefault="003727E8" w:rsidP="00020949">
      <w:pPr>
        <w:spacing w:line="360" w:lineRule="exact"/>
        <w:ind w:firstLine="709"/>
        <w:jc w:val="right"/>
        <w:rPr>
          <w:rFonts w:ascii="Times New Roman" w:hAnsi="Times New Roman"/>
          <w:sz w:val="28"/>
          <w:szCs w:val="28"/>
          <w:lang w:val="ru-RU"/>
        </w:rPr>
      </w:pPr>
      <w:r w:rsidRPr="003727E8">
        <w:rPr>
          <w:rFonts w:ascii="Times New Roman" w:hAnsi="Times New Roman"/>
          <w:sz w:val="28"/>
          <w:szCs w:val="28"/>
        </w:rPr>
        <w:sym w:font="Symbol" w:char="F044"/>
      </w:r>
      <w:r w:rsidRPr="00D54DB2">
        <w:rPr>
          <w:rFonts w:ascii="Times New Roman" w:hAnsi="Times New Roman"/>
          <w:i/>
          <w:sz w:val="28"/>
          <w:szCs w:val="28"/>
          <w:lang w:val="ru-RU"/>
        </w:rPr>
        <w:t>П</w:t>
      </w:r>
      <w:r w:rsidR="00D54DB2" w:rsidRPr="00D54DB2">
        <w:rPr>
          <w:rFonts w:ascii="Times New Roman" w:hAnsi="Times New Roman"/>
          <w:sz w:val="28"/>
          <w:szCs w:val="28"/>
          <w:vertAlign w:val="subscript"/>
          <w:lang w:val="ru-RU"/>
        </w:rPr>
        <w:t>О</w:t>
      </w:r>
      <w:r w:rsidRPr="00D54DB2">
        <w:rPr>
          <w:rFonts w:ascii="Times New Roman" w:hAnsi="Times New Roman"/>
          <w:sz w:val="28"/>
          <w:szCs w:val="28"/>
          <w:vertAlign w:val="subscript"/>
        </w:rPr>
        <w:sym w:font="Symbol" w:char="F077"/>
      </w:r>
      <w:r w:rsidRPr="003727E8">
        <w:rPr>
          <w:rFonts w:ascii="Times New Roman" w:hAnsi="Times New Roman"/>
          <w:sz w:val="28"/>
          <w:szCs w:val="28"/>
          <w:lang w:val="ru-RU"/>
        </w:rPr>
        <w:t xml:space="preserve"> = 100</w:t>
      </w:r>
      <w:r w:rsidR="00D54DB2">
        <w:rPr>
          <w:rFonts w:ascii="Times New Roman" w:hAnsi="Times New Roman"/>
          <w:sz w:val="28"/>
          <w:szCs w:val="28"/>
          <w:lang w:val="ru-RU"/>
        </w:rPr>
        <w:t xml:space="preserve"> </w:t>
      </w:r>
      <w:r w:rsidRPr="003727E8">
        <w:rPr>
          <w:rFonts w:ascii="Times New Roman" w:hAnsi="Times New Roman"/>
          <w:sz w:val="28"/>
          <w:szCs w:val="28"/>
          <w:lang w:val="ru-RU"/>
        </w:rPr>
        <w:t>*</w:t>
      </w:r>
      <w:r w:rsidR="00D54DB2">
        <w:rPr>
          <w:rFonts w:ascii="Times New Roman" w:hAnsi="Times New Roman"/>
          <w:sz w:val="28"/>
          <w:szCs w:val="28"/>
          <w:lang w:val="ru-RU"/>
        </w:rPr>
        <w:t xml:space="preserve"> </w:t>
      </w:r>
      <w:r w:rsidRPr="003727E8">
        <w:rPr>
          <w:rFonts w:ascii="Times New Roman" w:hAnsi="Times New Roman"/>
          <w:sz w:val="28"/>
          <w:szCs w:val="28"/>
          <w:lang w:val="ru-RU"/>
        </w:rPr>
        <w:t>(</w:t>
      </w:r>
      <w:r w:rsidRPr="003727E8">
        <w:rPr>
          <w:rFonts w:ascii="Times New Roman" w:hAnsi="Times New Roman"/>
          <w:sz w:val="28"/>
          <w:szCs w:val="28"/>
        </w:rPr>
        <w:sym w:font="Symbol" w:char="F077"/>
      </w:r>
      <w:r w:rsidRPr="003727E8">
        <w:rPr>
          <w:rFonts w:ascii="Times New Roman" w:hAnsi="Times New Roman"/>
          <w:sz w:val="28"/>
          <w:szCs w:val="28"/>
        </w:rPr>
        <w:sym w:font="Symbol" w:char="F0A2"/>
      </w:r>
      <w:r w:rsidRPr="003727E8">
        <w:rPr>
          <w:rFonts w:ascii="Times New Roman" w:hAnsi="Times New Roman"/>
          <w:sz w:val="28"/>
          <w:szCs w:val="28"/>
          <w:lang w:val="ru-RU"/>
        </w:rPr>
        <w:t xml:space="preserve"> </w:t>
      </w:r>
      <w:r w:rsidR="00D54DB2">
        <w:rPr>
          <w:rFonts w:ascii="Times New Roman" w:hAnsi="Times New Roman"/>
          <w:sz w:val="28"/>
          <w:szCs w:val="28"/>
          <w:lang w:val="ru-RU"/>
        </w:rPr>
        <w:t>–</w:t>
      </w:r>
      <w:r w:rsidRPr="003727E8">
        <w:rPr>
          <w:rFonts w:ascii="Times New Roman" w:hAnsi="Times New Roman"/>
          <w:sz w:val="28"/>
          <w:szCs w:val="28"/>
          <w:lang w:val="ru-RU"/>
        </w:rPr>
        <w:t xml:space="preserve"> </w:t>
      </w:r>
      <w:r w:rsidRPr="003727E8">
        <w:rPr>
          <w:rFonts w:ascii="Times New Roman" w:hAnsi="Times New Roman"/>
          <w:sz w:val="28"/>
          <w:szCs w:val="28"/>
        </w:rPr>
        <w:sym w:font="Symbol" w:char="F077"/>
      </w:r>
      <w:r w:rsidRPr="00D54DB2">
        <w:rPr>
          <w:rFonts w:ascii="Times New Roman" w:hAnsi="Times New Roman"/>
          <w:i/>
          <w:sz w:val="28"/>
          <w:szCs w:val="28"/>
          <w:vertAlign w:val="subscript"/>
          <w:lang w:val="ru-RU"/>
        </w:rPr>
        <w:t>ск</w:t>
      </w:r>
      <w:r w:rsidRPr="003727E8">
        <w:rPr>
          <w:rFonts w:ascii="Times New Roman" w:hAnsi="Times New Roman"/>
          <w:sz w:val="28"/>
          <w:szCs w:val="28"/>
          <w:lang w:val="ru-RU"/>
        </w:rPr>
        <w:t>)</w:t>
      </w:r>
      <w:r w:rsidR="00D54DB2">
        <w:rPr>
          <w:rFonts w:ascii="Times New Roman" w:hAnsi="Times New Roman"/>
          <w:sz w:val="28"/>
          <w:szCs w:val="28"/>
          <w:lang w:val="ru-RU"/>
        </w:rPr>
        <w:t xml:space="preserve"> </w:t>
      </w:r>
      <w:r w:rsidRPr="003727E8">
        <w:rPr>
          <w:rFonts w:ascii="Times New Roman" w:hAnsi="Times New Roman"/>
          <w:sz w:val="28"/>
          <w:szCs w:val="28"/>
          <w:lang w:val="ru-RU"/>
        </w:rPr>
        <w:t>/</w:t>
      </w:r>
      <w:r w:rsidR="00D54DB2">
        <w:rPr>
          <w:rFonts w:ascii="Times New Roman" w:hAnsi="Times New Roman"/>
          <w:sz w:val="28"/>
          <w:szCs w:val="28"/>
          <w:lang w:val="ru-RU"/>
        </w:rPr>
        <w:t xml:space="preserve"> </w:t>
      </w:r>
      <w:r w:rsidRPr="003727E8">
        <w:rPr>
          <w:rFonts w:ascii="Times New Roman" w:hAnsi="Times New Roman"/>
          <w:sz w:val="28"/>
          <w:szCs w:val="28"/>
        </w:rPr>
        <w:sym w:font="Symbol" w:char="F077"/>
      </w:r>
      <w:r w:rsidRPr="003727E8">
        <w:rPr>
          <w:rFonts w:ascii="Times New Roman" w:hAnsi="Times New Roman"/>
          <w:sz w:val="28"/>
          <w:szCs w:val="28"/>
          <w:lang w:val="ru-RU"/>
        </w:rPr>
        <w:t>,</w:t>
      </w:r>
      <w:r w:rsidRPr="003727E8">
        <w:rPr>
          <w:rFonts w:ascii="Times New Roman" w:hAnsi="Times New Roman"/>
          <w:sz w:val="28"/>
          <w:szCs w:val="28"/>
          <w:lang w:val="ru-RU"/>
        </w:rPr>
        <w:tab/>
      </w:r>
      <w:r w:rsidRPr="003727E8">
        <w:rPr>
          <w:rFonts w:ascii="Times New Roman" w:hAnsi="Times New Roman"/>
          <w:sz w:val="28"/>
          <w:szCs w:val="28"/>
          <w:lang w:val="ru-RU"/>
        </w:rPr>
        <w:tab/>
      </w:r>
      <w:r w:rsidRPr="003727E8">
        <w:rPr>
          <w:rFonts w:ascii="Times New Roman" w:hAnsi="Times New Roman"/>
          <w:sz w:val="28"/>
          <w:szCs w:val="28"/>
          <w:lang w:val="ru-RU"/>
        </w:rPr>
        <w:tab/>
      </w:r>
      <w:r w:rsidRPr="003727E8">
        <w:rPr>
          <w:rFonts w:ascii="Times New Roman" w:hAnsi="Times New Roman"/>
          <w:sz w:val="28"/>
          <w:szCs w:val="28"/>
          <w:lang w:val="ru-RU"/>
        </w:rPr>
        <w:tab/>
        <w:t>(</w:t>
      </w:r>
      <w:r w:rsidR="00DE324A">
        <w:rPr>
          <w:rFonts w:ascii="Times New Roman" w:hAnsi="Times New Roman"/>
          <w:sz w:val="28"/>
          <w:szCs w:val="28"/>
          <w:lang w:val="ru-RU"/>
        </w:rPr>
        <w:t>2</w:t>
      </w:r>
      <w:r w:rsidR="005C0E03">
        <w:rPr>
          <w:rFonts w:ascii="Times New Roman" w:hAnsi="Times New Roman"/>
          <w:sz w:val="28"/>
          <w:szCs w:val="28"/>
          <w:lang w:val="ru-RU"/>
        </w:rPr>
        <w:t>.</w:t>
      </w:r>
      <w:r w:rsidR="006F47BA">
        <w:rPr>
          <w:rFonts w:ascii="Times New Roman" w:hAnsi="Times New Roman"/>
          <w:sz w:val="28"/>
          <w:szCs w:val="28"/>
          <w:lang w:val="ru-RU"/>
        </w:rPr>
        <w:t>7</w:t>
      </w:r>
      <w:r w:rsidR="00DE324A">
        <w:rPr>
          <w:rFonts w:ascii="Times New Roman" w:hAnsi="Times New Roman"/>
          <w:sz w:val="28"/>
          <w:szCs w:val="28"/>
          <w:lang w:val="ru-RU"/>
        </w:rPr>
        <w:t>8</w:t>
      </w:r>
      <w:r w:rsidRPr="003727E8">
        <w:rPr>
          <w:rFonts w:ascii="Times New Roman" w:hAnsi="Times New Roman"/>
          <w:sz w:val="28"/>
          <w:szCs w:val="28"/>
          <w:lang w:val="ru-RU"/>
        </w:rPr>
        <w:t>)</w:t>
      </w:r>
    </w:p>
    <w:p w14:paraId="3B3E4804" w14:textId="77777777" w:rsidR="00DE324A" w:rsidRPr="00DE324A" w:rsidRDefault="00DE324A" w:rsidP="00DE324A">
      <w:pPr>
        <w:ind w:firstLine="709"/>
        <w:jc w:val="right"/>
        <w:rPr>
          <w:rFonts w:ascii="Times New Roman" w:hAnsi="Times New Roman"/>
          <w:sz w:val="20"/>
          <w:szCs w:val="20"/>
          <w:lang w:val="ru-RU"/>
        </w:rPr>
      </w:pPr>
    </w:p>
    <w:p w14:paraId="5F5D9393" w14:textId="77777777" w:rsidR="003727E8" w:rsidRPr="003727E8" w:rsidRDefault="003727E8" w:rsidP="00DE324A">
      <w:pPr>
        <w:tabs>
          <w:tab w:val="left" w:pos="567"/>
        </w:tabs>
        <w:spacing w:line="360" w:lineRule="exact"/>
        <w:jc w:val="both"/>
        <w:rPr>
          <w:rFonts w:ascii="Times New Roman" w:hAnsi="Times New Roman"/>
          <w:sz w:val="28"/>
          <w:szCs w:val="28"/>
          <w:lang w:val="ru-RU"/>
        </w:rPr>
      </w:pPr>
      <w:r w:rsidRPr="003727E8">
        <w:rPr>
          <w:rFonts w:ascii="Times New Roman" w:hAnsi="Times New Roman"/>
          <w:sz w:val="28"/>
          <w:szCs w:val="28"/>
          <w:lang w:val="ru-RU"/>
        </w:rPr>
        <w:t>где</w:t>
      </w:r>
      <w:r w:rsidR="00DE324A">
        <w:rPr>
          <w:rFonts w:ascii="Times New Roman" w:hAnsi="Times New Roman"/>
          <w:sz w:val="28"/>
          <w:szCs w:val="28"/>
          <w:lang w:val="ru-RU"/>
        </w:rPr>
        <w:tab/>
      </w:r>
      <w:r w:rsidRPr="00BC17E3">
        <w:rPr>
          <w:rFonts w:ascii="Times New Roman" w:hAnsi="Times New Roman"/>
          <w:i/>
          <w:sz w:val="28"/>
          <w:szCs w:val="28"/>
          <w:lang w:val="ru-RU"/>
        </w:rPr>
        <w:t>Д</w:t>
      </w:r>
      <w:r w:rsidRPr="00BC17E3">
        <w:rPr>
          <w:rFonts w:ascii="Times New Roman" w:hAnsi="Times New Roman"/>
          <w:sz w:val="28"/>
          <w:szCs w:val="28"/>
          <w:vertAlign w:val="subscript"/>
        </w:rPr>
        <w:sym w:font="Symbol" w:char="F077"/>
      </w:r>
      <w:r w:rsidRPr="003727E8">
        <w:rPr>
          <w:rFonts w:ascii="Times New Roman" w:hAnsi="Times New Roman"/>
          <w:sz w:val="28"/>
          <w:szCs w:val="28"/>
          <w:lang w:val="ru-RU"/>
        </w:rPr>
        <w:t xml:space="preserve"> и </w:t>
      </w:r>
      <w:r w:rsidRPr="00BC17E3">
        <w:rPr>
          <w:rFonts w:ascii="Times New Roman" w:hAnsi="Times New Roman"/>
          <w:i/>
          <w:sz w:val="28"/>
          <w:szCs w:val="28"/>
          <w:lang w:val="ru-RU"/>
        </w:rPr>
        <w:t>О</w:t>
      </w:r>
      <w:r w:rsidRPr="00BC17E3">
        <w:rPr>
          <w:rFonts w:ascii="Times New Roman" w:hAnsi="Times New Roman"/>
          <w:sz w:val="28"/>
          <w:szCs w:val="28"/>
          <w:vertAlign w:val="subscript"/>
        </w:rPr>
        <w:sym w:font="Symbol" w:char="F077"/>
      </w:r>
      <w:r w:rsidRPr="003727E8">
        <w:rPr>
          <w:rFonts w:ascii="Times New Roman" w:hAnsi="Times New Roman"/>
          <w:sz w:val="28"/>
          <w:szCs w:val="28"/>
          <w:lang w:val="ru-RU"/>
        </w:rPr>
        <w:t xml:space="preserve"> </w:t>
      </w:r>
      <w:r w:rsidR="00BC17E3">
        <w:rPr>
          <w:rFonts w:ascii="Times New Roman" w:hAnsi="Times New Roman"/>
          <w:sz w:val="28"/>
          <w:szCs w:val="28"/>
          <w:lang w:val="ru-RU"/>
        </w:rPr>
        <w:t>–</w:t>
      </w:r>
      <w:r w:rsidRPr="003727E8">
        <w:rPr>
          <w:rFonts w:ascii="Times New Roman" w:hAnsi="Times New Roman"/>
          <w:sz w:val="28"/>
          <w:szCs w:val="28"/>
          <w:lang w:val="ru-RU"/>
        </w:rPr>
        <w:t xml:space="preserve"> </w:t>
      </w:r>
      <w:r w:rsidR="00BC17E3">
        <w:rPr>
          <w:rFonts w:ascii="Times New Roman" w:hAnsi="Times New Roman"/>
          <w:sz w:val="28"/>
          <w:szCs w:val="28"/>
          <w:lang w:val="ru-RU"/>
        </w:rPr>
        <w:t xml:space="preserve">соответственно </w:t>
      </w:r>
      <w:r w:rsidRPr="003727E8">
        <w:rPr>
          <w:rFonts w:ascii="Times New Roman" w:hAnsi="Times New Roman"/>
          <w:sz w:val="28"/>
          <w:szCs w:val="28"/>
          <w:lang w:val="ru-RU"/>
        </w:rPr>
        <w:t>допустимое и относительное отклонения в абсолютном выражении, тыс. руб</w:t>
      </w:r>
      <w:r w:rsidR="00DE324A">
        <w:rPr>
          <w:rFonts w:ascii="Times New Roman" w:hAnsi="Times New Roman"/>
          <w:sz w:val="28"/>
          <w:szCs w:val="28"/>
          <w:lang w:val="ru-RU"/>
        </w:rPr>
        <w:t>лей</w:t>
      </w:r>
      <w:r w:rsidRPr="003727E8">
        <w:rPr>
          <w:rFonts w:ascii="Times New Roman" w:hAnsi="Times New Roman"/>
          <w:sz w:val="28"/>
          <w:szCs w:val="28"/>
          <w:lang w:val="ru-RU"/>
        </w:rPr>
        <w:t>;</w:t>
      </w:r>
    </w:p>
    <w:p w14:paraId="23F34B3E" w14:textId="77777777" w:rsidR="003727E8" w:rsidRPr="003727E8" w:rsidRDefault="00DE324A" w:rsidP="00DE324A">
      <w:pPr>
        <w:tabs>
          <w:tab w:val="left" w:pos="567"/>
        </w:tabs>
        <w:spacing w:line="360" w:lineRule="exact"/>
        <w:jc w:val="both"/>
        <w:rPr>
          <w:rFonts w:ascii="Times New Roman" w:hAnsi="Times New Roman"/>
          <w:sz w:val="28"/>
          <w:szCs w:val="28"/>
          <w:lang w:val="ru-RU"/>
        </w:rPr>
      </w:pPr>
      <w:r w:rsidRPr="00DE324A">
        <w:rPr>
          <w:rFonts w:ascii="Times New Roman" w:hAnsi="Times New Roman"/>
          <w:sz w:val="28"/>
          <w:szCs w:val="28"/>
          <w:lang w:val="ru-RU"/>
        </w:rPr>
        <w:tab/>
      </w:r>
      <w:r w:rsidR="003727E8" w:rsidRPr="003727E8">
        <w:rPr>
          <w:rFonts w:ascii="Times New Roman" w:hAnsi="Times New Roman"/>
          <w:sz w:val="28"/>
          <w:szCs w:val="28"/>
        </w:rPr>
        <w:sym w:font="Symbol" w:char="F044"/>
      </w:r>
      <w:r w:rsidR="003727E8" w:rsidRPr="00BC17E3">
        <w:rPr>
          <w:rFonts w:ascii="Times New Roman" w:hAnsi="Times New Roman"/>
          <w:i/>
          <w:sz w:val="28"/>
          <w:szCs w:val="28"/>
          <w:lang w:val="ru-RU"/>
        </w:rPr>
        <w:t>П</w:t>
      </w:r>
      <w:r w:rsidR="00BC17E3" w:rsidRPr="00BC17E3">
        <w:rPr>
          <w:rFonts w:ascii="Times New Roman" w:hAnsi="Times New Roman"/>
          <w:sz w:val="28"/>
          <w:szCs w:val="28"/>
          <w:vertAlign w:val="subscript"/>
          <w:lang w:val="ru-RU"/>
        </w:rPr>
        <w:t>Д</w:t>
      </w:r>
      <w:r w:rsidR="003727E8" w:rsidRPr="00BC17E3">
        <w:rPr>
          <w:rFonts w:ascii="Times New Roman" w:hAnsi="Times New Roman"/>
          <w:sz w:val="28"/>
          <w:szCs w:val="28"/>
          <w:vertAlign w:val="subscript"/>
        </w:rPr>
        <w:sym w:font="Symbol" w:char="F077"/>
      </w:r>
      <w:r w:rsidR="003727E8" w:rsidRPr="003727E8">
        <w:rPr>
          <w:rFonts w:ascii="Times New Roman" w:hAnsi="Times New Roman"/>
          <w:sz w:val="28"/>
          <w:szCs w:val="28"/>
          <w:lang w:val="ru-RU"/>
        </w:rPr>
        <w:t xml:space="preserve"> и </w:t>
      </w:r>
      <w:r w:rsidR="003727E8" w:rsidRPr="003727E8">
        <w:rPr>
          <w:rFonts w:ascii="Times New Roman" w:hAnsi="Times New Roman"/>
          <w:sz w:val="28"/>
          <w:szCs w:val="28"/>
        </w:rPr>
        <w:sym w:font="Symbol" w:char="F044"/>
      </w:r>
      <w:r w:rsidR="003727E8" w:rsidRPr="003727E8">
        <w:rPr>
          <w:rFonts w:ascii="Times New Roman" w:hAnsi="Times New Roman"/>
          <w:sz w:val="28"/>
          <w:szCs w:val="28"/>
          <w:lang w:val="ru-RU"/>
        </w:rPr>
        <w:t>П</w:t>
      </w:r>
      <w:r w:rsidR="00BC17E3" w:rsidRPr="00BC17E3">
        <w:rPr>
          <w:rFonts w:ascii="Times New Roman" w:hAnsi="Times New Roman"/>
          <w:sz w:val="28"/>
          <w:szCs w:val="28"/>
          <w:vertAlign w:val="subscript"/>
          <w:lang w:val="ru-RU"/>
        </w:rPr>
        <w:t>О</w:t>
      </w:r>
      <w:r w:rsidR="003727E8" w:rsidRPr="00BC17E3">
        <w:rPr>
          <w:rFonts w:ascii="Times New Roman" w:hAnsi="Times New Roman"/>
          <w:sz w:val="28"/>
          <w:szCs w:val="28"/>
          <w:vertAlign w:val="subscript"/>
        </w:rPr>
        <w:sym w:font="Symbol" w:char="F077"/>
      </w:r>
      <w:r w:rsidR="003727E8" w:rsidRPr="003727E8">
        <w:rPr>
          <w:rFonts w:ascii="Times New Roman" w:hAnsi="Times New Roman"/>
          <w:sz w:val="28"/>
          <w:szCs w:val="28"/>
          <w:lang w:val="ru-RU"/>
        </w:rPr>
        <w:t xml:space="preserve"> </w:t>
      </w:r>
      <w:r w:rsidR="00BC17E3">
        <w:rPr>
          <w:rFonts w:ascii="Times New Roman" w:hAnsi="Times New Roman"/>
          <w:sz w:val="28"/>
          <w:szCs w:val="28"/>
          <w:lang w:val="ru-RU"/>
        </w:rPr>
        <w:t>–</w:t>
      </w:r>
      <w:r w:rsidR="003727E8" w:rsidRPr="003727E8">
        <w:rPr>
          <w:rFonts w:ascii="Times New Roman" w:hAnsi="Times New Roman"/>
          <w:sz w:val="28"/>
          <w:szCs w:val="28"/>
          <w:lang w:val="ru-RU"/>
        </w:rPr>
        <w:t xml:space="preserve"> </w:t>
      </w:r>
      <w:r w:rsidR="00BC17E3">
        <w:rPr>
          <w:rFonts w:ascii="Times New Roman" w:hAnsi="Times New Roman"/>
          <w:sz w:val="28"/>
          <w:szCs w:val="28"/>
          <w:lang w:val="ru-RU"/>
        </w:rPr>
        <w:t xml:space="preserve">соответственно </w:t>
      </w:r>
      <w:r w:rsidR="003727E8" w:rsidRPr="003727E8">
        <w:rPr>
          <w:rFonts w:ascii="Times New Roman" w:hAnsi="Times New Roman"/>
          <w:sz w:val="28"/>
          <w:szCs w:val="28"/>
          <w:lang w:val="ru-RU"/>
        </w:rPr>
        <w:t>допустимое и относительное отклонения в процентах, %.</w:t>
      </w:r>
    </w:p>
    <w:p w14:paraId="479A3F06" w14:textId="77777777" w:rsidR="003727E8" w:rsidRDefault="003727E8" w:rsidP="00020949">
      <w:pPr>
        <w:spacing w:line="360" w:lineRule="exact"/>
        <w:ind w:firstLine="709"/>
        <w:jc w:val="both"/>
        <w:rPr>
          <w:rFonts w:ascii="Times New Roman" w:hAnsi="Times New Roman"/>
          <w:sz w:val="28"/>
          <w:szCs w:val="28"/>
          <w:lang w:val="ru-RU"/>
        </w:rPr>
      </w:pPr>
      <w:r w:rsidRPr="003727E8">
        <w:rPr>
          <w:rFonts w:ascii="Times New Roman" w:hAnsi="Times New Roman"/>
          <w:sz w:val="28"/>
          <w:szCs w:val="28"/>
          <w:lang w:val="ru-RU"/>
        </w:rPr>
        <w:t>Дадим общую оценку изменения производительности труда, используя формулы (</w:t>
      </w:r>
      <w:r w:rsidR="00DE324A">
        <w:rPr>
          <w:rFonts w:ascii="Times New Roman" w:hAnsi="Times New Roman"/>
          <w:sz w:val="28"/>
          <w:szCs w:val="28"/>
          <w:lang w:val="ru-RU"/>
        </w:rPr>
        <w:t>2</w:t>
      </w:r>
      <w:r w:rsidRPr="003727E8">
        <w:rPr>
          <w:rFonts w:ascii="Times New Roman" w:hAnsi="Times New Roman"/>
          <w:sz w:val="28"/>
          <w:szCs w:val="28"/>
          <w:lang w:val="ru-RU"/>
        </w:rPr>
        <w:t>.</w:t>
      </w:r>
      <w:r w:rsidR="006F47BA">
        <w:rPr>
          <w:rFonts w:ascii="Times New Roman" w:hAnsi="Times New Roman"/>
          <w:sz w:val="28"/>
          <w:szCs w:val="28"/>
          <w:lang w:val="ru-RU"/>
        </w:rPr>
        <w:t>7</w:t>
      </w:r>
      <w:r w:rsidR="00DE324A">
        <w:rPr>
          <w:rFonts w:ascii="Times New Roman" w:hAnsi="Times New Roman"/>
          <w:sz w:val="28"/>
          <w:szCs w:val="28"/>
          <w:lang w:val="ru-RU"/>
        </w:rPr>
        <w:t>2</w:t>
      </w:r>
      <w:r w:rsidRPr="003727E8">
        <w:rPr>
          <w:rFonts w:ascii="Times New Roman" w:hAnsi="Times New Roman"/>
          <w:sz w:val="28"/>
          <w:szCs w:val="28"/>
          <w:lang w:val="ru-RU"/>
        </w:rPr>
        <w:t>)</w:t>
      </w:r>
      <w:r w:rsidR="008D6302">
        <w:rPr>
          <w:rFonts w:ascii="Times New Roman" w:hAnsi="Times New Roman"/>
          <w:sz w:val="28"/>
          <w:szCs w:val="28"/>
          <w:lang w:val="ru-RU"/>
        </w:rPr>
        <w:t> </w:t>
      </w:r>
      <w:r w:rsidRPr="003727E8">
        <w:rPr>
          <w:rFonts w:ascii="Times New Roman" w:hAnsi="Times New Roman"/>
          <w:sz w:val="28"/>
          <w:szCs w:val="28"/>
          <w:lang w:val="ru-RU"/>
        </w:rPr>
        <w:t>–</w:t>
      </w:r>
      <w:r w:rsidR="008D6302">
        <w:rPr>
          <w:rFonts w:ascii="Times New Roman" w:hAnsi="Times New Roman"/>
          <w:sz w:val="28"/>
          <w:szCs w:val="28"/>
          <w:lang w:val="ru-RU"/>
        </w:rPr>
        <w:t> </w:t>
      </w:r>
      <w:r w:rsidRPr="003727E8">
        <w:rPr>
          <w:rFonts w:ascii="Times New Roman" w:hAnsi="Times New Roman"/>
          <w:sz w:val="28"/>
          <w:szCs w:val="28"/>
          <w:lang w:val="ru-RU"/>
        </w:rPr>
        <w:t>(</w:t>
      </w:r>
      <w:r w:rsidR="00DE324A">
        <w:rPr>
          <w:rFonts w:ascii="Times New Roman" w:hAnsi="Times New Roman"/>
          <w:sz w:val="28"/>
          <w:szCs w:val="28"/>
          <w:lang w:val="ru-RU"/>
        </w:rPr>
        <w:t>2</w:t>
      </w:r>
      <w:r w:rsidRPr="003727E8">
        <w:rPr>
          <w:rFonts w:ascii="Times New Roman" w:hAnsi="Times New Roman"/>
          <w:sz w:val="28"/>
          <w:szCs w:val="28"/>
          <w:lang w:val="ru-RU"/>
        </w:rPr>
        <w:t>.</w:t>
      </w:r>
      <w:r w:rsidR="006F47BA">
        <w:rPr>
          <w:rFonts w:ascii="Times New Roman" w:hAnsi="Times New Roman"/>
          <w:sz w:val="28"/>
          <w:szCs w:val="28"/>
          <w:lang w:val="ru-RU"/>
        </w:rPr>
        <w:t>7</w:t>
      </w:r>
      <w:r w:rsidR="00DE324A">
        <w:rPr>
          <w:rFonts w:ascii="Times New Roman" w:hAnsi="Times New Roman"/>
          <w:sz w:val="28"/>
          <w:szCs w:val="28"/>
          <w:lang w:val="ru-RU"/>
        </w:rPr>
        <w:t>8</w:t>
      </w:r>
      <w:r w:rsidRPr="003727E8">
        <w:rPr>
          <w:rFonts w:ascii="Times New Roman" w:hAnsi="Times New Roman"/>
          <w:sz w:val="28"/>
          <w:szCs w:val="28"/>
          <w:lang w:val="ru-RU"/>
        </w:rPr>
        <w:t xml:space="preserve">): </w:t>
      </w:r>
    </w:p>
    <w:p w14:paraId="0370972F" w14:textId="77777777" w:rsidR="00DE324A" w:rsidRPr="003727E8" w:rsidRDefault="00DE324A" w:rsidP="00020949">
      <w:pPr>
        <w:spacing w:line="360" w:lineRule="exact"/>
        <w:ind w:firstLine="709"/>
        <w:jc w:val="both"/>
        <w:rPr>
          <w:rFonts w:ascii="Times New Roman" w:hAnsi="Times New Roman"/>
          <w:sz w:val="28"/>
          <w:szCs w:val="28"/>
          <w:lang w:val="ru-RU"/>
        </w:rPr>
      </w:pPr>
    </w:p>
    <w:p w14:paraId="11649CED" w14:textId="77777777" w:rsidR="003727E8" w:rsidRDefault="003727E8" w:rsidP="00020949">
      <w:pPr>
        <w:spacing w:line="360" w:lineRule="exact"/>
        <w:ind w:firstLine="709"/>
        <w:jc w:val="center"/>
        <w:rPr>
          <w:rFonts w:ascii="Times New Roman" w:hAnsi="Times New Roman"/>
          <w:sz w:val="28"/>
          <w:szCs w:val="28"/>
          <w:lang w:val="ru-RU"/>
        </w:rPr>
      </w:pPr>
      <w:r w:rsidRPr="00C62D3A">
        <w:rPr>
          <w:rFonts w:ascii="Times New Roman" w:hAnsi="Times New Roman"/>
          <w:sz w:val="28"/>
          <w:szCs w:val="28"/>
        </w:rPr>
        <w:sym w:font="Symbol" w:char="F044"/>
      </w:r>
      <w:r w:rsidRPr="00C62D3A">
        <w:rPr>
          <w:rFonts w:ascii="Times New Roman" w:hAnsi="Times New Roman"/>
          <w:sz w:val="28"/>
          <w:szCs w:val="28"/>
        </w:rPr>
        <w:sym w:font="Symbol" w:char="F077"/>
      </w:r>
      <w:r w:rsidRPr="00C62D3A">
        <w:rPr>
          <w:rFonts w:ascii="Times New Roman" w:hAnsi="Times New Roman"/>
          <w:sz w:val="28"/>
          <w:szCs w:val="28"/>
          <w:lang w:val="ru-RU"/>
        </w:rPr>
        <w:t xml:space="preserve"> </w:t>
      </w:r>
      <w:r w:rsidRPr="00C62D3A">
        <w:rPr>
          <w:rFonts w:ascii="Times New Roman" w:hAnsi="Times New Roman"/>
          <w:sz w:val="28"/>
          <w:szCs w:val="28"/>
        </w:rPr>
        <w:sym w:font="Symbol" w:char="F03D"/>
      </w:r>
      <w:r w:rsidRPr="00C62D3A">
        <w:rPr>
          <w:rFonts w:ascii="Times New Roman" w:hAnsi="Times New Roman"/>
          <w:sz w:val="28"/>
          <w:szCs w:val="28"/>
          <w:lang w:val="ru-RU"/>
        </w:rPr>
        <w:t xml:space="preserve"> </w:t>
      </w:r>
      <w:r w:rsidR="00C74E72" w:rsidRPr="00723F63">
        <w:rPr>
          <w:rFonts w:ascii="Times New Roman" w:hAnsi="Times New Roman"/>
          <w:sz w:val="28"/>
          <w:szCs w:val="28"/>
          <w:highlight w:val="green"/>
          <w:lang w:val="ru-RU"/>
        </w:rPr>
        <w:t>…</w:t>
      </w:r>
      <w:r w:rsidR="007750FE" w:rsidRPr="00C62D3A">
        <w:rPr>
          <w:rFonts w:ascii="Times New Roman" w:hAnsi="Times New Roman"/>
          <w:sz w:val="28"/>
          <w:szCs w:val="28"/>
          <w:lang w:val="ru-RU"/>
        </w:rPr>
        <w:t xml:space="preserve"> – </w:t>
      </w:r>
      <w:r w:rsidR="00C74E72" w:rsidRPr="00723F63">
        <w:rPr>
          <w:rFonts w:ascii="Times New Roman" w:hAnsi="Times New Roman"/>
          <w:sz w:val="28"/>
          <w:szCs w:val="28"/>
          <w:highlight w:val="green"/>
          <w:lang w:val="ru-RU"/>
        </w:rPr>
        <w:t>…</w:t>
      </w:r>
      <w:r w:rsidR="00C234CF" w:rsidRPr="00C62D3A">
        <w:rPr>
          <w:rFonts w:ascii="Times New Roman" w:hAnsi="Times New Roman"/>
          <w:sz w:val="28"/>
          <w:szCs w:val="28"/>
          <w:lang w:val="ru-RU"/>
        </w:rPr>
        <w:t xml:space="preserve"> </w:t>
      </w:r>
      <w:r w:rsidRPr="00C62D3A">
        <w:rPr>
          <w:rFonts w:ascii="Times New Roman" w:hAnsi="Times New Roman"/>
          <w:sz w:val="28"/>
          <w:szCs w:val="28"/>
          <w:lang w:val="ru-RU"/>
        </w:rPr>
        <w:t>=</w:t>
      </w:r>
      <w:r w:rsidR="00C234CF" w:rsidRPr="00C62D3A">
        <w:rPr>
          <w:rFonts w:ascii="Times New Roman" w:hAnsi="Times New Roman"/>
          <w:sz w:val="28"/>
          <w:szCs w:val="28"/>
          <w:lang w:val="ru-RU"/>
        </w:rPr>
        <w:t xml:space="preserve"> </w:t>
      </w:r>
      <w:r w:rsidR="00C74E72" w:rsidRPr="00723F63">
        <w:rPr>
          <w:rFonts w:ascii="Times New Roman" w:hAnsi="Times New Roman"/>
          <w:sz w:val="28"/>
          <w:szCs w:val="28"/>
          <w:highlight w:val="green"/>
          <w:lang w:val="ru-RU"/>
        </w:rPr>
        <w:t>…</w:t>
      </w:r>
      <w:r w:rsidR="008D6302" w:rsidRPr="00C62D3A">
        <w:rPr>
          <w:rFonts w:ascii="Times New Roman" w:hAnsi="Times New Roman"/>
          <w:sz w:val="28"/>
          <w:szCs w:val="28"/>
          <w:lang w:val="ru-RU"/>
        </w:rPr>
        <w:t xml:space="preserve"> </w:t>
      </w:r>
      <w:r w:rsidRPr="00C62D3A">
        <w:rPr>
          <w:rFonts w:ascii="Times New Roman" w:hAnsi="Times New Roman"/>
          <w:sz w:val="28"/>
          <w:szCs w:val="28"/>
          <w:lang w:val="ru-RU"/>
        </w:rPr>
        <w:t>руб</w:t>
      </w:r>
      <w:r w:rsidR="00C74E72">
        <w:rPr>
          <w:rFonts w:ascii="Times New Roman" w:hAnsi="Times New Roman"/>
          <w:sz w:val="28"/>
          <w:szCs w:val="28"/>
          <w:lang w:val="ru-RU"/>
        </w:rPr>
        <w:t>лей</w:t>
      </w:r>
      <w:r w:rsidRPr="00C62D3A">
        <w:rPr>
          <w:rFonts w:ascii="Times New Roman" w:hAnsi="Times New Roman"/>
          <w:sz w:val="28"/>
          <w:szCs w:val="28"/>
          <w:lang w:val="ru-RU"/>
        </w:rPr>
        <w:t>;</w:t>
      </w:r>
    </w:p>
    <w:p w14:paraId="5BE4E213" w14:textId="77777777" w:rsidR="00DE324A" w:rsidRPr="00DE324A" w:rsidRDefault="00DE324A" w:rsidP="00DE324A">
      <w:pPr>
        <w:ind w:firstLine="709"/>
        <w:jc w:val="center"/>
        <w:rPr>
          <w:rFonts w:ascii="Times New Roman" w:hAnsi="Times New Roman"/>
          <w:sz w:val="12"/>
          <w:szCs w:val="12"/>
          <w:lang w:val="ru-RU"/>
        </w:rPr>
      </w:pPr>
    </w:p>
    <w:p w14:paraId="76C1D2A8" w14:textId="77777777" w:rsidR="003727E8" w:rsidRDefault="003727E8" w:rsidP="00020949">
      <w:pPr>
        <w:spacing w:line="360" w:lineRule="exact"/>
        <w:ind w:firstLine="709"/>
        <w:jc w:val="center"/>
        <w:rPr>
          <w:rFonts w:ascii="Times New Roman" w:hAnsi="Times New Roman"/>
          <w:sz w:val="28"/>
          <w:szCs w:val="28"/>
          <w:lang w:val="ru-RU"/>
        </w:rPr>
      </w:pPr>
      <w:r w:rsidRPr="003727E8">
        <w:rPr>
          <w:rFonts w:ascii="Times New Roman" w:hAnsi="Times New Roman"/>
          <w:sz w:val="28"/>
          <w:szCs w:val="28"/>
        </w:rPr>
        <w:sym w:font="Symbol" w:char="F044"/>
      </w:r>
      <w:r w:rsidRPr="008B2652">
        <w:rPr>
          <w:rFonts w:ascii="Times New Roman" w:hAnsi="Times New Roman"/>
          <w:i/>
          <w:sz w:val="28"/>
          <w:szCs w:val="28"/>
          <w:lang w:val="ru-RU"/>
        </w:rPr>
        <w:t>П</w:t>
      </w:r>
      <w:r w:rsidRPr="003727E8">
        <w:rPr>
          <w:rFonts w:ascii="Times New Roman" w:hAnsi="Times New Roman"/>
          <w:sz w:val="28"/>
          <w:szCs w:val="28"/>
          <w:vertAlign w:val="subscript"/>
        </w:rPr>
        <w:sym w:font="Symbol" w:char="F077"/>
      </w:r>
      <w:r w:rsidRPr="003727E8">
        <w:rPr>
          <w:rFonts w:ascii="Times New Roman" w:hAnsi="Times New Roman"/>
          <w:sz w:val="28"/>
          <w:szCs w:val="28"/>
          <w:vertAlign w:val="subscript"/>
          <w:lang w:val="ru-RU"/>
        </w:rPr>
        <w:t xml:space="preserve"> </w:t>
      </w:r>
      <w:r w:rsidRPr="003727E8">
        <w:rPr>
          <w:rFonts w:ascii="Times New Roman" w:hAnsi="Times New Roman"/>
          <w:sz w:val="28"/>
          <w:szCs w:val="28"/>
          <w:lang w:val="ru-RU"/>
        </w:rPr>
        <w:t xml:space="preserve">= </w:t>
      </w:r>
      <w:r w:rsidR="00C74E72" w:rsidRPr="00723F63">
        <w:rPr>
          <w:rFonts w:ascii="Times New Roman" w:hAnsi="Times New Roman"/>
          <w:sz w:val="28"/>
          <w:szCs w:val="28"/>
          <w:highlight w:val="green"/>
          <w:lang w:val="ru-RU"/>
        </w:rPr>
        <w:t>…</w:t>
      </w:r>
      <w:r w:rsidR="00BC17E3">
        <w:rPr>
          <w:rFonts w:ascii="Times New Roman" w:hAnsi="Times New Roman"/>
          <w:sz w:val="28"/>
          <w:szCs w:val="28"/>
          <w:lang w:val="ru-RU"/>
        </w:rPr>
        <w:t xml:space="preserve"> </w:t>
      </w:r>
      <w:r w:rsidRPr="003727E8">
        <w:rPr>
          <w:rFonts w:ascii="Times New Roman" w:hAnsi="Times New Roman"/>
          <w:sz w:val="28"/>
          <w:szCs w:val="28"/>
          <w:lang w:val="ru-RU"/>
        </w:rPr>
        <w:t>*</w:t>
      </w:r>
      <w:r w:rsidR="00BC17E3">
        <w:rPr>
          <w:rFonts w:ascii="Times New Roman" w:hAnsi="Times New Roman"/>
          <w:sz w:val="28"/>
          <w:szCs w:val="28"/>
          <w:lang w:val="ru-RU"/>
        </w:rPr>
        <w:t xml:space="preserve"> </w:t>
      </w:r>
      <w:r w:rsidR="00C74E72" w:rsidRPr="00723F63">
        <w:rPr>
          <w:rFonts w:ascii="Times New Roman" w:hAnsi="Times New Roman"/>
          <w:sz w:val="28"/>
          <w:szCs w:val="28"/>
          <w:highlight w:val="green"/>
          <w:lang w:val="ru-RU"/>
        </w:rPr>
        <w:t>…</w:t>
      </w:r>
      <w:r w:rsidR="00BC17E3">
        <w:rPr>
          <w:rFonts w:ascii="Times New Roman" w:hAnsi="Times New Roman"/>
          <w:sz w:val="28"/>
          <w:szCs w:val="28"/>
          <w:lang w:val="ru-RU"/>
        </w:rPr>
        <w:t xml:space="preserve"> </w:t>
      </w:r>
      <w:r w:rsidRPr="003727E8">
        <w:rPr>
          <w:rFonts w:ascii="Times New Roman" w:hAnsi="Times New Roman"/>
          <w:sz w:val="28"/>
          <w:szCs w:val="28"/>
          <w:lang w:val="ru-RU"/>
        </w:rPr>
        <w:t>/</w:t>
      </w:r>
      <w:r w:rsidR="00BC17E3">
        <w:rPr>
          <w:rFonts w:ascii="Times New Roman" w:hAnsi="Times New Roman"/>
          <w:sz w:val="28"/>
          <w:szCs w:val="28"/>
          <w:lang w:val="ru-RU"/>
        </w:rPr>
        <w:t xml:space="preserve"> </w:t>
      </w:r>
      <w:r w:rsidR="00C74E72" w:rsidRPr="00723F63">
        <w:rPr>
          <w:rFonts w:ascii="Times New Roman" w:hAnsi="Times New Roman"/>
          <w:sz w:val="28"/>
          <w:szCs w:val="28"/>
          <w:highlight w:val="green"/>
          <w:lang w:val="ru-RU"/>
        </w:rPr>
        <w:t>…</w:t>
      </w:r>
      <w:r w:rsidRPr="003727E8">
        <w:rPr>
          <w:rFonts w:ascii="Times New Roman" w:hAnsi="Times New Roman"/>
          <w:sz w:val="28"/>
          <w:szCs w:val="28"/>
          <w:lang w:val="ru-RU"/>
        </w:rPr>
        <w:t xml:space="preserve"> = </w:t>
      </w:r>
      <w:r w:rsidR="00B60A89">
        <w:rPr>
          <w:rFonts w:ascii="Times New Roman" w:hAnsi="Times New Roman"/>
          <w:sz w:val="28"/>
          <w:szCs w:val="28"/>
          <w:lang w:val="ru-RU"/>
        </w:rPr>
        <w:t>1</w:t>
      </w:r>
      <w:r w:rsidR="008B2652">
        <w:rPr>
          <w:rFonts w:ascii="Times New Roman" w:hAnsi="Times New Roman"/>
          <w:sz w:val="28"/>
          <w:szCs w:val="28"/>
          <w:lang w:val="ru-RU"/>
        </w:rPr>
        <w:t>6</w:t>
      </w:r>
      <w:r w:rsidRPr="003727E8">
        <w:rPr>
          <w:rFonts w:ascii="Times New Roman" w:hAnsi="Times New Roman"/>
          <w:sz w:val="28"/>
          <w:szCs w:val="28"/>
          <w:lang w:val="ru-RU"/>
        </w:rPr>
        <w:t>,</w:t>
      </w:r>
      <w:r w:rsidR="008B2652">
        <w:rPr>
          <w:rFonts w:ascii="Times New Roman" w:hAnsi="Times New Roman"/>
          <w:sz w:val="28"/>
          <w:szCs w:val="28"/>
          <w:lang w:val="ru-RU"/>
        </w:rPr>
        <w:t>983</w:t>
      </w:r>
      <w:r w:rsidRPr="003727E8">
        <w:rPr>
          <w:rFonts w:ascii="Times New Roman" w:hAnsi="Times New Roman"/>
          <w:sz w:val="28"/>
          <w:szCs w:val="28"/>
          <w:lang w:val="ru-RU"/>
        </w:rPr>
        <w:t>%;</w:t>
      </w:r>
    </w:p>
    <w:p w14:paraId="04BB7C7C" w14:textId="77777777" w:rsidR="00DE324A" w:rsidRPr="00DE324A" w:rsidRDefault="00DE324A" w:rsidP="00DE324A">
      <w:pPr>
        <w:ind w:firstLine="709"/>
        <w:jc w:val="center"/>
        <w:rPr>
          <w:rFonts w:ascii="Times New Roman" w:hAnsi="Times New Roman"/>
          <w:sz w:val="12"/>
          <w:szCs w:val="12"/>
          <w:lang w:val="ru-RU"/>
        </w:rPr>
      </w:pPr>
    </w:p>
    <w:p w14:paraId="27A3417E" w14:textId="77777777" w:rsidR="003727E8" w:rsidRDefault="003727E8" w:rsidP="00020949">
      <w:pPr>
        <w:spacing w:line="360" w:lineRule="exact"/>
        <w:ind w:firstLine="709"/>
        <w:jc w:val="center"/>
        <w:rPr>
          <w:rFonts w:ascii="Times New Roman" w:hAnsi="Times New Roman"/>
          <w:sz w:val="28"/>
          <w:szCs w:val="28"/>
          <w:lang w:val="ru-RU"/>
        </w:rPr>
      </w:pPr>
      <w:r w:rsidRPr="00B60A89">
        <w:rPr>
          <w:rFonts w:ascii="Times New Roman" w:hAnsi="Times New Roman"/>
          <w:sz w:val="28"/>
          <w:szCs w:val="28"/>
        </w:rPr>
        <w:sym w:font="Symbol" w:char="F077"/>
      </w:r>
      <w:r w:rsidRPr="00B60A89">
        <w:rPr>
          <w:rFonts w:ascii="Times New Roman" w:hAnsi="Times New Roman"/>
          <w:i/>
          <w:sz w:val="28"/>
          <w:szCs w:val="28"/>
          <w:vertAlign w:val="subscript"/>
          <w:lang w:val="ru-RU"/>
        </w:rPr>
        <w:t>ск</w:t>
      </w:r>
      <w:r w:rsidRPr="00B60A89">
        <w:rPr>
          <w:rFonts w:ascii="Times New Roman" w:hAnsi="Times New Roman"/>
          <w:sz w:val="28"/>
          <w:szCs w:val="28"/>
          <w:lang w:val="ru-RU"/>
        </w:rPr>
        <w:t xml:space="preserve"> = </w:t>
      </w:r>
      <w:r w:rsidR="00C74E72" w:rsidRPr="00723F63">
        <w:rPr>
          <w:rFonts w:ascii="Times New Roman" w:hAnsi="Times New Roman"/>
          <w:sz w:val="28"/>
          <w:szCs w:val="28"/>
          <w:highlight w:val="green"/>
          <w:lang w:val="ru-RU"/>
        </w:rPr>
        <w:t>…</w:t>
      </w:r>
      <w:r w:rsidRPr="00B60A89">
        <w:rPr>
          <w:rFonts w:ascii="Times New Roman" w:hAnsi="Times New Roman"/>
          <w:sz w:val="28"/>
          <w:szCs w:val="28"/>
          <w:lang w:val="ru-RU"/>
        </w:rPr>
        <w:t xml:space="preserve"> / </w:t>
      </w:r>
      <w:r w:rsidR="00C74E72" w:rsidRPr="00723F63">
        <w:rPr>
          <w:rFonts w:ascii="Times New Roman" w:hAnsi="Times New Roman"/>
          <w:sz w:val="28"/>
          <w:szCs w:val="28"/>
          <w:highlight w:val="green"/>
          <w:lang w:val="ru-RU"/>
        </w:rPr>
        <w:t>…</w:t>
      </w:r>
      <w:r w:rsidRPr="00B60A89">
        <w:rPr>
          <w:rFonts w:ascii="Times New Roman" w:hAnsi="Times New Roman"/>
          <w:sz w:val="28"/>
          <w:szCs w:val="28"/>
          <w:lang w:val="ru-RU"/>
        </w:rPr>
        <w:t xml:space="preserve"> = </w:t>
      </w:r>
      <w:r w:rsidR="00C74E72" w:rsidRPr="00723F63">
        <w:rPr>
          <w:rFonts w:ascii="Times New Roman" w:hAnsi="Times New Roman"/>
          <w:sz w:val="28"/>
          <w:szCs w:val="28"/>
          <w:highlight w:val="green"/>
          <w:lang w:val="ru-RU"/>
        </w:rPr>
        <w:t>…</w:t>
      </w:r>
      <w:r w:rsidR="008D6302" w:rsidRPr="00B60A89">
        <w:rPr>
          <w:rFonts w:ascii="Times New Roman" w:hAnsi="Times New Roman"/>
          <w:sz w:val="28"/>
          <w:szCs w:val="28"/>
          <w:lang w:val="ru-RU"/>
        </w:rPr>
        <w:t xml:space="preserve"> </w:t>
      </w:r>
      <w:r w:rsidRPr="00B60A89">
        <w:rPr>
          <w:rFonts w:ascii="Times New Roman" w:hAnsi="Times New Roman"/>
          <w:sz w:val="28"/>
          <w:szCs w:val="28"/>
          <w:lang w:val="ru-RU"/>
        </w:rPr>
        <w:t>руб</w:t>
      </w:r>
      <w:r w:rsidR="00C74E72">
        <w:rPr>
          <w:rFonts w:ascii="Times New Roman" w:hAnsi="Times New Roman"/>
          <w:sz w:val="28"/>
          <w:szCs w:val="28"/>
          <w:lang w:val="ru-RU"/>
        </w:rPr>
        <w:t>лей</w:t>
      </w:r>
      <w:r w:rsidR="008D6302" w:rsidRPr="00B60A89">
        <w:rPr>
          <w:rFonts w:ascii="Times New Roman" w:hAnsi="Times New Roman"/>
          <w:sz w:val="28"/>
          <w:szCs w:val="28"/>
          <w:lang w:val="ru-RU"/>
        </w:rPr>
        <w:t>;</w:t>
      </w:r>
    </w:p>
    <w:p w14:paraId="3D144B33" w14:textId="77777777" w:rsidR="00DE324A" w:rsidRPr="00DE324A" w:rsidRDefault="00DE324A" w:rsidP="00DE324A">
      <w:pPr>
        <w:ind w:firstLine="709"/>
        <w:jc w:val="center"/>
        <w:rPr>
          <w:rFonts w:ascii="Times New Roman" w:hAnsi="Times New Roman"/>
          <w:sz w:val="12"/>
          <w:szCs w:val="12"/>
          <w:lang w:val="ru-RU"/>
        </w:rPr>
      </w:pPr>
    </w:p>
    <w:p w14:paraId="4E95C7DB" w14:textId="77777777" w:rsidR="003727E8" w:rsidRDefault="003727E8" w:rsidP="00020949">
      <w:pPr>
        <w:spacing w:line="360" w:lineRule="exact"/>
        <w:ind w:firstLine="709"/>
        <w:jc w:val="center"/>
        <w:rPr>
          <w:rFonts w:ascii="Times New Roman" w:hAnsi="Times New Roman"/>
          <w:sz w:val="28"/>
          <w:szCs w:val="28"/>
          <w:lang w:val="ru-RU"/>
        </w:rPr>
      </w:pPr>
      <w:r w:rsidRPr="00BC17E3">
        <w:rPr>
          <w:rFonts w:ascii="Times New Roman" w:hAnsi="Times New Roman"/>
          <w:i/>
          <w:sz w:val="28"/>
          <w:szCs w:val="28"/>
          <w:lang w:val="ru-RU"/>
        </w:rPr>
        <w:t>Д</w:t>
      </w:r>
      <w:r w:rsidRPr="00BC17E3">
        <w:rPr>
          <w:rFonts w:ascii="Times New Roman" w:hAnsi="Times New Roman"/>
          <w:sz w:val="28"/>
          <w:szCs w:val="28"/>
          <w:vertAlign w:val="subscript"/>
        </w:rPr>
        <w:sym w:font="Symbol" w:char="F077"/>
      </w:r>
      <w:r w:rsidRPr="003727E8">
        <w:rPr>
          <w:rFonts w:ascii="Times New Roman" w:hAnsi="Times New Roman"/>
          <w:sz w:val="28"/>
          <w:szCs w:val="28"/>
          <w:lang w:val="ru-RU"/>
        </w:rPr>
        <w:t xml:space="preserve"> </w:t>
      </w:r>
      <w:r w:rsidRPr="003727E8">
        <w:rPr>
          <w:rFonts w:ascii="Times New Roman" w:hAnsi="Times New Roman"/>
          <w:sz w:val="28"/>
          <w:szCs w:val="28"/>
        </w:rPr>
        <w:sym w:font="Symbol" w:char="F03D"/>
      </w:r>
      <w:r w:rsidRPr="003727E8">
        <w:rPr>
          <w:rFonts w:ascii="Times New Roman" w:hAnsi="Times New Roman"/>
          <w:sz w:val="28"/>
          <w:szCs w:val="28"/>
          <w:lang w:val="ru-RU"/>
        </w:rPr>
        <w:t xml:space="preserve"> </w:t>
      </w:r>
      <w:r w:rsidR="00C74E72" w:rsidRPr="00723F63">
        <w:rPr>
          <w:rFonts w:ascii="Times New Roman" w:hAnsi="Times New Roman"/>
          <w:sz w:val="28"/>
          <w:szCs w:val="28"/>
          <w:highlight w:val="green"/>
          <w:lang w:val="ru-RU"/>
        </w:rPr>
        <w:t>…</w:t>
      </w:r>
      <w:r w:rsidR="008D6302">
        <w:rPr>
          <w:rFonts w:ascii="Times New Roman" w:hAnsi="Times New Roman"/>
          <w:sz w:val="28"/>
          <w:szCs w:val="28"/>
          <w:lang w:val="ru-RU"/>
        </w:rPr>
        <w:t xml:space="preserve"> – </w:t>
      </w:r>
      <w:r w:rsidR="00C74E72" w:rsidRPr="00723F63">
        <w:rPr>
          <w:rFonts w:ascii="Times New Roman" w:hAnsi="Times New Roman"/>
          <w:sz w:val="28"/>
          <w:szCs w:val="28"/>
          <w:highlight w:val="green"/>
          <w:lang w:val="ru-RU"/>
        </w:rPr>
        <w:t>…</w:t>
      </w:r>
      <w:r w:rsidR="008D6302">
        <w:rPr>
          <w:rFonts w:ascii="Times New Roman" w:hAnsi="Times New Roman"/>
          <w:sz w:val="28"/>
          <w:szCs w:val="28"/>
          <w:lang w:val="ru-RU"/>
        </w:rPr>
        <w:t xml:space="preserve"> </w:t>
      </w:r>
      <w:r w:rsidRPr="003727E8">
        <w:rPr>
          <w:rFonts w:ascii="Times New Roman" w:hAnsi="Times New Roman"/>
          <w:sz w:val="28"/>
          <w:szCs w:val="28"/>
          <w:lang w:val="ru-RU"/>
        </w:rPr>
        <w:t>=</w:t>
      </w:r>
      <w:r w:rsidR="008D6302">
        <w:rPr>
          <w:rFonts w:ascii="Times New Roman" w:hAnsi="Times New Roman"/>
          <w:sz w:val="28"/>
          <w:szCs w:val="28"/>
          <w:lang w:val="ru-RU"/>
        </w:rPr>
        <w:t xml:space="preserve"> </w:t>
      </w:r>
      <w:r w:rsidR="00C74E72" w:rsidRPr="00723F63">
        <w:rPr>
          <w:rFonts w:ascii="Times New Roman" w:hAnsi="Times New Roman"/>
          <w:sz w:val="28"/>
          <w:szCs w:val="28"/>
          <w:highlight w:val="green"/>
          <w:lang w:val="ru-RU"/>
        </w:rPr>
        <w:t>…</w:t>
      </w:r>
      <w:r w:rsidR="008D6302">
        <w:rPr>
          <w:rFonts w:ascii="Times New Roman" w:hAnsi="Times New Roman"/>
          <w:sz w:val="28"/>
          <w:szCs w:val="28"/>
          <w:lang w:val="ru-RU"/>
        </w:rPr>
        <w:t xml:space="preserve"> </w:t>
      </w:r>
      <w:r w:rsidRPr="003727E8">
        <w:rPr>
          <w:rFonts w:ascii="Times New Roman" w:hAnsi="Times New Roman"/>
          <w:sz w:val="28"/>
          <w:szCs w:val="28"/>
          <w:lang w:val="ru-RU"/>
        </w:rPr>
        <w:t>руб</w:t>
      </w:r>
      <w:r w:rsidR="00C74E72">
        <w:rPr>
          <w:rFonts w:ascii="Times New Roman" w:hAnsi="Times New Roman"/>
          <w:sz w:val="28"/>
          <w:szCs w:val="28"/>
          <w:lang w:val="ru-RU"/>
        </w:rPr>
        <w:t>лей</w:t>
      </w:r>
      <w:r w:rsidRPr="003727E8">
        <w:rPr>
          <w:rFonts w:ascii="Times New Roman" w:hAnsi="Times New Roman"/>
          <w:sz w:val="28"/>
          <w:szCs w:val="28"/>
          <w:lang w:val="ru-RU"/>
        </w:rPr>
        <w:t>;</w:t>
      </w:r>
    </w:p>
    <w:p w14:paraId="6320FEB6" w14:textId="77777777" w:rsidR="00DE324A" w:rsidRPr="00DE324A" w:rsidRDefault="00DE324A" w:rsidP="00DE324A">
      <w:pPr>
        <w:ind w:firstLine="709"/>
        <w:jc w:val="center"/>
        <w:rPr>
          <w:rFonts w:ascii="Times New Roman" w:hAnsi="Times New Roman"/>
          <w:sz w:val="12"/>
          <w:szCs w:val="12"/>
          <w:lang w:val="ru-RU"/>
        </w:rPr>
      </w:pPr>
    </w:p>
    <w:p w14:paraId="03D88A60" w14:textId="77777777" w:rsidR="003727E8" w:rsidRDefault="003727E8" w:rsidP="00020949">
      <w:pPr>
        <w:spacing w:line="360" w:lineRule="exact"/>
        <w:ind w:firstLine="709"/>
        <w:jc w:val="center"/>
        <w:rPr>
          <w:rFonts w:ascii="Times New Roman" w:hAnsi="Times New Roman"/>
          <w:sz w:val="28"/>
          <w:szCs w:val="28"/>
          <w:lang w:val="ru-RU"/>
        </w:rPr>
      </w:pPr>
      <w:r w:rsidRPr="00BC17E3">
        <w:rPr>
          <w:rFonts w:ascii="Times New Roman" w:hAnsi="Times New Roman"/>
          <w:i/>
          <w:sz w:val="28"/>
          <w:szCs w:val="28"/>
          <w:lang w:val="ru-RU"/>
        </w:rPr>
        <w:t>О</w:t>
      </w:r>
      <w:r w:rsidRPr="00BC17E3">
        <w:rPr>
          <w:rFonts w:ascii="Times New Roman" w:hAnsi="Times New Roman"/>
          <w:sz w:val="28"/>
          <w:szCs w:val="28"/>
          <w:vertAlign w:val="subscript"/>
        </w:rPr>
        <w:sym w:font="Symbol" w:char="F077"/>
      </w:r>
      <w:r w:rsidRPr="003727E8">
        <w:rPr>
          <w:rFonts w:ascii="Times New Roman" w:hAnsi="Times New Roman"/>
          <w:sz w:val="28"/>
          <w:szCs w:val="28"/>
          <w:lang w:val="ru-RU"/>
        </w:rPr>
        <w:t xml:space="preserve"> = </w:t>
      </w:r>
      <w:r w:rsidR="00C74E72" w:rsidRPr="00723F63">
        <w:rPr>
          <w:rFonts w:ascii="Times New Roman" w:hAnsi="Times New Roman"/>
          <w:sz w:val="28"/>
          <w:szCs w:val="28"/>
          <w:highlight w:val="green"/>
          <w:lang w:val="ru-RU"/>
        </w:rPr>
        <w:t>…</w:t>
      </w:r>
      <w:r w:rsidR="008D6302">
        <w:rPr>
          <w:rFonts w:ascii="Times New Roman" w:hAnsi="Times New Roman"/>
          <w:sz w:val="28"/>
          <w:szCs w:val="28"/>
          <w:lang w:val="ru-RU"/>
        </w:rPr>
        <w:t xml:space="preserve"> – </w:t>
      </w:r>
      <w:r w:rsidR="00C74E72" w:rsidRPr="00723F63">
        <w:rPr>
          <w:rFonts w:ascii="Times New Roman" w:hAnsi="Times New Roman"/>
          <w:sz w:val="28"/>
          <w:szCs w:val="28"/>
          <w:highlight w:val="green"/>
          <w:lang w:val="ru-RU"/>
        </w:rPr>
        <w:t>…</w:t>
      </w:r>
      <w:r w:rsidR="00D37FE4">
        <w:rPr>
          <w:rFonts w:ascii="Times New Roman" w:hAnsi="Times New Roman"/>
          <w:sz w:val="28"/>
          <w:szCs w:val="28"/>
          <w:lang w:val="ru-RU"/>
        </w:rPr>
        <w:t xml:space="preserve"> </w:t>
      </w:r>
      <w:r w:rsidRPr="003727E8">
        <w:rPr>
          <w:rFonts w:ascii="Times New Roman" w:hAnsi="Times New Roman"/>
          <w:sz w:val="28"/>
          <w:szCs w:val="28"/>
          <w:lang w:val="ru-RU"/>
        </w:rPr>
        <w:t>=</w:t>
      </w:r>
      <w:r w:rsidR="008D6302">
        <w:rPr>
          <w:rFonts w:ascii="Times New Roman" w:hAnsi="Times New Roman"/>
          <w:sz w:val="28"/>
          <w:szCs w:val="28"/>
          <w:lang w:val="ru-RU"/>
        </w:rPr>
        <w:t xml:space="preserve"> </w:t>
      </w:r>
      <w:r w:rsidR="00C74E72" w:rsidRPr="00723F63">
        <w:rPr>
          <w:rFonts w:ascii="Times New Roman" w:hAnsi="Times New Roman"/>
          <w:sz w:val="28"/>
          <w:szCs w:val="28"/>
          <w:highlight w:val="green"/>
          <w:lang w:val="ru-RU"/>
        </w:rPr>
        <w:t>…</w:t>
      </w:r>
      <w:r w:rsidR="00D37FE4">
        <w:rPr>
          <w:rFonts w:ascii="Times New Roman" w:hAnsi="Times New Roman"/>
          <w:sz w:val="28"/>
          <w:szCs w:val="28"/>
          <w:lang w:val="ru-RU"/>
        </w:rPr>
        <w:t xml:space="preserve"> </w:t>
      </w:r>
      <w:r w:rsidRPr="003727E8">
        <w:rPr>
          <w:rFonts w:ascii="Times New Roman" w:hAnsi="Times New Roman"/>
          <w:sz w:val="28"/>
          <w:szCs w:val="28"/>
          <w:lang w:val="ru-RU"/>
        </w:rPr>
        <w:t>руб</w:t>
      </w:r>
      <w:r w:rsidR="00C74E72">
        <w:rPr>
          <w:rFonts w:ascii="Times New Roman" w:hAnsi="Times New Roman"/>
          <w:sz w:val="28"/>
          <w:szCs w:val="28"/>
          <w:lang w:val="ru-RU"/>
        </w:rPr>
        <w:t>лей</w:t>
      </w:r>
      <w:r w:rsidRPr="003727E8">
        <w:rPr>
          <w:rFonts w:ascii="Times New Roman" w:hAnsi="Times New Roman"/>
          <w:sz w:val="28"/>
          <w:szCs w:val="28"/>
          <w:lang w:val="ru-RU"/>
        </w:rPr>
        <w:t>;</w:t>
      </w:r>
    </w:p>
    <w:p w14:paraId="25413AD3" w14:textId="77777777" w:rsidR="00DE324A" w:rsidRPr="00DE324A" w:rsidRDefault="00DE324A" w:rsidP="00DE324A">
      <w:pPr>
        <w:ind w:firstLine="709"/>
        <w:jc w:val="center"/>
        <w:rPr>
          <w:rFonts w:ascii="Times New Roman" w:hAnsi="Times New Roman"/>
          <w:sz w:val="12"/>
          <w:szCs w:val="12"/>
          <w:lang w:val="ru-RU"/>
        </w:rPr>
      </w:pPr>
    </w:p>
    <w:p w14:paraId="527A8219" w14:textId="77777777" w:rsidR="003727E8" w:rsidRDefault="003727E8" w:rsidP="00020949">
      <w:pPr>
        <w:spacing w:line="360" w:lineRule="exact"/>
        <w:ind w:firstLine="709"/>
        <w:jc w:val="center"/>
        <w:rPr>
          <w:rFonts w:ascii="Times New Roman" w:hAnsi="Times New Roman"/>
          <w:sz w:val="28"/>
          <w:szCs w:val="28"/>
          <w:lang w:val="ru-RU"/>
        </w:rPr>
      </w:pPr>
      <w:r w:rsidRPr="00706EF1">
        <w:rPr>
          <w:rFonts w:ascii="Times New Roman" w:hAnsi="Times New Roman"/>
          <w:sz w:val="28"/>
          <w:szCs w:val="28"/>
        </w:rPr>
        <w:sym w:font="Symbol" w:char="F044"/>
      </w:r>
      <w:r w:rsidRPr="00706EF1">
        <w:rPr>
          <w:rFonts w:ascii="Times New Roman" w:hAnsi="Times New Roman"/>
          <w:i/>
          <w:sz w:val="28"/>
          <w:szCs w:val="28"/>
          <w:lang w:val="ru-RU"/>
        </w:rPr>
        <w:t>П</w:t>
      </w:r>
      <w:r w:rsidR="00BC17E3" w:rsidRPr="00706EF1">
        <w:rPr>
          <w:rFonts w:ascii="Times New Roman" w:hAnsi="Times New Roman"/>
          <w:sz w:val="28"/>
          <w:szCs w:val="28"/>
          <w:vertAlign w:val="subscript"/>
          <w:lang w:val="ru-RU"/>
        </w:rPr>
        <w:t>Д</w:t>
      </w:r>
      <w:r w:rsidRPr="00706EF1">
        <w:rPr>
          <w:rFonts w:ascii="Times New Roman" w:hAnsi="Times New Roman"/>
          <w:sz w:val="28"/>
          <w:szCs w:val="28"/>
          <w:vertAlign w:val="subscript"/>
        </w:rPr>
        <w:sym w:font="Symbol" w:char="F077"/>
      </w:r>
      <w:r w:rsidRPr="00706EF1">
        <w:rPr>
          <w:rFonts w:ascii="Times New Roman" w:hAnsi="Times New Roman"/>
          <w:sz w:val="28"/>
          <w:szCs w:val="28"/>
          <w:lang w:val="ru-RU"/>
        </w:rPr>
        <w:t xml:space="preserve"> = </w:t>
      </w:r>
      <w:r w:rsidR="00C74E72" w:rsidRPr="00723F63">
        <w:rPr>
          <w:rFonts w:ascii="Times New Roman" w:hAnsi="Times New Roman"/>
          <w:sz w:val="28"/>
          <w:szCs w:val="28"/>
          <w:highlight w:val="green"/>
          <w:lang w:val="ru-RU"/>
        </w:rPr>
        <w:t>…</w:t>
      </w:r>
      <w:r w:rsidR="008D6302" w:rsidRPr="00706EF1">
        <w:rPr>
          <w:rFonts w:ascii="Times New Roman" w:hAnsi="Times New Roman"/>
          <w:sz w:val="28"/>
          <w:szCs w:val="28"/>
          <w:lang w:val="ru-RU"/>
        </w:rPr>
        <w:t xml:space="preserve"> </w:t>
      </w:r>
      <w:r w:rsidRPr="00706EF1">
        <w:rPr>
          <w:rFonts w:ascii="Times New Roman" w:hAnsi="Times New Roman"/>
          <w:sz w:val="28"/>
          <w:szCs w:val="28"/>
          <w:lang w:val="ru-RU"/>
        </w:rPr>
        <w:t>*</w:t>
      </w:r>
      <w:r w:rsidR="008D6302" w:rsidRPr="00706EF1">
        <w:rPr>
          <w:rFonts w:ascii="Times New Roman" w:hAnsi="Times New Roman"/>
          <w:sz w:val="28"/>
          <w:szCs w:val="28"/>
          <w:lang w:val="ru-RU"/>
        </w:rPr>
        <w:t xml:space="preserve"> </w:t>
      </w:r>
      <w:r w:rsidR="00C74E72" w:rsidRPr="00723F63">
        <w:rPr>
          <w:rFonts w:ascii="Times New Roman" w:hAnsi="Times New Roman"/>
          <w:sz w:val="28"/>
          <w:szCs w:val="28"/>
          <w:highlight w:val="green"/>
          <w:lang w:val="ru-RU"/>
        </w:rPr>
        <w:t>…</w:t>
      </w:r>
      <w:r w:rsidR="008D6302" w:rsidRPr="00706EF1">
        <w:rPr>
          <w:rFonts w:ascii="Times New Roman" w:hAnsi="Times New Roman"/>
          <w:sz w:val="28"/>
          <w:szCs w:val="28"/>
          <w:lang w:val="ru-RU"/>
        </w:rPr>
        <w:t xml:space="preserve"> </w:t>
      </w:r>
      <w:r w:rsidRPr="00706EF1">
        <w:rPr>
          <w:rFonts w:ascii="Times New Roman" w:hAnsi="Times New Roman"/>
          <w:sz w:val="28"/>
          <w:szCs w:val="28"/>
          <w:lang w:val="ru-RU"/>
        </w:rPr>
        <w:t>/</w:t>
      </w:r>
      <w:r w:rsidR="008D6302" w:rsidRPr="00706EF1">
        <w:rPr>
          <w:rFonts w:ascii="Times New Roman" w:hAnsi="Times New Roman"/>
          <w:sz w:val="28"/>
          <w:szCs w:val="28"/>
          <w:lang w:val="ru-RU"/>
        </w:rPr>
        <w:t xml:space="preserve"> </w:t>
      </w:r>
      <w:r w:rsidR="00C74E72" w:rsidRPr="00723F63">
        <w:rPr>
          <w:rFonts w:ascii="Times New Roman" w:hAnsi="Times New Roman"/>
          <w:sz w:val="28"/>
          <w:szCs w:val="28"/>
          <w:highlight w:val="green"/>
          <w:lang w:val="ru-RU"/>
        </w:rPr>
        <w:t>…</w:t>
      </w:r>
      <w:r w:rsidR="00706EF1" w:rsidRPr="00706EF1">
        <w:rPr>
          <w:rFonts w:ascii="Times New Roman" w:hAnsi="Times New Roman"/>
          <w:sz w:val="28"/>
          <w:szCs w:val="28"/>
          <w:lang w:val="ru-RU"/>
        </w:rPr>
        <w:t xml:space="preserve"> </w:t>
      </w:r>
      <w:r w:rsidRPr="00706EF1">
        <w:rPr>
          <w:rFonts w:ascii="Times New Roman" w:hAnsi="Times New Roman"/>
          <w:sz w:val="28"/>
          <w:szCs w:val="28"/>
          <w:lang w:val="ru-RU"/>
        </w:rPr>
        <w:t>=</w:t>
      </w:r>
      <w:r w:rsidR="00706EF1" w:rsidRPr="00706EF1">
        <w:rPr>
          <w:rFonts w:ascii="Times New Roman" w:hAnsi="Times New Roman"/>
          <w:sz w:val="28"/>
          <w:szCs w:val="28"/>
          <w:lang w:val="ru-RU"/>
        </w:rPr>
        <w:t xml:space="preserve"> </w:t>
      </w:r>
      <w:r w:rsidR="00C74E72" w:rsidRPr="00723F63">
        <w:rPr>
          <w:rFonts w:ascii="Times New Roman" w:hAnsi="Times New Roman"/>
          <w:sz w:val="28"/>
          <w:szCs w:val="28"/>
          <w:highlight w:val="green"/>
          <w:lang w:val="ru-RU"/>
        </w:rPr>
        <w:t>…</w:t>
      </w:r>
      <w:r w:rsidRPr="00706EF1">
        <w:rPr>
          <w:rFonts w:ascii="Times New Roman" w:hAnsi="Times New Roman"/>
          <w:sz w:val="28"/>
          <w:szCs w:val="28"/>
          <w:lang w:val="ru-RU"/>
        </w:rPr>
        <w:t>%;</w:t>
      </w:r>
    </w:p>
    <w:p w14:paraId="40DDE3EE" w14:textId="77777777" w:rsidR="00DE324A" w:rsidRPr="00DE324A" w:rsidRDefault="00DE324A" w:rsidP="00DE324A">
      <w:pPr>
        <w:ind w:firstLine="709"/>
        <w:jc w:val="center"/>
        <w:rPr>
          <w:rFonts w:ascii="Times New Roman" w:hAnsi="Times New Roman"/>
          <w:sz w:val="12"/>
          <w:szCs w:val="12"/>
          <w:lang w:val="ru-RU"/>
        </w:rPr>
      </w:pPr>
    </w:p>
    <w:p w14:paraId="1B7DFC0D" w14:textId="77777777" w:rsidR="003727E8" w:rsidRDefault="003727E8" w:rsidP="00020949">
      <w:pPr>
        <w:spacing w:line="360" w:lineRule="exact"/>
        <w:ind w:firstLine="709"/>
        <w:jc w:val="center"/>
        <w:rPr>
          <w:rFonts w:ascii="Times New Roman" w:hAnsi="Times New Roman"/>
          <w:sz w:val="28"/>
          <w:szCs w:val="28"/>
          <w:lang w:val="ru-RU"/>
        </w:rPr>
      </w:pPr>
      <w:r w:rsidRPr="00706EF1">
        <w:rPr>
          <w:rFonts w:ascii="Times New Roman" w:hAnsi="Times New Roman"/>
          <w:sz w:val="28"/>
          <w:szCs w:val="28"/>
        </w:rPr>
        <w:sym w:font="Symbol" w:char="F044"/>
      </w:r>
      <w:r w:rsidRPr="00706EF1">
        <w:rPr>
          <w:rFonts w:ascii="Times New Roman" w:hAnsi="Times New Roman"/>
          <w:i/>
          <w:sz w:val="28"/>
          <w:szCs w:val="28"/>
          <w:lang w:val="ru-RU"/>
        </w:rPr>
        <w:t>П</w:t>
      </w:r>
      <w:r w:rsidR="00BC17E3" w:rsidRPr="00706EF1">
        <w:rPr>
          <w:rFonts w:ascii="Times New Roman" w:hAnsi="Times New Roman"/>
          <w:sz w:val="28"/>
          <w:szCs w:val="28"/>
          <w:vertAlign w:val="subscript"/>
          <w:lang w:val="ru-RU"/>
        </w:rPr>
        <w:t>О</w:t>
      </w:r>
      <w:r w:rsidRPr="00706EF1">
        <w:rPr>
          <w:rFonts w:ascii="Times New Roman" w:hAnsi="Times New Roman"/>
          <w:sz w:val="28"/>
          <w:szCs w:val="28"/>
          <w:vertAlign w:val="subscript"/>
        </w:rPr>
        <w:sym w:font="Symbol" w:char="F077"/>
      </w:r>
      <w:r w:rsidRPr="00706EF1">
        <w:rPr>
          <w:rFonts w:ascii="Times New Roman" w:hAnsi="Times New Roman"/>
          <w:sz w:val="28"/>
          <w:szCs w:val="28"/>
          <w:lang w:val="ru-RU"/>
        </w:rPr>
        <w:t xml:space="preserve"> = </w:t>
      </w:r>
      <w:r w:rsidR="00C74E72" w:rsidRPr="00723F63">
        <w:rPr>
          <w:rFonts w:ascii="Times New Roman" w:hAnsi="Times New Roman"/>
          <w:sz w:val="28"/>
          <w:szCs w:val="28"/>
          <w:highlight w:val="green"/>
          <w:lang w:val="ru-RU"/>
        </w:rPr>
        <w:t>…</w:t>
      </w:r>
      <w:r w:rsidR="008D6302" w:rsidRPr="00706EF1">
        <w:rPr>
          <w:rFonts w:ascii="Times New Roman" w:hAnsi="Times New Roman"/>
          <w:sz w:val="28"/>
          <w:szCs w:val="28"/>
          <w:lang w:val="ru-RU"/>
        </w:rPr>
        <w:t xml:space="preserve"> </w:t>
      </w:r>
      <w:r w:rsidRPr="00706EF1">
        <w:rPr>
          <w:rFonts w:ascii="Times New Roman" w:hAnsi="Times New Roman"/>
          <w:sz w:val="28"/>
          <w:szCs w:val="28"/>
          <w:lang w:val="ru-RU"/>
        </w:rPr>
        <w:t>*</w:t>
      </w:r>
      <w:r w:rsidR="008D6302" w:rsidRPr="00706EF1">
        <w:rPr>
          <w:rFonts w:ascii="Times New Roman" w:hAnsi="Times New Roman"/>
          <w:sz w:val="28"/>
          <w:szCs w:val="28"/>
          <w:lang w:val="ru-RU"/>
        </w:rPr>
        <w:t xml:space="preserve"> </w:t>
      </w:r>
      <w:r w:rsidR="00C74E72" w:rsidRPr="00723F63">
        <w:rPr>
          <w:rFonts w:ascii="Times New Roman" w:hAnsi="Times New Roman"/>
          <w:sz w:val="28"/>
          <w:szCs w:val="28"/>
          <w:highlight w:val="green"/>
          <w:lang w:val="ru-RU"/>
        </w:rPr>
        <w:t>…</w:t>
      </w:r>
      <w:r w:rsidR="008D6302" w:rsidRPr="00706EF1">
        <w:rPr>
          <w:rFonts w:ascii="Times New Roman" w:hAnsi="Times New Roman"/>
          <w:sz w:val="28"/>
          <w:szCs w:val="28"/>
          <w:lang w:val="ru-RU"/>
        </w:rPr>
        <w:t xml:space="preserve"> </w:t>
      </w:r>
      <w:r w:rsidRPr="00706EF1">
        <w:rPr>
          <w:rFonts w:ascii="Times New Roman" w:hAnsi="Times New Roman"/>
          <w:sz w:val="28"/>
          <w:szCs w:val="28"/>
          <w:lang w:val="ru-RU"/>
        </w:rPr>
        <w:t>/</w:t>
      </w:r>
      <w:r w:rsidR="008D6302" w:rsidRPr="00706EF1">
        <w:rPr>
          <w:rFonts w:ascii="Times New Roman" w:hAnsi="Times New Roman"/>
          <w:sz w:val="28"/>
          <w:szCs w:val="28"/>
          <w:lang w:val="ru-RU"/>
        </w:rPr>
        <w:t xml:space="preserve"> </w:t>
      </w:r>
      <w:r w:rsidR="00C74E72" w:rsidRPr="00723F63">
        <w:rPr>
          <w:rFonts w:ascii="Times New Roman" w:hAnsi="Times New Roman"/>
          <w:sz w:val="28"/>
          <w:szCs w:val="28"/>
          <w:highlight w:val="green"/>
          <w:lang w:val="ru-RU"/>
        </w:rPr>
        <w:t>…</w:t>
      </w:r>
      <w:r w:rsidR="008D6302" w:rsidRPr="00706EF1">
        <w:rPr>
          <w:rFonts w:ascii="Times New Roman" w:hAnsi="Times New Roman"/>
          <w:sz w:val="28"/>
          <w:szCs w:val="28"/>
          <w:lang w:val="ru-RU"/>
        </w:rPr>
        <w:t xml:space="preserve"> </w:t>
      </w:r>
      <w:r w:rsidRPr="00706EF1">
        <w:rPr>
          <w:rFonts w:ascii="Times New Roman" w:hAnsi="Times New Roman"/>
          <w:sz w:val="28"/>
          <w:szCs w:val="28"/>
          <w:lang w:val="ru-RU"/>
        </w:rPr>
        <w:t>=</w:t>
      </w:r>
      <w:r w:rsidR="008D6302" w:rsidRPr="00706EF1">
        <w:rPr>
          <w:rFonts w:ascii="Times New Roman" w:hAnsi="Times New Roman"/>
          <w:sz w:val="28"/>
          <w:szCs w:val="28"/>
          <w:lang w:val="ru-RU"/>
        </w:rPr>
        <w:t xml:space="preserve"> </w:t>
      </w:r>
      <w:r w:rsidR="00C74E72" w:rsidRPr="00723F63">
        <w:rPr>
          <w:rFonts w:ascii="Times New Roman" w:hAnsi="Times New Roman"/>
          <w:sz w:val="28"/>
          <w:szCs w:val="28"/>
          <w:highlight w:val="green"/>
          <w:lang w:val="ru-RU"/>
        </w:rPr>
        <w:t>…</w:t>
      </w:r>
      <w:r w:rsidR="008B2652">
        <w:rPr>
          <w:rFonts w:ascii="Times New Roman" w:hAnsi="Times New Roman"/>
          <w:sz w:val="28"/>
          <w:szCs w:val="28"/>
          <w:lang w:val="ru-RU"/>
        </w:rPr>
        <w:t>%</w:t>
      </w:r>
      <w:r w:rsidRPr="00706EF1">
        <w:rPr>
          <w:rFonts w:ascii="Times New Roman" w:hAnsi="Times New Roman"/>
          <w:sz w:val="28"/>
          <w:szCs w:val="28"/>
          <w:lang w:val="ru-RU"/>
        </w:rPr>
        <w:t>.</w:t>
      </w:r>
    </w:p>
    <w:p w14:paraId="4B3B495A" w14:textId="77777777" w:rsidR="00DE324A" w:rsidRPr="003727E8" w:rsidRDefault="00DE324A" w:rsidP="00020949">
      <w:pPr>
        <w:spacing w:line="360" w:lineRule="exact"/>
        <w:ind w:firstLine="709"/>
        <w:jc w:val="center"/>
        <w:rPr>
          <w:rFonts w:ascii="Times New Roman" w:hAnsi="Times New Roman"/>
          <w:sz w:val="28"/>
          <w:szCs w:val="28"/>
          <w:lang w:val="ru-RU"/>
        </w:rPr>
      </w:pPr>
    </w:p>
    <w:p w14:paraId="3C79D83D" w14:textId="4A2117A4" w:rsidR="003727E8" w:rsidRPr="003727E8" w:rsidRDefault="00BC17E3" w:rsidP="00020949">
      <w:pPr>
        <w:pStyle w:val="24"/>
        <w:spacing w:line="360" w:lineRule="exact"/>
        <w:ind w:left="0" w:firstLine="709"/>
        <w:rPr>
          <w:sz w:val="28"/>
          <w:szCs w:val="28"/>
        </w:rPr>
      </w:pPr>
      <w:r>
        <w:rPr>
          <w:sz w:val="28"/>
          <w:szCs w:val="28"/>
        </w:rPr>
        <w:t xml:space="preserve">В целом по перевозочной деятельности </w:t>
      </w:r>
      <w:r w:rsidR="00723F63">
        <w:rPr>
          <w:sz w:val="28"/>
          <w:szCs w:val="28"/>
        </w:rPr>
        <w:t>предприятия</w:t>
      </w:r>
      <w:r>
        <w:rPr>
          <w:sz w:val="28"/>
          <w:szCs w:val="28"/>
        </w:rPr>
        <w:t xml:space="preserve"> в отчётному периоде п</w:t>
      </w:r>
      <w:r w:rsidR="003727E8" w:rsidRPr="003727E8">
        <w:rPr>
          <w:sz w:val="28"/>
          <w:szCs w:val="28"/>
        </w:rPr>
        <w:t xml:space="preserve">роизводительность труда </w:t>
      </w:r>
      <w:r w:rsidR="008B2652">
        <w:rPr>
          <w:sz w:val="28"/>
          <w:szCs w:val="28"/>
        </w:rPr>
        <w:t>возросла</w:t>
      </w:r>
      <w:r w:rsidR="003727E8" w:rsidRPr="003727E8">
        <w:rPr>
          <w:sz w:val="28"/>
          <w:szCs w:val="28"/>
        </w:rPr>
        <w:t xml:space="preserve"> на </w:t>
      </w:r>
      <w:r w:rsidR="00DE324A" w:rsidRPr="00723F63">
        <w:rPr>
          <w:sz w:val="28"/>
          <w:szCs w:val="28"/>
          <w:highlight w:val="green"/>
        </w:rPr>
        <w:t>…</w:t>
      </w:r>
      <w:r w:rsidR="003727E8" w:rsidRPr="003727E8">
        <w:rPr>
          <w:sz w:val="28"/>
          <w:szCs w:val="28"/>
        </w:rPr>
        <w:t>%</w:t>
      </w:r>
      <w:r>
        <w:rPr>
          <w:sz w:val="28"/>
          <w:szCs w:val="28"/>
        </w:rPr>
        <w:t xml:space="preserve"> к уровню базисного периода</w:t>
      </w:r>
      <w:r w:rsidR="003727E8" w:rsidRPr="003727E8">
        <w:rPr>
          <w:sz w:val="28"/>
          <w:szCs w:val="28"/>
        </w:rPr>
        <w:t>.</w:t>
      </w:r>
    </w:p>
    <w:p w14:paraId="29696E22" w14:textId="77777777" w:rsidR="003727E8" w:rsidRDefault="008D6302" w:rsidP="00020949">
      <w:pPr>
        <w:pStyle w:val="aff8"/>
        <w:spacing w:line="360" w:lineRule="exact"/>
        <w:ind w:firstLine="709"/>
        <w:rPr>
          <w:sz w:val="28"/>
          <w:szCs w:val="28"/>
        </w:rPr>
      </w:pPr>
      <w:r w:rsidRPr="00CD358B">
        <w:rPr>
          <w:sz w:val="28"/>
          <w:szCs w:val="28"/>
        </w:rPr>
        <w:t>Далее</w:t>
      </w:r>
      <w:r>
        <w:rPr>
          <w:sz w:val="28"/>
          <w:szCs w:val="28"/>
        </w:rPr>
        <w:t xml:space="preserve"> с помощью</w:t>
      </w:r>
      <w:r w:rsidR="003727E8" w:rsidRPr="003727E8">
        <w:rPr>
          <w:sz w:val="28"/>
          <w:szCs w:val="28"/>
        </w:rPr>
        <w:t xml:space="preserve"> при</w:t>
      </w:r>
      <w:r>
        <w:rPr>
          <w:sz w:val="28"/>
          <w:szCs w:val="28"/>
        </w:rPr>
        <w:t>ё</w:t>
      </w:r>
      <w:r w:rsidR="003727E8" w:rsidRPr="003727E8">
        <w:rPr>
          <w:sz w:val="28"/>
          <w:szCs w:val="28"/>
        </w:rPr>
        <w:t>м</w:t>
      </w:r>
      <w:r>
        <w:rPr>
          <w:sz w:val="28"/>
          <w:szCs w:val="28"/>
        </w:rPr>
        <w:t>а</w:t>
      </w:r>
      <w:r w:rsidR="003727E8" w:rsidRPr="003727E8">
        <w:rPr>
          <w:sz w:val="28"/>
          <w:szCs w:val="28"/>
        </w:rPr>
        <w:t xml:space="preserve"> детализации общих результатов определ</w:t>
      </w:r>
      <w:r>
        <w:rPr>
          <w:sz w:val="28"/>
          <w:szCs w:val="28"/>
        </w:rPr>
        <w:t>яе</w:t>
      </w:r>
      <w:r w:rsidR="003727E8" w:rsidRPr="003727E8">
        <w:rPr>
          <w:sz w:val="28"/>
          <w:szCs w:val="28"/>
        </w:rPr>
        <w:t>т</w:t>
      </w:r>
      <w:r>
        <w:rPr>
          <w:sz w:val="28"/>
          <w:szCs w:val="28"/>
        </w:rPr>
        <w:t>ся</w:t>
      </w:r>
      <w:r w:rsidR="003727E8" w:rsidRPr="003727E8">
        <w:rPr>
          <w:sz w:val="28"/>
          <w:szCs w:val="28"/>
        </w:rPr>
        <w:t xml:space="preserve"> влияние на изменение производительности труда двух групп факторов – обшей суммы доходов, в том числе по отдельным видам перевозок и общей численности персонала, а также за счет изменения ТЭП. Расч</w:t>
      </w:r>
      <w:r>
        <w:rPr>
          <w:sz w:val="28"/>
          <w:szCs w:val="28"/>
        </w:rPr>
        <w:t>ё</w:t>
      </w:r>
      <w:r w:rsidR="003727E8" w:rsidRPr="003727E8">
        <w:rPr>
          <w:sz w:val="28"/>
          <w:szCs w:val="28"/>
        </w:rPr>
        <w:t>т вед</w:t>
      </w:r>
      <w:r>
        <w:rPr>
          <w:sz w:val="28"/>
          <w:szCs w:val="28"/>
        </w:rPr>
        <w:t>ё</w:t>
      </w:r>
      <w:r w:rsidR="003727E8" w:rsidRPr="003727E8">
        <w:rPr>
          <w:sz w:val="28"/>
          <w:szCs w:val="28"/>
        </w:rPr>
        <w:t>тся по нижеприведенным формулам</w:t>
      </w:r>
      <w:r>
        <w:rPr>
          <w:sz w:val="28"/>
          <w:szCs w:val="28"/>
        </w:rPr>
        <w:t xml:space="preserve"> (</w:t>
      </w:r>
      <w:r w:rsidR="00DE324A">
        <w:rPr>
          <w:sz w:val="28"/>
          <w:szCs w:val="28"/>
        </w:rPr>
        <w:t>2</w:t>
      </w:r>
      <w:r>
        <w:rPr>
          <w:sz w:val="28"/>
          <w:szCs w:val="28"/>
        </w:rPr>
        <w:t>.</w:t>
      </w:r>
      <w:r w:rsidR="00DE324A">
        <w:rPr>
          <w:sz w:val="28"/>
          <w:szCs w:val="28"/>
        </w:rPr>
        <w:t>69</w:t>
      </w:r>
      <w:r>
        <w:rPr>
          <w:sz w:val="28"/>
          <w:szCs w:val="28"/>
        </w:rPr>
        <w:t>) – (</w:t>
      </w:r>
      <w:r w:rsidR="00DE324A">
        <w:rPr>
          <w:sz w:val="28"/>
          <w:szCs w:val="28"/>
        </w:rPr>
        <w:t>2</w:t>
      </w:r>
      <w:r>
        <w:rPr>
          <w:sz w:val="28"/>
          <w:szCs w:val="28"/>
        </w:rPr>
        <w:t>.</w:t>
      </w:r>
      <w:r w:rsidR="00DE324A">
        <w:rPr>
          <w:sz w:val="28"/>
          <w:szCs w:val="28"/>
        </w:rPr>
        <w:t>70</w:t>
      </w:r>
      <w:r>
        <w:rPr>
          <w:sz w:val="28"/>
          <w:szCs w:val="28"/>
        </w:rPr>
        <w:t>)</w:t>
      </w:r>
      <w:r w:rsidR="003727E8" w:rsidRPr="003727E8">
        <w:rPr>
          <w:sz w:val="28"/>
          <w:szCs w:val="28"/>
        </w:rPr>
        <w:t>. Общая схема детализации изменения производительности труда за сч</w:t>
      </w:r>
      <w:r>
        <w:rPr>
          <w:sz w:val="28"/>
          <w:szCs w:val="28"/>
        </w:rPr>
        <w:t>ё</w:t>
      </w:r>
      <w:r w:rsidR="003727E8" w:rsidRPr="003727E8">
        <w:rPr>
          <w:sz w:val="28"/>
          <w:szCs w:val="28"/>
        </w:rPr>
        <w:t xml:space="preserve">т отдельных факторов представлена </w:t>
      </w:r>
      <w:r w:rsidR="00667F24">
        <w:rPr>
          <w:sz w:val="28"/>
          <w:szCs w:val="28"/>
        </w:rPr>
        <w:t xml:space="preserve">ниже </w:t>
      </w:r>
      <w:r w:rsidR="003727E8" w:rsidRPr="003727E8">
        <w:rPr>
          <w:sz w:val="28"/>
          <w:szCs w:val="28"/>
        </w:rPr>
        <w:t xml:space="preserve">на рисунке </w:t>
      </w:r>
      <w:r w:rsidR="00B50C6C">
        <w:rPr>
          <w:sz w:val="28"/>
          <w:szCs w:val="28"/>
        </w:rPr>
        <w:t>2</w:t>
      </w:r>
      <w:r w:rsidR="003727E8" w:rsidRPr="003727E8">
        <w:rPr>
          <w:sz w:val="28"/>
          <w:szCs w:val="28"/>
        </w:rPr>
        <w:t>.1.</w:t>
      </w:r>
    </w:p>
    <w:p w14:paraId="4CB2DD40" w14:textId="77777777" w:rsidR="00DE324A" w:rsidRDefault="00DE324A" w:rsidP="00DE324A">
      <w:pPr>
        <w:spacing w:line="360" w:lineRule="exact"/>
        <w:ind w:firstLine="709"/>
        <w:jc w:val="both"/>
        <w:rPr>
          <w:rFonts w:ascii="Times New Roman" w:hAnsi="Times New Roman"/>
          <w:sz w:val="28"/>
          <w:szCs w:val="28"/>
          <w:lang w:val="ru-RU"/>
        </w:rPr>
      </w:pPr>
      <w:r w:rsidRPr="003727E8">
        <w:rPr>
          <w:rFonts w:ascii="Times New Roman" w:hAnsi="Times New Roman"/>
          <w:sz w:val="28"/>
          <w:szCs w:val="28"/>
          <w:lang w:val="ru-RU"/>
        </w:rPr>
        <w:t xml:space="preserve">Влияние на изменение производительности труда двух групп факторов – обшей суммы доходов и общей численности </w:t>
      </w:r>
      <w:r w:rsidRPr="005C0E03">
        <w:rPr>
          <w:rFonts w:ascii="Times New Roman" w:hAnsi="Times New Roman"/>
          <w:sz w:val="28"/>
          <w:szCs w:val="28"/>
          <w:lang w:val="ru-RU"/>
        </w:rPr>
        <w:t>персонала</w:t>
      </w:r>
      <w:r>
        <w:rPr>
          <w:rFonts w:ascii="Times New Roman" w:hAnsi="Times New Roman"/>
          <w:sz w:val="28"/>
          <w:szCs w:val="28"/>
          <w:lang w:val="ru-RU"/>
        </w:rPr>
        <w:t xml:space="preserve"> – выявляется</w:t>
      </w:r>
      <w:r w:rsidRPr="005C0E03">
        <w:rPr>
          <w:rFonts w:ascii="Times New Roman" w:hAnsi="Times New Roman"/>
          <w:sz w:val="28"/>
          <w:szCs w:val="28"/>
          <w:lang w:val="ru-RU"/>
        </w:rPr>
        <w:t xml:space="preserve"> по следующей формуле:</w:t>
      </w:r>
    </w:p>
    <w:p w14:paraId="04DEC45C" w14:textId="77777777" w:rsidR="00DE324A" w:rsidRPr="00DE324A" w:rsidRDefault="00DE324A" w:rsidP="00DE324A">
      <w:pPr>
        <w:ind w:firstLine="709"/>
        <w:jc w:val="right"/>
        <w:rPr>
          <w:rFonts w:ascii="Times New Roman" w:hAnsi="Times New Roman"/>
          <w:sz w:val="20"/>
          <w:szCs w:val="20"/>
          <w:lang w:val="ru-RU"/>
        </w:rPr>
      </w:pPr>
    </w:p>
    <w:p w14:paraId="711FA44F" w14:textId="77777777" w:rsidR="00DE324A" w:rsidRDefault="00DE324A" w:rsidP="00DE324A">
      <w:pPr>
        <w:spacing w:line="276" w:lineRule="auto"/>
        <w:ind w:firstLine="709"/>
        <w:jc w:val="right"/>
        <w:rPr>
          <w:rFonts w:ascii="Times New Roman" w:hAnsi="Times New Roman"/>
          <w:sz w:val="28"/>
          <w:szCs w:val="28"/>
          <w:lang w:val="ru-RU"/>
        </w:rPr>
      </w:pPr>
      <w:r w:rsidRPr="003727E8">
        <w:rPr>
          <w:rFonts w:ascii="Times New Roman" w:hAnsi="Times New Roman"/>
          <w:position w:val="-88"/>
          <w:sz w:val="28"/>
          <w:szCs w:val="28"/>
        </w:rPr>
        <w:object w:dxaOrig="6000" w:dyaOrig="1260" w14:anchorId="0ADA205A">
          <v:shape id="_x0000_i1066" type="#_x0000_t75" style="width:300.25pt;height:63.15pt" o:ole="">
            <v:imagedata r:id="rId93" o:title=""/>
          </v:shape>
          <o:OLEObject Type="Embed" ProgID="Equation.3" ShapeID="_x0000_i1066" DrawAspect="Content" ObjectID="_1690530368" r:id="rId94"/>
        </w:object>
      </w:r>
      <w:r>
        <w:rPr>
          <w:rFonts w:ascii="Times New Roman" w:hAnsi="Times New Roman"/>
          <w:sz w:val="28"/>
          <w:szCs w:val="28"/>
          <w:lang w:val="ru-RU"/>
        </w:rPr>
        <w:t>,</w:t>
      </w:r>
      <w:r>
        <w:rPr>
          <w:rFonts w:ascii="Times New Roman" w:hAnsi="Times New Roman"/>
          <w:sz w:val="28"/>
          <w:szCs w:val="28"/>
          <w:lang w:val="ru-RU"/>
        </w:rPr>
        <w:tab/>
      </w:r>
      <w:r>
        <w:rPr>
          <w:rFonts w:ascii="Times New Roman" w:hAnsi="Times New Roman"/>
          <w:sz w:val="28"/>
          <w:szCs w:val="28"/>
          <w:lang w:val="ru-RU"/>
        </w:rPr>
        <w:tab/>
      </w:r>
      <w:proofErr w:type="gramStart"/>
      <w:r>
        <w:rPr>
          <w:rFonts w:ascii="Times New Roman" w:hAnsi="Times New Roman"/>
          <w:sz w:val="28"/>
          <w:szCs w:val="28"/>
          <w:lang w:val="ru-RU"/>
        </w:rPr>
        <w:t xml:space="preserve">   </w:t>
      </w:r>
      <w:r w:rsidRPr="003727E8">
        <w:rPr>
          <w:rFonts w:ascii="Times New Roman" w:hAnsi="Times New Roman"/>
          <w:sz w:val="28"/>
          <w:szCs w:val="28"/>
          <w:lang w:val="ru-RU"/>
        </w:rPr>
        <w:t>(</w:t>
      </w:r>
      <w:proofErr w:type="gramEnd"/>
      <w:r>
        <w:rPr>
          <w:rFonts w:ascii="Times New Roman" w:hAnsi="Times New Roman"/>
          <w:sz w:val="28"/>
          <w:szCs w:val="28"/>
          <w:lang w:val="ru-RU"/>
        </w:rPr>
        <w:t>2</w:t>
      </w:r>
      <w:r w:rsidRPr="003727E8">
        <w:rPr>
          <w:rFonts w:ascii="Times New Roman" w:hAnsi="Times New Roman"/>
          <w:sz w:val="28"/>
          <w:szCs w:val="28"/>
          <w:lang w:val="ru-RU"/>
        </w:rPr>
        <w:t>.</w:t>
      </w:r>
      <w:r w:rsidR="006F47BA">
        <w:rPr>
          <w:rFonts w:ascii="Times New Roman" w:hAnsi="Times New Roman"/>
          <w:sz w:val="28"/>
          <w:szCs w:val="28"/>
          <w:lang w:val="ru-RU"/>
        </w:rPr>
        <w:t>7</w:t>
      </w:r>
      <w:r>
        <w:rPr>
          <w:rFonts w:ascii="Times New Roman" w:hAnsi="Times New Roman"/>
          <w:sz w:val="28"/>
          <w:szCs w:val="28"/>
          <w:lang w:val="ru-RU"/>
        </w:rPr>
        <w:t>9</w:t>
      </w:r>
      <w:r w:rsidRPr="003727E8">
        <w:rPr>
          <w:rFonts w:ascii="Times New Roman" w:hAnsi="Times New Roman"/>
          <w:sz w:val="28"/>
          <w:szCs w:val="28"/>
          <w:lang w:val="ru-RU"/>
        </w:rPr>
        <w:t>)</w:t>
      </w:r>
    </w:p>
    <w:p w14:paraId="65EF4EF4" w14:textId="77777777" w:rsidR="00DE324A" w:rsidRPr="00DE324A" w:rsidRDefault="00DE324A" w:rsidP="00DE324A">
      <w:pPr>
        <w:ind w:firstLine="709"/>
        <w:jc w:val="right"/>
        <w:rPr>
          <w:rFonts w:ascii="Times New Roman" w:hAnsi="Times New Roman"/>
          <w:sz w:val="20"/>
          <w:szCs w:val="20"/>
          <w:lang w:val="ru-RU"/>
        </w:rPr>
      </w:pPr>
    </w:p>
    <w:p w14:paraId="28B4C1FB" w14:textId="77777777" w:rsidR="00E93164" w:rsidRDefault="00DE324A" w:rsidP="00DE324A">
      <w:pPr>
        <w:tabs>
          <w:tab w:val="left" w:pos="567"/>
        </w:tabs>
        <w:spacing w:line="360" w:lineRule="exact"/>
        <w:jc w:val="both"/>
        <w:rPr>
          <w:rFonts w:ascii="Times New Roman" w:hAnsi="Times New Roman"/>
          <w:snapToGrid w:val="0"/>
          <w:sz w:val="28"/>
          <w:szCs w:val="28"/>
          <w:lang w:val="ru-RU" w:eastAsia="ru-RU" w:bidi="ar-SA"/>
        </w:rPr>
      </w:pPr>
      <w:r>
        <w:rPr>
          <w:rFonts w:ascii="Times New Roman" w:hAnsi="Times New Roman"/>
          <w:sz w:val="28"/>
          <w:szCs w:val="28"/>
          <w:lang w:val="ru-RU"/>
        </w:rPr>
        <w:t>г</w:t>
      </w:r>
      <w:r w:rsidRPr="003727E8">
        <w:rPr>
          <w:rFonts w:ascii="Times New Roman" w:hAnsi="Times New Roman"/>
          <w:sz w:val="28"/>
          <w:szCs w:val="28"/>
          <w:lang w:val="ru-RU"/>
        </w:rPr>
        <w:t>де</w:t>
      </w:r>
      <w:r>
        <w:rPr>
          <w:rFonts w:ascii="Times New Roman" w:hAnsi="Times New Roman"/>
          <w:sz w:val="28"/>
          <w:szCs w:val="28"/>
          <w:lang w:val="ru-RU"/>
        </w:rPr>
        <w:tab/>
      </w:r>
      <w:r w:rsidRPr="008D6302">
        <w:rPr>
          <w:rFonts w:ascii="Times New Roman" w:hAnsi="Times New Roman"/>
          <w:i/>
          <w:sz w:val="28"/>
          <w:szCs w:val="28"/>
          <w:lang w:val="ru-RU"/>
        </w:rPr>
        <w:t>П</w:t>
      </w:r>
      <w:r w:rsidRPr="008D6302">
        <w:rPr>
          <w:rFonts w:ascii="Times New Roman" w:hAnsi="Times New Roman"/>
          <w:i/>
          <w:sz w:val="28"/>
          <w:szCs w:val="28"/>
          <w:vertAlign w:val="subscript"/>
        </w:rPr>
        <w:t>N</w:t>
      </w:r>
      <w:r w:rsidRPr="003727E8">
        <w:rPr>
          <w:rFonts w:ascii="Times New Roman" w:hAnsi="Times New Roman"/>
          <w:sz w:val="28"/>
          <w:szCs w:val="28"/>
          <w:lang w:val="ru-RU"/>
        </w:rPr>
        <w:t xml:space="preserve"> и </w:t>
      </w:r>
      <w:r w:rsidRPr="008D6302">
        <w:rPr>
          <w:rFonts w:ascii="Times New Roman" w:hAnsi="Times New Roman"/>
          <w:i/>
          <w:sz w:val="28"/>
          <w:szCs w:val="28"/>
          <w:lang w:val="ru-RU"/>
        </w:rPr>
        <w:t>П</w:t>
      </w:r>
      <w:r w:rsidRPr="008D6302">
        <w:rPr>
          <w:rFonts w:ascii="Times New Roman" w:hAnsi="Times New Roman"/>
          <w:i/>
          <w:sz w:val="28"/>
          <w:szCs w:val="28"/>
          <w:vertAlign w:val="subscript"/>
          <w:lang w:val="ru-RU"/>
        </w:rPr>
        <w:t>Д</w:t>
      </w:r>
      <w:r w:rsidRPr="003727E8">
        <w:rPr>
          <w:rFonts w:ascii="Times New Roman" w:hAnsi="Times New Roman"/>
          <w:sz w:val="28"/>
          <w:szCs w:val="28"/>
          <w:lang w:val="ru-RU"/>
        </w:rPr>
        <w:t xml:space="preserve"> – процент</w:t>
      </w:r>
      <w:r>
        <w:rPr>
          <w:rFonts w:ascii="Times New Roman" w:hAnsi="Times New Roman"/>
          <w:sz w:val="28"/>
          <w:szCs w:val="28"/>
          <w:lang w:val="ru-RU"/>
        </w:rPr>
        <w:t>ы</w:t>
      </w:r>
      <w:r w:rsidRPr="003727E8">
        <w:rPr>
          <w:rFonts w:ascii="Times New Roman" w:hAnsi="Times New Roman"/>
          <w:sz w:val="28"/>
          <w:szCs w:val="28"/>
          <w:lang w:val="ru-RU"/>
        </w:rPr>
        <w:t xml:space="preserve"> изменения за анализируемый период численности персонала и общей суммы доходов соответственно.</w:t>
      </w:r>
      <w:r w:rsidR="00E93164" w:rsidRPr="00A41F76">
        <w:rPr>
          <w:sz w:val="28"/>
          <w:szCs w:val="28"/>
          <w:lang w:val="ru-RU"/>
        </w:rPr>
        <w:br w:type="page"/>
      </w:r>
    </w:p>
    <w:p w14:paraId="39827DC5" w14:textId="77777777" w:rsidR="00667F24" w:rsidRDefault="00B37723" w:rsidP="003727E8">
      <w:pPr>
        <w:spacing w:line="360" w:lineRule="auto"/>
        <w:jc w:val="both"/>
        <w:rPr>
          <w:rFonts w:ascii="Times New Roman" w:hAnsi="Times New Roman"/>
          <w:sz w:val="28"/>
          <w:szCs w:val="28"/>
          <w:lang w:val="ru-RU"/>
        </w:rPr>
      </w:pPr>
      <w:r>
        <w:rPr>
          <w:rFonts w:ascii="Times New Roman" w:hAnsi="Times New Roman"/>
          <w:noProof/>
          <w:sz w:val="28"/>
          <w:szCs w:val="28"/>
          <w:lang w:val="ru-RU" w:eastAsia="ru-RU" w:bidi="ar-SA"/>
        </w:rPr>
        <w:lastRenderedPageBreak/>
        <w:pict w14:anchorId="6D17C8FA">
          <v:rect id="_x0000_s1240" style="position:absolute;left:0;text-align:left;margin-left:118.9pt;margin-top:-5.35pt;width:3in;height:36pt;z-index:251664896">
            <v:textbox style="mso-next-textbox:#_x0000_s1240">
              <w:txbxContent>
                <w:p w14:paraId="1A93F28D" w14:textId="77777777" w:rsidR="006C5274" w:rsidRPr="00667F24" w:rsidRDefault="006C5274" w:rsidP="00667F24">
                  <w:pPr>
                    <w:jc w:val="center"/>
                    <w:rPr>
                      <w:rFonts w:ascii="Times New Roman" w:hAnsi="Times New Roman"/>
                      <w:lang w:val="ru-RU"/>
                    </w:rPr>
                  </w:pPr>
                  <w:r w:rsidRPr="00667F24">
                    <w:rPr>
                      <w:rFonts w:ascii="Times New Roman" w:hAnsi="Times New Roman"/>
                      <w:lang w:val="ru-RU"/>
                    </w:rPr>
                    <w:t>Изменение производительности труда</w:t>
                  </w:r>
                </w:p>
                <w:p w14:paraId="38CCC60B" w14:textId="77777777" w:rsidR="006C5274" w:rsidRPr="00667F24" w:rsidRDefault="006C5274" w:rsidP="00667F24">
                  <w:pPr>
                    <w:jc w:val="center"/>
                    <w:rPr>
                      <w:rFonts w:ascii="Times New Roman" w:hAnsi="Times New Roman"/>
                      <w:lang w:val="ru-RU"/>
                    </w:rPr>
                  </w:pPr>
                  <w:r>
                    <w:rPr>
                      <w:rFonts w:ascii="Times New Roman" w:hAnsi="Times New Roman"/>
                      <w:lang w:val="ru-RU"/>
                    </w:rPr>
                    <w:t xml:space="preserve">по перевозкам </w:t>
                  </w:r>
                  <w:r w:rsidRPr="00667F24">
                    <w:rPr>
                      <w:rFonts w:ascii="Times New Roman" w:hAnsi="Times New Roman"/>
                      <w:lang w:val="ru-RU"/>
                    </w:rPr>
                    <w:t>(</w:t>
                  </w:r>
                  <w:r w:rsidRPr="00E167F6">
                    <w:rPr>
                      <w:rFonts w:ascii="Times New Roman" w:hAnsi="Times New Roman"/>
                      <w:highlight w:val="green"/>
                      <w:lang w:val="ru-RU"/>
                    </w:rPr>
                    <w:t>…</w:t>
                  </w:r>
                  <w:r w:rsidRPr="00667F24">
                    <w:rPr>
                      <w:rFonts w:ascii="Times New Roman" w:hAnsi="Times New Roman"/>
                      <w:lang w:val="ru-RU"/>
                    </w:rPr>
                    <w:t>%)</w:t>
                  </w:r>
                </w:p>
              </w:txbxContent>
            </v:textbox>
          </v:rect>
        </w:pict>
      </w:r>
    </w:p>
    <w:p w14:paraId="5E1FC243" w14:textId="77777777" w:rsidR="00667F24" w:rsidRDefault="00B37723" w:rsidP="003727E8">
      <w:pPr>
        <w:spacing w:line="360" w:lineRule="auto"/>
        <w:jc w:val="both"/>
        <w:rPr>
          <w:rFonts w:ascii="Times New Roman" w:hAnsi="Times New Roman"/>
          <w:sz w:val="28"/>
          <w:szCs w:val="28"/>
          <w:lang w:val="ru-RU"/>
        </w:rPr>
      </w:pPr>
      <w:r>
        <w:rPr>
          <w:rFonts w:ascii="Times New Roman" w:hAnsi="Times New Roman"/>
          <w:noProof/>
          <w:sz w:val="28"/>
          <w:szCs w:val="28"/>
          <w:lang w:val="ru-RU" w:eastAsia="ru-RU" w:bidi="ar-SA"/>
        </w:rPr>
        <w:pict w14:anchorId="44860612">
          <v:shapetype id="_x0000_t32" coordsize="21600,21600" o:spt="32" o:oned="t" path="m,l21600,21600e" filled="f">
            <v:path arrowok="t" fillok="f" o:connecttype="none"/>
            <o:lock v:ext="edit" shapetype="t"/>
          </v:shapetype>
          <v:shape id="_x0000_s1374" type="#_x0000_t32" style="position:absolute;left:0;text-align:left;margin-left:219.95pt;margin-top:6.5pt;width:148.75pt;height:21.15pt;z-index:251710976" o:connectortype="straight" strokecolor="black [3213]">
            <v:stroke endarrow="block"/>
          </v:shape>
        </w:pict>
      </w:r>
      <w:r>
        <w:rPr>
          <w:rFonts w:ascii="Times New Roman" w:hAnsi="Times New Roman"/>
          <w:noProof/>
          <w:sz w:val="28"/>
          <w:szCs w:val="28"/>
          <w:lang w:val="ru-RU" w:eastAsia="ru-RU" w:bidi="ar-SA"/>
        </w:rPr>
        <w:pict w14:anchorId="64A3C611">
          <v:shape id="_x0000_s1373" type="#_x0000_t32" style="position:absolute;left:0;text-align:left;margin-left:71.85pt;margin-top:6.5pt;width:148.1pt;height:21.15pt;flip:x;z-index:251709952" o:connectortype="straight" strokecolor="black [3213]">
            <v:stroke endarrow="block"/>
          </v:shape>
        </w:pict>
      </w:r>
    </w:p>
    <w:p w14:paraId="036C5A10" w14:textId="77777777" w:rsidR="00667F24" w:rsidRDefault="00B37723" w:rsidP="003727E8">
      <w:pPr>
        <w:spacing w:line="360" w:lineRule="auto"/>
        <w:jc w:val="both"/>
        <w:rPr>
          <w:rFonts w:ascii="Times New Roman" w:hAnsi="Times New Roman"/>
          <w:sz w:val="28"/>
          <w:szCs w:val="28"/>
          <w:lang w:val="ru-RU"/>
        </w:rPr>
      </w:pPr>
      <w:r>
        <w:rPr>
          <w:rFonts w:ascii="Times New Roman" w:hAnsi="Times New Roman"/>
          <w:noProof/>
          <w:sz w:val="28"/>
          <w:szCs w:val="28"/>
          <w:lang w:val="ru-RU" w:eastAsia="ru-RU" w:bidi="ar-SA"/>
        </w:rPr>
        <w:pict w14:anchorId="79F258BB">
          <v:rect id="_x0000_s1241" style="position:absolute;left:0;text-align:left;margin-left:-20.1pt;margin-top:3.5pt;width:195.2pt;height:36pt;z-index:251665920">
            <v:textbox style="mso-next-textbox:#_x0000_s1241">
              <w:txbxContent>
                <w:p w14:paraId="169B33D1" w14:textId="77777777" w:rsidR="006C5274" w:rsidRPr="00667F24" w:rsidRDefault="006C5274" w:rsidP="00667F24">
                  <w:pPr>
                    <w:jc w:val="center"/>
                    <w:rPr>
                      <w:rFonts w:ascii="Times New Roman" w:hAnsi="Times New Roman"/>
                      <w:lang w:val="ru-RU"/>
                    </w:rPr>
                  </w:pPr>
                  <w:r w:rsidRPr="00667F24">
                    <w:rPr>
                      <w:rFonts w:ascii="Times New Roman" w:hAnsi="Times New Roman"/>
                      <w:lang w:val="ru-RU"/>
                    </w:rPr>
                    <w:t>Изменение общей суммы доходов</w:t>
                  </w:r>
                  <w:r>
                    <w:rPr>
                      <w:rFonts w:ascii="Times New Roman" w:hAnsi="Times New Roman"/>
                      <w:lang w:val="ru-RU"/>
                    </w:rPr>
                    <w:t xml:space="preserve"> от перевозок</w:t>
                  </w:r>
                  <w:r w:rsidRPr="00667F24">
                    <w:rPr>
                      <w:rFonts w:ascii="Times New Roman" w:hAnsi="Times New Roman"/>
                      <w:lang w:val="ru-RU"/>
                    </w:rPr>
                    <w:t xml:space="preserve"> (</w:t>
                  </w:r>
                  <w:r w:rsidRPr="00E167F6">
                    <w:rPr>
                      <w:rFonts w:ascii="Times New Roman" w:hAnsi="Times New Roman"/>
                      <w:highlight w:val="green"/>
                      <w:lang w:val="ru-RU"/>
                    </w:rPr>
                    <w:t>…</w:t>
                  </w:r>
                  <w:r w:rsidRPr="00667F24">
                    <w:rPr>
                      <w:rFonts w:ascii="Times New Roman" w:hAnsi="Times New Roman"/>
                      <w:lang w:val="ru-RU"/>
                    </w:rPr>
                    <w:t>%)</w:t>
                  </w:r>
                </w:p>
                <w:p w14:paraId="5B1F8F3F" w14:textId="77777777" w:rsidR="006C5274" w:rsidRPr="009014FA" w:rsidRDefault="006C5274" w:rsidP="00667F24">
                  <w:pPr>
                    <w:jc w:val="center"/>
                    <w:rPr>
                      <w:lang w:val="ru-RU"/>
                    </w:rPr>
                  </w:pPr>
                </w:p>
              </w:txbxContent>
            </v:textbox>
          </v:rect>
        </w:pict>
      </w:r>
      <w:r>
        <w:rPr>
          <w:rFonts w:ascii="Times New Roman" w:hAnsi="Times New Roman"/>
          <w:noProof/>
          <w:sz w:val="28"/>
          <w:szCs w:val="28"/>
          <w:lang w:val="ru-RU" w:eastAsia="ru-RU" w:bidi="ar-SA"/>
        </w:rPr>
        <w:pict w14:anchorId="614306FA">
          <v:rect id="_x0000_s1242" style="position:absolute;left:0;text-align:left;margin-left:269.25pt;margin-top:3.5pt;width:194.05pt;height:36pt;z-index:251666944">
            <v:textbox style="mso-next-textbox:#_x0000_s1242">
              <w:txbxContent>
                <w:p w14:paraId="4E8E8C97" w14:textId="68468BFD" w:rsidR="006C5274" w:rsidRPr="00667F24" w:rsidRDefault="006C5274" w:rsidP="00667F24">
                  <w:pPr>
                    <w:jc w:val="center"/>
                    <w:rPr>
                      <w:rFonts w:ascii="Times New Roman" w:hAnsi="Times New Roman"/>
                      <w:lang w:val="ru-RU"/>
                    </w:rPr>
                  </w:pPr>
                  <w:r w:rsidRPr="00667F24">
                    <w:rPr>
                      <w:rFonts w:ascii="Times New Roman" w:hAnsi="Times New Roman"/>
                      <w:lang w:val="ru-RU"/>
                    </w:rPr>
                    <w:t>Изменени</w:t>
                  </w:r>
                  <w:r w:rsidR="00E167F6">
                    <w:rPr>
                      <w:rFonts w:ascii="Times New Roman" w:hAnsi="Times New Roman"/>
                      <w:lang w:val="ru-RU"/>
                    </w:rPr>
                    <w:t>е</w:t>
                  </w:r>
                  <w:r w:rsidRPr="00667F24">
                    <w:rPr>
                      <w:rFonts w:ascii="Times New Roman" w:hAnsi="Times New Roman"/>
                      <w:lang w:val="ru-RU"/>
                    </w:rPr>
                    <w:t xml:space="preserve"> численности персонала</w:t>
                  </w:r>
                  <w:r>
                    <w:rPr>
                      <w:rFonts w:ascii="Times New Roman" w:hAnsi="Times New Roman"/>
                      <w:lang w:val="ru-RU"/>
                    </w:rPr>
                    <w:t xml:space="preserve"> на перевозках</w:t>
                  </w:r>
                  <w:r w:rsidRPr="00667F24">
                    <w:rPr>
                      <w:rFonts w:ascii="Times New Roman" w:hAnsi="Times New Roman"/>
                      <w:lang w:val="ru-RU"/>
                    </w:rPr>
                    <w:t xml:space="preserve"> (</w:t>
                  </w:r>
                  <w:r w:rsidRPr="00E167F6">
                    <w:rPr>
                      <w:rFonts w:ascii="Times New Roman" w:hAnsi="Times New Roman"/>
                      <w:highlight w:val="green"/>
                      <w:lang w:val="ru-RU"/>
                    </w:rPr>
                    <w:t>…</w:t>
                  </w:r>
                  <w:r w:rsidRPr="00667F24">
                    <w:rPr>
                      <w:rFonts w:ascii="Times New Roman" w:hAnsi="Times New Roman"/>
                      <w:lang w:val="ru-RU"/>
                    </w:rPr>
                    <w:t>%)</w:t>
                  </w:r>
                </w:p>
              </w:txbxContent>
            </v:textbox>
          </v:rect>
        </w:pict>
      </w:r>
    </w:p>
    <w:p w14:paraId="6EC7C37E" w14:textId="77777777" w:rsidR="00667F24" w:rsidRDefault="00B37723" w:rsidP="003727E8">
      <w:pPr>
        <w:spacing w:line="360" w:lineRule="auto"/>
        <w:jc w:val="both"/>
        <w:rPr>
          <w:rFonts w:ascii="Times New Roman" w:hAnsi="Times New Roman"/>
          <w:sz w:val="28"/>
          <w:szCs w:val="28"/>
          <w:lang w:val="ru-RU"/>
        </w:rPr>
      </w:pPr>
      <w:r>
        <w:rPr>
          <w:rFonts w:ascii="Times New Roman" w:hAnsi="Times New Roman"/>
          <w:noProof/>
          <w:sz w:val="28"/>
          <w:szCs w:val="28"/>
          <w:lang w:val="ru-RU" w:eastAsia="ru-RU" w:bidi="ar-SA"/>
        </w:rPr>
        <w:pict w14:anchorId="636F8733">
          <v:shape id="_x0000_s1383" type="#_x0000_t32" style="position:absolute;left:0;text-align:left;margin-left:368.7pt;margin-top:15.35pt;width:46.15pt;height:28.6pt;z-index:251720192" o:connectortype="straight" strokecolor="black [3213]">
            <v:stroke endarrow="block"/>
          </v:shape>
        </w:pict>
      </w:r>
      <w:r>
        <w:rPr>
          <w:rFonts w:ascii="Times New Roman" w:hAnsi="Times New Roman"/>
          <w:noProof/>
          <w:sz w:val="28"/>
          <w:szCs w:val="28"/>
          <w:lang w:val="ru-RU" w:eastAsia="ru-RU" w:bidi="ar-SA"/>
        </w:rPr>
        <w:pict w14:anchorId="48A29C53">
          <v:shape id="_x0000_s1382" type="#_x0000_t32" style="position:absolute;left:0;text-align:left;margin-left:364.6pt;margin-top:15.35pt;width:4.1pt;height:28.6pt;flip:x;z-index:251719168" o:connectortype="straight" strokecolor="black [3213]">
            <v:stroke endarrow="block"/>
          </v:shape>
        </w:pict>
      </w:r>
      <w:r>
        <w:rPr>
          <w:rFonts w:ascii="Times New Roman" w:hAnsi="Times New Roman"/>
          <w:noProof/>
          <w:sz w:val="28"/>
          <w:szCs w:val="28"/>
          <w:lang w:val="ru-RU" w:eastAsia="ru-RU" w:bidi="ar-SA"/>
        </w:rPr>
        <w:pict w14:anchorId="2153EC1A">
          <v:shape id="_x0000_s1381" type="#_x0000_t32" style="position:absolute;left:0;text-align:left;margin-left:320.2pt;margin-top:15.35pt;width:48.5pt;height:28.6pt;flip:x;z-index:251718144" o:connectortype="straight" strokecolor="black [3213]">
            <v:stroke endarrow="block"/>
          </v:shape>
        </w:pict>
      </w:r>
      <w:r>
        <w:rPr>
          <w:rFonts w:ascii="Times New Roman" w:hAnsi="Times New Roman"/>
          <w:noProof/>
          <w:sz w:val="28"/>
          <w:szCs w:val="28"/>
          <w:lang w:val="ru-RU" w:eastAsia="ru-RU" w:bidi="ar-SA"/>
        </w:rPr>
        <w:pict w14:anchorId="2B957405">
          <v:shape id="_x0000_s1380" type="#_x0000_t32" style="position:absolute;left:0;text-align:left;margin-left:368.7pt;margin-top:15.35pt;width:94.6pt;height:28.6pt;z-index:251717120" o:connectortype="straight" strokecolor="black [3213]">
            <v:stroke endarrow="block"/>
          </v:shape>
        </w:pict>
      </w:r>
      <w:r>
        <w:rPr>
          <w:rFonts w:ascii="Times New Roman" w:hAnsi="Times New Roman"/>
          <w:noProof/>
          <w:sz w:val="28"/>
          <w:szCs w:val="28"/>
          <w:lang w:val="ru-RU" w:eastAsia="ru-RU" w:bidi="ar-SA"/>
        </w:rPr>
        <w:pict w14:anchorId="1F909DBD">
          <v:shape id="_x0000_s1379" type="#_x0000_t32" style="position:absolute;left:0;text-align:left;margin-left:274.8pt;margin-top:15.35pt;width:93.9pt;height:28.6pt;flip:x;z-index:251716096" o:connectortype="straight" strokecolor="black [3213]">
            <v:stroke endarrow="block"/>
          </v:shape>
        </w:pict>
      </w:r>
      <w:r>
        <w:rPr>
          <w:rFonts w:ascii="Times New Roman" w:hAnsi="Times New Roman"/>
          <w:noProof/>
          <w:sz w:val="28"/>
          <w:szCs w:val="28"/>
          <w:lang w:val="ru-RU" w:eastAsia="ru-RU" w:bidi="ar-SA"/>
        </w:rPr>
        <w:pict w14:anchorId="0A001ECD">
          <v:shape id="_x0000_s1378" type="#_x0000_t32" style="position:absolute;left:0;text-align:left;margin-left:71.85pt;margin-top:15.35pt;width:84.25pt;height:28.6pt;z-index:251715072" o:connectortype="straight" strokecolor="black [3213]">
            <v:stroke endarrow="block"/>
          </v:shape>
        </w:pict>
      </w:r>
      <w:r>
        <w:rPr>
          <w:rFonts w:ascii="Times New Roman" w:hAnsi="Times New Roman"/>
          <w:noProof/>
          <w:sz w:val="28"/>
          <w:szCs w:val="28"/>
          <w:lang w:val="ru-RU" w:eastAsia="ru-RU" w:bidi="ar-SA"/>
        </w:rPr>
        <w:pict w14:anchorId="41AA485C">
          <v:shape id="_x0000_s1377" type="#_x0000_t32" style="position:absolute;left:0;text-align:left;margin-left:71.85pt;margin-top:15.35pt;width:32.55pt;height:28.6pt;z-index:251714048" o:connectortype="straight" strokecolor="black [3213]">
            <v:stroke endarrow="block"/>
          </v:shape>
        </w:pict>
      </w:r>
      <w:r>
        <w:rPr>
          <w:rFonts w:ascii="Times New Roman" w:hAnsi="Times New Roman"/>
          <w:noProof/>
          <w:sz w:val="28"/>
          <w:szCs w:val="28"/>
          <w:lang w:val="ru-RU" w:eastAsia="ru-RU" w:bidi="ar-SA"/>
        </w:rPr>
        <w:pict w14:anchorId="3CA6B981">
          <v:shape id="_x0000_s1376" type="#_x0000_t32" style="position:absolute;left:0;text-align:left;margin-left:59.7pt;margin-top:15.35pt;width:12.15pt;height:28.6pt;flip:x;z-index:251713024" o:connectortype="straight" strokecolor="black [3213]">
            <v:stroke endarrow="block"/>
          </v:shape>
        </w:pict>
      </w:r>
      <w:r>
        <w:rPr>
          <w:rFonts w:ascii="Times New Roman" w:hAnsi="Times New Roman"/>
          <w:noProof/>
          <w:sz w:val="28"/>
          <w:szCs w:val="28"/>
          <w:lang w:val="ru-RU" w:eastAsia="ru-RU" w:bidi="ar-SA"/>
        </w:rPr>
        <w:pict w14:anchorId="632759A9">
          <v:shape id="_x0000_s1375" type="#_x0000_t32" style="position:absolute;left:0;text-align:left;margin-left:.55pt;margin-top:15.35pt;width:71.3pt;height:28.6pt;flip:x;z-index:251712000" o:connectortype="straight" strokecolor="black [3213]">
            <v:stroke endarrow="block"/>
          </v:shape>
        </w:pict>
      </w:r>
    </w:p>
    <w:p w14:paraId="00A3B502" w14:textId="77777777" w:rsidR="00667F24" w:rsidRDefault="00B37723" w:rsidP="003727E8">
      <w:pPr>
        <w:spacing w:line="360" w:lineRule="auto"/>
        <w:jc w:val="both"/>
        <w:rPr>
          <w:rFonts w:ascii="Times New Roman" w:hAnsi="Times New Roman"/>
          <w:sz w:val="28"/>
          <w:szCs w:val="28"/>
          <w:lang w:val="ru-RU"/>
        </w:rPr>
      </w:pPr>
      <w:r>
        <w:rPr>
          <w:rFonts w:ascii="Times New Roman" w:hAnsi="Times New Roman"/>
          <w:noProof/>
          <w:sz w:val="28"/>
          <w:szCs w:val="28"/>
          <w:lang w:val="ru-RU" w:eastAsia="ru-RU" w:bidi="ar-SA"/>
        </w:rPr>
        <w:pict w14:anchorId="77A79364">
          <v:rect id="_x0000_s1246" style="position:absolute;left:0;text-align:left;margin-left:20.6pt;margin-top:85.05pt;width:171pt;height:40.5pt;rotation:-90;z-index:251671040;v-text-anchor:middle">
            <v:textbox style="layout-flow:vertical;mso-layout-flow-alt:bottom-to-top;mso-next-textbox:#_x0000_s1246">
              <w:txbxContent>
                <w:p w14:paraId="1AD357D0"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Доходы от междугородних перевозок (</w:t>
                  </w:r>
                  <w:r w:rsidRPr="00E167F6">
                    <w:rPr>
                      <w:rFonts w:ascii="Times New Roman" w:hAnsi="Times New Roman"/>
                      <w:highlight w:val="green"/>
                      <w:lang w:val="ru-RU"/>
                    </w:rPr>
                    <w:t>…</w:t>
                  </w:r>
                  <w:r w:rsidRPr="003B0861">
                    <w:rPr>
                      <w:rFonts w:ascii="Times New Roman" w:hAnsi="Times New Roman"/>
                      <w:lang w:val="ru-RU"/>
                    </w:rPr>
                    <w:t>%)</w:t>
                  </w:r>
                </w:p>
              </w:txbxContent>
            </v:textbox>
          </v:rect>
        </w:pict>
      </w:r>
      <w:r>
        <w:rPr>
          <w:rFonts w:ascii="Times New Roman" w:hAnsi="Times New Roman"/>
          <w:noProof/>
          <w:sz w:val="28"/>
          <w:szCs w:val="28"/>
          <w:lang w:val="ru-RU" w:eastAsia="ru-RU" w:bidi="ar-SA"/>
        </w:rPr>
        <w:pict w14:anchorId="72CE4BDA">
          <v:rect id="_x0000_s1245" style="position:absolute;left:0;text-align:left;margin-left:-28.65pt;margin-top:83.65pt;width:171pt;height:43.25pt;rotation:-90;z-index:251670016">
            <v:textbox style="layout-flow:vertical;mso-layout-flow-alt:bottom-to-top;mso-next-textbox:#_x0000_s1245">
              <w:txbxContent>
                <w:p w14:paraId="7E92F42C"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Доходы от пригородных перевозок (</w:t>
                  </w:r>
                  <w:r w:rsidRPr="00E167F6">
                    <w:rPr>
                      <w:rFonts w:ascii="Times New Roman" w:hAnsi="Times New Roman"/>
                      <w:highlight w:val="green"/>
                      <w:lang w:val="ru-RU"/>
                    </w:rPr>
                    <w:t>…</w:t>
                  </w:r>
                  <w:r w:rsidRPr="003B0861">
                    <w:rPr>
                      <w:rFonts w:ascii="Times New Roman" w:hAnsi="Times New Roman"/>
                      <w:lang w:val="ru-RU"/>
                    </w:rPr>
                    <w:t>%)</w:t>
                  </w:r>
                </w:p>
              </w:txbxContent>
            </v:textbox>
          </v:rect>
        </w:pict>
      </w:r>
      <w:r>
        <w:rPr>
          <w:rFonts w:ascii="Times New Roman" w:hAnsi="Times New Roman"/>
          <w:noProof/>
          <w:sz w:val="28"/>
          <w:szCs w:val="28"/>
          <w:lang w:val="ru-RU" w:eastAsia="ru-RU" w:bidi="ar-SA"/>
        </w:rPr>
        <w:pict w14:anchorId="6F40D304">
          <v:rect id="_x0000_s1258" style="position:absolute;left:0;text-align:left;margin-left:189.1pt;margin-top:86.4pt;width:171pt;height:37.75pt;rotation:-90;z-index:251683328">
            <v:textbox style="layout-flow:vertical;mso-layout-flow-alt:bottom-to-top;mso-next-textbox:#_x0000_s1258">
              <w:txbxContent>
                <w:p w14:paraId="41F215AB"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Численность водителей</w:t>
                  </w:r>
                </w:p>
                <w:p w14:paraId="7F3624C6" w14:textId="77777777" w:rsidR="006C5274" w:rsidRPr="003B0861" w:rsidRDefault="006C5274" w:rsidP="00667F24">
                  <w:pPr>
                    <w:jc w:val="center"/>
                    <w:rPr>
                      <w:rFonts w:ascii="Times New Roman" w:hAnsi="Times New Roman"/>
                      <w:lang w:val="ru-RU"/>
                    </w:rPr>
                  </w:pPr>
                  <w:r>
                    <w:rPr>
                      <w:rFonts w:ascii="Times New Roman" w:hAnsi="Times New Roman"/>
                      <w:lang w:val="ru-RU"/>
                    </w:rPr>
                    <w:t>(</w:t>
                  </w:r>
                  <w:r w:rsidRPr="00E167F6">
                    <w:rPr>
                      <w:rFonts w:ascii="Times New Roman" w:hAnsi="Times New Roman"/>
                      <w:highlight w:val="green"/>
                      <w:lang w:val="ru-RU"/>
                    </w:rPr>
                    <w:t>…</w:t>
                  </w:r>
                  <w:r w:rsidRPr="003B0861">
                    <w:rPr>
                      <w:rFonts w:ascii="Times New Roman" w:hAnsi="Times New Roman"/>
                      <w:lang w:val="ru-RU"/>
                    </w:rPr>
                    <w:t>%)</w:t>
                  </w:r>
                </w:p>
              </w:txbxContent>
            </v:textbox>
          </v:rect>
        </w:pict>
      </w:r>
      <w:r>
        <w:rPr>
          <w:rFonts w:ascii="Times New Roman" w:hAnsi="Times New Roman"/>
          <w:noProof/>
          <w:sz w:val="28"/>
          <w:szCs w:val="28"/>
          <w:lang w:val="ru-RU" w:eastAsia="ru-RU" w:bidi="ar-SA"/>
        </w:rPr>
        <w:pict w14:anchorId="24EC4527">
          <v:rect id="_x0000_s1259" style="position:absolute;left:0;text-align:left;margin-left:234.65pt;margin-top:86.45pt;width:171pt;height:37.65pt;rotation:-90;z-index:251684352">
            <v:textbox style="layout-flow:vertical;mso-layout-flow-alt:bottom-to-top;mso-next-textbox:#_x0000_s1259">
              <w:txbxContent>
                <w:p w14:paraId="02C985C7"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Численность</w:t>
                  </w:r>
                  <w:r>
                    <w:rPr>
                      <w:rFonts w:ascii="Times New Roman" w:hAnsi="Times New Roman"/>
                      <w:lang w:val="ru-RU"/>
                    </w:rPr>
                    <w:t xml:space="preserve"> основных</w:t>
                  </w:r>
                  <w:r w:rsidRPr="003B0861">
                    <w:rPr>
                      <w:rFonts w:ascii="Times New Roman" w:hAnsi="Times New Roman"/>
                      <w:lang w:val="ru-RU"/>
                    </w:rPr>
                    <w:t xml:space="preserve"> ремонтных рабочих (</w:t>
                  </w:r>
                  <w:r w:rsidRPr="00E167F6">
                    <w:rPr>
                      <w:rFonts w:ascii="Times New Roman" w:hAnsi="Times New Roman"/>
                      <w:highlight w:val="green"/>
                      <w:lang w:val="ru-RU"/>
                    </w:rPr>
                    <w:t>…</w:t>
                  </w:r>
                  <w:r w:rsidRPr="003B0861">
                    <w:rPr>
                      <w:rFonts w:ascii="Times New Roman" w:hAnsi="Times New Roman"/>
                      <w:lang w:val="ru-RU"/>
                    </w:rPr>
                    <w:t>%)</w:t>
                  </w:r>
                </w:p>
              </w:txbxContent>
            </v:textbox>
          </v:rect>
        </w:pict>
      </w:r>
      <w:r>
        <w:rPr>
          <w:rFonts w:ascii="Times New Roman" w:hAnsi="Times New Roman"/>
          <w:noProof/>
          <w:sz w:val="28"/>
          <w:szCs w:val="28"/>
          <w:lang w:val="ru-RU" w:eastAsia="ru-RU" w:bidi="ar-SA"/>
        </w:rPr>
        <w:pict w14:anchorId="1725B705">
          <v:rect id="_x0000_s1243" style="position:absolute;left:0;text-align:left;margin-left:-82.45pt;margin-top:80.05pt;width:171pt;height:50.45pt;rotation:-90;z-index:251667968">
            <v:textbox style="layout-flow:vertical;mso-layout-flow-alt:bottom-to-top;mso-next-textbox:#_x0000_s1243">
              <w:txbxContent>
                <w:p w14:paraId="7CADEAC3"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 xml:space="preserve">Доходы от городских автобусных перевозок           </w:t>
                  </w:r>
                  <w:proofErr w:type="gramStart"/>
                  <w:r w:rsidRPr="003B0861">
                    <w:rPr>
                      <w:rFonts w:ascii="Times New Roman" w:hAnsi="Times New Roman"/>
                      <w:lang w:val="ru-RU"/>
                    </w:rPr>
                    <w:t xml:space="preserve">   (</w:t>
                  </w:r>
                  <w:proofErr w:type="gramEnd"/>
                  <w:r w:rsidRPr="00E167F6">
                    <w:rPr>
                      <w:rFonts w:ascii="Times New Roman" w:hAnsi="Times New Roman"/>
                      <w:highlight w:val="green"/>
                      <w:lang w:val="ru-RU"/>
                    </w:rPr>
                    <w:t>…</w:t>
                  </w:r>
                  <w:r w:rsidRPr="003B0861">
                    <w:rPr>
                      <w:rFonts w:ascii="Times New Roman" w:hAnsi="Times New Roman"/>
                      <w:lang w:val="ru-RU"/>
                    </w:rPr>
                    <w:t>%)</w:t>
                  </w:r>
                </w:p>
              </w:txbxContent>
            </v:textbox>
          </v:rect>
        </w:pict>
      </w:r>
      <w:r>
        <w:rPr>
          <w:rFonts w:ascii="Times New Roman" w:hAnsi="Times New Roman"/>
          <w:noProof/>
          <w:sz w:val="28"/>
          <w:szCs w:val="28"/>
          <w:lang w:val="ru-RU" w:eastAsia="ru-RU" w:bidi="ar-SA"/>
        </w:rPr>
        <w:pict w14:anchorId="1CEB0A18">
          <v:rect id="_x0000_s1261" style="position:absolute;left:0;text-align:left;margin-left:380.75pt;margin-top:85.45pt;width:171pt;height:39.65pt;rotation:-90;z-index:251686400">
            <v:textbox style="layout-flow:vertical;mso-layout-flow-alt:bottom-to-top;mso-next-textbox:#_x0000_s1261">
              <w:txbxContent>
                <w:p w14:paraId="1D82D23C"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Численность прочих работников (</w:t>
                  </w:r>
                  <w:r w:rsidRPr="00E167F6">
                    <w:rPr>
                      <w:rFonts w:ascii="Times New Roman" w:hAnsi="Times New Roman"/>
                      <w:highlight w:val="green"/>
                      <w:lang w:val="ru-RU"/>
                    </w:rPr>
                    <w:t>…</w:t>
                  </w:r>
                  <w:r w:rsidRPr="003B0861">
                    <w:rPr>
                      <w:rFonts w:ascii="Times New Roman" w:hAnsi="Times New Roman"/>
                      <w:lang w:val="ru-RU"/>
                    </w:rPr>
                    <w:t>%)</w:t>
                  </w:r>
                </w:p>
              </w:txbxContent>
            </v:textbox>
          </v:rect>
        </w:pict>
      </w:r>
      <w:r>
        <w:rPr>
          <w:rFonts w:ascii="Times New Roman" w:hAnsi="Times New Roman"/>
          <w:noProof/>
          <w:sz w:val="28"/>
          <w:szCs w:val="28"/>
          <w:lang w:val="ru-RU" w:eastAsia="ru-RU" w:bidi="ar-SA"/>
        </w:rPr>
        <w:pict w14:anchorId="7FEEF4EF">
          <v:rect id="_x0000_s1260" style="position:absolute;left:0;text-align:left;margin-left:328.95pt;margin-top:80.55pt;width:171pt;height:49.5pt;rotation:-90;z-index:251685376">
            <v:textbox style="layout-flow:vertical;mso-layout-flow-alt:bottom-to-top;mso-next-textbox:#_x0000_s1260">
              <w:txbxContent>
                <w:p w14:paraId="1AFC4737"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Численность руководителей, специалистов, служащих</w:t>
                  </w:r>
                </w:p>
                <w:p w14:paraId="5B44BB7B"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w:t>
                  </w:r>
                  <w:r w:rsidRPr="00E167F6">
                    <w:rPr>
                      <w:rFonts w:ascii="Times New Roman" w:hAnsi="Times New Roman"/>
                      <w:highlight w:val="green"/>
                      <w:lang w:val="ru-RU"/>
                    </w:rPr>
                    <w:t>…</w:t>
                  </w:r>
                  <w:r w:rsidRPr="003B0861">
                    <w:rPr>
                      <w:rFonts w:ascii="Times New Roman" w:hAnsi="Times New Roman"/>
                      <w:lang w:val="ru-RU"/>
                    </w:rPr>
                    <w:t>%)</w:t>
                  </w:r>
                </w:p>
              </w:txbxContent>
            </v:textbox>
          </v:rect>
        </w:pict>
      </w:r>
      <w:r>
        <w:rPr>
          <w:rFonts w:ascii="Times New Roman" w:hAnsi="Times New Roman"/>
          <w:noProof/>
          <w:sz w:val="28"/>
          <w:szCs w:val="28"/>
          <w:lang w:val="ru-RU" w:eastAsia="ru-RU" w:bidi="ar-SA"/>
        </w:rPr>
        <w:pict w14:anchorId="0D377A33">
          <v:rect id="_x0000_s1247" style="position:absolute;left:0;text-align:left;margin-left:279.1pt;margin-top:87.1pt;width:171pt;height:36.4pt;rotation:-90;z-index:251672064" filled="f" strokecolor="black [3213]">
            <v:textbox style="layout-flow:vertical;mso-layout-flow-alt:bottom-to-top;mso-next-textbox:#_x0000_s1247">
              <w:txbxContent>
                <w:p w14:paraId="08A6852A" w14:textId="77777777" w:rsidR="006C5274" w:rsidRPr="003B0861" w:rsidRDefault="006C5274" w:rsidP="003F4976">
                  <w:pPr>
                    <w:jc w:val="center"/>
                    <w:rPr>
                      <w:rFonts w:ascii="Times New Roman" w:hAnsi="Times New Roman"/>
                      <w:lang w:val="ru-RU"/>
                    </w:rPr>
                  </w:pPr>
                  <w:r w:rsidRPr="00C74E72">
                    <w:rPr>
                      <w:rFonts w:ascii="Times New Roman" w:hAnsi="Times New Roman"/>
                      <w:spacing w:val="-4"/>
                      <w:lang w:val="ru-RU"/>
                    </w:rPr>
                    <w:t>Численность вспомогательных</w:t>
                  </w:r>
                  <w:r w:rsidRPr="003B0861">
                    <w:rPr>
                      <w:rFonts w:ascii="Times New Roman" w:hAnsi="Times New Roman"/>
                      <w:lang w:val="ru-RU"/>
                    </w:rPr>
                    <w:t xml:space="preserve"> ремонтных рабочих (</w:t>
                  </w:r>
                  <w:r w:rsidRPr="00E167F6">
                    <w:rPr>
                      <w:rFonts w:ascii="Times New Roman" w:hAnsi="Times New Roman"/>
                      <w:highlight w:val="green"/>
                      <w:lang w:val="ru-RU"/>
                    </w:rPr>
                    <w:t>…</w:t>
                  </w:r>
                  <w:r w:rsidRPr="003B0861">
                    <w:rPr>
                      <w:rFonts w:ascii="Times New Roman" w:hAnsi="Times New Roman"/>
                      <w:lang w:val="ru-RU"/>
                    </w:rPr>
                    <w:t>%)</w:t>
                  </w:r>
                </w:p>
                <w:p w14:paraId="774F3F3F" w14:textId="77777777" w:rsidR="006C5274" w:rsidRPr="008A079C" w:rsidRDefault="006C5274" w:rsidP="00667F24">
                  <w:pPr>
                    <w:rPr>
                      <w:lang w:val="ru-RU"/>
                    </w:rPr>
                  </w:pPr>
                </w:p>
              </w:txbxContent>
            </v:textbox>
          </v:rect>
        </w:pict>
      </w:r>
      <w:r>
        <w:rPr>
          <w:rFonts w:ascii="Times New Roman" w:hAnsi="Times New Roman"/>
          <w:noProof/>
          <w:sz w:val="28"/>
          <w:szCs w:val="28"/>
          <w:lang w:val="ru-RU" w:eastAsia="ru-RU" w:bidi="ar-SA"/>
        </w:rPr>
        <w:pict w14:anchorId="2457B64B">
          <v:rect id="_x0000_s1244" style="position:absolute;left:0;text-align:left;margin-left:68.9pt;margin-top:84.65pt;width:171pt;height:41.3pt;rotation:-90;z-index:251668992">
            <v:textbox style="layout-flow:vertical;mso-layout-flow-alt:bottom-to-top;mso-next-textbox:#_x0000_s1244">
              <w:txbxContent>
                <w:p w14:paraId="75B8F3AF"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Доходы от почасовых перевозок (</w:t>
                  </w:r>
                  <w:r w:rsidRPr="00E167F6">
                    <w:rPr>
                      <w:rFonts w:ascii="Times New Roman" w:hAnsi="Times New Roman"/>
                      <w:highlight w:val="green"/>
                      <w:lang w:val="ru-RU"/>
                    </w:rPr>
                    <w:t>…</w:t>
                  </w:r>
                  <w:r w:rsidRPr="003B0861">
                    <w:rPr>
                      <w:rFonts w:ascii="Times New Roman" w:hAnsi="Times New Roman"/>
                      <w:lang w:val="ru-RU"/>
                    </w:rPr>
                    <w:t>%)</w:t>
                  </w:r>
                </w:p>
              </w:txbxContent>
            </v:textbox>
          </v:rect>
        </w:pict>
      </w:r>
    </w:p>
    <w:p w14:paraId="2363C780" w14:textId="77777777" w:rsidR="00667F24" w:rsidRDefault="00667F24" w:rsidP="003727E8">
      <w:pPr>
        <w:spacing w:line="360" w:lineRule="auto"/>
        <w:jc w:val="both"/>
        <w:rPr>
          <w:rFonts w:ascii="Times New Roman" w:hAnsi="Times New Roman"/>
          <w:sz w:val="28"/>
          <w:szCs w:val="28"/>
          <w:lang w:val="ru-RU"/>
        </w:rPr>
      </w:pPr>
    </w:p>
    <w:p w14:paraId="45E92EB3" w14:textId="77777777" w:rsidR="00667F24" w:rsidRDefault="00667F24" w:rsidP="003727E8">
      <w:pPr>
        <w:spacing w:line="360" w:lineRule="auto"/>
        <w:jc w:val="both"/>
        <w:rPr>
          <w:rFonts w:ascii="Times New Roman" w:hAnsi="Times New Roman"/>
          <w:sz w:val="28"/>
          <w:szCs w:val="28"/>
          <w:lang w:val="ru-RU"/>
        </w:rPr>
      </w:pPr>
    </w:p>
    <w:p w14:paraId="1DB16D06" w14:textId="77777777" w:rsidR="00667F24" w:rsidRDefault="00667F24" w:rsidP="003727E8">
      <w:pPr>
        <w:spacing w:line="360" w:lineRule="auto"/>
        <w:jc w:val="both"/>
        <w:rPr>
          <w:rFonts w:ascii="Times New Roman" w:hAnsi="Times New Roman"/>
          <w:sz w:val="28"/>
          <w:szCs w:val="28"/>
          <w:lang w:val="ru-RU"/>
        </w:rPr>
      </w:pPr>
    </w:p>
    <w:p w14:paraId="3AB02ED6" w14:textId="77777777" w:rsidR="00667F24" w:rsidRDefault="00667F24" w:rsidP="003727E8">
      <w:pPr>
        <w:spacing w:line="360" w:lineRule="auto"/>
        <w:jc w:val="both"/>
        <w:rPr>
          <w:rFonts w:ascii="Times New Roman" w:hAnsi="Times New Roman"/>
          <w:sz w:val="28"/>
          <w:szCs w:val="28"/>
          <w:lang w:val="ru-RU"/>
        </w:rPr>
      </w:pPr>
    </w:p>
    <w:p w14:paraId="14018F4D" w14:textId="77777777" w:rsidR="00667F24" w:rsidRDefault="00667F24" w:rsidP="003727E8">
      <w:pPr>
        <w:spacing w:line="360" w:lineRule="auto"/>
        <w:jc w:val="both"/>
        <w:rPr>
          <w:rFonts w:ascii="Times New Roman" w:hAnsi="Times New Roman"/>
          <w:sz w:val="28"/>
          <w:szCs w:val="28"/>
          <w:lang w:val="ru-RU"/>
        </w:rPr>
      </w:pPr>
    </w:p>
    <w:p w14:paraId="1AE3425C" w14:textId="77777777" w:rsidR="00667F24" w:rsidRDefault="00667F24" w:rsidP="003727E8">
      <w:pPr>
        <w:spacing w:line="360" w:lineRule="auto"/>
        <w:jc w:val="both"/>
        <w:rPr>
          <w:rFonts w:ascii="Times New Roman" w:hAnsi="Times New Roman"/>
          <w:sz w:val="28"/>
          <w:szCs w:val="28"/>
          <w:lang w:val="ru-RU"/>
        </w:rPr>
      </w:pPr>
    </w:p>
    <w:p w14:paraId="1B757E8B" w14:textId="77777777" w:rsidR="00667F24" w:rsidRDefault="00B37723" w:rsidP="003727E8">
      <w:pPr>
        <w:spacing w:line="360" w:lineRule="auto"/>
        <w:jc w:val="both"/>
        <w:rPr>
          <w:rFonts w:ascii="Times New Roman" w:hAnsi="Times New Roman"/>
          <w:sz w:val="28"/>
          <w:szCs w:val="28"/>
          <w:lang w:val="ru-RU"/>
        </w:rPr>
      </w:pPr>
      <w:r>
        <w:rPr>
          <w:rFonts w:ascii="Times New Roman" w:hAnsi="Times New Roman"/>
          <w:noProof/>
          <w:sz w:val="28"/>
          <w:szCs w:val="28"/>
          <w:lang w:val="ru-RU" w:eastAsia="ru-RU" w:bidi="ar-SA"/>
        </w:rPr>
        <w:pict w14:anchorId="53F924D3">
          <v:shape id="_x0000_s1387" type="#_x0000_t32" style="position:absolute;left:0;text-align:left;margin-left:4.05pt;margin-top:21.8pt;width:0;height:13.65pt;z-index:251722240" o:connectortype="straight" strokecolor="black [3213]"/>
        </w:pict>
      </w:r>
    </w:p>
    <w:p w14:paraId="05845A0A" w14:textId="77777777" w:rsidR="00667F24" w:rsidRDefault="00B37723" w:rsidP="003727E8">
      <w:pPr>
        <w:spacing w:line="360" w:lineRule="auto"/>
        <w:jc w:val="both"/>
        <w:rPr>
          <w:rFonts w:ascii="Times New Roman" w:hAnsi="Times New Roman"/>
          <w:sz w:val="28"/>
          <w:szCs w:val="28"/>
          <w:lang w:val="ru-RU"/>
        </w:rPr>
      </w:pPr>
      <w:r>
        <w:rPr>
          <w:rFonts w:ascii="Times New Roman" w:hAnsi="Times New Roman"/>
          <w:noProof/>
          <w:sz w:val="28"/>
          <w:szCs w:val="28"/>
          <w:lang w:val="ru-RU" w:eastAsia="ru-RU" w:bidi="ar-SA"/>
        </w:rPr>
        <w:pict w14:anchorId="18069ABB">
          <v:shape id="_x0000_s1388" type="#_x0000_t32" style="position:absolute;left:0;text-align:left;margin-left:359.85pt;margin-top:11.3pt;width:0;height:14.15pt;z-index:251723264" o:connectortype="straight" strokecolor="black [3213]">
            <v:stroke endarrow="block"/>
          </v:shape>
        </w:pict>
      </w:r>
      <w:r>
        <w:rPr>
          <w:rFonts w:ascii="Times New Roman" w:hAnsi="Times New Roman"/>
          <w:noProof/>
          <w:sz w:val="28"/>
          <w:szCs w:val="28"/>
          <w:lang w:val="ru-RU" w:eastAsia="ru-RU" w:bidi="ar-SA"/>
        </w:rPr>
        <w:pict w14:anchorId="506AB6DF">
          <v:shape id="_x0000_s1389" type="#_x0000_t32" style="position:absolute;left:0;text-align:left;margin-left:76.05pt;margin-top:11.3pt;width:0;height:14.95pt;z-index:251724288" o:connectortype="straight" strokecolor="black [3213]">
            <v:stroke endarrow="block"/>
          </v:shape>
        </w:pict>
      </w:r>
      <w:r>
        <w:rPr>
          <w:rFonts w:ascii="Times New Roman" w:hAnsi="Times New Roman"/>
          <w:noProof/>
          <w:sz w:val="28"/>
          <w:szCs w:val="28"/>
          <w:lang w:val="ru-RU" w:eastAsia="ru-RU" w:bidi="ar-SA"/>
        </w:rPr>
        <w:pict w14:anchorId="28F67908">
          <v:shape id="_x0000_s1386" type="#_x0000_t32" style="position:absolute;left:0;text-align:left;margin-left:4.6pt;margin-top:11.3pt;width:354.55pt;height:0;z-index:251721216" o:connectortype="straight" strokecolor="black [3213]"/>
        </w:pict>
      </w:r>
    </w:p>
    <w:p w14:paraId="417EE64F" w14:textId="77777777" w:rsidR="00667F24" w:rsidRDefault="00B37723" w:rsidP="003727E8">
      <w:pPr>
        <w:spacing w:line="360" w:lineRule="auto"/>
        <w:jc w:val="both"/>
        <w:rPr>
          <w:rFonts w:ascii="Times New Roman" w:hAnsi="Times New Roman"/>
          <w:sz w:val="28"/>
          <w:szCs w:val="28"/>
          <w:lang w:val="ru-RU"/>
        </w:rPr>
      </w:pPr>
      <w:r>
        <w:rPr>
          <w:rFonts w:ascii="Times New Roman" w:hAnsi="Times New Roman"/>
          <w:noProof/>
          <w:sz w:val="28"/>
          <w:szCs w:val="28"/>
          <w:lang w:val="ru-RU" w:eastAsia="ru-RU" w:bidi="ar-SA"/>
        </w:rPr>
        <w:pict w14:anchorId="128DF097">
          <v:rect id="_x0000_s1249" style="position:absolute;left:0;text-align:left;margin-left:238.8pt;margin-top:.6pt;width:243pt;height:36pt;z-index:251674112">
            <v:textbox style="mso-next-textbox:#_x0000_s1249">
              <w:txbxContent>
                <w:p w14:paraId="10FCC9F0"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 xml:space="preserve">Изменение доходной ставки на </w:t>
                  </w:r>
                  <w:r w:rsidRPr="00E167F6">
                    <w:rPr>
                      <w:rFonts w:ascii="Times New Roman" w:hAnsi="Times New Roman"/>
                      <w:highlight w:val="green"/>
                      <w:lang w:val="ru-RU"/>
                    </w:rPr>
                    <w:t>1 пасс.-км</w:t>
                  </w:r>
                  <w:r>
                    <w:rPr>
                      <w:rFonts w:ascii="Times New Roman" w:hAnsi="Times New Roman"/>
                      <w:lang w:val="ru-RU"/>
                    </w:rPr>
                    <w:t xml:space="preserve"> по городским перевозкам </w:t>
                  </w:r>
                  <w:r w:rsidRPr="003B0861">
                    <w:rPr>
                      <w:rFonts w:ascii="Times New Roman" w:hAnsi="Times New Roman"/>
                      <w:lang w:val="ru-RU"/>
                    </w:rPr>
                    <w:t>(</w:t>
                  </w:r>
                  <w:r w:rsidRPr="00E167F6">
                    <w:rPr>
                      <w:rFonts w:ascii="Times New Roman" w:hAnsi="Times New Roman"/>
                      <w:highlight w:val="green"/>
                      <w:lang w:val="ru-RU"/>
                    </w:rPr>
                    <w:t>…</w:t>
                  </w:r>
                  <w:r w:rsidRPr="003B0861">
                    <w:rPr>
                      <w:rFonts w:ascii="Times New Roman" w:hAnsi="Times New Roman"/>
                      <w:lang w:val="ru-RU"/>
                    </w:rPr>
                    <w:t>%)</w:t>
                  </w:r>
                </w:p>
              </w:txbxContent>
            </v:textbox>
          </v:rect>
        </w:pict>
      </w:r>
      <w:r>
        <w:rPr>
          <w:rFonts w:ascii="Times New Roman" w:hAnsi="Times New Roman"/>
          <w:noProof/>
          <w:sz w:val="28"/>
          <w:szCs w:val="28"/>
          <w:lang w:val="ru-RU" w:eastAsia="ru-RU" w:bidi="ar-SA"/>
        </w:rPr>
        <w:pict w14:anchorId="6A538BAC">
          <v:rect id="_x0000_s1248" style="position:absolute;left:0;text-align:left;margin-left:-22.2pt;margin-top:1.4pt;width:198pt;height:36pt;z-index:251673088">
            <v:textbox style="mso-next-textbox:#_x0000_s1248">
              <w:txbxContent>
                <w:p w14:paraId="23FFF225"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 xml:space="preserve">Изменение </w:t>
                  </w:r>
                  <w:r w:rsidRPr="00E167F6">
                    <w:rPr>
                      <w:rFonts w:ascii="Times New Roman" w:hAnsi="Times New Roman"/>
                      <w:highlight w:val="green"/>
                      <w:lang w:val="ru-RU"/>
                    </w:rPr>
                    <w:t>пассажирооборота</w:t>
                  </w:r>
                  <w:r>
                    <w:rPr>
                      <w:rFonts w:ascii="Times New Roman" w:hAnsi="Times New Roman"/>
                      <w:lang w:val="ru-RU"/>
                    </w:rPr>
                    <w:t xml:space="preserve"> на </w:t>
                  </w:r>
                  <w:r w:rsidRPr="00E167F6">
                    <w:rPr>
                      <w:rFonts w:ascii="Times New Roman" w:hAnsi="Times New Roman"/>
                      <w:highlight w:val="green"/>
                      <w:lang w:val="ru-RU"/>
                    </w:rPr>
                    <w:t>городских</w:t>
                  </w:r>
                  <w:r>
                    <w:rPr>
                      <w:rFonts w:ascii="Times New Roman" w:hAnsi="Times New Roman"/>
                      <w:lang w:val="ru-RU"/>
                    </w:rPr>
                    <w:t xml:space="preserve"> перевозках </w:t>
                  </w:r>
                  <w:r w:rsidRPr="003B0861">
                    <w:rPr>
                      <w:rFonts w:ascii="Times New Roman" w:hAnsi="Times New Roman"/>
                      <w:lang w:val="ru-RU"/>
                    </w:rPr>
                    <w:t>(</w:t>
                  </w:r>
                  <w:r w:rsidRPr="00E167F6">
                    <w:rPr>
                      <w:rFonts w:ascii="Times New Roman" w:hAnsi="Times New Roman"/>
                      <w:highlight w:val="green"/>
                      <w:lang w:val="ru-RU"/>
                    </w:rPr>
                    <w:t>…</w:t>
                  </w:r>
                  <w:r w:rsidRPr="003B0861">
                    <w:rPr>
                      <w:rFonts w:ascii="Times New Roman" w:hAnsi="Times New Roman"/>
                      <w:lang w:val="ru-RU"/>
                    </w:rPr>
                    <w:t>%)</w:t>
                  </w:r>
                </w:p>
              </w:txbxContent>
            </v:textbox>
          </v:rect>
        </w:pict>
      </w:r>
    </w:p>
    <w:p w14:paraId="3C5632C6" w14:textId="77777777" w:rsidR="00667F24" w:rsidRDefault="00B37723" w:rsidP="003727E8">
      <w:pPr>
        <w:spacing w:line="360" w:lineRule="auto"/>
        <w:jc w:val="both"/>
        <w:rPr>
          <w:rFonts w:ascii="Times New Roman" w:hAnsi="Times New Roman"/>
          <w:sz w:val="28"/>
          <w:szCs w:val="28"/>
          <w:lang w:val="ru-RU"/>
        </w:rPr>
      </w:pPr>
      <w:r>
        <w:rPr>
          <w:rFonts w:ascii="Times New Roman" w:hAnsi="Times New Roman"/>
          <w:noProof/>
          <w:sz w:val="28"/>
          <w:szCs w:val="28"/>
          <w:lang w:val="ru-RU" w:eastAsia="ru-RU" w:bidi="ar-SA"/>
        </w:rPr>
        <w:pict w14:anchorId="222235E1">
          <v:shape id="_x0000_s1397" type="#_x0000_t32" style="position:absolute;left:0;text-align:left;margin-left:76.05pt;margin-top:13.15pt;width:225.25pt;height:33.35pt;z-index:251732480" o:connectortype="straight" strokecolor="black [3213]">
            <v:stroke endarrow="block"/>
          </v:shape>
        </w:pict>
      </w:r>
      <w:r>
        <w:rPr>
          <w:rFonts w:ascii="Times New Roman" w:hAnsi="Times New Roman"/>
          <w:noProof/>
          <w:sz w:val="28"/>
          <w:szCs w:val="28"/>
          <w:lang w:val="ru-RU" w:eastAsia="ru-RU" w:bidi="ar-SA"/>
        </w:rPr>
        <w:pict w14:anchorId="1579BDE6">
          <v:shape id="_x0000_s1396" type="#_x0000_t32" style="position:absolute;left:0;text-align:left;margin-left:76.05pt;margin-top:13.15pt;width:179.65pt;height:33.35pt;z-index:251731456" o:connectortype="straight" strokecolor="black [3213]">
            <v:stroke endarrow="block"/>
          </v:shape>
        </w:pict>
      </w:r>
      <w:r>
        <w:rPr>
          <w:rFonts w:ascii="Times New Roman" w:hAnsi="Times New Roman"/>
          <w:noProof/>
          <w:sz w:val="28"/>
          <w:szCs w:val="28"/>
          <w:lang w:val="ru-RU" w:eastAsia="ru-RU" w:bidi="ar-SA"/>
        </w:rPr>
        <w:pict w14:anchorId="7A76ED21">
          <v:shape id="_x0000_s1395" type="#_x0000_t32" style="position:absolute;left:0;text-align:left;margin-left:76.05pt;margin-top:13.95pt;width:135.05pt;height:32.55pt;z-index:251730432" o:connectortype="straight" strokecolor="black [3213]">
            <v:stroke endarrow="block"/>
          </v:shape>
        </w:pict>
      </w:r>
      <w:r>
        <w:rPr>
          <w:rFonts w:ascii="Times New Roman" w:hAnsi="Times New Roman"/>
          <w:noProof/>
          <w:sz w:val="28"/>
          <w:szCs w:val="28"/>
          <w:lang w:val="ru-RU" w:eastAsia="ru-RU" w:bidi="ar-SA"/>
        </w:rPr>
        <w:pict w14:anchorId="3F73FD41">
          <v:shape id="_x0000_s1394" type="#_x0000_t32" style="position:absolute;left:0;text-align:left;margin-left:76.05pt;margin-top:13.95pt;width:91.6pt;height:32.55pt;z-index:251729408" o:connectortype="straight" strokecolor="black [3213]">
            <v:stroke endarrow="block"/>
          </v:shape>
        </w:pict>
      </w:r>
      <w:r>
        <w:rPr>
          <w:rFonts w:ascii="Times New Roman" w:hAnsi="Times New Roman"/>
          <w:noProof/>
          <w:sz w:val="28"/>
          <w:szCs w:val="28"/>
          <w:lang w:val="ru-RU" w:eastAsia="ru-RU" w:bidi="ar-SA"/>
        </w:rPr>
        <w:pict w14:anchorId="5FC7809A">
          <v:shape id="_x0000_s1393" type="#_x0000_t32" style="position:absolute;left:0;text-align:left;margin-left:76.05pt;margin-top:13.95pt;width:46.75pt;height:32.55pt;z-index:251728384" o:connectortype="straight" strokecolor="black [3213]">
            <v:stroke endarrow="block"/>
          </v:shape>
        </w:pict>
      </w:r>
      <w:r>
        <w:rPr>
          <w:rFonts w:ascii="Times New Roman" w:hAnsi="Times New Roman"/>
          <w:noProof/>
          <w:sz w:val="28"/>
          <w:szCs w:val="28"/>
          <w:lang w:val="ru-RU" w:eastAsia="ru-RU" w:bidi="ar-SA"/>
        </w:rPr>
        <w:pict w14:anchorId="039D738F">
          <v:shape id="_x0000_s1392" type="#_x0000_t32" style="position:absolute;left:0;text-align:left;margin-left:76.05pt;margin-top:13.95pt;width:2.4pt;height:32.55pt;z-index:251727360" o:connectortype="straight" strokecolor="black [3213]">
            <v:stroke endarrow="block"/>
          </v:shape>
        </w:pict>
      </w:r>
      <w:r>
        <w:rPr>
          <w:rFonts w:ascii="Times New Roman" w:hAnsi="Times New Roman"/>
          <w:noProof/>
          <w:sz w:val="28"/>
          <w:szCs w:val="28"/>
          <w:lang w:val="ru-RU" w:eastAsia="ru-RU" w:bidi="ar-SA"/>
        </w:rPr>
        <w:pict w14:anchorId="4A66DFBC">
          <v:shape id="_x0000_s1391" type="#_x0000_t32" style="position:absolute;left:0;text-align:left;margin-left:35.2pt;margin-top:13.95pt;width:40.85pt;height:32.55pt;flip:x;z-index:251726336" o:connectortype="straight" strokecolor="black [3213]">
            <v:stroke endarrow="block"/>
          </v:shape>
        </w:pict>
      </w:r>
      <w:r>
        <w:rPr>
          <w:rFonts w:ascii="Times New Roman" w:hAnsi="Times New Roman"/>
          <w:noProof/>
          <w:sz w:val="28"/>
          <w:szCs w:val="28"/>
          <w:lang w:val="ru-RU" w:eastAsia="ru-RU" w:bidi="ar-SA"/>
        </w:rPr>
        <w:pict w14:anchorId="67A1FE45">
          <v:shape id="_x0000_s1390" type="#_x0000_t32" style="position:absolute;left:0;text-align:left;margin-left:-9.65pt;margin-top:13.95pt;width:85.7pt;height:32.55pt;flip:x;z-index:251725312" o:connectortype="straight" strokecolor="black [3213]">
            <v:stroke endarrow="block"/>
          </v:shape>
        </w:pict>
      </w:r>
    </w:p>
    <w:p w14:paraId="51E6BA1C" w14:textId="77777777" w:rsidR="00667F24" w:rsidRDefault="00B37723" w:rsidP="003727E8">
      <w:pPr>
        <w:spacing w:line="360" w:lineRule="auto"/>
        <w:jc w:val="both"/>
        <w:rPr>
          <w:rFonts w:ascii="Times New Roman" w:hAnsi="Times New Roman"/>
          <w:sz w:val="28"/>
          <w:szCs w:val="28"/>
          <w:lang w:val="ru-RU"/>
        </w:rPr>
      </w:pPr>
      <w:r>
        <w:rPr>
          <w:rFonts w:ascii="Times New Roman" w:hAnsi="Times New Roman"/>
          <w:noProof/>
          <w:sz w:val="28"/>
          <w:szCs w:val="28"/>
          <w:lang w:val="ru-RU" w:eastAsia="ru-RU" w:bidi="ar-SA"/>
        </w:rPr>
        <w:pict w14:anchorId="4CA48823">
          <v:rect id="_x0000_s1252" style="position:absolute;left:0;text-align:left;margin-left:72.3pt;margin-top:98.85pt;width:189pt;height:36pt;rotation:-90;z-index:251677184">
            <v:textbox style="layout-flow:vertical;mso-layout-flow-alt:bottom-to-top;mso-next-textbox:#_x0000_s1252">
              <w:txbxContent>
                <w:p w14:paraId="72243D2E"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 xml:space="preserve">Коэффициент использования </w:t>
                  </w:r>
                  <w:r w:rsidRPr="00E167F6">
                    <w:rPr>
                      <w:rFonts w:ascii="Times New Roman" w:hAnsi="Times New Roman"/>
                      <w:highlight w:val="green"/>
                      <w:lang w:val="ru-RU"/>
                    </w:rPr>
                    <w:t>вместимости</w:t>
                  </w:r>
                  <w:r w:rsidRPr="003B0861">
                    <w:rPr>
                      <w:rFonts w:ascii="Times New Roman" w:hAnsi="Times New Roman"/>
                      <w:lang w:val="ru-RU"/>
                    </w:rPr>
                    <w:t xml:space="preserve"> (</w:t>
                  </w:r>
                  <w:r w:rsidRPr="00E167F6">
                    <w:rPr>
                      <w:rFonts w:ascii="Times New Roman" w:hAnsi="Times New Roman"/>
                      <w:highlight w:val="green"/>
                      <w:lang w:val="ru-RU"/>
                    </w:rPr>
                    <w:t>…</w:t>
                  </w:r>
                  <w:r w:rsidRPr="003B0861">
                    <w:rPr>
                      <w:rFonts w:ascii="Times New Roman" w:hAnsi="Times New Roman"/>
                      <w:lang w:val="ru-RU"/>
                    </w:rPr>
                    <w:t>%)</w:t>
                  </w:r>
                </w:p>
              </w:txbxContent>
            </v:textbox>
          </v:rect>
        </w:pict>
      </w:r>
      <w:r>
        <w:rPr>
          <w:rFonts w:ascii="Times New Roman" w:hAnsi="Times New Roman"/>
          <w:noProof/>
          <w:sz w:val="28"/>
          <w:szCs w:val="28"/>
          <w:lang w:val="ru-RU" w:eastAsia="ru-RU" w:bidi="ar-SA"/>
        </w:rPr>
        <w:pict w14:anchorId="5F079635">
          <v:rect id="_x0000_s1255" style="position:absolute;left:0;text-align:left;margin-left:207.7pt;margin-top:98.85pt;width:189pt;height:36pt;rotation:-90;z-index:251680256">
            <v:textbox style="layout-flow:vertical;mso-layout-flow-alt:bottom-to-top;mso-next-textbox:#_x0000_s1255">
              <w:txbxContent>
                <w:p w14:paraId="473D41A6"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Количество дней календарных</w:t>
                  </w:r>
                </w:p>
                <w:p w14:paraId="140C5E57"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w:t>
                  </w:r>
                  <w:r w:rsidRPr="00E167F6">
                    <w:rPr>
                      <w:rFonts w:ascii="Times New Roman" w:hAnsi="Times New Roman"/>
                      <w:highlight w:val="green"/>
                      <w:lang w:val="ru-RU"/>
                    </w:rPr>
                    <w:t>…</w:t>
                  </w:r>
                  <w:r w:rsidRPr="003B0861">
                    <w:rPr>
                      <w:rFonts w:ascii="Times New Roman" w:hAnsi="Times New Roman"/>
                      <w:lang w:val="ru-RU"/>
                    </w:rPr>
                    <w:t>%)</w:t>
                  </w:r>
                </w:p>
              </w:txbxContent>
            </v:textbox>
          </v:rect>
        </w:pict>
      </w:r>
      <w:r>
        <w:rPr>
          <w:rFonts w:ascii="Times New Roman" w:hAnsi="Times New Roman"/>
          <w:noProof/>
          <w:sz w:val="28"/>
          <w:szCs w:val="28"/>
          <w:lang w:val="ru-RU" w:eastAsia="ru-RU" w:bidi="ar-SA"/>
        </w:rPr>
        <w:pict w14:anchorId="411A53E2">
          <v:rect id="_x0000_s1256" style="position:absolute;left:0;text-align:left;margin-left:162.3pt;margin-top:98.85pt;width:189pt;height:36pt;rotation:-90;z-index:251681280">
            <v:textbox style="layout-flow:vertical;mso-layout-flow-alt:bottom-to-top;mso-next-textbox:#_x0000_s1256">
              <w:txbxContent>
                <w:p w14:paraId="47DDFF6E"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 xml:space="preserve">Коэффициент выпуска </w:t>
                  </w:r>
                  <w:r w:rsidRPr="00E167F6">
                    <w:rPr>
                      <w:rFonts w:ascii="Times New Roman" w:hAnsi="Times New Roman"/>
                      <w:highlight w:val="green"/>
                      <w:lang w:val="ru-RU"/>
                    </w:rPr>
                    <w:t>автобусов</w:t>
                  </w:r>
                  <w:r w:rsidRPr="003B0861">
                    <w:rPr>
                      <w:rFonts w:ascii="Times New Roman" w:hAnsi="Times New Roman"/>
                      <w:lang w:val="ru-RU"/>
                    </w:rPr>
                    <w:t xml:space="preserve"> на линию (</w:t>
                  </w:r>
                  <w:r w:rsidRPr="00E167F6">
                    <w:rPr>
                      <w:rFonts w:ascii="Times New Roman" w:hAnsi="Times New Roman"/>
                      <w:highlight w:val="green"/>
                      <w:lang w:val="ru-RU"/>
                    </w:rPr>
                    <w:t>…</w:t>
                  </w:r>
                  <w:r w:rsidRPr="003B0861">
                    <w:rPr>
                      <w:rFonts w:ascii="Times New Roman" w:hAnsi="Times New Roman"/>
                      <w:lang w:val="ru-RU"/>
                    </w:rPr>
                    <w:t>%)</w:t>
                  </w:r>
                </w:p>
              </w:txbxContent>
            </v:textbox>
          </v:rect>
        </w:pict>
      </w:r>
      <w:r>
        <w:rPr>
          <w:rFonts w:ascii="Times New Roman" w:hAnsi="Times New Roman"/>
          <w:noProof/>
          <w:sz w:val="28"/>
          <w:szCs w:val="28"/>
          <w:lang w:val="ru-RU" w:eastAsia="ru-RU" w:bidi="ar-SA"/>
        </w:rPr>
        <w:pict w14:anchorId="2A10DCC5">
          <v:rect id="_x0000_s1254" style="position:absolute;left:0;text-align:left;margin-left:117.55pt;margin-top:98.85pt;width:189pt;height:36pt;rotation:-90;z-index:251679232">
            <v:textbox style="layout-flow:vertical;mso-layout-flow-alt:bottom-to-top;mso-next-textbox:#_x0000_s1254">
              <w:txbxContent>
                <w:p w14:paraId="60E81A54"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 xml:space="preserve">Среднесписочное количество </w:t>
                  </w:r>
                  <w:r w:rsidRPr="00E167F6">
                    <w:rPr>
                      <w:rFonts w:ascii="Times New Roman" w:hAnsi="Times New Roman"/>
                      <w:highlight w:val="green"/>
                      <w:lang w:val="ru-RU"/>
                    </w:rPr>
                    <w:t>автобусов</w:t>
                  </w:r>
                  <w:r w:rsidRPr="003B0861">
                    <w:rPr>
                      <w:rFonts w:ascii="Times New Roman" w:hAnsi="Times New Roman"/>
                      <w:lang w:val="ru-RU"/>
                    </w:rPr>
                    <w:t xml:space="preserve"> (</w:t>
                  </w:r>
                  <w:r w:rsidRPr="00E167F6">
                    <w:rPr>
                      <w:rFonts w:ascii="Times New Roman" w:hAnsi="Times New Roman"/>
                      <w:highlight w:val="green"/>
                      <w:lang w:val="ru-RU"/>
                    </w:rPr>
                    <w:t>…</w:t>
                  </w:r>
                  <w:r w:rsidRPr="003B0861">
                    <w:rPr>
                      <w:rFonts w:ascii="Times New Roman" w:hAnsi="Times New Roman"/>
                      <w:lang w:val="ru-RU"/>
                    </w:rPr>
                    <w:t>%)</w:t>
                  </w:r>
                </w:p>
              </w:txbxContent>
            </v:textbox>
          </v:rect>
        </w:pict>
      </w:r>
      <w:r>
        <w:rPr>
          <w:rFonts w:ascii="Times New Roman" w:hAnsi="Times New Roman"/>
          <w:noProof/>
          <w:sz w:val="28"/>
          <w:szCs w:val="28"/>
          <w:lang w:val="ru-RU" w:eastAsia="ru-RU" w:bidi="ar-SA"/>
        </w:rPr>
        <w:pict w14:anchorId="63F238F9">
          <v:rect id="_x0000_s1253" style="position:absolute;left:0;text-align:left;margin-left:27.9pt;margin-top:98.85pt;width:189pt;height:36pt;rotation:-90;z-index:251678208">
            <v:textbox style="layout-flow:vertical;mso-layout-flow-alt:bottom-to-top;mso-next-textbox:#_x0000_s1253">
              <w:txbxContent>
                <w:p w14:paraId="11D6A9B1"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 xml:space="preserve">Средняя </w:t>
                  </w:r>
                  <w:r w:rsidRPr="00E167F6">
                    <w:rPr>
                      <w:rFonts w:ascii="Times New Roman" w:hAnsi="Times New Roman"/>
                      <w:highlight w:val="green"/>
                      <w:lang w:val="ru-RU"/>
                    </w:rPr>
                    <w:t>вместимость</w:t>
                  </w:r>
                  <w:r w:rsidRPr="003B0861">
                    <w:rPr>
                      <w:rFonts w:ascii="Times New Roman" w:hAnsi="Times New Roman"/>
                      <w:lang w:val="ru-RU"/>
                    </w:rPr>
                    <w:t xml:space="preserve"> одного </w:t>
                  </w:r>
                  <w:r w:rsidRPr="00E167F6">
                    <w:rPr>
                      <w:rFonts w:ascii="Times New Roman" w:hAnsi="Times New Roman"/>
                      <w:highlight w:val="green"/>
                      <w:lang w:val="ru-RU"/>
                    </w:rPr>
                    <w:t>автобуса</w:t>
                  </w:r>
                  <w:r w:rsidRPr="003B0861">
                    <w:rPr>
                      <w:rFonts w:ascii="Times New Roman" w:hAnsi="Times New Roman"/>
                      <w:lang w:val="ru-RU"/>
                    </w:rPr>
                    <w:t xml:space="preserve"> (</w:t>
                  </w:r>
                  <w:r w:rsidRPr="00E167F6">
                    <w:rPr>
                      <w:rFonts w:ascii="Times New Roman" w:hAnsi="Times New Roman"/>
                      <w:highlight w:val="green"/>
                      <w:lang w:val="ru-RU"/>
                    </w:rPr>
                    <w:t>…</w:t>
                  </w:r>
                  <w:r w:rsidRPr="003B0861">
                    <w:rPr>
                      <w:rFonts w:ascii="Times New Roman" w:hAnsi="Times New Roman"/>
                      <w:lang w:val="ru-RU"/>
                    </w:rPr>
                    <w:t>%)</w:t>
                  </w:r>
                </w:p>
              </w:txbxContent>
            </v:textbox>
          </v:rect>
        </w:pict>
      </w:r>
      <w:r>
        <w:rPr>
          <w:rFonts w:ascii="Times New Roman" w:hAnsi="Times New Roman"/>
          <w:noProof/>
          <w:sz w:val="28"/>
          <w:szCs w:val="28"/>
          <w:lang w:val="ru-RU" w:eastAsia="ru-RU" w:bidi="ar-SA"/>
        </w:rPr>
        <w:pict w14:anchorId="5E808644">
          <v:rect id="_x0000_s1251" style="position:absolute;left:0;text-align:left;margin-left:-16.8pt;margin-top:98.85pt;width:189pt;height:36pt;rotation:-90;z-index:251676160">
            <v:textbox style="layout-flow:vertical;mso-layout-flow-alt:bottom-to-top;mso-next-textbox:#_x0000_s1251">
              <w:txbxContent>
                <w:p w14:paraId="5D07F749"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Коэффициент использования пробега (</w:t>
                  </w:r>
                  <w:r w:rsidRPr="00E167F6">
                    <w:rPr>
                      <w:rFonts w:ascii="Times New Roman" w:hAnsi="Times New Roman"/>
                      <w:highlight w:val="green"/>
                      <w:lang w:val="ru-RU"/>
                    </w:rPr>
                    <w:t>…</w:t>
                  </w:r>
                  <w:r w:rsidRPr="003B0861">
                    <w:rPr>
                      <w:rFonts w:ascii="Times New Roman" w:hAnsi="Times New Roman"/>
                      <w:lang w:val="ru-RU"/>
                    </w:rPr>
                    <w:t>%)</w:t>
                  </w:r>
                </w:p>
              </w:txbxContent>
            </v:textbox>
          </v:rect>
        </w:pict>
      </w:r>
      <w:r>
        <w:rPr>
          <w:rFonts w:ascii="Times New Roman" w:hAnsi="Times New Roman"/>
          <w:noProof/>
          <w:sz w:val="28"/>
          <w:szCs w:val="28"/>
          <w:lang w:val="ru-RU" w:eastAsia="ru-RU" w:bidi="ar-SA"/>
        </w:rPr>
        <w:pict w14:anchorId="03ABC86E">
          <v:rect id="_x0000_s1257" style="position:absolute;left:0;text-align:left;margin-left:-59.8pt;margin-top:98.85pt;width:189pt;height:36pt;rotation:-90;z-index:251682304">
            <v:textbox style="layout-flow:vertical;mso-layout-flow-alt:bottom-to-top;mso-next-textbox:#_x0000_s1257">
              <w:txbxContent>
                <w:p w14:paraId="30A76879"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 xml:space="preserve">Средняя </w:t>
                  </w:r>
                  <w:r w:rsidRPr="00E167F6">
                    <w:rPr>
                      <w:rFonts w:ascii="Times New Roman" w:hAnsi="Times New Roman"/>
                      <w:highlight w:val="green"/>
                      <w:lang w:val="ru-RU"/>
                    </w:rPr>
                    <w:t>эксплуатационная</w:t>
                  </w:r>
                  <w:r w:rsidRPr="003B0861">
                    <w:rPr>
                      <w:rFonts w:ascii="Times New Roman" w:hAnsi="Times New Roman"/>
                      <w:lang w:val="ru-RU"/>
                    </w:rPr>
                    <w:t xml:space="preserve"> скорость (</w:t>
                  </w:r>
                  <w:r w:rsidRPr="00E167F6">
                    <w:rPr>
                      <w:rFonts w:ascii="Times New Roman" w:hAnsi="Times New Roman"/>
                      <w:highlight w:val="green"/>
                      <w:lang w:val="ru-RU"/>
                    </w:rPr>
                    <w:t>…</w:t>
                  </w:r>
                  <w:r w:rsidRPr="003B0861">
                    <w:rPr>
                      <w:rFonts w:ascii="Times New Roman" w:hAnsi="Times New Roman"/>
                      <w:lang w:val="ru-RU"/>
                    </w:rPr>
                    <w:t>%)</w:t>
                  </w:r>
                </w:p>
              </w:txbxContent>
            </v:textbox>
          </v:rect>
        </w:pict>
      </w:r>
      <w:r>
        <w:rPr>
          <w:rFonts w:ascii="Times New Roman" w:hAnsi="Times New Roman"/>
          <w:noProof/>
          <w:sz w:val="28"/>
          <w:szCs w:val="28"/>
          <w:lang w:val="ru-RU" w:eastAsia="ru-RU" w:bidi="ar-SA"/>
        </w:rPr>
        <w:pict w14:anchorId="7034E2C0">
          <v:rect id="_x0000_s1250" style="position:absolute;left:0;text-align:left;margin-left:-103.5pt;margin-top:98.85pt;width:189pt;height:36pt;rotation:-90;z-index:251675136">
            <v:textbox style="layout-flow:vertical;mso-layout-flow-alt:bottom-to-top;mso-next-textbox:#_x0000_s1250">
              <w:txbxContent>
                <w:p w14:paraId="71CA7C12"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Среднее время в наряде</w:t>
                  </w:r>
                </w:p>
                <w:p w14:paraId="0006C125" w14:textId="77777777" w:rsidR="006C5274" w:rsidRPr="003B0861" w:rsidRDefault="006C5274" w:rsidP="00667F24">
                  <w:pPr>
                    <w:jc w:val="center"/>
                    <w:rPr>
                      <w:rFonts w:ascii="Times New Roman" w:hAnsi="Times New Roman"/>
                      <w:lang w:val="ru-RU"/>
                    </w:rPr>
                  </w:pPr>
                  <w:r w:rsidRPr="003B0861">
                    <w:rPr>
                      <w:rFonts w:ascii="Times New Roman" w:hAnsi="Times New Roman"/>
                      <w:lang w:val="ru-RU"/>
                    </w:rPr>
                    <w:t>(</w:t>
                  </w:r>
                  <w:r w:rsidRPr="00E167F6">
                    <w:rPr>
                      <w:rFonts w:ascii="Times New Roman" w:hAnsi="Times New Roman"/>
                      <w:highlight w:val="green"/>
                      <w:lang w:val="ru-RU"/>
                    </w:rPr>
                    <w:t>…</w:t>
                  </w:r>
                  <w:r w:rsidRPr="003B0861">
                    <w:rPr>
                      <w:rFonts w:ascii="Times New Roman" w:hAnsi="Times New Roman"/>
                      <w:lang w:val="ru-RU"/>
                    </w:rPr>
                    <w:t>%)</w:t>
                  </w:r>
                </w:p>
              </w:txbxContent>
            </v:textbox>
          </v:rect>
        </w:pict>
      </w:r>
    </w:p>
    <w:p w14:paraId="1B7E9865" w14:textId="77777777" w:rsidR="00667F24" w:rsidRDefault="00667F24" w:rsidP="003727E8">
      <w:pPr>
        <w:spacing w:line="360" w:lineRule="auto"/>
        <w:jc w:val="both"/>
        <w:rPr>
          <w:rFonts w:ascii="Times New Roman" w:hAnsi="Times New Roman"/>
          <w:sz w:val="28"/>
          <w:szCs w:val="28"/>
          <w:lang w:val="ru-RU"/>
        </w:rPr>
      </w:pPr>
    </w:p>
    <w:p w14:paraId="62A91476" w14:textId="77777777" w:rsidR="00667F24" w:rsidRDefault="00667F24" w:rsidP="003727E8">
      <w:pPr>
        <w:spacing w:line="360" w:lineRule="auto"/>
        <w:jc w:val="both"/>
        <w:rPr>
          <w:rFonts w:ascii="Times New Roman" w:hAnsi="Times New Roman"/>
          <w:sz w:val="28"/>
          <w:szCs w:val="28"/>
          <w:lang w:val="ru-RU"/>
        </w:rPr>
      </w:pPr>
    </w:p>
    <w:p w14:paraId="0B82CE6F" w14:textId="77777777" w:rsidR="00667F24" w:rsidRDefault="00667F24" w:rsidP="003727E8">
      <w:pPr>
        <w:spacing w:line="360" w:lineRule="auto"/>
        <w:jc w:val="both"/>
        <w:rPr>
          <w:rFonts w:ascii="Times New Roman" w:hAnsi="Times New Roman"/>
          <w:sz w:val="28"/>
          <w:szCs w:val="28"/>
          <w:lang w:val="ru-RU"/>
        </w:rPr>
      </w:pPr>
    </w:p>
    <w:p w14:paraId="34362A74" w14:textId="77777777" w:rsidR="00667F24" w:rsidRDefault="00667F24" w:rsidP="003727E8">
      <w:pPr>
        <w:spacing w:line="360" w:lineRule="auto"/>
        <w:jc w:val="both"/>
        <w:rPr>
          <w:rFonts w:ascii="Times New Roman" w:hAnsi="Times New Roman"/>
          <w:sz w:val="28"/>
          <w:szCs w:val="28"/>
          <w:lang w:val="ru-RU"/>
        </w:rPr>
      </w:pPr>
    </w:p>
    <w:p w14:paraId="1D076B7A" w14:textId="77777777" w:rsidR="00667F24" w:rsidRDefault="00667F24" w:rsidP="003727E8">
      <w:pPr>
        <w:spacing w:line="360" w:lineRule="auto"/>
        <w:jc w:val="both"/>
        <w:rPr>
          <w:rFonts w:ascii="Times New Roman" w:hAnsi="Times New Roman"/>
          <w:sz w:val="28"/>
          <w:szCs w:val="28"/>
          <w:lang w:val="ru-RU"/>
        </w:rPr>
      </w:pPr>
    </w:p>
    <w:p w14:paraId="40B2D7CD" w14:textId="77777777" w:rsidR="00667F24" w:rsidRDefault="00667F24" w:rsidP="003727E8">
      <w:pPr>
        <w:spacing w:line="360" w:lineRule="auto"/>
        <w:jc w:val="both"/>
        <w:rPr>
          <w:rFonts w:ascii="Times New Roman" w:hAnsi="Times New Roman"/>
          <w:sz w:val="28"/>
          <w:szCs w:val="28"/>
          <w:lang w:val="ru-RU"/>
        </w:rPr>
      </w:pPr>
    </w:p>
    <w:p w14:paraId="280D9AF5" w14:textId="77777777" w:rsidR="00DE37D7" w:rsidRDefault="00DE37D7" w:rsidP="003727E8">
      <w:pPr>
        <w:spacing w:line="360" w:lineRule="auto"/>
        <w:jc w:val="both"/>
        <w:rPr>
          <w:rFonts w:ascii="Times New Roman" w:hAnsi="Times New Roman"/>
          <w:sz w:val="28"/>
          <w:szCs w:val="28"/>
          <w:lang w:val="ru-RU"/>
        </w:rPr>
      </w:pPr>
    </w:p>
    <w:p w14:paraId="2CFE676C" w14:textId="77777777" w:rsidR="00667F24" w:rsidRPr="00AE7C49" w:rsidRDefault="00667F24" w:rsidP="003727E8">
      <w:pPr>
        <w:spacing w:line="360" w:lineRule="auto"/>
        <w:jc w:val="both"/>
        <w:rPr>
          <w:rFonts w:ascii="Times New Roman" w:hAnsi="Times New Roman"/>
          <w:sz w:val="36"/>
          <w:szCs w:val="36"/>
          <w:lang w:val="ru-RU"/>
        </w:rPr>
      </w:pPr>
    </w:p>
    <w:p w14:paraId="36D2597A" w14:textId="6CABCBC5" w:rsidR="00667F24" w:rsidRDefault="008A079C" w:rsidP="00B50C6C">
      <w:pPr>
        <w:spacing w:line="276" w:lineRule="auto"/>
        <w:jc w:val="center"/>
        <w:rPr>
          <w:rFonts w:ascii="Times New Roman" w:hAnsi="Times New Roman"/>
          <w:sz w:val="26"/>
          <w:szCs w:val="26"/>
          <w:lang w:val="ru-RU"/>
        </w:rPr>
      </w:pPr>
      <w:r w:rsidRPr="008A079C">
        <w:rPr>
          <w:rFonts w:ascii="Times New Roman" w:hAnsi="Times New Roman"/>
          <w:sz w:val="26"/>
          <w:szCs w:val="26"/>
          <w:lang w:val="ru-RU"/>
        </w:rPr>
        <w:t xml:space="preserve">Рисунок </w:t>
      </w:r>
      <w:r w:rsidR="00B50C6C">
        <w:rPr>
          <w:rFonts w:ascii="Times New Roman" w:hAnsi="Times New Roman"/>
          <w:sz w:val="26"/>
          <w:szCs w:val="26"/>
          <w:lang w:val="ru-RU"/>
        </w:rPr>
        <w:t>2</w:t>
      </w:r>
      <w:r w:rsidRPr="008A079C">
        <w:rPr>
          <w:rFonts w:ascii="Times New Roman" w:hAnsi="Times New Roman"/>
          <w:sz w:val="26"/>
          <w:szCs w:val="26"/>
          <w:lang w:val="ru-RU"/>
        </w:rPr>
        <w:t>.1 – Анализ изменения производительности труда за сч</w:t>
      </w:r>
      <w:r w:rsidR="002B6821">
        <w:rPr>
          <w:rFonts w:ascii="Times New Roman" w:hAnsi="Times New Roman"/>
          <w:sz w:val="26"/>
          <w:szCs w:val="26"/>
          <w:lang w:val="ru-RU"/>
        </w:rPr>
        <w:t>ё</w:t>
      </w:r>
      <w:r w:rsidRPr="008A079C">
        <w:rPr>
          <w:rFonts w:ascii="Times New Roman" w:hAnsi="Times New Roman"/>
          <w:sz w:val="26"/>
          <w:szCs w:val="26"/>
          <w:lang w:val="ru-RU"/>
        </w:rPr>
        <w:t>т изменения различных факторов</w:t>
      </w:r>
      <w:r w:rsidR="00C31E67">
        <w:rPr>
          <w:rFonts w:ascii="Times New Roman" w:hAnsi="Times New Roman"/>
          <w:sz w:val="26"/>
          <w:szCs w:val="26"/>
          <w:lang w:val="ru-RU"/>
        </w:rPr>
        <w:t xml:space="preserve"> </w:t>
      </w:r>
      <w:r w:rsidR="00C31E67" w:rsidRPr="00E167F6">
        <w:rPr>
          <w:rFonts w:ascii="Times New Roman" w:hAnsi="Times New Roman"/>
          <w:b/>
          <w:bCs/>
          <w:sz w:val="26"/>
          <w:szCs w:val="26"/>
          <w:highlight w:val="green"/>
          <w:lang w:val="ru-RU"/>
        </w:rPr>
        <w:t>(на грузовом АТП больше ТЭП</w:t>
      </w:r>
      <w:r w:rsidR="009140C5">
        <w:rPr>
          <w:rFonts w:ascii="Times New Roman" w:hAnsi="Times New Roman"/>
          <w:b/>
          <w:bCs/>
          <w:sz w:val="26"/>
          <w:szCs w:val="26"/>
          <w:highlight w:val="green"/>
          <w:lang w:val="ru-RU"/>
        </w:rPr>
        <w:t>:</w:t>
      </w:r>
      <w:r w:rsidR="00E167F6">
        <w:rPr>
          <w:rFonts w:ascii="Times New Roman" w:hAnsi="Times New Roman"/>
          <w:b/>
          <w:bCs/>
          <w:sz w:val="26"/>
          <w:szCs w:val="26"/>
          <w:highlight w:val="green"/>
          <w:lang w:val="ru-RU"/>
        </w:rPr>
        <w:t xml:space="preserve"> </w:t>
      </w:r>
      <w:r w:rsidR="00E167F6">
        <w:rPr>
          <w:rFonts w:ascii="Times New Roman" w:hAnsi="Times New Roman"/>
          <w:b/>
          <w:bCs/>
          <w:sz w:val="26"/>
          <w:szCs w:val="26"/>
          <w:highlight w:val="green"/>
        </w:rPr>
        <w:t>t</w:t>
      </w:r>
      <w:r w:rsidR="00E167F6" w:rsidRPr="00E167F6">
        <w:rPr>
          <w:rFonts w:ascii="Times New Roman" w:hAnsi="Times New Roman"/>
          <w:b/>
          <w:bCs/>
          <w:sz w:val="26"/>
          <w:szCs w:val="26"/>
          <w:highlight w:val="green"/>
          <w:vertAlign w:val="subscript"/>
          <w:lang w:val="ru-RU"/>
        </w:rPr>
        <w:t>п-р</w:t>
      </w:r>
      <w:r w:rsidR="00C31E67" w:rsidRPr="00E167F6">
        <w:rPr>
          <w:rFonts w:ascii="Times New Roman" w:hAnsi="Times New Roman"/>
          <w:b/>
          <w:bCs/>
          <w:sz w:val="26"/>
          <w:szCs w:val="26"/>
          <w:highlight w:val="green"/>
          <w:lang w:val="ru-RU"/>
        </w:rPr>
        <w:t>)</w:t>
      </w:r>
    </w:p>
    <w:p w14:paraId="3EBF5C7C" w14:textId="77777777" w:rsidR="00B50C6C" w:rsidRDefault="00B50C6C" w:rsidP="00DE324A">
      <w:pPr>
        <w:spacing w:line="360" w:lineRule="exact"/>
        <w:ind w:firstLine="709"/>
        <w:jc w:val="both"/>
        <w:rPr>
          <w:rFonts w:ascii="Times New Roman" w:hAnsi="Times New Roman"/>
          <w:i/>
          <w:sz w:val="28"/>
          <w:szCs w:val="28"/>
          <w:lang w:val="ru-RU"/>
        </w:rPr>
      </w:pPr>
    </w:p>
    <w:p w14:paraId="4E4BDF9B" w14:textId="77777777" w:rsidR="00DE324A" w:rsidRDefault="00DE324A" w:rsidP="00DE324A">
      <w:pPr>
        <w:spacing w:line="360" w:lineRule="exact"/>
        <w:ind w:firstLine="709"/>
        <w:jc w:val="both"/>
        <w:rPr>
          <w:rFonts w:ascii="Times New Roman" w:hAnsi="Times New Roman"/>
          <w:sz w:val="28"/>
          <w:szCs w:val="28"/>
          <w:lang w:val="ru-RU"/>
        </w:rPr>
      </w:pPr>
      <w:r w:rsidRPr="00CD358B">
        <w:rPr>
          <w:rFonts w:ascii="Times New Roman" w:hAnsi="Times New Roman"/>
          <w:i/>
          <w:sz w:val="28"/>
          <w:szCs w:val="28"/>
          <w:lang w:val="ru-RU"/>
        </w:rPr>
        <w:t>На следующем этапе</w:t>
      </w:r>
      <w:r w:rsidRPr="003727E8">
        <w:rPr>
          <w:rFonts w:ascii="Times New Roman" w:hAnsi="Times New Roman"/>
          <w:sz w:val="28"/>
          <w:szCs w:val="28"/>
          <w:lang w:val="ru-RU"/>
        </w:rPr>
        <w:t xml:space="preserve"> анализа выявляют влияние изменения доходов от различных видов перевозок на производительность труда. Это рассчитывается следующим образом:</w:t>
      </w:r>
    </w:p>
    <w:p w14:paraId="4FCE1FFD" w14:textId="77777777" w:rsidR="00B50C6C" w:rsidRPr="003727E8" w:rsidRDefault="00B50C6C" w:rsidP="00DE324A">
      <w:pPr>
        <w:spacing w:line="360" w:lineRule="exact"/>
        <w:ind w:firstLine="709"/>
        <w:jc w:val="both"/>
        <w:rPr>
          <w:rFonts w:ascii="Times New Roman" w:hAnsi="Times New Roman"/>
          <w:sz w:val="28"/>
          <w:szCs w:val="28"/>
          <w:lang w:val="ru-RU"/>
        </w:rPr>
      </w:pPr>
    </w:p>
    <w:p w14:paraId="31AE0F38" w14:textId="77777777" w:rsidR="00DE324A" w:rsidRDefault="00DE324A" w:rsidP="00B50C6C">
      <w:pPr>
        <w:spacing w:line="276" w:lineRule="auto"/>
        <w:ind w:firstLine="709"/>
        <w:jc w:val="right"/>
        <w:rPr>
          <w:rFonts w:ascii="Times New Roman" w:hAnsi="Times New Roman"/>
          <w:sz w:val="28"/>
          <w:szCs w:val="28"/>
          <w:lang w:val="ru-RU"/>
        </w:rPr>
      </w:pPr>
      <w:r w:rsidRPr="003727E8">
        <w:rPr>
          <w:rFonts w:ascii="Times New Roman" w:hAnsi="Times New Roman"/>
          <w:position w:val="-38"/>
          <w:sz w:val="28"/>
          <w:szCs w:val="28"/>
        </w:rPr>
        <w:object w:dxaOrig="5460" w:dyaOrig="1020" w14:anchorId="37EBC1D5">
          <v:shape id="_x0000_i1067" type="#_x0000_t75" style="width:273.05pt;height:50.95pt" o:ole="">
            <v:imagedata r:id="rId95" o:title=""/>
          </v:shape>
          <o:OLEObject Type="Embed" ProgID="Equation.3" ShapeID="_x0000_i1067" DrawAspect="Content" ObjectID="_1690530369" r:id="rId96"/>
        </w:object>
      </w:r>
      <w:r>
        <w:rPr>
          <w:rFonts w:ascii="Times New Roman" w:hAnsi="Times New Roman"/>
          <w:sz w:val="28"/>
          <w:szCs w:val="28"/>
          <w:lang w:val="ru-RU"/>
        </w:rPr>
        <w:t>,</w:t>
      </w:r>
      <w:r>
        <w:rPr>
          <w:rFonts w:ascii="Times New Roman" w:hAnsi="Times New Roman"/>
          <w:sz w:val="28"/>
          <w:szCs w:val="28"/>
          <w:lang w:val="ru-RU"/>
        </w:rPr>
        <w:tab/>
      </w:r>
      <w:r>
        <w:rPr>
          <w:rFonts w:ascii="Times New Roman" w:hAnsi="Times New Roman"/>
          <w:sz w:val="28"/>
          <w:szCs w:val="28"/>
          <w:lang w:val="ru-RU"/>
        </w:rPr>
        <w:tab/>
        <w:t xml:space="preserve">     </w:t>
      </w:r>
      <w:proofErr w:type="gramStart"/>
      <w:r>
        <w:rPr>
          <w:rFonts w:ascii="Times New Roman" w:hAnsi="Times New Roman"/>
          <w:sz w:val="28"/>
          <w:szCs w:val="28"/>
          <w:lang w:val="ru-RU"/>
        </w:rPr>
        <w:t xml:space="preserve">   (</w:t>
      </w:r>
      <w:proofErr w:type="gramEnd"/>
      <w:r>
        <w:rPr>
          <w:rFonts w:ascii="Times New Roman" w:hAnsi="Times New Roman"/>
          <w:sz w:val="28"/>
          <w:szCs w:val="28"/>
          <w:lang w:val="ru-RU"/>
        </w:rPr>
        <w:t>2.</w:t>
      </w:r>
      <w:r w:rsidR="006F47BA">
        <w:rPr>
          <w:rFonts w:ascii="Times New Roman" w:hAnsi="Times New Roman"/>
          <w:sz w:val="28"/>
          <w:szCs w:val="28"/>
          <w:lang w:val="ru-RU"/>
        </w:rPr>
        <w:t>8</w:t>
      </w:r>
      <w:r>
        <w:rPr>
          <w:rFonts w:ascii="Times New Roman" w:hAnsi="Times New Roman"/>
          <w:sz w:val="28"/>
          <w:szCs w:val="28"/>
          <w:lang w:val="ru-RU"/>
        </w:rPr>
        <w:t>0</w:t>
      </w:r>
      <w:r w:rsidRPr="003727E8">
        <w:rPr>
          <w:rFonts w:ascii="Times New Roman" w:hAnsi="Times New Roman"/>
          <w:sz w:val="28"/>
          <w:szCs w:val="28"/>
          <w:lang w:val="ru-RU"/>
        </w:rPr>
        <w:t>)</w:t>
      </w:r>
    </w:p>
    <w:p w14:paraId="7D8A96CE" w14:textId="77777777" w:rsidR="00B50C6C" w:rsidRPr="00B50C6C" w:rsidRDefault="00B50C6C" w:rsidP="00B50C6C">
      <w:pPr>
        <w:ind w:firstLine="709"/>
        <w:jc w:val="right"/>
        <w:rPr>
          <w:rFonts w:ascii="Times New Roman" w:hAnsi="Times New Roman"/>
          <w:sz w:val="20"/>
          <w:szCs w:val="20"/>
          <w:lang w:val="ru-RU"/>
        </w:rPr>
      </w:pPr>
    </w:p>
    <w:p w14:paraId="48C85745" w14:textId="77777777" w:rsidR="00DE324A" w:rsidRPr="003727E8" w:rsidRDefault="00DE324A" w:rsidP="00B50C6C">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г</w:t>
      </w:r>
      <w:r w:rsidRPr="003727E8">
        <w:rPr>
          <w:rFonts w:ascii="Times New Roman" w:hAnsi="Times New Roman"/>
          <w:sz w:val="28"/>
          <w:szCs w:val="28"/>
          <w:lang w:val="ru-RU"/>
        </w:rPr>
        <w:t>де</w:t>
      </w:r>
      <w:r w:rsidR="00B50C6C">
        <w:rPr>
          <w:rFonts w:ascii="Times New Roman" w:hAnsi="Times New Roman"/>
          <w:sz w:val="28"/>
          <w:szCs w:val="28"/>
          <w:lang w:val="ru-RU"/>
        </w:rPr>
        <w:tab/>
      </w:r>
      <w:proofErr w:type="spellStart"/>
      <w:r w:rsidRPr="008D6302">
        <w:rPr>
          <w:rFonts w:ascii="Times New Roman" w:hAnsi="Times New Roman"/>
          <w:i/>
          <w:sz w:val="28"/>
          <w:szCs w:val="28"/>
          <w:lang w:val="ru-RU"/>
        </w:rPr>
        <w:t>С</w:t>
      </w:r>
      <w:r w:rsidRPr="008D6302">
        <w:rPr>
          <w:rFonts w:ascii="Times New Roman" w:hAnsi="Times New Roman"/>
          <w:i/>
          <w:sz w:val="28"/>
          <w:szCs w:val="28"/>
          <w:vertAlign w:val="subscript"/>
          <w:lang w:val="ru-RU"/>
        </w:rPr>
        <w:t>Дгор</w:t>
      </w:r>
      <w:proofErr w:type="spellEnd"/>
      <w:r w:rsidRPr="003727E8">
        <w:rPr>
          <w:rFonts w:ascii="Times New Roman" w:hAnsi="Times New Roman"/>
          <w:sz w:val="28"/>
          <w:szCs w:val="28"/>
          <w:lang w:val="ru-RU"/>
        </w:rPr>
        <w:t xml:space="preserve">, </w:t>
      </w:r>
      <w:r w:rsidRPr="008D6302">
        <w:rPr>
          <w:rFonts w:ascii="Times New Roman" w:hAnsi="Times New Roman"/>
          <w:i/>
          <w:sz w:val="28"/>
          <w:szCs w:val="28"/>
          <w:lang w:val="ru-RU"/>
        </w:rPr>
        <w:t>С</w:t>
      </w:r>
      <w:r w:rsidRPr="008D6302">
        <w:rPr>
          <w:rFonts w:ascii="Times New Roman" w:hAnsi="Times New Roman"/>
          <w:i/>
          <w:sz w:val="28"/>
          <w:szCs w:val="28"/>
          <w:vertAlign w:val="subscript"/>
          <w:lang w:val="ru-RU"/>
        </w:rPr>
        <w:t>Дпроч</w:t>
      </w:r>
      <w:r w:rsidRPr="003727E8">
        <w:rPr>
          <w:rFonts w:ascii="Times New Roman" w:hAnsi="Times New Roman"/>
          <w:sz w:val="28"/>
          <w:szCs w:val="28"/>
          <w:lang w:val="ru-RU"/>
        </w:rPr>
        <w:t xml:space="preserve"> – удельные веса доходов от городских и прочих перевозок в общем объёме доходов соответственно;</w:t>
      </w:r>
    </w:p>
    <w:p w14:paraId="48C8C46A" w14:textId="77777777" w:rsidR="00DE324A" w:rsidRDefault="00B50C6C" w:rsidP="00B50C6C">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ab/>
      </w:r>
      <w:proofErr w:type="spellStart"/>
      <w:r w:rsidR="00DE324A" w:rsidRPr="008D6302">
        <w:rPr>
          <w:rFonts w:ascii="Times New Roman" w:hAnsi="Times New Roman"/>
          <w:i/>
          <w:sz w:val="28"/>
          <w:szCs w:val="28"/>
          <w:lang w:val="ru-RU"/>
        </w:rPr>
        <w:t>П</w:t>
      </w:r>
      <w:r w:rsidR="00DE324A" w:rsidRPr="008D6302">
        <w:rPr>
          <w:rFonts w:ascii="Times New Roman" w:hAnsi="Times New Roman"/>
          <w:i/>
          <w:sz w:val="28"/>
          <w:szCs w:val="28"/>
          <w:vertAlign w:val="subscript"/>
          <w:lang w:val="ru-RU"/>
        </w:rPr>
        <w:t>Дгор</w:t>
      </w:r>
      <w:proofErr w:type="spellEnd"/>
      <w:r w:rsidR="00DE324A" w:rsidRPr="003727E8">
        <w:rPr>
          <w:rFonts w:ascii="Times New Roman" w:hAnsi="Times New Roman"/>
          <w:sz w:val="28"/>
          <w:szCs w:val="28"/>
          <w:lang w:val="ru-RU"/>
        </w:rPr>
        <w:t xml:space="preserve">, </w:t>
      </w:r>
      <w:r w:rsidR="00DE324A" w:rsidRPr="008D6302">
        <w:rPr>
          <w:rFonts w:ascii="Times New Roman" w:hAnsi="Times New Roman"/>
          <w:i/>
          <w:sz w:val="28"/>
          <w:szCs w:val="28"/>
          <w:lang w:val="ru-RU"/>
        </w:rPr>
        <w:t>П</w:t>
      </w:r>
      <w:r w:rsidR="00DE324A" w:rsidRPr="008D6302">
        <w:rPr>
          <w:rFonts w:ascii="Times New Roman" w:hAnsi="Times New Roman"/>
          <w:i/>
          <w:sz w:val="28"/>
          <w:szCs w:val="28"/>
          <w:vertAlign w:val="subscript"/>
          <w:lang w:val="ru-RU"/>
        </w:rPr>
        <w:t>Дпроч</w:t>
      </w:r>
      <w:r w:rsidR="00DE324A" w:rsidRPr="003727E8">
        <w:rPr>
          <w:rFonts w:ascii="Times New Roman" w:hAnsi="Times New Roman"/>
          <w:sz w:val="28"/>
          <w:szCs w:val="28"/>
          <w:lang w:val="ru-RU"/>
        </w:rPr>
        <w:t xml:space="preserve"> – соответственно изменение доходов от городских и прочих перевозок, %.</w:t>
      </w:r>
    </w:p>
    <w:p w14:paraId="5923E1E2" w14:textId="41C9E10A" w:rsidR="00DE324A" w:rsidRPr="00CD358B" w:rsidRDefault="00DE324A" w:rsidP="00DE324A">
      <w:pPr>
        <w:pStyle w:val="aff8"/>
        <w:spacing w:line="360" w:lineRule="exact"/>
        <w:ind w:firstLine="709"/>
        <w:rPr>
          <w:sz w:val="28"/>
          <w:szCs w:val="28"/>
        </w:rPr>
      </w:pPr>
      <w:r w:rsidRPr="00CD358B">
        <w:rPr>
          <w:i/>
          <w:sz w:val="28"/>
          <w:szCs w:val="28"/>
        </w:rPr>
        <w:t>На следующем этапе</w:t>
      </w:r>
      <w:r w:rsidRPr="00CD358B">
        <w:rPr>
          <w:sz w:val="28"/>
          <w:szCs w:val="28"/>
        </w:rPr>
        <w:t xml:space="preserve"> рассчитывается влияние на производительность труда объ</w:t>
      </w:r>
      <w:r>
        <w:rPr>
          <w:sz w:val="28"/>
          <w:szCs w:val="28"/>
        </w:rPr>
        <w:t>ё</w:t>
      </w:r>
      <w:r w:rsidRPr="00CD358B">
        <w:rPr>
          <w:sz w:val="28"/>
          <w:szCs w:val="28"/>
        </w:rPr>
        <w:t>ма транспортной работы и величины средней доходной ставки за 1</w:t>
      </w:r>
      <w:r>
        <w:rPr>
          <w:sz w:val="28"/>
          <w:szCs w:val="28"/>
        </w:rPr>
        <w:t> </w:t>
      </w:r>
      <w:r w:rsidRPr="00CD358B">
        <w:rPr>
          <w:sz w:val="28"/>
          <w:szCs w:val="28"/>
        </w:rPr>
        <w:t>п</w:t>
      </w:r>
      <w:r>
        <w:rPr>
          <w:sz w:val="28"/>
          <w:szCs w:val="28"/>
        </w:rPr>
        <w:t>ассажиро-километр</w:t>
      </w:r>
      <w:r w:rsidRPr="00CD358B">
        <w:rPr>
          <w:sz w:val="28"/>
          <w:szCs w:val="28"/>
        </w:rPr>
        <w:t>.</w:t>
      </w:r>
      <w:r>
        <w:rPr>
          <w:sz w:val="28"/>
          <w:szCs w:val="28"/>
        </w:rPr>
        <w:t xml:space="preserve"> (В курсовой работе рассмотрены указанные показатели по одному из видов</w:t>
      </w:r>
      <w:r w:rsidR="000724BE">
        <w:rPr>
          <w:sz w:val="28"/>
          <w:szCs w:val="28"/>
        </w:rPr>
        <w:t xml:space="preserve"> </w:t>
      </w:r>
      <w:r w:rsidR="000724BE" w:rsidRPr="00E167F6">
        <w:rPr>
          <w:sz w:val="28"/>
          <w:szCs w:val="28"/>
          <w:highlight w:val="green"/>
        </w:rPr>
        <w:t>пассажирских</w:t>
      </w:r>
      <w:r w:rsidR="000724BE">
        <w:rPr>
          <w:sz w:val="28"/>
          <w:szCs w:val="28"/>
        </w:rPr>
        <w:t xml:space="preserve"> перевозок,</w:t>
      </w:r>
      <w:r>
        <w:rPr>
          <w:sz w:val="28"/>
          <w:szCs w:val="28"/>
        </w:rPr>
        <w:t xml:space="preserve"> выполняемых </w:t>
      </w:r>
      <w:r w:rsidR="00B50C6C" w:rsidRPr="00E167F6">
        <w:rPr>
          <w:sz w:val="28"/>
          <w:szCs w:val="28"/>
          <w:highlight w:val="green"/>
        </w:rPr>
        <w:t>наименование предприятия</w:t>
      </w:r>
      <w:r w:rsidR="000724BE" w:rsidRPr="000724BE">
        <w:rPr>
          <w:sz w:val="28"/>
          <w:szCs w:val="28"/>
        </w:rPr>
        <w:t>,</w:t>
      </w:r>
      <w:r>
        <w:rPr>
          <w:sz w:val="28"/>
          <w:szCs w:val="28"/>
        </w:rPr>
        <w:t xml:space="preserve"> – по </w:t>
      </w:r>
      <w:r w:rsidRPr="00E167F6">
        <w:rPr>
          <w:sz w:val="28"/>
          <w:szCs w:val="28"/>
          <w:highlight w:val="green"/>
        </w:rPr>
        <w:t>внутригородским</w:t>
      </w:r>
      <w:r>
        <w:rPr>
          <w:sz w:val="28"/>
          <w:szCs w:val="28"/>
        </w:rPr>
        <w:t xml:space="preserve"> перевозкам.)</w:t>
      </w:r>
    </w:p>
    <w:p w14:paraId="509D90F7" w14:textId="77777777" w:rsidR="00DE324A" w:rsidRDefault="00DE324A" w:rsidP="00DE324A">
      <w:pPr>
        <w:pStyle w:val="aff8"/>
        <w:spacing w:line="360" w:lineRule="exact"/>
        <w:ind w:firstLine="709"/>
        <w:rPr>
          <w:sz w:val="28"/>
          <w:szCs w:val="28"/>
        </w:rPr>
      </w:pPr>
      <w:r>
        <w:rPr>
          <w:sz w:val="28"/>
          <w:szCs w:val="28"/>
        </w:rPr>
        <w:tab/>
      </w:r>
      <w:r w:rsidRPr="00CD358B">
        <w:rPr>
          <w:sz w:val="28"/>
          <w:szCs w:val="28"/>
        </w:rPr>
        <w:t>Для этих целей доход от перевозок можно представить так:</w:t>
      </w:r>
    </w:p>
    <w:p w14:paraId="47CF22DB" w14:textId="77777777" w:rsidR="00B50C6C" w:rsidRPr="00B50C6C" w:rsidRDefault="00B50C6C" w:rsidP="00B50C6C">
      <w:pPr>
        <w:pStyle w:val="aff8"/>
        <w:spacing w:line="240" w:lineRule="auto"/>
        <w:ind w:firstLine="709"/>
        <w:jc w:val="right"/>
      </w:pPr>
    </w:p>
    <w:p w14:paraId="7078FE34" w14:textId="3B75F5D7" w:rsidR="00DE324A" w:rsidRDefault="00B37723" w:rsidP="00DE324A">
      <w:pPr>
        <w:pStyle w:val="aff8"/>
        <w:spacing w:line="360" w:lineRule="exact"/>
        <w:ind w:firstLine="709"/>
        <w:jc w:val="right"/>
        <w:rPr>
          <w:sz w:val="28"/>
          <w:szCs w:val="28"/>
        </w:rPr>
      </w:pPr>
      <m:oMath>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пер</m:t>
            </m:r>
          </m:sub>
        </m:sSub>
        <m:r>
          <w:rPr>
            <w:rFonts w:ascii="Cambria Math"/>
            <w:sz w:val="28"/>
            <w:szCs w:val="28"/>
          </w:rPr>
          <m:t>=</m:t>
        </m:r>
        <m:r>
          <w:rPr>
            <w:rFonts w:ascii="Cambria Math" w:hAnsi="Cambria Math"/>
            <w:sz w:val="28"/>
            <w:szCs w:val="28"/>
            <w:lang w:val="en-US"/>
          </w:rPr>
          <m:t>P</m:t>
        </m:r>
        <m:r>
          <w:rPr>
            <w:rFonts w:ascii="Cambria Math"/>
            <w:sz w:val="28"/>
            <w:szCs w:val="28"/>
          </w:rPr>
          <m:t>∙</m:t>
        </m:r>
        <m:r>
          <w:rPr>
            <w:rFonts w:ascii="Cambria Math"/>
            <w:sz w:val="28"/>
            <w:szCs w:val="28"/>
            <w:lang w:val="en-US"/>
          </w:rPr>
          <m:t>d</m:t>
        </m:r>
        <m:r>
          <m:rPr>
            <m:nor/>
          </m:rPr>
          <w:rPr>
            <w:sz w:val="28"/>
            <w:szCs w:val="28"/>
          </w:rPr>
          <m:t>,</m:t>
        </m:r>
      </m:oMath>
      <w:r w:rsidR="00DE324A">
        <w:rPr>
          <w:sz w:val="28"/>
          <w:szCs w:val="28"/>
        </w:rPr>
        <w:tab/>
      </w:r>
      <w:r w:rsidR="00DE324A">
        <w:rPr>
          <w:sz w:val="28"/>
          <w:szCs w:val="28"/>
        </w:rPr>
        <w:tab/>
      </w:r>
      <w:r w:rsidR="00DE324A">
        <w:rPr>
          <w:sz w:val="28"/>
          <w:szCs w:val="28"/>
        </w:rPr>
        <w:tab/>
      </w:r>
      <w:r w:rsidR="00DE324A">
        <w:rPr>
          <w:sz w:val="28"/>
          <w:szCs w:val="28"/>
        </w:rPr>
        <w:tab/>
      </w:r>
      <w:r w:rsidR="00DE324A">
        <w:rPr>
          <w:sz w:val="28"/>
          <w:szCs w:val="28"/>
        </w:rPr>
        <w:tab/>
        <w:t>(</w:t>
      </w:r>
      <w:r w:rsidR="00B50C6C">
        <w:rPr>
          <w:sz w:val="28"/>
          <w:szCs w:val="28"/>
        </w:rPr>
        <w:t>2</w:t>
      </w:r>
      <w:r w:rsidR="00DE324A">
        <w:rPr>
          <w:sz w:val="28"/>
          <w:szCs w:val="28"/>
        </w:rPr>
        <w:t>.</w:t>
      </w:r>
      <w:r w:rsidR="006F47BA">
        <w:rPr>
          <w:sz w:val="28"/>
          <w:szCs w:val="28"/>
        </w:rPr>
        <w:t>8</w:t>
      </w:r>
      <w:r w:rsidR="00B50C6C">
        <w:rPr>
          <w:sz w:val="28"/>
          <w:szCs w:val="28"/>
        </w:rPr>
        <w:t>1</w:t>
      </w:r>
      <w:r w:rsidR="00DE324A">
        <w:rPr>
          <w:sz w:val="28"/>
          <w:szCs w:val="28"/>
        </w:rPr>
        <w:t>)</w:t>
      </w:r>
    </w:p>
    <w:p w14:paraId="6CBCF824" w14:textId="77777777" w:rsidR="00B50C6C" w:rsidRPr="00B50C6C" w:rsidRDefault="00B50C6C" w:rsidP="00B50C6C">
      <w:pPr>
        <w:pStyle w:val="aff8"/>
        <w:spacing w:line="240" w:lineRule="auto"/>
        <w:ind w:firstLine="709"/>
        <w:jc w:val="right"/>
      </w:pPr>
    </w:p>
    <w:p w14:paraId="2888629C" w14:textId="53F2505C" w:rsidR="00DE324A" w:rsidRPr="00CD358B" w:rsidRDefault="00DE324A" w:rsidP="00B50C6C">
      <w:pPr>
        <w:pStyle w:val="aff8"/>
        <w:tabs>
          <w:tab w:val="left" w:pos="567"/>
        </w:tabs>
        <w:spacing w:line="360" w:lineRule="exact"/>
        <w:rPr>
          <w:sz w:val="28"/>
          <w:szCs w:val="28"/>
        </w:rPr>
      </w:pPr>
      <w:r>
        <w:rPr>
          <w:sz w:val="28"/>
          <w:szCs w:val="28"/>
        </w:rPr>
        <w:t>г</w:t>
      </w:r>
      <w:r w:rsidRPr="00CD358B">
        <w:rPr>
          <w:sz w:val="28"/>
          <w:szCs w:val="28"/>
        </w:rPr>
        <w:t>де</w:t>
      </w:r>
      <w:r w:rsidR="00B50C6C">
        <w:rPr>
          <w:sz w:val="28"/>
          <w:szCs w:val="28"/>
        </w:rPr>
        <w:tab/>
      </w:r>
      <w:proofErr w:type="spellStart"/>
      <w:r w:rsidRPr="006934C4">
        <w:rPr>
          <w:i/>
          <w:sz w:val="28"/>
          <w:szCs w:val="28"/>
        </w:rPr>
        <w:t>Д</w:t>
      </w:r>
      <w:r w:rsidRPr="006934C4">
        <w:rPr>
          <w:i/>
          <w:sz w:val="28"/>
          <w:szCs w:val="28"/>
          <w:vertAlign w:val="subscript"/>
        </w:rPr>
        <w:t>пер</w:t>
      </w:r>
      <w:proofErr w:type="spellEnd"/>
      <w:r w:rsidRPr="00CD358B">
        <w:rPr>
          <w:sz w:val="28"/>
          <w:szCs w:val="28"/>
        </w:rPr>
        <w:t xml:space="preserve"> – доход </w:t>
      </w:r>
      <w:r w:rsidR="00E167F6" w:rsidRPr="00CD358B">
        <w:rPr>
          <w:sz w:val="28"/>
          <w:szCs w:val="28"/>
        </w:rPr>
        <w:t>от перевозок</w:t>
      </w:r>
      <w:r w:rsidRPr="00CD358B">
        <w:rPr>
          <w:sz w:val="28"/>
          <w:szCs w:val="28"/>
        </w:rPr>
        <w:t>, руб</w:t>
      </w:r>
      <w:r w:rsidR="00B50C6C">
        <w:rPr>
          <w:sz w:val="28"/>
          <w:szCs w:val="28"/>
        </w:rPr>
        <w:t>лей</w:t>
      </w:r>
      <w:r w:rsidRPr="00CD358B">
        <w:rPr>
          <w:sz w:val="28"/>
          <w:szCs w:val="28"/>
        </w:rPr>
        <w:t>;</w:t>
      </w:r>
    </w:p>
    <w:p w14:paraId="133BB2F2" w14:textId="045EB86A" w:rsidR="00DE324A" w:rsidRPr="00CD358B" w:rsidRDefault="00B50C6C" w:rsidP="00B50C6C">
      <w:pPr>
        <w:pStyle w:val="aff8"/>
        <w:tabs>
          <w:tab w:val="left" w:pos="567"/>
        </w:tabs>
        <w:spacing w:line="360" w:lineRule="exact"/>
        <w:rPr>
          <w:sz w:val="28"/>
          <w:szCs w:val="28"/>
        </w:rPr>
      </w:pPr>
      <w:r>
        <w:rPr>
          <w:sz w:val="28"/>
          <w:szCs w:val="28"/>
        </w:rPr>
        <w:tab/>
      </w:r>
      <w:r w:rsidR="00DE324A" w:rsidRPr="006934C4">
        <w:rPr>
          <w:i/>
          <w:sz w:val="28"/>
          <w:szCs w:val="28"/>
        </w:rPr>
        <w:t>Р</w:t>
      </w:r>
      <w:r w:rsidR="00DE324A" w:rsidRPr="00CD358B">
        <w:rPr>
          <w:sz w:val="28"/>
          <w:szCs w:val="28"/>
        </w:rPr>
        <w:t xml:space="preserve"> – </w:t>
      </w:r>
      <w:r w:rsidR="00E167F6" w:rsidRPr="00E167F6">
        <w:rPr>
          <w:sz w:val="28"/>
          <w:szCs w:val="28"/>
          <w:highlight w:val="green"/>
        </w:rPr>
        <w:t>пассажирооборот</w:t>
      </w:r>
      <w:r w:rsidR="00E167F6" w:rsidRPr="00CD358B">
        <w:rPr>
          <w:sz w:val="28"/>
          <w:szCs w:val="28"/>
        </w:rPr>
        <w:t xml:space="preserve"> за</w:t>
      </w:r>
      <w:r w:rsidR="00DE324A" w:rsidRPr="00CD358B">
        <w:rPr>
          <w:sz w:val="28"/>
          <w:szCs w:val="28"/>
        </w:rPr>
        <w:t xml:space="preserve"> соответствующий период, </w:t>
      </w:r>
      <w:r w:rsidR="00DE324A" w:rsidRPr="00E167F6">
        <w:rPr>
          <w:sz w:val="28"/>
          <w:szCs w:val="28"/>
          <w:highlight w:val="green"/>
        </w:rPr>
        <w:t>пасс</w:t>
      </w:r>
      <w:r w:rsidRPr="00E167F6">
        <w:rPr>
          <w:sz w:val="28"/>
          <w:szCs w:val="28"/>
          <w:highlight w:val="green"/>
        </w:rPr>
        <w:t>ажиро</w:t>
      </w:r>
      <w:r w:rsidR="00DE324A" w:rsidRPr="00E167F6">
        <w:rPr>
          <w:sz w:val="28"/>
          <w:szCs w:val="28"/>
          <w:highlight w:val="green"/>
        </w:rPr>
        <w:t>-</w:t>
      </w:r>
      <w:r w:rsidR="00DE324A" w:rsidRPr="00CD358B">
        <w:rPr>
          <w:sz w:val="28"/>
          <w:szCs w:val="28"/>
        </w:rPr>
        <w:t>к</w:t>
      </w:r>
      <w:r>
        <w:rPr>
          <w:sz w:val="28"/>
          <w:szCs w:val="28"/>
        </w:rPr>
        <w:t>ило</w:t>
      </w:r>
      <w:r w:rsidR="00DE324A" w:rsidRPr="00CD358B">
        <w:rPr>
          <w:sz w:val="28"/>
          <w:szCs w:val="28"/>
        </w:rPr>
        <w:t>м</w:t>
      </w:r>
      <w:r>
        <w:rPr>
          <w:sz w:val="28"/>
          <w:szCs w:val="28"/>
        </w:rPr>
        <w:t>етров</w:t>
      </w:r>
      <w:r w:rsidR="00DE324A" w:rsidRPr="00CD358B">
        <w:rPr>
          <w:sz w:val="28"/>
          <w:szCs w:val="28"/>
        </w:rPr>
        <w:t>;</w:t>
      </w:r>
    </w:p>
    <w:p w14:paraId="744CB132" w14:textId="22A4A716" w:rsidR="00DE324A" w:rsidRPr="00CD358B" w:rsidRDefault="00B50C6C" w:rsidP="00B50C6C">
      <w:pPr>
        <w:pStyle w:val="aff8"/>
        <w:tabs>
          <w:tab w:val="left" w:pos="567"/>
        </w:tabs>
        <w:spacing w:line="360" w:lineRule="exact"/>
        <w:rPr>
          <w:sz w:val="28"/>
          <w:szCs w:val="28"/>
        </w:rPr>
      </w:pPr>
      <w:r>
        <w:rPr>
          <w:sz w:val="28"/>
          <w:szCs w:val="28"/>
        </w:rPr>
        <w:tab/>
      </w:r>
      <w:r w:rsidR="00DE324A" w:rsidRPr="006934C4">
        <w:rPr>
          <w:i/>
          <w:sz w:val="28"/>
          <w:szCs w:val="28"/>
          <w:lang w:val="en-US"/>
        </w:rPr>
        <w:t>d</w:t>
      </w:r>
      <w:r w:rsidR="00DE324A" w:rsidRPr="00CD358B">
        <w:rPr>
          <w:sz w:val="28"/>
          <w:szCs w:val="28"/>
        </w:rPr>
        <w:t xml:space="preserve"> – средняя доходная ставки за </w:t>
      </w:r>
      <w:r>
        <w:rPr>
          <w:sz w:val="28"/>
          <w:szCs w:val="28"/>
        </w:rPr>
        <w:t xml:space="preserve">один </w:t>
      </w:r>
      <w:r w:rsidR="00DE324A" w:rsidRPr="00E167F6">
        <w:rPr>
          <w:sz w:val="28"/>
          <w:szCs w:val="28"/>
          <w:highlight w:val="green"/>
        </w:rPr>
        <w:t>пасс</w:t>
      </w:r>
      <w:r w:rsidRPr="00E167F6">
        <w:rPr>
          <w:sz w:val="28"/>
          <w:szCs w:val="28"/>
          <w:highlight w:val="green"/>
        </w:rPr>
        <w:t>ажиро</w:t>
      </w:r>
      <w:r w:rsidR="00DE324A" w:rsidRPr="00E167F6">
        <w:rPr>
          <w:sz w:val="28"/>
          <w:szCs w:val="28"/>
          <w:highlight w:val="green"/>
        </w:rPr>
        <w:t>-</w:t>
      </w:r>
      <w:r w:rsidR="00DE324A" w:rsidRPr="00CD358B">
        <w:rPr>
          <w:sz w:val="28"/>
          <w:szCs w:val="28"/>
        </w:rPr>
        <w:t>к</w:t>
      </w:r>
      <w:r>
        <w:rPr>
          <w:sz w:val="28"/>
          <w:szCs w:val="28"/>
        </w:rPr>
        <w:t>ило</w:t>
      </w:r>
      <w:r w:rsidR="00DE324A" w:rsidRPr="00CD358B">
        <w:rPr>
          <w:sz w:val="28"/>
          <w:szCs w:val="28"/>
        </w:rPr>
        <w:t>м</w:t>
      </w:r>
      <w:r>
        <w:rPr>
          <w:sz w:val="28"/>
          <w:szCs w:val="28"/>
        </w:rPr>
        <w:t>етр</w:t>
      </w:r>
      <w:r w:rsidR="00DE324A" w:rsidRPr="00CD358B">
        <w:rPr>
          <w:sz w:val="28"/>
          <w:szCs w:val="28"/>
        </w:rPr>
        <w:t>, руб</w:t>
      </w:r>
      <w:r>
        <w:rPr>
          <w:sz w:val="28"/>
          <w:szCs w:val="28"/>
        </w:rPr>
        <w:t>лей</w:t>
      </w:r>
      <w:r w:rsidR="00DE324A" w:rsidRPr="00CD358B">
        <w:rPr>
          <w:sz w:val="28"/>
          <w:szCs w:val="28"/>
        </w:rPr>
        <w:t>.</w:t>
      </w:r>
    </w:p>
    <w:p w14:paraId="3D36CFB6" w14:textId="77777777" w:rsidR="00DE324A" w:rsidRDefault="00DE324A" w:rsidP="00DE324A">
      <w:pPr>
        <w:pStyle w:val="aff8"/>
        <w:spacing w:line="360" w:lineRule="exact"/>
        <w:ind w:firstLine="709"/>
        <w:rPr>
          <w:sz w:val="28"/>
          <w:szCs w:val="28"/>
        </w:rPr>
      </w:pPr>
      <w:r w:rsidRPr="00CD358B">
        <w:rPr>
          <w:sz w:val="28"/>
          <w:szCs w:val="28"/>
        </w:rPr>
        <w:t xml:space="preserve">Влияние этих факторов на изменение производительности труда определяется по </w:t>
      </w:r>
      <w:r>
        <w:rPr>
          <w:sz w:val="28"/>
          <w:szCs w:val="28"/>
        </w:rPr>
        <w:t xml:space="preserve">следующей </w:t>
      </w:r>
      <w:r w:rsidRPr="00CD358B">
        <w:rPr>
          <w:sz w:val="28"/>
          <w:szCs w:val="28"/>
        </w:rPr>
        <w:t>формуле:</w:t>
      </w:r>
    </w:p>
    <w:p w14:paraId="7ACB5F64" w14:textId="77777777" w:rsidR="00B50C6C" w:rsidRPr="00B50C6C" w:rsidRDefault="00B50C6C" w:rsidP="00B50C6C">
      <w:pPr>
        <w:pStyle w:val="aff8"/>
        <w:spacing w:line="240" w:lineRule="auto"/>
        <w:ind w:firstLine="709"/>
        <w:jc w:val="right"/>
      </w:pPr>
    </w:p>
    <w:p w14:paraId="67177D35" w14:textId="77777777" w:rsidR="00DE324A" w:rsidRDefault="00B37723" w:rsidP="00B50C6C">
      <w:pPr>
        <w:pStyle w:val="aff8"/>
        <w:spacing w:line="276" w:lineRule="auto"/>
        <w:ind w:firstLine="709"/>
        <w:jc w:val="right"/>
        <w:rPr>
          <w:sz w:val="28"/>
          <w:szCs w:val="28"/>
        </w:rPr>
      </w:pPr>
      <m:oMath>
        <m:sSub>
          <m:sSubPr>
            <m:ctrlPr>
              <w:rPr>
                <w:rFonts w:ascii="Cambria Math" w:hAnsi="Cambria Math"/>
                <w:i/>
                <w:sz w:val="30"/>
                <w:szCs w:val="30"/>
              </w:rPr>
            </m:ctrlPr>
          </m:sSubPr>
          <m:e>
            <m:r>
              <w:rPr>
                <w:rFonts w:ascii="Cambria Math" w:hAnsi="Cambria Math"/>
                <w:sz w:val="30"/>
                <w:szCs w:val="30"/>
              </w:rPr>
              <m:t>∆П</m:t>
            </m:r>
          </m:e>
          <m:sub>
            <m:r>
              <w:rPr>
                <w:rFonts w:ascii="Cambria Math" w:hAnsi="Cambria Math"/>
                <w:sz w:val="30"/>
                <w:szCs w:val="30"/>
              </w:rPr>
              <m:t>ω</m:t>
            </m:r>
            <m:sSub>
              <m:sSubPr>
                <m:ctrlPr>
                  <w:rPr>
                    <w:rFonts w:ascii="Cambria Math" w:hAnsi="Cambria Math"/>
                    <w:i/>
                    <w:sz w:val="30"/>
                    <w:szCs w:val="30"/>
                  </w:rPr>
                </m:ctrlPr>
              </m:sSubPr>
              <m:e>
                <m:r>
                  <w:rPr>
                    <w:rFonts w:ascii="Cambria Math" w:hAnsi="Cambria Math"/>
                    <w:sz w:val="30"/>
                    <w:szCs w:val="30"/>
                  </w:rPr>
                  <m:t>Д</m:t>
                </m:r>
              </m:e>
              <m:sub>
                <m:r>
                  <w:rPr>
                    <w:rFonts w:ascii="Cambria Math" w:hAnsi="Cambria Math"/>
                    <w:sz w:val="30"/>
                    <w:szCs w:val="30"/>
                    <w:lang w:val="en-US"/>
                  </w:rPr>
                  <m:t>i</m:t>
                </m:r>
              </m:sub>
            </m:sSub>
          </m:sub>
        </m:sSub>
        <m:r>
          <w:rPr>
            <w:rFonts w:ascii="Cambria Math"/>
            <w:sz w:val="30"/>
            <w:szCs w:val="30"/>
          </w:rPr>
          <m:t>=</m:t>
        </m:r>
        <m:sSubSup>
          <m:sSubSupPr>
            <m:ctrlPr>
              <w:rPr>
                <w:rFonts w:ascii="Cambria Math" w:hAnsi="Cambria Math"/>
                <w:i/>
                <w:sz w:val="30"/>
                <w:szCs w:val="30"/>
              </w:rPr>
            </m:ctrlPr>
          </m:sSubSupPr>
          <m:e>
            <m:r>
              <w:rPr>
                <w:rFonts w:ascii="Cambria Math" w:hAnsi="Cambria Math"/>
                <w:sz w:val="30"/>
                <w:szCs w:val="30"/>
              </w:rPr>
              <m:t>∆П</m:t>
            </m:r>
          </m:e>
          <m:sub>
            <m:r>
              <w:rPr>
                <w:rFonts w:ascii="Cambria Math" w:hAnsi="Cambria Math"/>
                <w:sz w:val="30"/>
                <w:szCs w:val="30"/>
              </w:rPr>
              <m:t>ω</m:t>
            </m:r>
            <m:sSub>
              <m:sSubPr>
                <m:ctrlPr>
                  <w:rPr>
                    <w:rFonts w:ascii="Cambria Math" w:hAnsi="Cambria Math"/>
                    <w:i/>
                    <w:sz w:val="30"/>
                    <w:szCs w:val="30"/>
                  </w:rPr>
                </m:ctrlPr>
              </m:sSubPr>
              <m:e>
                <m:r>
                  <w:rPr>
                    <w:rFonts w:ascii="Cambria Math" w:hAnsi="Cambria Math"/>
                    <w:sz w:val="30"/>
                    <w:szCs w:val="30"/>
                  </w:rPr>
                  <m:t>Д</m:t>
                </m:r>
              </m:e>
              <m:sub>
                <m:r>
                  <w:rPr>
                    <w:rFonts w:ascii="Cambria Math"/>
                    <w:sz w:val="30"/>
                    <w:szCs w:val="30"/>
                    <w:lang w:val="en-US"/>
                  </w:rPr>
                  <m:t>i</m:t>
                </m:r>
              </m:sub>
            </m:sSub>
          </m:sub>
          <m:sup>
            <m:r>
              <w:rPr>
                <w:rFonts w:ascii="Cambria Math"/>
                <w:sz w:val="30"/>
                <w:szCs w:val="30"/>
              </w:rPr>
              <m:t>P</m:t>
            </m:r>
          </m:sup>
        </m:sSubSup>
        <m:r>
          <w:rPr>
            <w:rFonts w:ascii="Cambria Math"/>
            <w:sz w:val="30"/>
            <w:szCs w:val="30"/>
          </w:rPr>
          <m:t>+</m:t>
        </m:r>
        <m:sSubSup>
          <m:sSubSupPr>
            <m:ctrlPr>
              <w:rPr>
                <w:rFonts w:ascii="Cambria Math" w:hAnsi="Cambria Math"/>
                <w:i/>
                <w:sz w:val="30"/>
                <w:szCs w:val="30"/>
              </w:rPr>
            </m:ctrlPr>
          </m:sSubSupPr>
          <m:e>
            <m:r>
              <w:rPr>
                <w:rFonts w:ascii="Cambria Math" w:hAnsi="Cambria Math"/>
                <w:sz w:val="30"/>
                <w:szCs w:val="30"/>
              </w:rPr>
              <m:t>∆П</m:t>
            </m:r>
          </m:e>
          <m:sub>
            <m:r>
              <w:rPr>
                <w:rFonts w:ascii="Cambria Math" w:hAnsi="Cambria Math"/>
                <w:sz w:val="30"/>
                <w:szCs w:val="30"/>
              </w:rPr>
              <m:t>ω</m:t>
            </m:r>
            <m:sSub>
              <m:sSubPr>
                <m:ctrlPr>
                  <w:rPr>
                    <w:rFonts w:ascii="Cambria Math" w:hAnsi="Cambria Math"/>
                    <w:i/>
                    <w:sz w:val="30"/>
                    <w:szCs w:val="30"/>
                  </w:rPr>
                </m:ctrlPr>
              </m:sSubPr>
              <m:e>
                <m:r>
                  <w:rPr>
                    <w:rFonts w:ascii="Cambria Math" w:hAnsi="Cambria Math"/>
                    <w:sz w:val="30"/>
                    <w:szCs w:val="30"/>
                  </w:rPr>
                  <m:t>Д</m:t>
                </m:r>
              </m:e>
              <m:sub>
                <m:r>
                  <w:rPr>
                    <w:rFonts w:ascii="Cambria Math"/>
                    <w:sz w:val="30"/>
                    <w:szCs w:val="30"/>
                    <w:lang w:val="en-US"/>
                  </w:rPr>
                  <m:t>i</m:t>
                </m:r>
              </m:sub>
            </m:sSub>
          </m:sub>
          <m:sup>
            <m:r>
              <w:rPr>
                <w:rFonts w:ascii="Cambria Math"/>
                <w:sz w:val="30"/>
                <w:szCs w:val="30"/>
              </w:rPr>
              <m:t>d</m:t>
            </m:r>
          </m:sup>
        </m:sSubSup>
        <m:r>
          <w:rPr>
            <w:rFonts w:ascii="Cambria Math"/>
            <w:sz w:val="30"/>
            <w:szCs w:val="30"/>
          </w:rPr>
          <m:t>=</m:t>
        </m:r>
        <m:f>
          <m:fPr>
            <m:ctrlPr>
              <w:rPr>
                <w:rFonts w:ascii="Cambria Math" w:hAnsi="Cambria Math"/>
                <w:i/>
                <w:sz w:val="30"/>
                <w:szCs w:val="30"/>
              </w:rPr>
            </m:ctrlPr>
          </m:fPr>
          <m:num>
            <m:sSub>
              <m:sSubPr>
                <m:ctrlPr>
                  <w:rPr>
                    <w:rFonts w:ascii="Cambria Math" w:hAnsi="Cambria Math"/>
                    <w:i/>
                    <w:sz w:val="30"/>
                    <w:szCs w:val="30"/>
                  </w:rPr>
                </m:ctrlPr>
              </m:sSubPr>
              <m:e>
                <m:r>
                  <w:rPr>
                    <w:rFonts w:ascii="Cambria Math" w:hAnsi="Cambria Math"/>
                    <w:sz w:val="30"/>
                    <w:szCs w:val="30"/>
                  </w:rPr>
                  <m:t>C</m:t>
                </m:r>
              </m:e>
              <m:sub>
                <m:sSub>
                  <m:sSubPr>
                    <m:ctrlPr>
                      <w:rPr>
                        <w:rFonts w:ascii="Cambria Math" w:hAnsi="Cambria Math"/>
                        <w:i/>
                        <w:sz w:val="30"/>
                        <w:szCs w:val="30"/>
                      </w:rPr>
                    </m:ctrlPr>
                  </m:sSubPr>
                  <m:e>
                    <m:r>
                      <w:rPr>
                        <w:rFonts w:ascii="Cambria Math" w:hAnsi="Cambria Math"/>
                        <w:sz w:val="30"/>
                        <w:szCs w:val="30"/>
                      </w:rPr>
                      <m:t>Д</m:t>
                    </m:r>
                  </m:e>
                  <m:sub>
                    <m:r>
                      <w:rPr>
                        <w:rFonts w:ascii="Cambria Math"/>
                        <w:sz w:val="30"/>
                        <w:szCs w:val="30"/>
                        <w:lang w:val="en-US"/>
                      </w:rPr>
                      <m:t>i</m:t>
                    </m:r>
                  </m:sub>
                </m:sSub>
              </m:sub>
            </m:sSub>
          </m:num>
          <m:den>
            <m:sSub>
              <m:sSubPr>
                <m:ctrlPr>
                  <w:rPr>
                    <w:rFonts w:ascii="Cambria Math" w:hAnsi="Cambria Math"/>
                    <w:i/>
                    <w:sz w:val="30"/>
                    <w:szCs w:val="30"/>
                  </w:rPr>
                </m:ctrlPr>
              </m:sSubPr>
              <m:e>
                <m:r>
                  <m:rPr>
                    <m:nor/>
                  </m:rPr>
                  <w:rPr>
                    <w:i/>
                    <w:sz w:val="30"/>
                    <w:szCs w:val="30"/>
                  </w:rPr>
                  <m:t>П</m:t>
                </m:r>
              </m:e>
              <m:sub>
                <m:r>
                  <m:rPr>
                    <m:nor/>
                  </m:rPr>
                  <w:rPr>
                    <w:i/>
                    <w:sz w:val="30"/>
                    <w:szCs w:val="30"/>
                    <w:lang w:val="en-US"/>
                  </w:rPr>
                  <m:t>N</m:t>
                </m:r>
              </m:sub>
            </m:sSub>
          </m:den>
        </m:f>
        <m:r>
          <w:rPr>
            <w:rFonts w:ascii="Cambria Math"/>
            <w:sz w:val="30"/>
            <w:szCs w:val="30"/>
          </w:rPr>
          <m:t>∙</m:t>
        </m:r>
        <m:d>
          <m:dPr>
            <m:ctrlPr>
              <w:rPr>
                <w:rFonts w:ascii="Cambria Math" w:hAnsi="Cambria Math"/>
                <w:i/>
                <w:sz w:val="30"/>
                <w:szCs w:val="30"/>
              </w:rPr>
            </m:ctrlPr>
          </m:dPr>
          <m:e>
            <m:sSub>
              <m:sSubPr>
                <m:ctrlPr>
                  <w:rPr>
                    <w:rFonts w:ascii="Cambria Math" w:hAnsi="Cambria Math"/>
                    <w:i/>
                    <w:sz w:val="30"/>
                    <w:szCs w:val="30"/>
                  </w:rPr>
                </m:ctrlPr>
              </m:sSubPr>
              <m:e>
                <m:r>
                  <m:rPr>
                    <m:nor/>
                  </m:rPr>
                  <w:rPr>
                    <w:i/>
                    <w:sz w:val="30"/>
                    <w:szCs w:val="30"/>
                  </w:rPr>
                  <m:t>П</m:t>
                </m:r>
              </m:e>
              <m:sub>
                <m:r>
                  <m:rPr>
                    <m:nor/>
                  </m:rPr>
                  <w:rPr>
                    <w:i/>
                    <w:sz w:val="30"/>
                    <w:szCs w:val="30"/>
                    <w:lang w:val="en-US"/>
                  </w:rPr>
                  <m:t>P</m:t>
                </m:r>
              </m:sub>
            </m:sSub>
            <m:r>
              <w:rPr>
                <w:rFonts w:ascii="Cambria Math" w:hAnsi="Cambria Math"/>
                <w:sz w:val="30"/>
                <w:szCs w:val="30"/>
              </w:rPr>
              <m:t>-</m:t>
            </m:r>
            <m:r>
              <w:rPr>
                <w:rFonts w:ascii="Cambria Math"/>
                <w:sz w:val="30"/>
                <w:szCs w:val="30"/>
              </w:rPr>
              <m:t>100</m:t>
            </m:r>
          </m:e>
        </m:d>
        <m:r>
          <w:rPr>
            <w:rFonts w:ascii="Cambria Math"/>
            <w:sz w:val="30"/>
            <w:szCs w:val="30"/>
          </w:rPr>
          <m:t>+</m:t>
        </m:r>
        <m:f>
          <m:fPr>
            <m:ctrlPr>
              <w:rPr>
                <w:rFonts w:ascii="Cambria Math" w:hAnsi="Cambria Math"/>
                <w:i/>
                <w:sz w:val="30"/>
                <w:szCs w:val="30"/>
              </w:rPr>
            </m:ctrlPr>
          </m:fPr>
          <m:num>
            <m:sSub>
              <m:sSubPr>
                <m:ctrlPr>
                  <w:rPr>
                    <w:rFonts w:ascii="Cambria Math" w:hAnsi="Cambria Math"/>
                    <w:i/>
                    <w:sz w:val="30"/>
                    <w:szCs w:val="30"/>
                  </w:rPr>
                </m:ctrlPr>
              </m:sSubPr>
              <m:e>
                <m:r>
                  <w:rPr>
                    <w:rFonts w:ascii="Cambria Math" w:hAnsi="Cambria Math"/>
                    <w:sz w:val="30"/>
                    <w:szCs w:val="30"/>
                  </w:rPr>
                  <m:t>C</m:t>
                </m:r>
              </m:e>
              <m:sub>
                <m:sSub>
                  <m:sSubPr>
                    <m:ctrlPr>
                      <w:rPr>
                        <w:rFonts w:ascii="Cambria Math" w:hAnsi="Cambria Math"/>
                        <w:i/>
                        <w:sz w:val="30"/>
                        <w:szCs w:val="30"/>
                      </w:rPr>
                    </m:ctrlPr>
                  </m:sSubPr>
                  <m:e>
                    <m:r>
                      <w:rPr>
                        <w:rFonts w:ascii="Cambria Math" w:hAnsi="Cambria Math"/>
                        <w:sz w:val="30"/>
                        <w:szCs w:val="30"/>
                      </w:rPr>
                      <m:t>Д</m:t>
                    </m:r>
                  </m:e>
                  <m:sub>
                    <m:r>
                      <w:rPr>
                        <w:rFonts w:ascii="Cambria Math"/>
                        <w:sz w:val="30"/>
                        <w:szCs w:val="30"/>
                        <w:lang w:val="en-US"/>
                      </w:rPr>
                      <m:t>i</m:t>
                    </m:r>
                  </m:sub>
                </m:sSub>
              </m:sub>
            </m:sSub>
            <m:r>
              <w:rPr>
                <w:rFonts w:ascii="Cambria Math"/>
                <w:sz w:val="30"/>
                <w:szCs w:val="30"/>
              </w:rPr>
              <m:t>∙</m:t>
            </m:r>
            <m:sSub>
              <m:sSubPr>
                <m:ctrlPr>
                  <w:rPr>
                    <w:rFonts w:ascii="Cambria Math" w:hAnsi="Cambria Math"/>
                    <w:i/>
                    <w:sz w:val="30"/>
                    <w:szCs w:val="30"/>
                  </w:rPr>
                </m:ctrlPr>
              </m:sSubPr>
              <m:e>
                <m:r>
                  <m:rPr>
                    <m:nor/>
                  </m:rPr>
                  <w:rPr>
                    <w:i/>
                    <w:sz w:val="30"/>
                    <w:szCs w:val="30"/>
                  </w:rPr>
                  <m:t>П</m:t>
                </m:r>
              </m:e>
              <m:sub>
                <m:r>
                  <m:rPr>
                    <m:nor/>
                  </m:rPr>
                  <w:rPr>
                    <w:i/>
                    <w:sz w:val="30"/>
                    <w:szCs w:val="30"/>
                    <w:lang w:val="en-US"/>
                  </w:rPr>
                  <m:t>P</m:t>
                </m:r>
              </m:sub>
            </m:sSub>
          </m:num>
          <m:den>
            <m:sSub>
              <m:sSubPr>
                <m:ctrlPr>
                  <w:rPr>
                    <w:rFonts w:ascii="Cambria Math" w:hAnsi="Cambria Math"/>
                    <w:i/>
                    <w:sz w:val="30"/>
                    <w:szCs w:val="30"/>
                  </w:rPr>
                </m:ctrlPr>
              </m:sSubPr>
              <m:e>
                <m:r>
                  <m:rPr>
                    <m:nor/>
                  </m:rPr>
                  <w:rPr>
                    <w:i/>
                    <w:sz w:val="30"/>
                    <w:szCs w:val="30"/>
                  </w:rPr>
                  <m:t>П</m:t>
                </m:r>
              </m:e>
              <m:sub>
                <m:r>
                  <m:rPr>
                    <m:nor/>
                  </m:rPr>
                  <w:rPr>
                    <w:i/>
                    <w:sz w:val="30"/>
                    <w:szCs w:val="30"/>
                    <w:lang w:val="en-US"/>
                  </w:rPr>
                  <m:t>N</m:t>
                </m:r>
              </m:sub>
            </m:sSub>
          </m:den>
        </m:f>
        <m:r>
          <w:rPr>
            <w:rFonts w:ascii="Cambria Math"/>
            <w:sz w:val="30"/>
            <w:szCs w:val="30"/>
          </w:rPr>
          <m:t>∙</m:t>
        </m:r>
        <m:d>
          <m:dPr>
            <m:ctrlPr>
              <w:rPr>
                <w:rFonts w:ascii="Cambria Math" w:hAnsi="Cambria Math"/>
                <w:i/>
                <w:sz w:val="30"/>
                <w:szCs w:val="30"/>
              </w:rPr>
            </m:ctrlPr>
          </m:dPr>
          <m:e>
            <m:f>
              <m:fPr>
                <m:ctrlPr>
                  <w:rPr>
                    <w:rFonts w:ascii="Cambria Math" w:hAnsi="Cambria Math"/>
                    <w:i/>
                    <w:sz w:val="30"/>
                    <w:szCs w:val="30"/>
                  </w:rPr>
                </m:ctrlPr>
              </m:fPr>
              <m:num>
                <m:sSub>
                  <m:sSubPr>
                    <m:ctrlPr>
                      <w:rPr>
                        <w:rFonts w:ascii="Cambria Math" w:hAnsi="Cambria Math"/>
                        <w:i/>
                        <w:sz w:val="30"/>
                        <w:szCs w:val="30"/>
                      </w:rPr>
                    </m:ctrlPr>
                  </m:sSubPr>
                  <m:e>
                    <m:r>
                      <m:rPr>
                        <m:nor/>
                      </m:rPr>
                      <w:rPr>
                        <w:i/>
                        <w:sz w:val="30"/>
                        <w:szCs w:val="30"/>
                      </w:rPr>
                      <m:t>П</m:t>
                    </m:r>
                  </m:e>
                  <m:sub>
                    <m:r>
                      <m:rPr>
                        <m:nor/>
                      </m:rPr>
                      <w:rPr>
                        <w:i/>
                        <w:sz w:val="30"/>
                        <w:szCs w:val="30"/>
                        <w:lang w:val="en-US"/>
                      </w:rPr>
                      <m:t>d</m:t>
                    </m:r>
                  </m:sub>
                </m:sSub>
              </m:num>
              <m:den>
                <m:r>
                  <w:rPr>
                    <w:rFonts w:ascii="Cambria Math"/>
                    <w:sz w:val="30"/>
                    <w:szCs w:val="30"/>
                  </w:rPr>
                  <m:t>100</m:t>
                </m:r>
              </m:den>
            </m:f>
            <m:r>
              <w:rPr>
                <w:rFonts w:ascii="Cambria Math" w:hAnsi="Cambria Math"/>
                <w:sz w:val="30"/>
                <w:szCs w:val="30"/>
              </w:rPr>
              <m:t>-</m:t>
            </m:r>
            <m:r>
              <w:rPr>
                <w:rFonts w:ascii="Cambria Math"/>
                <w:sz w:val="30"/>
                <w:szCs w:val="30"/>
              </w:rPr>
              <m:t>1</m:t>
            </m:r>
          </m:e>
        </m:d>
        <m:r>
          <m:rPr>
            <m:nor/>
          </m:rPr>
          <w:rPr>
            <w:sz w:val="30"/>
            <w:szCs w:val="30"/>
          </w:rPr>
          <m:t>,</m:t>
        </m:r>
      </m:oMath>
      <w:r w:rsidR="00DE324A">
        <w:rPr>
          <w:sz w:val="28"/>
          <w:szCs w:val="28"/>
        </w:rPr>
        <w:t xml:space="preserve">   (</w:t>
      </w:r>
      <w:r w:rsidR="00B50C6C">
        <w:rPr>
          <w:sz w:val="28"/>
          <w:szCs w:val="28"/>
        </w:rPr>
        <w:t>2</w:t>
      </w:r>
      <w:r w:rsidR="00DE324A">
        <w:rPr>
          <w:sz w:val="28"/>
          <w:szCs w:val="28"/>
        </w:rPr>
        <w:t>.</w:t>
      </w:r>
      <w:r w:rsidR="006F47BA">
        <w:rPr>
          <w:sz w:val="28"/>
          <w:szCs w:val="28"/>
        </w:rPr>
        <w:t>8</w:t>
      </w:r>
      <w:r w:rsidR="00B50C6C">
        <w:rPr>
          <w:sz w:val="28"/>
          <w:szCs w:val="28"/>
        </w:rPr>
        <w:t>2</w:t>
      </w:r>
      <w:r w:rsidR="00DE324A">
        <w:rPr>
          <w:sz w:val="28"/>
          <w:szCs w:val="28"/>
        </w:rPr>
        <w:t>)</w:t>
      </w:r>
    </w:p>
    <w:p w14:paraId="0B2B3A17" w14:textId="77777777" w:rsidR="00B50C6C" w:rsidRPr="00B50C6C" w:rsidRDefault="00B50C6C" w:rsidP="00B50C6C">
      <w:pPr>
        <w:pStyle w:val="aff8"/>
        <w:spacing w:line="240" w:lineRule="auto"/>
        <w:ind w:firstLine="709"/>
        <w:jc w:val="right"/>
      </w:pPr>
    </w:p>
    <w:p w14:paraId="1460440C" w14:textId="77777777" w:rsidR="00DE324A" w:rsidRPr="00CD358B" w:rsidRDefault="00DE324A" w:rsidP="00B50C6C">
      <w:pPr>
        <w:pStyle w:val="aff8"/>
        <w:tabs>
          <w:tab w:val="left" w:pos="567"/>
        </w:tabs>
        <w:spacing w:line="360" w:lineRule="exact"/>
        <w:rPr>
          <w:sz w:val="28"/>
          <w:szCs w:val="28"/>
        </w:rPr>
      </w:pPr>
      <w:r>
        <w:rPr>
          <w:sz w:val="28"/>
          <w:szCs w:val="28"/>
        </w:rPr>
        <w:t>г</w:t>
      </w:r>
      <w:r w:rsidRPr="00CD358B">
        <w:rPr>
          <w:sz w:val="28"/>
          <w:szCs w:val="28"/>
        </w:rPr>
        <w:t>де</w:t>
      </w:r>
      <w:r w:rsidR="00B50C6C">
        <w:rPr>
          <w:sz w:val="28"/>
          <w:szCs w:val="28"/>
        </w:rPr>
        <w:tab/>
      </w:r>
      <m:oMath>
        <m:sSubSup>
          <m:sSubSupPr>
            <m:ctrlPr>
              <w:rPr>
                <w:rFonts w:ascii="Cambria Math" w:hAnsi="Cambria Math"/>
                <w:i/>
                <w:sz w:val="28"/>
                <w:szCs w:val="28"/>
              </w:rPr>
            </m:ctrlPr>
          </m:sSubSupPr>
          <m:e>
            <m:r>
              <w:rPr>
                <w:rFonts w:ascii="Cambria Math" w:hAnsi="Cambria Math"/>
                <w:sz w:val="28"/>
                <w:szCs w:val="28"/>
              </w:rPr>
              <m:t>∆П</m:t>
            </m:r>
          </m:e>
          <m:sub>
            <m:r>
              <w:rPr>
                <w:rFonts w:ascii="Cambria Math" w:hAnsi="Cambria Math"/>
                <w:sz w:val="28"/>
                <w:szCs w:val="28"/>
              </w:rPr>
              <m:t>ω</m:t>
            </m:r>
            <m:sSub>
              <m:sSubPr>
                <m:ctrlPr>
                  <w:rPr>
                    <w:rFonts w:ascii="Cambria Math" w:hAnsi="Cambria Math"/>
                    <w:i/>
                    <w:sz w:val="28"/>
                    <w:szCs w:val="28"/>
                  </w:rPr>
                </m:ctrlPr>
              </m:sSubPr>
              <m:e>
                <m:r>
                  <w:rPr>
                    <w:rFonts w:ascii="Cambria Math" w:hAnsi="Cambria Math"/>
                    <w:sz w:val="28"/>
                    <w:szCs w:val="28"/>
                  </w:rPr>
                  <m:t>Д</m:t>
                </m:r>
              </m:e>
              <m:sub>
                <m:r>
                  <w:rPr>
                    <w:rFonts w:ascii="Cambria Math"/>
                    <w:sz w:val="28"/>
                    <w:szCs w:val="28"/>
                    <w:lang w:val="en-US"/>
                  </w:rPr>
                  <m:t>i</m:t>
                </m:r>
              </m:sub>
            </m:sSub>
          </m:sub>
          <m:sup>
            <m:r>
              <w:rPr>
                <w:rFonts w:ascii="Cambria Math"/>
                <w:sz w:val="28"/>
                <w:szCs w:val="28"/>
              </w:rPr>
              <m:t>P</m:t>
            </m:r>
          </m:sup>
        </m:sSubSup>
      </m:oMath>
      <w:r>
        <w:rPr>
          <w:sz w:val="30"/>
          <w:szCs w:val="30"/>
        </w:rPr>
        <w:t xml:space="preserve">, </w:t>
      </w:r>
      <m:oMath>
        <m:sSubSup>
          <m:sSubSupPr>
            <m:ctrlPr>
              <w:rPr>
                <w:rFonts w:ascii="Cambria Math" w:hAnsi="Cambria Math"/>
                <w:i/>
                <w:sz w:val="28"/>
                <w:szCs w:val="28"/>
              </w:rPr>
            </m:ctrlPr>
          </m:sSubSupPr>
          <m:e>
            <m:r>
              <w:rPr>
                <w:rFonts w:ascii="Cambria Math" w:hAnsi="Cambria Math"/>
                <w:sz w:val="28"/>
                <w:szCs w:val="28"/>
              </w:rPr>
              <m:t>∆П</m:t>
            </m:r>
          </m:e>
          <m:sub>
            <m:r>
              <w:rPr>
                <w:rFonts w:ascii="Cambria Math" w:hAnsi="Cambria Math"/>
                <w:sz w:val="28"/>
                <w:szCs w:val="28"/>
              </w:rPr>
              <m:t>ω</m:t>
            </m:r>
            <m:sSub>
              <m:sSubPr>
                <m:ctrlPr>
                  <w:rPr>
                    <w:rFonts w:ascii="Cambria Math" w:hAnsi="Cambria Math"/>
                    <w:i/>
                    <w:sz w:val="28"/>
                    <w:szCs w:val="28"/>
                  </w:rPr>
                </m:ctrlPr>
              </m:sSubPr>
              <m:e>
                <m:r>
                  <w:rPr>
                    <w:rFonts w:ascii="Cambria Math" w:hAnsi="Cambria Math"/>
                    <w:sz w:val="28"/>
                    <w:szCs w:val="28"/>
                  </w:rPr>
                  <m:t>Д</m:t>
                </m:r>
              </m:e>
              <m:sub>
                <m:r>
                  <w:rPr>
                    <w:rFonts w:ascii="Cambria Math"/>
                    <w:sz w:val="28"/>
                    <w:szCs w:val="28"/>
                    <w:lang w:val="en-US"/>
                  </w:rPr>
                  <m:t>i</m:t>
                </m:r>
              </m:sub>
            </m:sSub>
          </m:sub>
          <m:sup>
            <m:r>
              <w:rPr>
                <w:rFonts w:ascii="Cambria Math"/>
                <w:sz w:val="28"/>
                <w:szCs w:val="28"/>
              </w:rPr>
              <m:t>d</m:t>
            </m:r>
          </m:sup>
        </m:sSubSup>
      </m:oMath>
      <w:r>
        <w:rPr>
          <w:sz w:val="28"/>
          <w:szCs w:val="28"/>
        </w:rPr>
        <w:t xml:space="preserve"> –</w:t>
      </w:r>
      <w:r w:rsidRPr="00CD358B">
        <w:rPr>
          <w:sz w:val="28"/>
          <w:szCs w:val="28"/>
        </w:rPr>
        <w:t xml:space="preserve"> изменение производительности труда соответственно за сч</w:t>
      </w:r>
      <w:r>
        <w:rPr>
          <w:sz w:val="28"/>
          <w:szCs w:val="28"/>
        </w:rPr>
        <w:t>ё</w:t>
      </w:r>
      <w:r w:rsidRPr="00CD358B">
        <w:rPr>
          <w:sz w:val="28"/>
          <w:szCs w:val="28"/>
        </w:rPr>
        <w:t xml:space="preserve">т изменения доходов по </w:t>
      </w:r>
      <w:r w:rsidRPr="002E2501">
        <w:rPr>
          <w:i/>
          <w:sz w:val="28"/>
          <w:szCs w:val="28"/>
          <w:lang w:val="en-US"/>
        </w:rPr>
        <w:t>i</w:t>
      </w:r>
      <w:r>
        <w:rPr>
          <w:sz w:val="28"/>
          <w:szCs w:val="28"/>
        </w:rPr>
        <w:t>-</w:t>
      </w:r>
      <w:r w:rsidRPr="00CD358B">
        <w:rPr>
          <w:sz w:val="28"/>
          <w:szCs w:val="28"/>
        </w:rPr>
        <w:t>му виду перевозок</w:t>
      </w:r>
      <w:r>
        <w:rPr>
          <w:sz w:val="28"/>
          <w:szCs w:val="28"/>
        </w:rPr>
        <w:t xml:space="preserve"> (к примеру, по внутригородским)</w:t>
      </w:r>
      <w:r w:rsidRPr="00CD358B">
        <w:rPr>
          <w:sz w:val="28"/>
          <w:szCs w:val="28"/>
        </w:rPr>
        <w:t xml:space="preserve"> в результате изменения </w:t>
      </w:r>
      <w:r w:rsidRPr="00E167F6">
        <w:rPr>
          <w:sz w:val="28"/>
          <w:szCs w:val="28"/>
          <w:highlight w:val="green"/>
        </w:rPr>
        <w:t>пассажирооборота</w:t>
      </w:r>
      <w:r w:rsidRPr="00CD358B">
        <w:rPr>
          <w:sz w:val="28"/>
          <w:szCs w:val="28"/>
        </w:rPr>
        <w:t xml:space="preserve"> и средней доходной ставки одного </w:t>
      </w:r>
      <w:r w:rsidRPr="00E167F6">
        <w:rPr>
          <w:sz w:val="28"/>
          <w:szCs w:val="28"/>
          <w:highlight w:val="green"/>
        </w:rPr>
        <w:t>пассажиро-</w:t>
      </w:r>
      <w:r w:rsidRPr="00CD358B">
        <w:rPr>
          <w:sz w:val="28"/>
          <w:szCs w:val="28"/>
        </w:rPr>
        <w:t>к</w:t>
      </w:r>
      <w:r>
        <w:rPr>
          <w:sz w:val="28"/>
          <w:szCs w:val="28"/>
        </w:rPr>
        <w:t>ило</w:t>
      </w:r>
      <w:r w:rsidRPr="00CD358B">
        <w:rPr>
          <w:sz w:val="28"/>
          <w:szCs w:val="28"/>
        </w:rPr>
        <w:t>м</w:t>
      </w:r>
      <w:r>
        <w:rPr>
          <w:sz w:val="28"/>
          <w:szCs w:val="28"/>
        </w:rPr>
        <w:t>етра</w:t>
      </w:r>
      <w:r w:rsidRPr="00CD358B">
        <w:rPr>
          <w:sz w:val="28"/>
          <w:szCs w:val="28"/>
        </w:rPr>
        <w:t xml:space="preserve"> по </w:t>
      </w:r>
      <w:r>
        <w:rPr>
          <w:sz w:val="28"/>
          <w:szCs w:val="28"/>
        </w:rPr>
        <w:t>данному</w:t>
      </w:r>
      <w:r w:rsidRPr="00CD358B">
        <w:rPr>
          <w:sz w:val="28"/>
          <w:szCs w:val="28"/>
        </w:rPr>
        <w:t xml:space="preserve"> виду перевозок, %;</w:t>
      </w:r>
    </w:p>
    <w:p w14:paraId="4C1F42F8" w14:textId="77777777" w:rsidR="00DE324A" w:rsidRPr="00CD358B" w:rsidRDefault="00B50C6C" w:rsidP="00B50C6C">
      <w:pPr>
        <w:pStyle w:val="aff8"/>
        <w:tabs>
          <w:tab w:val="left" w:pos="567"/>
        </w:tabs>
        <w:spacing w:line="360" w:lineRule="exact"/>
        <w:rPr>
          <w:sz w:val="28"/>
          <w:szCs w:val="28"/>
        </w:rPr>
      </w:pPr>
      <w:r>
        <w:rPr>
          <w:sz w:val="28"/>
          <w:szCs w:val="28"/>
        </w:rPr>
        <w:tab/>
      </w:r>
      <m:oMath>
        <m:sSub>
          <m:sSubPr>
            <m:ctrlPr>
              <w:rPr>
                <w:rFonts w:ascii="Cambria Math" w:hAnsi="Cambria Math"/>
                <w:i/>
                <w:sz w:val="28"/>
                <w:szCs w:val="28"/>
              </w:rPr>
            </m:ctrlPr>
          </m:sSubPr>
          <m:e>
            <m:r>
              <w:rPr>
                <w:rFonts w:ascii="Cambria Math" w:hAnsi="Cambria Math"/>
                <w:sz w:val="28"/>
                <w:szCs w:val="28"/>
              </w:rPr>
              <m:t>C</m:t>
            </m:r>
          </m:e>
          <m:sub>
            <m:sSub>
              <m:sSubPr>
                <m:ctrlPr>
                  <w:rPr>
                    <w:rFonts w:ascii="Cambria Math" w:hAnsi="Cambria Math"/>
                    <w:i/>
                    <w:sz w:val="28"/>
                    <w:szCs w:val="28"/>
                  </w:rPr>
                </m:ctrlPr>
              </m:sSubPr>
              <m:e>
                <m:r>
                  <w:rPr>
                    <w:rFonts w:ascii="Cambria Math" w:hAnsi="Cambria Math"/>
                    <w:sz w:val="28"/>
                    <w:szCs w:val="28"/>
                  </w:rPr>
                  <m:t>Д</m:t>
                </m:r>
              </m:e>
              <m:sub>
                <m:r>
                  <w:rPr>
                    <w:rFonts w:ascii="Cambria Math"/>
                    <w:sz w:val="28"/>
                    <w:szCs w:val="28"/>
                    <w:lang w:val="en-US"/>
                  </w:rPr>
                  <m:t>i</m:t>
                </m:r>
              </m:sub>
            </m:sSub>
          </m:sub>
        </m:sSub>
      </m:oMath>
      <w:r w:rsidR="00DE324A" w:rsidRPr="00CD358B">
        <w:rPr>
          <w:sz w:val="28"/>
          <w:szCs w:val="28"/>
        </w:rPr>
        <w:t xml:space="preserve"> – удельные веса доходов от отдельных видов перевозок</w:t>
      </w:r>
      <w:r w:rsidR="00DE324A">
        <w:rPr>
          <w:sz w:val="28"/>
          <w:szCs w:val="28"/>
        </w:rPr>
        <w:t xml:space="preserve"> в общей сумме доходов базисного периода</w:t>
      </w:r>
      <w:r w:rsidR="00DE324A" w:rsidRPr="00CD358B">
        <w:rPr>
          <w:sz w:val="28"/>
          <w:szCs w:val="28"/>
        </w:rPr>
        <w:t>, %;</w:t>
      </w:r>
    </w:p>
    <w:p w14:paraId="6659104A" w14:textId="77777777" w:rsidR="00DE324A" w:rsidRPr="00CD358B" w:rsidRDefault="00B50C6C" w:rsidP="00B50C6C">
      <w:pPr>
        <w:tabs>
          <w:tab w:val="left" w:pos="567"/>
        </w:tabs>
        <w:spacing w:line="360" w:lineRule="exact"/>
        <w:jc w:val="both"/>
        <w:rPr>
          <w:rFonts w:ascii="Times New Roman" w:hAnsi="Times New Roman"/>
          <w:sz w:val="28"/>
          <w:szCs w:val="28"/>
          <w:lang w:val="ru-RU"/>
        </w:rPr>
      </w:pPr>
      <w:r>
        <w:rPr>
          <w:rFonts w:ascii="Times New Roman" w:hAnsi="Times New Roman"/>
          <w:i/>
          <w:sz w:val="28"/>
          <w:szCs w:val="28"/>
          <w:lang w:val="ru-RU"/>
        </w:rPr>
        <w:tab/>
      </w:r>
      <w:r w:rsidR="00DE324A" w:rsidRPr="002E2501">
        <w:rPr>
          <w:rFonts w:ascii="Times New Roman" w:hAnsi="Times New Roman"/>
          <w:i/>
          <w:sz w:val="28"/>
          <w:szCs w:val="28"/>
          <w:lang w:val="ru-RU"/>
        </w:rPr>
        <w:t>П</w:t>
      </w:r>
      <w:r w:rsidR="00DE324A" w:rsidRPr="002E2501">
        <w:rPr>
          <w:rFonts w:ascii="Times New Roman" w:hAnsi="Times New Roman"/>
          <w:i/>
          <w:sz w:val="28"/>
          <w:szCs w:val="28"/>
          <w:vertAlign w:val="subscript"/>
          <w:lang w:val="ru-RU"/>
        </w:rPr>
        <w:t>Р</w:t>
      </w:r>
      <w:r w:rsidR="00DE324A" w:rsidRPr="00CD358B">
        <w:rPr>
          <w:rFonts w:ascii="Times New Roman" w:hAnsi="Times New Roman"/>
          <w:sz w:val="28"/>
          <w:szCs w:val="28"/>
          <w:lang w:val="ru-RU"/>
        </w:rPr>
        <w:t xml:space="preserve"> и </w:t>
      </w:r>
      <w:r w:rsidR="00DE324A" w:rsidRPr="002E2501">
        <w:rPr>
          <w:rFonts w:ascii="Times New Roman" w:hAnsi="Times New Roman"/>
          <w:i/>
          <w:sz w:val="28"/>
          <w:szCs w:val="28"/>
          <w:lang w:val="ru-RU"/>
        </w:rPr>
        <w:t>П</w:t>
      </w:r>
      <w:r w:rsidR="00DE324A" w:rsidRPr="002E2501">
        <w:rPr>
          <w:rFonts w:ascii="Times New Roman" w:hAnsi="Times New Roman"/>
          <w:i/>
          <w:sz w:val="28"/>
          <w:szCs w:val="28"/>
          <w:vertAlign w:val="subscript"/>
        </w:rPr>
        <w:t>d</w:t>
      </w:r>
      <w:r w:rsidR="00DE324A" w:rsidRPr="00CD358B">
        <w:rPr>
          <w:rFonts w:ascii="Times New Roman" w:hAnsi="Times New Roman"/>
          <w:sz w:val="28"/>
          <w:szCs w:val="28"/>
          <w:vertAlign w:val="subscript"/>
          <w:lang w:val="ru-RU"/>
        </w:rPr>
        <w:t xml:space="preserve"> </w:t>
      </w:r>
      <w:r w:rsidR="00DE324A">
        <w:rPr>
          <w:rFonts w:ascii="Times New Roman" w:hAnsi="Times New Roman"/>
          <w:sz w:val="28"/>
          <w:szCs w:val="28"/>
          <w:lang w:val="ru-RU"/>
        </w:rPr>
        <w:t>–</w:t>
      </w:r>
      <w:r w:rsidR="00DE324A" w:rsidRPr="00CD358B">
        <w:rPr>
          <w:rFonts w:ascii="Times New Roman" w:hAnsi="Times New Roman"/>
          <w:sz w:val="28"/>
          <w:szCs w:val="28"/>
          <w:lang w:val="ru-RU"/>
        </w:rPr>
        <w:t xml:space="preserve"> </w:t>
      </w:r>
      <w:r w:rsidR="00DE324A">
        <w:rPr>
          <w:rFonts w:ascii="Times New Roman" w:hAnsi="Times New Roman"/>
          <w:sz w:val="28"/>
          <w:szCs w:val="28"/>
          <w:lang w:val="ru-RU"/>
        </w:rPr>
        <w:t xml:space="preserve">соответственно проценты </w:t>
      </w:r>
      <w:r w:rsidR="00DE324A" w:rsidRPr="00CD358B">
        <w:rPr>
          <w:rFonts w:ascii="Times New Roman" w:hAnsi="Times New Roman"/>
          <w:sz w:val="28"/>
          <w:szCs w:val="28"/>
          <w:lang w:val="ru-RU"/>
        </w:rPr>
        <w:t>изменени</w:t>
      </w:r>
      <w:r w:rsidR="00DE324A">
        <w:rPr>
          <w:rFonts w:ascii="Times New Roman" w:hAnsi="Times New Roman"/>
          <w:sz w:val="28"/>
          <w:szCs w:val="28"/>
          <w:lang w:val="ru-RU"/>
        </w:rPr>
        <w:t>я</w:t>
      </w:r>
      <w:r w:rsidR="00DE324A" w:rsidRPr="00CD358B">
        <w:rPr>
          <w:rFonts w:ascii="Times New Roman" w:hAnsi="Times New Roman"/>
          <w:sz w:val="28"/>
          <w:szCs w:val="28"/>
          <w:lang w:val="ru-RU"/>
        </w:rPr>
        <w:t xml:space="preserve"> пассажирооборота и средней </w:t>
      </w:r>
      <w:r w:rsidR="00DE324A">
        <w:rPr>
          <w:rFonts w:ascii="Times New Roman" w:hAnsi="Times New Roman"/>
          <w:sz w:val="28"/>
          <w:szCs w:val="28"/>
          <w:lang w:val="ru-RU"/>
        </w:rPr>
        <w:t>доходной</w:t>
      </w:r>
      <w:r w:rsidR="00DE324A" w:rsidRPr="00CD358B">
        <w:rPr>
          <w:rFonts w:ascii="Times New Roman" w:hAnsi="Times New Roman"/>
          <w:sz w:val="28"/>
          <w:szCs w:val="28"/>
          <w:lang w:val="ru-RU"/>
        </w:rPr>
        <w:t xml:space="preserve"> ставки, %.</w:t>
      </w:r>
    </w:p>
    <w:p w14:paraId="01D2CBD1" w14:textId="77777777" w:rsidR="00CD358B" w:rsidRPr="00CD358B" w:rsidRDefault="00CD358B" w:rsidP="005862E1">
      <w:pPr>
        <w:spacing w:line="360" w:lineRule="exact"/>
        <w:ind w:firstLine="709"/>
        <w:jc w:val="both"/>
        <w:rPr>
          <w:rFonts w:ascii="Times New Roman" w:hAnsi="Times New Roman"/>
          <w:sz w:val="28"/>
          <w:szCs w:val="28"/>
          <w:lang w:val="ru-RU"/>
        </w:rPr>
      </w:pPr>
      <w:r w:rsidRPr="00CD358B">
        <w:rPr>
          <w:rFonts w:ascii="Times New Roman" w:hAnsi="Times New Roman"/>
          <w:i/>
          <w:sz w:val="28"/>
          <w:szCs w:val="28"/>
          <w:lang w:val="ru-RU"/>
        </w:rPr>
        <w:t>На следующем этапе</w:t>
      </w:r>
      <w:r w:rsidRPr="00CD358B">
        <w:rPr>
          <w:rFonts w:ascii="Times New Roman" w:hAnsi="Times New Roman"/>
          <w:sz w:val="28"/>
          <w:szCs w:val="28"/>
          <w:lang w:val="ru-RU"/>
        </w:rPr>
        <w:t xml:space="preserve"> рассчитывается влияние ТЭП</w:t>
      </w:r>
      <w:r w:rsidR="00CE1748">
        <w:rPr>
          <w:rFonts w:ascii="Times New Roman" w:hAnsi="Times New Roman"/>
          <w:sz w:val="28"/>
          <w:szCs w:val="28"/>
          <w:lang w:val="ru-RU"/>
        </w:rPr>
        <w:t xml:space="preserve"> по рассматриваемому виду перевозок</w:t>
      </w:r>
      <w:r w:rsidRPr="00CD358B">
        <w:rPr>
          <w:rFonts w:ascii="Times New Roman" w:hAnsi="Times New Roman"/>
          <w:sz w:val="28"/>
          <w:szCs w:val="28"/>
          <w:lang w:val="ru-RU"/>
        </w:rPr>
        <w:t xml:space="preserve"> на изменение производительности труда. </w:t>
      </w:r>
    </w:p>
    <w:p w14:paraId="0EE1B7BE" w14:textId="77777777" w:rsidR="00CD358B" w:rsidRDefault="00CD358B" w:rsidP="005862E1">
      <w:pPr>
        <w:spacing w:line="360" w:lineRule="exact"/>
        <w:ind w:firstLine="709"/>
        <w:jc w:val="both"/>
        <w:rPr>
          <w:rFonts w:ascii="Times New Roman" w:hAnsi="Times New Roman"/>
          <w:sz w:val="28"/>
          <w:szCs w:val="28"/>
          <w:lang w:val="ru-RU"/>
        </w:rPr>
      </w:pPr>
      <w:r w:rsidRPr="00CD358B">
        <w:rPr>
          <w:rFonts w:ascii="Times New Roman" w:hAnsi="Times New Roman"/>
          <w:sz w:val="28"/>
          <w:szCs w:val="28"/>
          <w:lang w:val="ru-RU"/>
        </w:rPr>
        <w:t xml:space="preserve">Влияние на изменение производительности труда </w:t>
      </w:r>
      <w:r w:rsidR="00CE1748">
        <w:rPr>
          <w:rFonts w:ascii="Times New Roman" w:hAnsi="Times New Roman"/>
          <w:sz w:val="28"/>
          <w:szCs w:val="28"/>
          <w:lang w:val="ru-RU"/>
        </w:rPr>
        <w:t xml:space="preserve">каждого из </w:t>
      </w:r>
      <w:r w:rsidRPr="00CD358B">
        <w:rPr>
          <w:rFonts w:ascii="Times New Roman" w:hAnsi="Times New Roman"/>
          <w:sz w:val="28"/>
          <w:szCs w:val="28"/>
          <w:lang w:val="ru-RU"/>
        </w:rPr>
        <w:t xml:space="preserve">ТЭП </w:t>
      </w:r>
      <w:r w:rsidR="00CE1748">
        <w:rPr>
          <w:rFonts w:ascii="Times New Roman" w:hAnsi="Times New Roman"/>
          <w:sz w:val="28"/>
          <w:szCs w:val="28"/>
          <w:lang w:val="ru-RU"/>
        </w:rPr>
        <w:t>(</w:t>
      </w:r>
      <w:r w:rsidR="00CE1748" w:rsidRPr="00CE1748">
        <w:rPr>
          <w:rFonts w:ascii="Times New Roman" w:hAnsi="Times New Roman"/>
          <w:i/>
          <w:sz w:val="28"/>
          <w:szCs w:val="28"/>
          <w:lang w:val="ru-RU"/>
        </w:rPr>
        <w:t>Т</w:t>
      </w:r>
      <w:r w:rsidR="00CE1748" w:rsidRPr="00CE1748">
        <w:rPr>
          <w:rFonts w:ascii="Times New Roman" w:hAnsi="Times New Roman"/>
          <w:i/>
          <w:sz w:val="28"/>
          <w:szCs w:val="28"/>
          <w:vertAlign w:val="subscript"/>
          <w:lang w:val="ru-RU"/>
        </w:rPr>
        <w:t>н</w:t>
      </w:r>
      <w:r w:rsidR="00CE1748">
        <w:rPr>
          <w:rFonts w:ascii="Times New Roman" w:hAnsi="Times New Roman"/>
          <w:sz w:val="28"/>
          <w:szCs w:val="28"/>
          <w:lang w:val="ru-RU"/>
        </w:rPr>
        <w:t xml:space="preserve">, </w:t>
      </w:r>
      <w:r w:rsidR="00CE1748" w:rsidRPr="00E167F6">
        <w:rPr>
          <w:rFonts w:ascii="Times New Roman" w:hAnsi="Times New Roman"/>
          <w:i/>
          <w:sz w:val="28"/>
          <w:szCs w:val="28"/>
          <w:highlight w:val="green"/>
        </w:rPr>
        <w:t>V</w:t>
      </w:r>
      <w:r w:rsidR="00CE1748" w:rsidRPr="00E167F6">
        <w:rPr>
          <w:rFonts w:ascii="Times New Roman" w:hAnsi="Times New Roman"/>
          <w:i/>
          <w:sz w:val="28"/>
          <w:szCs w:val="28"/>
          <w:highlight w:val="green"/>
          <w:vertAlign w:val="subscript"/>
          <w:lang w:val="ru-RU"/>
        </w:rPr>
        <w:t>э</w:t>
      </w:r>
      <w:r w:rsidR="00CE1748">
        <w:rPr>
          <w:rFonts w:ascii="Times New Roman" w:hAnsi="Times New Roman"/>
          <w:sz w:val="28"/>
          <w:szCs w:val="28"/>
          <w:lang w:val="ru-RU"/>
        </w:rPr>
        <w:t xml:space="preserve">, </w:t>
      </w:r>
      <w:r w:rsidR="00CE1748" w:rsidRPr="00CE1748">
        <w:rPr>
          <w:rFonts w:ascii="Times New Roman" w:hAnsi="Times New Roman"/>
          <w:i/>
          <w:sz w:val="28"/>
          <w:szCs w:val="28"/>
          <w:lang w:val="ru-RU"/>
        </w:rPr>
        <w:t>β</w:t>
      </w:r>
      <w:r w:rsidR="00CE1748">
        <w:rPr>
          <w:rFonts w:ascii="Times New Roman" w:hAnsi="Times New Roman"/>
          <w:sz w:val="28"/>
          <w:szCs w:val="28"/>
          <w:lang w:val="ru-RU"/>
        </w:rPr>
        <w:t xml:space="preserve">, </w:t>
      </w:r>
      <w:r w:rsidR="00CE1748" w:rsidRPr="00CE1748">
        <w:rPr>
          <w:rFonts w:ascii="Times New Roman" w:hAnsi="Times New Roman"/>
          <w:i/>
          <w:sz w:val="28"/>
          <w:szCs w:val="28"/>
        </w:rPr>
        <w:t>q</w:t>
      </w:r>
      <w:r w:rsidR="00CE1748">
        <w:rPr>
          <w:rFonts w:ascii="Times New Roman" w:hAnsi="Times New Roman"/>
          <w:sz w:val="28"/>
          <w:szCs w:val="28"/>
          <w:lang w:val="ru-RU"/>
        </w:rPr>
        <w:t xml:space="preserve">, </w:t>
      </w:r>
      <w:r w:rsidR="00CE1748" w:rsidRPr="00CE1748">
        <w:rPr>
          <w:rFonts w:ascii="Times New Roman" w:hAnsi="Times New Roman"/>
          <w:i/>
          <w:sz w:val="28"/>
          <w:szCs w:val="28"/>
          <w:lang w:val="ru-RU"/>
        </w:rPr>
        <w:t>γ</w:t>
      </w:r>
      <w:r w:rsidR="00CE1748">
        <w:rPr>
          <w:rFonts w:ascii="Times New Roman" w:hAnsi="Times New Roman"/>
          <w:sz w:val="28"/>
          <w:szCs w:val="28"/>
          <w:lang w:val="ru-RU"/>
        </w:rPr>
        <w:t xml:space="preserve">, </w:t>
      </w:r>
      <w:r w:rsidR="00CE1748" w:rsidRPr="00CE1748">
        <w:rPr>
          <w:rFonts w:ascii="Times New Roman" w:hAnsi="Times New Roman"/>
          <w:i/>
          <w:sz w:val="28"/>
          <w:szCs w:val="28"/>
          <w:lang w:val="ru-RU"/>
        </w:rPr>
        <w:t>А</w:t>
      </w:r>
      <w:r w:rsidR="00CE1748" w:rsidRPr="00CE1748">
        <w:rPr>
          <w:rFonts w:ascii="Times New Roman" w:hAnsi="Times New Roman"/>
          <w:i/>
          <w:sz w:val="28"/>
          <w:szCs w:val="28"/>
          <w:vertAlign w:val="subscript"/>
          <w:lang w:val="ru-RU"/>
        </w:rPr>
        <w:t>с</w:t>
      </w:r>
      <w:r w:rsidR="00CE1748">
        <w:rPr>
          <w:rFonts w:ascii="Times New Roman" w:hAnsi="Times New Roman"/>
          <w:sz w:val="28"/>
          <w:szCs w:val="28"/>
          <w:lang w:val="ru-RU"/>
        </w:rPr>
        <w:t xml:space="preserve">, </w:t>
      </w:r>
      <w:r w:rsidR="00CE1748" w:rsidRPr="00CE1748">
        <w:rPr>
          <w:rFonts w:ascii="Times New Roman" w:hAnsi="Times New Roman"/>
          <w:i/>
          <w:sz w:val="28"/>
          <w:szCs w:val="28"/>
          <w:lang w:val="ru-RU"/>
        </w:rPr>
        <w:t>α</w:t>
      </w:r>
      <w:r w:rsidR="00CE1748" w:rsidRPr="00CE1748">
        <w:rPr>
          <w:rFonts w:ascii="Times New Roman" w:hAnsi="Times New Roman"/>
          <w:i/>
          <w:sz w:val="28"/>
          <w:szCs w:val="28"/>
          <w:vertAlign w:val="subscript"/>
          <w:lang w:val="ru-RU"/>
        </w:rPr>
        <w:t>в</w:t>
      </w:r>
      <w:r w:rsidR="00CE1748">
        <w:rPr>
          <w:rFonts w:ascii="Times New Roman" w:hAnsi="Times New Roman"/>
          <w:sz w:val="28"/>
          <w:szCs w:val="28"/>
          <w:lang w:val="ru-RU"/>
        </w:rPr>
        <w:t xml:space="preserve">, </w:t>
      </w:r>
      <w:r w:rsidR="00CE1748" w:rsidRPr="00CE1748">
        <w:rPr>
          <w:rFonts w:ascii="Times New Roman" w:hAnsi="Times New Roman"/>
          <w:i/>
          <w:sz w:val="28"/>
          <w:szCs w:val="28"/>
          <w:lang w:val="ru-RU"/>
        </w:rPr>
        <w:t>Д</w:t>
      </w:r>
      <w:r w:rsidR="00CE1748" w:rsidRPr="00CE1748">
        <w:rPr>
          <w:rFonts w:ascii="Times New Roman" w:hAnsi="Times New Roman"/>
          <w:i/>
          <w:sz w:val="28"/>
          <w:szCs w:val="28"/>
          <w:vertAlign w:val="subscript"/>
          <w:lang w:val="ru-RU"/>
        </w:rPr>
        <w:t>к</w:t>
      </w:r>
      <w:r w:rsidR="00CE1748">
        <w:rPr>
          <w:rFonts w:ascii="Times New Roman" w:hAnsi="Times New Roman"/>
          <w:sz w:val="28"/>
          <w:szCs w:val="28"/>
          <w:lang w:val="ru-RU"/>
        </w:rPr>
        <w:t xml:space="preserve">) при пассажирских перевозках </w:t>
      </w:r>
      <w:r w:rsidRPr="00CD358B">
        <w:rPr>
          <w:rFonts w:ascii="Times New Roman" w:hAnsi="Times New Roman"/>
          <w:sz w:val="28"/>
          <w:szCs w:val="28"/>
          <w:lang w:val="ru-RU"/>
        </w:rPr>
        <w:t>определяется по формуле:</w:t>
      </w:r>
    </w:p>
    <w:p w14:paraId="0452AAF4" w14:textId="77777777" w:rsidR="00B50C6C" w:rsidRDefault="00B50C6C" w:rsidP="00B50C6C">
      <w:pPr>
        <w:spacing w:line="360" w:lineRule="exact"/>
        <w:jc w:val="both"/>
        <w:rPr>
          <w:rFonts w:ascii="Times New Roman" w:hAnsi="Times New Roman"/>
          <w:sz w:val="28"/>
          <w:szCs w:val="28"/>
          <w:lang w:val="ru-RU"/>
        </w:rPr>
      </w:pPr>
    </w:p>
    <w:p w14:paraId="7274FC39" w14:textId="77777777" w:rsidR="00CE1748" w:rsidRDefault="00B37723" w:rsidP="00B50C6C">
      <w:pPr>
        <w:pStyle w:val="aff8"/>
        <w:spacing w:line="276" w:lineRule="auto"/>
        <w:jc w:val="right"/>
        <w:rPr>
          <w:sz w:val="28"/>
          <w:szCs w:val="28"/>
        </w:rPr>
      </w:pPr>
      <m:oMath>
        <m:sSubSup>
          <m:sSubSupPr>
            <m:ctrlPr>
              <w:rPr>
                <w:rFonts w:ascii="Cambria Math" w:hAnsi="Cambria Math"/>
                <w:i/>
                <w:sz w:val="30"/>
                <w:szCs w:val="30"/>
              </w:rPr>
            </m:ctrlPr>
          </m:sSubSupPr>
          <m:e>
            <m:r>
              <w:rPr>
                <w:rFonts w:ascii="Cambria Math" w:hAnsi="Cambria Math"/>
                <w:sz w:val="30"/>
                <w:szCs w:val="30"/>
              </w:rPr>
              <m:t>∆П</m:t>
            </m:r>
          </m:e>
          <m:sub>
            <m:r>
              <w:rPr>
                <w:rFonts w:ascii="Cambria Math" w:hAnsi="Cambria Math"/>
                <w:sz w:val="30"/>
                <w:szCs w:val="30"/>
              </w:rPr>
              <m:t>ω</m:t>
            </m:r>
            <m:sSub>
              <m:sSubPr>
                <m:ctrlPr>
                  <w:rPr>
                    <w:rFonts w:ascii="Cambria Math" w:hAnsi="Cambria Math"/>
                    <w:i/>
                    <w:sz w:val="30"/>
                    <w:szCs w:val="30"/>
                  </w:rPr>
                </m:ctrlPr>
              </m:sSubPr>
              <m:e>
                <m:r>
                  <w:rPr>
                    <w:rFonts w:ascii="Cambria Math" w:hAnsi="Cambria Math"/>
                    <w:sz w:val="30"/>
                    <w:szCs w:val="30"/>
                  </w:rPr>
                  <m:t>Д</m:t>
                </m:r>
              </m:e>
              <m:sub>
                <m:r>
                  <w:rPr>
                    <w:rFonts w:ascii="Cambria Math"/>
                    <w:sz w:val="30"/>
                    <w:szCs w:val="30"/>
                    <w:lang w:val="en-US"/>
                  </w:rPr>
                  <m:t>i</m:t>
                </m:r>
              </m:sub>
            </m:sSub>
          </m:sub>
          <m:sup>
            <m:r>
              <w:rPr>
                <w:rFonts w:ascii="Cambria Math"/>
                <w:sz w:val="30"/>
                <w:szCs w:val="30"/>
              </w:rPr>
              <m:t>ТЭП</m:t>
            </m:r>
          </m:sup>
        </m:sSubSup>
        <m:r>
          <w:rPr>
            <w:rFonts w:ascii="Cambria Math"/>
            <w:sz w:val="30"/>
            <w:szCs w:val="30"/>
          </w:rPr>
          <m:t>=</m:t>
        </m:r>
        <m:f>
          <m:fPr>
            <m:ctrlPr>
              <w:rPr>
                <w:rFonts w:ascii="Cambria Math" w:hAnsi="Cambria Math"/>
                <w:i/>
                <w:sz w:val="30"/>
                <w:szCs w:val="30"/>
              </w:rPr>
            </m:ctrlPr>
          </m:fPr>
          <m:num>
            <m:sSub>
              <m:sSubPr>
                <m:ctrlPr>
                  <w:rPr>
                    <w:rFonts w:ascii="Cambria Math" w:hAnsi="Cambria Math"/>
                    <w:i/>
                    <w:sz w:val="30"/>
                    <w:szCs w:val="30"/>
                  </w:rPr>
                </m:ctrlPr>
              </m:sSubPr>
              <m:e>
                <m:r>
                  <w:rPr>
                    <w:rFonts w:ascii="Cambria Math" w:hAnsi="Cambria Math"/>
                    <w:sz w:val="30"/>
                    <w:szCs w:val="30"/>
                  </w:rPr>
                  <m:t>C</m:t>
                </m:r>
              </m:e>
              <m:sub>
                <m:sSub>
                  <m:sSubPr>
                    <m:ctrlPr>
                      <w:rPr>
                        <w:rFonts w:ascii="Cambria Math" w:hAnsi="Cambria Math"/>
                        <w:i/>
                        <w:sz w:val="30"/>
                        <w:szCs w:val="30"/>
                      </w:rPr>
                    </m:ctrlPr>
                  </m:sSubPr>
                  <m:e>
                    <m:r>
                      <w:rPr>
                        <w:rFonts w:ascii="Cambria Math" w:hAnsi="Cambria Math"/>
                        <w:sz w:val="30"/>
                        <w:szCs w:val="30"/>
                      </w:rPr>
                      <m:t>Д</m:t>
                    </m:r>
                  </m:e>
                  <m:sub>
                    <m:r>
                      <w:rPr>
                        <w:rFonts w:ascii="Cambria Math"/>
                        <w:sz w:val="30"/>
                        <w:szCs w:val="30"/>
                        <w:lang w:val="en-US"/>
                      </w:rPr>
                      <m:t>i</m:t>
                    </m:r>
                  </m:sub>
                </m:sSub>
              </m:sub>
            </m:sSub>
          </m:num>
          <m:den>
            <m:sSub>
              <m:sSubPr>
                <m:ctrlPr>
                  <w:rPr>
                    <w:rFonts w:ascii="Cambria Math" w:hAnsi="Cambria Math"/>
                    <w:i/>
                    <w:sz w:val="30"/>
                    <w:szCs w:val="30"/>
                  </w:rPr>
                </m:ctrlPr>
              </m:sSubPr>
              <m:e>
                <m:r>
                  <m:rPr>
                    <m:nor/>
                  </m:rPr>
                  <w:rPr>
                    <w:i/>
                    <w:sz w:val="30"/>
                    <w:szCs w:val="30"/>
                  </w:rPr>
                  <m:t>П</m:t>
                </m:r>
              </m:e>
              <m:sub>
                <m:r>
                  <m:rPr>
                    <m:nor/>
                  </m:rPr>
                  <w:rPr>
                    <w:i/>
                    <w:sz w:val="30"/>
                    <w:szCs w:val="30"/>
                    <w:lang w:val="en-US"/>
                  </w:rPr>
                  <m:t>N</m:t>
                </m:r>
              </m:sub>
            </m:sSub>
          </m:den>
        </m:f>
        <m:r>
          <w:rPr>
            <w:rFonts w:ascii="Cambria Math"/>
            <w:sz w:val="30"/>
            <w:szCs w:val="30"/>
          </w:rPr>
          <m:t>∙</m:t>
        </m:r>
        <m:d>
          <m:dPr>
            <m:ctrlPr>
              <w:rPr>
                <w:rFonts w:ascii="Cambria Math" w:hAnsi="Cambria Math"/>
                <w:i/>
                <w:sz w:val="30"/>
                <w:szCs w:val="30"/>
              </w:rPr>
            </m:ctrlPr>
          </m:dPr>
          <m:e>
            <m:sSub>
              <m:sSubPr>
                <m:ctrlPr>
                  <w:rPr>
                    <w:rFonts w:ascii="Cambria Math" w:hAnsi="Cambria Math"/>
                    <w:i/>
                    <w:sz w:val="30"/>
                    <w:szCs w:val="30"/>
                  </w:rPr>
                </m:ctrlPr>
              </m:sSubPr>
              <m:e>
                <m:r>
                  <m:rPr>
                    <m:nor/>
                  </m:rPr>
                  <w:rPr>
                    <w:i/>
                    <w:sz w:val="30"/>
                    <w:szCs w:val="30"/>
                  </w:rPr>
                  <m:t>П</m:t>
                </m:r>
              </m:e>
              <m:sub>
                <m:sSub>
                  <m:sSubPr>
                    <m:ctrlPr>
                      <w:rPr>
                        <w:rFonts w:ascii="Cambria Math" w:hAnsi="Cambria Math"/>
                        <w:i/>
                        <w:sz w:val="30"/>
                        <w:szCs w:val="30"/>
                        <w:lang w:val="en-US"/>
                      </w:rPr>
                    </m:ctrlPr>
                  </m:sSubPr>
                  <m:e>
                    <m:r>
                      <w:rPr>
                        <w:rFonts w:ascii="Cambria Math" w:hAnsi="Cambria Math"/>
                        <w:sz w:val="30"/>
                        <w:szCs w:val="30"/>
                        <w:lang w:val="en-US"/>
                      </w:rPr>
                      <m:t>P</m:t>
                    </m:r>
                  </m:e>
                  <m:sub>
                    <m:r>
                      <m:rPr>
                        <m:nor/>
                      </m:rPr>
                      <w:rPr>
                        <w:i/>
                        <w:sz w:val="30"/>
                        <w:szCs w:val="30"/>
                      </w:rPr>
                      <m:t>ТЭП</m:t>
                    </m:r>
                  </m:sub>
                </m:sSub>
              </m:sub>
            </m:sSub>
            <m:r>
              <w:rPr>
                <w:rFonts w:ascii="Cambria Math" w:hAnsi="Cambria Math"/>
                <w:sz w:val="30"/>
                <w:szCs w:val="30"/>
              </w:rPr>
              <m:t>-</m:t>
            </m:r>
            <m:r>
              <w:rPr>
                <w:rFonts w:ascii="Cambria Math"/>
                <w:sz w:val="30"/>
                <w:szCs w:val="30"/>
              </w:rPr>
              <m:t>100</m:t>
            </m:r>
          </m:e>
        </m:d>
        <m:r>
          <m:rPr>
            <m:nor/>
          </m:rPr>
          <w:rPr>
            <w:sz w:val="30"/>
            <w:szCs w:val="30"/>
          </w:rPr>
          <m:t>,</m:t>
        </m:r>
      </m:oMath>
      <w:r w:rsidR="00CE1748">
        <w:rPr>
          <w:sz w:val="28"/>
          <w:szCs w:val="28"/>
        </w:rPr>
        <w:t xml:space="preserve">   </w:t>
      </w:r>
      <w:r w:rsidR="00CE1748">
        <w:rPr>
          <w:sz w:val="28"/>
          <w:szCs w:val="28"/>
        </w:rPr>
        <w:tab/>
      </w:r>
      <w:r w:rsidR="00CE1748">
        <w:rPr>
          <w:sz w:val="28"/>
          <w:szCs w:val="28"/>
        </w:rPr>
        <w:tab/>
      </w:r>
      <w:r w:rsidR="00CE1748">
        <w:rPr>
          <w:sz w:val="28"/>
          <w:szCs w:val="28"/>
        </w:rPr>
        <w:tab/>
        <w:t xml:space="preserve">    (</w:t>
      </w:r>
      <w:r w:rsidR="00B50C6C">
        <w:rPr>
          <w:sz w:val="28"/>
          <w:szCs w:val="28"/>
        </w:rPr>
        <w:t>2</w:t>
      </w:r>
      <w:r w:rsidR="00CE1748">
        <w:rPr>
          <w:sz w:val="28"/>
          <w:szCs w:val="28"/>
        </w:rPr>
        <w:t>.</w:t>
      </w:r>
      <w:r w:rsidR="006F47BA">
        <w:rPr>
          <w:sz w:val="28"/>
          <w:szCs w:val="28"/>
        </w:rPr>
        <w:t>8</w:t>
      </w:r>
      <w:r w:rsidR="00B50C6C">
        <w:rPr>
          <w:sz w:val="28"/>
          <w:szCs w:val="28"/>
        </w:rPr>
        <w:t>3</w:t>
      </w:r>
      <w:r w:rsidR="00CE1748">
        <w:rPr>
          <w:sz w:val="28"/>
          <w:szCs w:val="28"/>
        </w:rPr>
        <w:t>)</w:t>
      </w:r>
    </w:p>
    <w:p w14:paraId="0CFD0FA5" w14:textId="77777777" w:rsidR="00B50C6C" w:rsidRPr="00CD358B" w:rsidRDefault="00B50C6C" w:rsidP="00B50C6C">
      <w:pPr>
        <w:pStyle w:val="aff8"/>
        <w:spacing w:line="360" w:lineRule="exact"/>
        <w:jc w:val="right"/>
        <w:rPr>
          <w:sz w:val="28"/>
          <w:szCs w:val="28"/>
        </w:rPr>
      </w:pPr>
    </w:p>
    <w:p w14:paraId="634DE702" w14:textId="77777777" w:rsidR="00CD358B" w:rsidRPr="00CD358B" w:rsidRDefault="00CE1748" w:rsidP="00B50C6C">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lastRenderedPageBreak/>
        <w:t>г</w:t>
      </w:r>
      <w:r w:rsidR="00CD358B" w:rsidRPr="00CD358B">
        <w:rPr>
          <w:rFonts w:ascii="Times New Roman" w:hAnsi="Times New Roman"/>
          <w:sz w:val="28"/>
          <w:szCs w:val="28"/>
          <w:lang w:val="ru-RU"/>
        </w:rPr>
        <w:t>де</w:t>
      </w:r>
      <w:r w:rsidR="00B50C6C">
        <w:rPr>
          <w:rFonts w:ascii="Times New Roman" w:hAnsi="Times New Roman"/>
          <w:sz w:val="28"/>
          <w:szCs w:val="28"/>
          <w:lang w:val="ru-RU"/>
        </w:rPr>
        <w:tab/>
      </w:r>
      <m:oMath>
        <m:sSubSup>
          <m:sSubSupPr>
            <m:ctrlPr>
              <w:rPr>
                <w:rFonts w:ascii="Cambria Math" w:hAnsi="Times New Roman"/>
                <w:i/>
                <w:snapToGrid w:val="0"/>
                <w:sz w:val="28"/>
                <w:szCs w:val="28"/>
                <w:lang w:val="ru-RU" w:eastAsia="ru-RU" w:bidi="ar-SA"/>
              </w:rPr>
            </m:ctrlPr>
          </m:sSubSupPr>
          <m:e>
            <m:r>
              <w:rPr>
                <w:rFonts w:ascii="Times New Roman" w:hAnsi="Times New Roman"/>
                <w:sz w:val="28"/>
                <w:szCs w:val="28"/>
                <w:lang w:val="ru-RU"/>
              </w:rPr>
              <m:t>∆П</m:t>
            </m:r>
          </m:e>
          <m:sub>
            <m:r>
              <w:rPr>
                <w:rFonts w:ascii="Cambria Math" w:hAnsi="Cambria Math"/>
                <w:sz w:val="28"/>
                <w:szCs w:val="28"/>
              </w:rPr>
              <m:t>ω</m:t>
            </m:r>
            <m:sSub>
              <m:sSubPr>
                <m:ctrlPr>
                  <w:rPr>
                    <w:rFonts w:ascii="Cambria Math" w:hAnsi="Times New Roman"/>
                    <w:i/>
                    <w:snapToGrid w:val="0"/>
                    <w:sz w:val="28"/>
                    <w:szCs w:val="28"/>
                    <w:lang w:val="ru-RU" w:eastAsia="ru-RU" w:bidi="ar-SA"/>
                  </w:rPr>
                </m:ctrlPr>
              </m:sSubPr>
              <m:e>
                <m:r>
                  <w:rPr>
                    <w:rFonts w:ascii="Times New Roman" w:hAnsi="Times New Roman"/>
                    <w:sz w:val="28"/>
                    <w:szCs w:val="28"/>
                    <w:lang w:val="ru-RU"/>
                  </w:rPr>
                  <m:t>Д</m:t>
                </m:r>
              </m:e>
              <m:sub>
                <m:r>
                  <w:rPr>
                    <w:rFonts w:ascii="Cambria Math" w:hAnsi="Times New Roman"/>
                    <w:sz w:val="28"/>
                    <w:szCs w:val="28"/>
                  </w:rPr>
                  <m:t>i</m:t>
                </m:r>
              </m:sub>
            </m:sSub>
          </m:sub>
          <m:sup>
            <m:r>
              <w:rPr>
                <w:rFonts w:ascii="Times New Roman" w:hAnsi="Times New Roman"/>
                <w:sz w:val="28"/>
                <w:szCs w:val="28"/>
                <w:lang w:val="ru-RU"/>
              </w:rPr>
              <m:t>ТЭП</m:t>
            </m:r>
          </m:sup>
        </m:sSubSup>
      </m:oMath>
      <w:r w:rsidR="00CD358B" w:rsidRPr="00CD358B">
        <w:rPr>
          <w:rFonts w:ascii="Times New Roman" w:hAnsi="Times New Roman"/>
          <w:sz w:val="28"/>
          <w:szCs w:val="28"/>
          <w:lang w:val="ru-RU"/>
        </w:rPr>
        <w:t xml:space="preserve"> </w:t>
      </w:r>
      <w:r>
        <w:rPr>
          <w:rFonts w:ascii="Times New Roman" w:hAnsi="Times New Roman"/>
          <w:sz w:val="28"/>
          <w:szCs w:val="28"/>
          <w:lang w:val="ru-RU"/>
        </w:rPr>
        <w:t>–</w:t>
      </w:r>
      <w:r w:rsidR="00CD358B" w:rsidRPr="00CD358B">
        <w:rPr>
          <w:rFonts w:ascii="Times New Roman" w:hAnsi="Times New Roman"/>
          <w:sz w:val="28"/>
          <w:szCs w:val="28"/>
          <w:lang w:val="ru-RU"/>
        </w:rPr>
        <w:t xml:space="preserve"> изменение производительности труда за сч</w:t>
      </w:r>
      <w:r>
        <w:rPr>
          <w:rFonts w:ascii="Times New Roman" w:hAnsi="Times New Roman"/>
          <w:sz w:val="28"/>
          <w:szCs w:val="28"/>
          <w:lang w:val="ru-RU"/>
        </w:rPr>
        <w:t>ё</w:t>
      </w:r>
      <w:r w:rsidR="00CD358B" w:rsidRPr="00CD358B">
        <w:rPr>
          <w:rFonts w:ascii="Times New Roman" w:hAnsi="Times New Roman"/>
          <w:sz w:val="28"/>
          <w:szCs w:val="28"/>
          <w:lang w:val="ru-RU"/>
        </w:rPr>
        <w:t>т</w:t>
      </w:r>
      <w:r>
        <w:rPr>
          <w:rFonts w:ascii="Times New Roman" w:hAnsi="Times New Roman"/>
          <w:sz w:val="28"/>
          <w:szCs w:val="28"/>
          <w:lang w:val="ru-RU"/>
        </w:rPr>
        <w:t xml:space="preserve"> рассматриваемого</w:t>
      </w:r>
      <w:r w:rsidR="00CD358B" w:rsidRPr="00CD358B">
        <w:rPr>
          <w:rFonts w:ascii="Times New Roman" w:hAnsi="Times New Roman"/>
          <w:sz w:val="28"/>
          <w:szCs w:val="28"/>
          <w:lang w:val="ru-RU"/>
        </w:rPr>
        <w:t xml:space="preserve"> технико-эксплуатационного показателя</w:t>
      </w:r>
      <w:r>
        <w:rPr>
          <w:rFonts w:ascii="Times New Roman" w:hAnsi="Times New Roman"/>
          <w:sz w:val="28"/>
          <w:szCs w:val="28"/>
          <w:lang w:val="ru-RU"/>
        </w:rPr>
        <w:t xml:space="preserve"> по </w:t>
      </w:r>
      <w:r w:rsidRPr="00CE1748">
        <w:rPr>
          <w:rFonts w:ascii="Times New Roman" w:hAnsi="Times New Roman"/>
          <w:i/>
          <w:sz w:val="28"/>
          <w:szCs w:val="28"/>
        </w:rPr>
        <w:t>i</w:t>
      </w:r>
      <w:r>
        <w:rPr>
          <w:rFonts w:ascii="Times New Roman" w:hAnsi="Times New Roman"/>
          <w:sz w:val="28"/>
          <w:szCs w:val="28"/>
          <w:lang w:val="ru-RU"/>
        </w:rPr>
        <w:t>-му виду перевозок, %;</w:t>
      </w:r>
    </w:p>
    <w:p w14:paraId="3EA42F2A" w14:textId="612E2403" w:rsidR="00CD358B" w:rsidRPr="00E167F6" w:rsidRDefault="00B50C6C" w:rsidP="00B50C6C">
      <w:pPr>
        <w:tabs>
          <w:tab w:val="left" w:pos="567"/>
        </w:tabs>
        <w:spacing w:line="276" w:lineRule="auto"/>
        <w:jc w:val="both"/>
        <w:rPr>
          <w:rFonts w:ascii="Times New Roman" w:hAnsi="Times New Roman"/>
          <w:b/>
          <w:bCs/>
          <w:sz w:val="28"/>
          <w:szCs w:val="28"/>
          <w:lang w:val="ru-RU"/>
        </w:rPr>
      </w:pPr>
      <w:r>
        <w:rPr>
          <w:rFonts w:ascii="Times New Roman" w:hAnsi="Times New Roman"/>
          <w:snapToGrid w:val="0"/>
          <w:sz w:val="28"/>
          <w:szCs w:val="28"/>
          <w:lang w:val="ru-RU" w:eastAsia="ru-RU" w:bidi="ar-SA"/>
        </w:rPr>
        <w:tab/>
      </w:r>
      <m:oMath>
        <m:sSub>
          <m:sSubPr>
            <m:ctrlPr>
              <w:rPr>
                <w:rFonts w:ascii="Cambria Math" w:hAnsi="Times New Roman"/>
                <w:i/>
                <w:snapToGrid w:val="0"/>
                <w:sz w:val="28"/>
                <w:szCs w:val="28"/>
                <w:lang w:val="ru-RU" w:eastAsia="ru-RU" w:bidi="ar-SA"/>
              </w:rPr>
            </m:ctrlPr>
          </m:sSubPr>
          <m:e>
            <m:r>
              <m:rPr>
                <m:nor/>
              </m:rPr>
              <w:rPr>
                <w:rFonts w:ascii="Times New Roman" w:hAnsi="Times New Roman"/>
                <w:i/>
                <w:sz w:val="28"/>
                <w:szCs w:val="28"/>
                <w:lang w:val="ru-RU"/>
              </w:rPr>
              <m:t>П</m:t>
            </m:r>
          </m:e>
          <m:sub>
            <m:sSub>
              <m:sSubPr>
                <m:ctrlPr>
                  <w:rPr>
                    <w:rFonts w:ascii="Cambria Math" w:hAnsi="Cambria Math"/>
                    <w:i/>
                    <w:snapToGrid w:val="0"/>
                    <w:sz w:val="28"/>
                    <w:szCs w:val="28"/>
                    <w:lang w:eastAsia="ru-RU" w:bidi="ar-SA"/>
                  </w:rPr>
                </m:ctrlPr>
              </m:sSubPr>
              <m:e>
                <m:r>
                  <w:rPr>
                    <w:rFonts w:ascii="Cambria Math" w:hAnsi="Cambria Math"/>
                    <w:sz w:val="28"/>
                    <w:szCs w:val="28"/>
                  </w:rPr>
                  <m:t>P</m:t>
                </m:r>
              </m:e>
              <m:sub>
                <m:r>
                  <m:rPr>
                    <m:nor/>
                  </m:rPr>
                  <w:rPr>
                    <w:rFonts w:ascii="Times New Roman" w:hAnsi="Times New Roman"/>
                    <w:i/>
                    <w:sz w:val="28"/>
                    <w:szCs w:val="28"/>
                    <w:lang w:val="ru-RU"/>
                  </w:rPr>
                  <m:t>ТЭП</m:t>
                </m:r>
              </m:sub>
            </m:sSub>
          </m:sub>
        </m:sSub>
      </m:oMath>
      <w:r w:rsidR="00CE1748">
        <w:rPr>
          <w:rFonts w:ascii="Times New Roman" w:hAnsi="Times New Roman"/>
          <w:snapToGrid w:val="0"/>
          <w:sz w:val="28"/>
          <w:szCs w:val="28"/>
          <w:lang w:val="ru-RU" w:eastAsia="ru-RU" w:bidi="ar-SA"/>
        </w:rPr>
        <w:t xml:space="preserve"> </w:t>
      </w:r>
      <w:r w:rsidR="00CE1748">
        <w:rPr>
          <w:rFonts w:ascii="Times New Roman" w:hAnsi="Times New Roman"/>
          <w:sz w:val="28"/>
          <w:szCs w:val="28"/>
          <w:lang w:val="ru-RU"/>
        </w:rPr>
        <w:t>–</w:t>
      </w:r>
      <w:r w:rsidR="00CD358B" w:rsidRPr="00CD358B">
        <w:rPr>
          <w:rFonts w:ascii="Times New Roman" w:hAnsi="Times New Roman"/>
          <w:sz w:val="28"/>
          <w:szCs w:val="28"/>
          <w:lang w:val="ru-RU"/>
        </w:rPr>
        <w:t xml:space="preserve"> относительное изменение пассажирооборота за счёт технико-эксплуатационного показателя, влияние которого определяется,</w:t>
      </w:r>
      <w:r w:rsidR="00CE1748" w:rsidRPr="00CE1748">
        <w:rPr>
          <w:rFonts w:ascii="Times New Roman" w:hAnsi="Times New Roman"/>
          <w:sz w:val="28"/>
          <w:szCs w:val="28"/>
          <w:lang w:val="ru-RU"/>
        </w:rPr>
        <w:t xml:space="preserve"> </w:t>
      </w:r>
      <w:r w:rsidR="00CE1748">
        <w:rPr>
          <w:rFonts w:ascii="Times New Roman" w:hAnsi="Times New Roman"/>
          <w:sz w:val="28"/>
          <w:szCs w:val="28"/>
          <w:lang w:val="ru-RU"/>
        </w:rPr>
        <w:t xml:space="preserve">по </w:t>
      </w:r>
      <w:r w:rsidR="00CE1748" w:rsidRPr="00CE1748">
        <w:rPr>
          <w:rFonts w:ascii="Times New Roman" w:hAnsi="Times New Roman"/>
          <w:i/>
          <w:sz w:val="28"/>
          <w:szCs w:val="28"/>
        </w:rPr>
        <w:t>i</w:t>
      </w:r>
      <w:r w:rsidR="00CE1748">
        <w:rPr>
          <w:rFonts w:ascii="Times New Roman" w:hAnsi="Times New Roman"/>
          <w:sz w:val="28"/>
          <w:szCs w:val="28"/>
          <w:lang w:val="ru-RU"/>
        </w:rPr>
        <w:t>-му виду перевозок,</w:t>
      </w:r>
      <w:r w:rsidR="00CD358B" w:rsidRPr="00CD358B">
        <w:rPr>
          <w:rFonts w:ascii="Times New Roman" w:hAnsi="Times New Roman"/>
          <w:sz w:val="28"/>
          <w:szCs w:val="28"/>
          <w:lang w:val="ru-RU"/>
        </w:rPr>
        <w:t xml:space="preserve"> %</w:t>
      </w:r>
      <w:r w:rsidR="00CE1748">
        <w:rPr>
          <w:rFonts w:ascii="Times New Roman" w:hAnsi="Times New Roman"/>
          <w:sz w:val="28"/>
          <w:szCs w:val="28"/>
          <w:lang w:val="ru-RU"/>
        </w:rPr>
        <w:t xml:space="preserve"> (в курсовой работе величины </w:t>
      </w:r>
      <m:oMath>
        <m:sSub>
          <m:sSubPr>
            <m:ctrlPr>
              <w:rPr>
                <w:rFonts w:ascii="Cambria Math" w:hAnsi="Times New Roman"/>
                <w:i/>
                <w:snapToGrid w:val="0"/>
                <w:sz w:val="28"/>
                <w:szCs w:val="28"/>
                <w:lang w:val="ru-RU" w:eastAsia="ru-RU" w:bidi="ar-SA"/>
              </w:rPr>
            </m:ctrlPr>
          </m:sSubPr>
          <m:e>
            <m:r>
              <m:rPr>
                <m:nor/>
              </m:rPr>
              <w:rPr>
                <w:rFonts w:ascii="Times New Roman" w:hAnsi="Times New Roman"/>
                <w:i/>
                <w:sz w:val="28"/>
                <w:szCs w:val="28"/>
                <w:lang w:val="ru-RU"/>
              </w:rPr>
              <m:t>П</m:t>
            </m:r>
          </m:e>
          <m:sub>
            <m:sSub>
              <m:sSubPr>
                <m:ctrlPr>
                  <w:rPr>
                    <w:rFonts w:ascii="Cambria Math" w:hAnsi="Cambria Math"/>
                    <w:i/>
                    <w:snapToGrid w:val="0"/>
                    <w:sz w:val="28"/>
                    <w:szCs w:val="28"/>
                    <w:lang w:eastAsia="ru-RU" w:bidi="ar-SA"/>
                  </w:rPr>
                </m:ctrlPr>
              </m:sSubPr>
              <m:e>
                <m:r>
                  <w:rPr>
                    <w:rFonts w:ascii="Cambria Math" w:hAnsi="Cambria Math"/>
                    <w:sz w:val="28"/>
                    <w:szCs w:val="28"/>
                  </w:rPr>
                  <m:t>P</m:t>
                </m:r>
              </m:e>
              <m:sub>
                <m:r>
                  <m:rPr>
                    <m:nor/>
                  </m:rPr>
                  <w:rPr>
                    <w:rFonts w:ascii="Times New Roman" w:hAnsi="Times New Roman"/>
                    <w:i/>
                    <w:sz w:val="28"/>
                    <w:szCs w:val="28"/>
                    <w:lang w:val="ru-RU"/>
                  </w:rPr>
                  <m:t>ТЭП</m:t>
                </m:r>
              </m:sub>
            </m:sSub>
          </m:sub>
        </m:sSub>
      </m:oMath>
      <w:r w:rsidR="00CE1748">
        <w:rPr>
          <w:rFonts w:ascii="Times New Roman" w:hAnsi="Times New Roman"/>
          <w:snapToGrid w:val="0"/>
          <w:sz w:val="28"/>
          <w:szCs w:val="28"/>
          <w:lang w:val="ru-RU" w:eastAsia="ru-RU" w:bidi="ar-SA"/>
        </w:rPr>
        <w:t xml:space="preserve"> рассчитаны </w:t>
      </w:r>
      <w:r w:rsidR="004E7A54">
        <w:rPr>
          <w:rFonts w:ascii="Times New Roman" w:hAnsi="Times New Roman"/>
          <w:snapToGrid w:val="0"/>
          <w:sz w:val="28"/>
          <w:szCs w:val="28"/>
          <w:lang w:val="ru-RU" w:eastAsia="ru-RU" w:bidi="ar-SA"/>
        </w:rPr>
        <w:t>методом</w:t>
      </w:r>
      <w:r w:rsidR="00CE1748">
        <w:rPr>
          <w:rFonts w:ascii="Times New Roman" w:hAnsi="Times New Roman"/>
          <w:snapToGrid w:val="0"/>
          <w:sz w:val="28"/>
          <w:szCs w:val="28"/>
          <w:lang w:val="ru-RU" w:eastAsia="ru-RU" w:bidi="ar-SA"/>
        </w:rPr>
        <w:t xml:space="preserve"> логарифмирования</w:t>
      </w:r>
      <w:r w:rsidR="00CE1748">
        <w:rPr>
          <w:rFonts w:ascii="Times New Roman" w:hAnsi="Times New Roman"/>
          <w:sz w:val="28"/>
          <w:szCs w:val="28"/>
          <w:lang w:val="ru-RU"/>
        </w:rPr>
        <w:t>)</w:t>
      </w:r>
      <w:r w:rsidR="00CD358B" w:rsidRPr="00CD358B">
        <w:rPr>
          <w:rFonts w:ascii="Times New Roman" w:hAnsi="Times New Roman"/>
          <w:sz w:val="28"/>
          <w:szCs w:val="28"/>
          <w:lang w:val="ru-RU"/>
        </w:rPr>
        <w:t>.</w:t>
      </w:r>
      <w:r w:rsidR="00E167F6">
        <w:rPr>
          <w:rFonts w:ascii="Times New Roman" w:hAnsi="Times New Roman"/>
          <w:sz w:val="28"/>
          <w:szCs w:val="28"/>
          <w:lang w:val="ru-RU"/>
        </w:rPr>
        <w:t xml:space="preserve"> </w:t>
      </w:r>
      <w:r w:rsidR="009140C5" w:rsidRPr="009140C5">
        <w:rPr>
          <w:rFonts w:ascii="Times New Roman" w:hAnsi="Times New Roman"/>
          <w:b/>
          <w:bCs/>
          <w:sz w:val="28"/>
          <w:szCs w:val="28"/>
          <w:highlight w:val="green"/>
          <w:lang w:val="ru-RU"/>
        </w:rPr>
        <w:t>(</w:t>
      </w:r>
      <w:r w:rsidR="00E167F6" w:rsidRPr="00E167F6">
        <w:rPr>
          <w:rFonts w:ascii="Times New Roman" w:hAnsi="Times New Roman"/>
          <w:b/>
          <w:bCs/>
          <w:sz w:val="28"/>
          <w:szCs w:val="28"/>
          <w:highlight w:val="green"/>
          <w:lang w:val="ru-RU"/>
        </w:rPr>
        <w:t>Для грузового АТП – приём подстановок</w:t>
      </w:r>
      <w:r w:rsidR="009140C5" w:rsidRPr="009140C5">
        <w:rPr>
          <w:rFonts w:ascii="Times New Roman" w:hAnsi="Times New Roman"/>
          <w:b/>
          <w:bCs/>
          <w:sz w:val="28"/>
          <w:szCs w:val="28"/>
          <w:highlight w:val="green"/>
          <w:lang w:val="ru-RU"/>
        </w:rPr>
        <w:t>.)</w:t>
      </w:r>
    </w:p>
    <w:p w14:paraId="3BB22644" w14:textId="77777777" w:rsidR="00CD358B" w:rsidRDefault="00CD358B" w:rsidP="005862E1">
      <w:pPr>
        <w:spacing w:line="360" w:lineRule="exact"/>
        <w:ind w:firstLine="709"/>
        <w:jc w:val="both"/>
        <w:rPr>
          <w:rFonts w:ascii="Times New Roman" w:hAnsi="Times New Roman"/>
          <w:sz w:val="28"/>
          <w:szCs w:val="28"/>
          <w:lang w:val="ru-RU"/>
        </w:rPr>
      </w:pPr>
      <w:r w:rsidRPr="00CD358B">
        <w:rPr>
          <w:rFonts w:ascii="Times New Roman" w:hAnsi="Times New Roman"/>
          <w:i/>
          <w:sz w:val="28"/>
          <w:szCs w:val="28"/>
          <w:lang w:val="ru-RU"/>
        </w:rPr>
        <w:t xml:space="preserve">На </w:t>
      </w:r>
      <w:r w:rsidR="00CE1748">
        <w:rPr>
          <w:rFonts w:ascii="Times New Roman" w:hAnsi="Times New Roman"/>
          <w:i/>
          <w:sz w:val="28"/>
          <w:szCs w:val="28"/>
          <w:lang w:val="ru-RU"/>
        </w:rPr>
        <w:t>завершающем</w:t>
      </w:r>
      <w:r w:rsidRPr="00CD358B">
        <w:rPr>
          <w:rFonts w:ascii="Times New Roman" w:hAnsi="Times New Roman"/>
          <w:i/>
          <w:sz w:val="28"/>
          <w:szCs w:val="28"/>
          <w:lang w:val="ru-RU"/>
        </w:rPr>
        <w:t xml:space="preserve"> этапе</w:t>
      </w:r>
      <w:r w:rsidRPr="00CD358B">
        <w:rPr>
          <w:rFonts w:ascii="Times New Roman" w:hAnsi="Times New Roman"/>
          <w:sz w:val="28"/>
          <w:szCs w:val="28"/>
          <w:lang w:val="ru-RU"/>
        </w:rPr>
        <w:t xml:space="preserve"> рассчитывается влияние изменения структуры численности персонала на изменение </w:t>
      </w:r>
      <w:r w:rsidR="00CE1748">
        <w:rPr>
          <w:rFonts w:ascii="Times New Roman" w:hAnsi="Times New Roman"/>
          <w:sz w:val="28"/>
          <w:szCs w:val="28"/>
          <w:lang w:val="ru-RU"/>
        </w:rPr>
        <w:t>производительности труда</w:t>
      </w:r>
      <w:r w:rsidRPr="00CD358B">
        <w:rPr>
          <w:rFonts w:ascii="Times New Roman" w:hAnsi="Times New Roman"/>
          <w:sz w:val="28"/>
          <w:szCs w:val="28"/>
          <w:lang w:val="ru-RU"/>
        </w:rPr>
        <w:t>:</w:t>
      </w:r>
    </w:p>
    <w:p w14:paraId="3C72C789" w14:textId="77777777" w:rsidR="00B50C6C" w:rsidRDefault="00B50C6C" w:rsidP="00B50C6C">
      <w:pPr>
        <w:spacing w:line="360" w:lineRule="exact"/>
        <w:jc w:val="both"/>
        <w:rPr>
          <w:rFonts w:ascii="Times New Roman" w:hAnsi="Times New Roman"/>
          <w:sz w:val="28"/>
          <w:szCs w:val="28"/>
          <w:lang w:val="ru-RU"/>
        </w:rPr>
      </w:pPr>
    </w:p>
    <w:p w14:paraId="1A5D9B87" w14:textId="77777777" w:rsidR="00353156" w:rsidRPr="007718A5" w:rsidRDefault="00B37723" w:rsidP="00B50C6C">
      <w:pPr>
        <w:spacing w:line="276" w:lineRule="auto"/>
        <w:jc w:val="both"/>
        <w:rPr>
          <w:rFonts w:ascii="Times New Roman" w:hAnsi="Times New Roman"/>
          <w:sz w:val="28"/>
          <w:szCs w:val="28"/>
          <w:lang w:val="ru-RU"/>
        </w:rPr>
      </w:pPr>
      <m:oMathPara>
        <m:oMath>
          <m:sSub>
            <m:sSubPr>
              <m:ctrlPr>
                <w:rPr>
                  <w:rFonts w:ascii="Cambria Math" w:hAnsi="Times New Roman"/>
                  <w:i/>
                  <w:sz w:val="28"/>
                  <w:szCs w:val="28"/>
                  <w:lang w:val="ru-RU"/>
                </w:rPr>
              </m:ctrlPr>
            </m:sSubPr>
            <m:e>
              <m:r>
                <w:rPr>
                  <w:rFonts w:ascii="Times New Roman" w:hAnsi="Times New Roman"/>
                  <w:sz w:val="28"/>
                  <w:szCs w:val="28"/>
                  <w:lang w:val="ru-RU"/>
                </w:rPr>
                <m:t>∆П</m:t>
              </m:r>
            </m:e>
            <m:sub>
              <m:r>
                <w:rPr>
                  <w:rFonts w:ascii="Cambria Math" w:hAnsi="Cambria Math"/>
                  <w:sz w:val="28"/>
                  <w:szCs w:val="28"/>
                </w:rPr>
                <m:t>ωN</m:t>
              </m:r>
            </m:sub>
          </m:sSub>
          <m:r>
            <w:rPr>
              <w:rFonts w:ascii="Cambria Math" w:hAnsi="Times New Roman"/>
              <w:sz w:val="28"/>
              <w:szCs w:val="28"/>
              <w:lang w:val="ru-RU"/>
            </w:rPr>
            <m:t>=</m:t>
          </m:r>
          <m:d>
            <m:dPr>
              <m:ctrlPr>
                <w:rPr>
                  <w:rFonts w:ascii="Cambria Math" w:hAnsi="Times New Roman"/>
                  <w:i/>
                  <w:sz w:val="28"/>
                  <w:szCs w:val="28"/>
                </w:rPr>
              </m:ctrlPr>
            </m:dPr>
            <m:e>
              <m:sSub>
                <m:sSubPr>
                  <m:ctrlPr>
                    <w:rPr>
                      <w:rFonts w:ascii="Cambria Math" w:hAnsi="Times New Roman"/>
                      <w:i/>
                      <w:sz w:val="28"/>
                      <w:szCs w:val="28"/>
                    </w:rPr>
                  </m:ctrlPr>
                </m:sSubPr>
                <m:e>
                  <m:r>
                    <w:rPr>
                      <w:rFonts w:ascii="Cambria Math" w:hAnsi="Times New Roman"/>
                      <w:sz w:val="28"/>
                      <w:szCs w:val="28"/>
                    </w:rPr>
                    <m:t>C</m:t>
                  </m:r>
                </m:e>
                <m:sub>
                  <m:r>
                    <w:rPr>
                      <w:rFonts w:ascii="Cambria Math" w:hAnsi="Times New Roman"/>
                      <w:sz w:val="28"/>
                      <w:szCs w:val="28"/>
                      <w:lang w:val="ru-RU"/>
                    </w:rPr>
                    <m:t>в</m:t>
                  </m:r>
                </m:sub>
              </m:sSub>
              <m:f>
                <m:fPr>
                  <m:ctrlPr>
                    <w:rPr>
                      <w:rFonts w:ascii="Cambria Math" w:hAnsi="Times New Roman"/>
                      <w:i/>
                      <w:sz w:val="28"/>
                      <w:szCs w:val="28"/>
                    </w:rPr>
                  </m:ctrlPr>
                </m:fPr>
                <m:num>
                  <m:r>
                    <w:rPr>
                      <w:rFonts w:ascii="Cambria Math" w:hAnsi="Times New Roman"/>
                      <w:sz w:val="28"/>
                      <w:szCs w:val="28"/>
                      <w:lang w:val="ru-RU"/>
                    </w:rPr>
                    <m:t>100</m:t>
                  </m:r>
                </m:num>
                <m:den>
                  <m:sSub>
                    <m:sSubPr>
                      <m:ctrlPr>
                        <w:rPr>
                          <w:rFonts w:ascii="Cambria Math" w:hAnsi="Times New Roman"/>
                          <w:i/>
                          <w:sz w:val="28"/>
                          <w:szCs w:val="28"/>
                        </w:rPr>
                      </m:ctrlPr>
                    </m:sSubPr>
                    <m:e>
                      <m:r>
                        <m:rPr>
                          <m:nor/>
                        </m:rPr>
                        <w:rPr>
                          <w:rFonts w:ascii="Times New Roman" w:hAnsi="Times New Roman"/>
                          <w:i/>
                          <w:sz w:val="28"/>
                          <w:szCs w:val="28"/>
                          <w:lang w:val="ru-RU"/>
                        </w:rPr>
                        <m:t>П</m:t>
                      </m:r>
                    </m:e>
                    <m:sub>
                      <m:r>
                        <m:rPr>
                          <m:nor/>
                        </m:rPr>
                        <w:rPr>
                          <w:rFonts w:ascii="Times New Roman" w:hAnsi="Times New Roman"/>
                          <w:i/>
                          <w:sz w:val="28"/>
                          <w:szCs w:val="28"/>
                        </w:rPr>
                        <m:t>N</m:t>
                      </m:r>
                    </m:sub>
                  </m:sSub>
                </m:den>
              </m:f>
              <m:r>
                <w:rPr>
                  <w:rFonts w:hAnsi="Times New Roman"/>
                  <w:sz w:val="28"/>
                  <w:szCs w:val="28"/>
                  <w:lang w:val="ru-RU"/>
                </w:rPr>
                <m:t>-</m:t>
              </m:r>
              <m:sSubSup>
                <m:sSubSupPr>
                  <m:ctrlPr>
                    <w:rPr>
                      <w:rFonts w:ascii="Cambria Math" w:hAnsi="Times New Roman"/>
                      <w:i/>
                      <w:sz w:val="28"/>
                      <w:szCs w:val="28"/>
                      <w:lang w:val="ru-RU"/>
                    </w:rPr>
                  </m:ctrlPr>
                </m:sSubSupPr>
                <m:e>
                  <m:r>
                    <w:rPr>
                      <w:rFonts w:ascii="Cambria Math" w:hAnsi="Times New Roman"/>
                      <w:sz w:val="28"/>
                      <w:szCs w:val="28"/>
                      <w:lang w:val="ru-RU"/>
                    </w:rPr>
                    <m:t>C</m:t>
                  </m:r>
                </m:e>
                <m:sub>
                  <m:r>
                    <w:rPr>
                      <w:rFonts w:ascii="Cambria Math" w:hAnsi="Times New Roman"/>
                      <w:sz w:val="28"/>
                      <w:szCs w:val="28"/>
                      <w:lang w:val="ru-RU"/>
                    </w:rPr>
                    <m:t>в</m:t>
                  </m:r>
                </m:sub>
                <m:sup>
                  <m:r>
                    <w:rPr>
                      <w:rFonts w:ascii="Cambria Math" w:hAnsi="Times New Roman"/>
                      <w:sz w:val="28"/>
                      <w:szCs w:val="28"/>
                      <w:lang w:val="ru-RU"/>
                    </w:rPr>
                    <m:t>'</m:t>
                  </m:r>
                </m:sup>
              </m:sSubSup>
            </m:e>
          </m:d>
          <m:r>
            <w:rPr>
              <w:rFonts w:ascii="Cambria Math" w:hAnsi="Times New Roman"/>
              <w:sz w:val="28"/>
              <w:szCs w:val="28"/>
              <w:lang w:val="ru-RU"/>
            </w:rPr>
            <m:t>+</m:t>
          </m:r>
          <m:d>
            <m:dPr>
              <m:ctrlPr>
                <w:rPr>
                  <w:rFonts w:ascii="Cambria Math" w:hAnsi="Times New Roman"/>
                  <w:i/>
                  <w:sz w:val="28"/>
                  <w:szCs w:val="28"/>
                </w:rPr>
              </m:ctrlPr>
            </m:dPr>
            <m:e>
              <m:sSub>
                <m:sSubPr>
                  <m:ctrlPr>
                    <w:rPr>
                      <w:rFonts w:ascii="Cambria Math" w:hAnsi="Times New Roman"/>
                      <w:i/>
                      <w:sz w:val="28"/>
                      <w:szCs w:val="28"/>
                    </w:rPr>
                  </m:ctrlPr>
                </m:sSubPr>
                <m:e>
                  <m:r>
                    <w:rPr>
                      <w:rFonts w:ascii="Cambria Math" w:hAnsi="Times New Roman"/>
                      <w:sz w:val="28"/>
                      <w:szCs w:val="28"/>
                    </w:rPr>
                    <m:t>C</m:t>
                  </m:r>
                </m:e>
                <m:sub>
                  <m:r>
                    <w:rPr>
                      <w:rFonts w:ascii="Cambria Math" w:hAnsi="Times New Roman"/>
                      <w:sz w:val="28"/>
                      <w:szCs w:val="28"/>
                      <w:lang w:val="ru-RU"/>
                    </w:rPr>
                    <m:t>рр</m:t>
                  </m:r>
                  <m:r>
                    <w:rPr>
                      <w:rFonts w:ascii="Cambria Math" w:hAnsi="Times New Roman"/>
                      <w:sz w:val="28"/>
                      <w:szCs w:val="28"/>
                      <w:lang w:val="ru-RU"/>
                    </w:rPr>
                    <m:t>.</m:t>
                  </m:r>
                  <m:r>
                    <w:rPr>
                      <w:rFonts w:ascii="Cambria Math" w:hAnsi="Times New Roman"/>
                      <w:sz w:val="28"/>
                      <w:szCs w:val="28"/>
                      <w:lang w:val="ru-RU"/>
                    </w:rPr>
                    <m:t>о</m:t>
                  </m:r>
                </m:sub>
              </m:sSub>
              <m:f>
                <m:fPr>
                  <m:ctrlPr>
                    <w:rPr>
                      <w:rFonts w:ascii="Cambria Math" w:hAnsi="Times New Roman"/>
                      <w:i/>
                      <w:sz w:val="28"/>
                      <w:szCs w:val="28"/>
                    </w:rPr>
                  </m:ctrlPr>
                </m:fPr>
                <m:num>
                  <m:r>
                    <w:rPr>
                      <w:rFonts w:ascii="Cambria Math" w:hAnsi="Times New Roman"/>
                      <w:sz w:val="28"/>
                      <w:szCs w:val="28"/>
                      <w:lang w:val="ru-RU"/>
                    </w:rPr>
                    <m:t>100</m:t>
                  </m:r>
                </m:num>
                <m:den>
                  <m:sSub>
                    <m:sSubPr>
                      <m:ctrlPr>
                        <w:rPr>
                          <w:rFonts w:ascii="Cambria Math" w:hAnsi="Times New Roman"/>
                          <w:i/>
                          <w:sz w:val="28"/>
                          <w:szCs w:val="28"/>
                        </w:rPr>
                      </m:ctrlPr>
                    </m:sSubPr>
                    <m:e>
                      <m:r>
                        <m:rPr>
                          <m:nor/>
                        </m:rPr>
                        <w:rPr>
                          <w:rFonts w:ascii="Times New Roman" w:hAnsi="Times New Roman"/>
                          <w:i/>
                          <w:sz w:val="28"/>
                          <w:szCs w:val="28"/>
                          <w:lang w:val="ru-RU"/>
                        </w:rPr>
                        <m:t>П</m:t>
                      </m:r>
                    </m:e>
                    <m:sub>
                      <m:r>
                        <m:rPr>
                          <m:nor/>
                        </m:rPr>
                        <w:rPr>
                          <w:rFonts w:ascii="Times New Roman" w:hAnsi="Times New Roman"/>
                          <w:i/>
                          <w:sz w:val="28"/>
                          <w:szCs w:val="28"/>
                        </w:rPr>
                        <m:t>N</m:t>
                      </m:r>
                    </m:sub>
                  </m:sSub>
                </m:den>
              </m:f>
              <m:r>
                <w:rPr>
                  <w:rFonts w:hAnsi="Times New Roman"/>
                  <w:sz w:val="28"/>
                  <w:szCs w:val="28"/>
                  <w:lang w:val="ru-RU"/>
                </w:rPr>
                <m:t>-</m:t>
              </m:r>
              <m:sSubSup>
                <m:sSubSupPr>
                  <m:ctrlPr>
                    <w:rPr>
                      <w:rFonts w:ascii="Cambria Math" w:hAnsi="Times New Roman"/>
                      <w:i/>
                      <w:sz w:val="28"/>
                      <w:szCs w:val="28"/>
                      <w:lang w:val="ru-RU"/>
                    </w:rPr>
                  </m:ctrlPr>
                </m:sSubSupPr>
                <m:e>
                  <m:r>
                    <w:rPr>
                      <w:rFonts w:ascii="Cambria Math" w:hAnsi="Times New Roman"/>
                      <w:sz w:val="28"/>
                      <w:szCs w:val="28"/>
                      <w:lang w:val="ru-RU"/>
                    </w:rPr>
                    <m:t>C</m:t>
                  </m:r>
                </m:e>
                <m:sub>
                  <m:r>
                    <w:rPr>
                      <w:rFonts w:ascii="Cambria Math" w:hAnsi="Times New Roman"/>
                      <w:sz w:val="28"/>
                      <w:szCs w:val="28"/>
                      <w:lang w:val="ru-RU"/>
                    </w:rPr>
                    <m:t>рр</m:t>
                  </m:r>
                  <m:r>
                    <w:rPr>
                      <w:rFonts w:ascii="Cambria Math" w:hAnsi="Times New Roman"/>
                      <w:sz w:val="28"/>
                      <w:szCs w:val="28"/>
                      <w:lang w:val="ru-RU"/>
                    </w:rPr>
                    <m:t>.</m:t>
                  </m:r>
                  <m:r>
                    <w:rPr>
                      <w:rFonts w:ascii="Cambria Math" w:hAnsi="Times New Roman"/>
                      <w:sz w:val="28"/>
                      <w:szCs w:val="28"/>
                      <w:lang w:val="ru-RU"/>
                    </w:rPr>
                    <m:t>о</m:t>
                  </m:r>
                </m:sub>
                <m:sup>
                  <m:r>
                    <w:rPr>
                      <w:rFonts w:ascii="Cambria Math" w:hAnsi="Times New Roman"/>
                      <w:sz w:val="28"/>
                      <w:szCs w:val="28"/>
                      <w:lang w:val="ru-RU"/>
                    </w:rPr>
                    <m:t>'</m:t>
                  </m:r>
                </m:sup>
              </m:sSubSup>
            </m:e>
          </m:d>
          <m:r>
            <w:rPr>
              <w:rFonts w:ascii="Cambria Math" w:hAnsi="Times New Roman"/>
              <w:sz w:val="28"/>
              <w:szCs w:val="28"/>
              <w:lang w:val="ru-RU"/>
            </w:rPr>
            <m:t>+</m:t>
          </m:r>
          <m:d>
            <m:dPr>
              <m:ctrlPr>
                <w:rPr>
                  <w:rFonts w:ascii="Cambria Math" w:hAnsi="Times New Roman"/>
                  <w:i/>
                  <w:sz w:val="28"/>
                  <w:szCs w:val="28"/>
                </w:rPr>
              </m:ctrlPr>
            </m:dPr>
            <m:e>
              <m:sSub>
                <m:sSubPr>
                  <m:ctrlPr>
                    <w:rPr>
                      <w:rFonts w:ascii="Cambria Math" w:hAnsi="Times New Roman"/>
                      <w:i/>
                      <w:sz w:val="28"/>
                      <w:szCs w:val="28"/>
                    </w:rPr>
                  </m:ctrlPr>
                </m:sSubPr>
                <m:e>
                  <m:r>
                    <w:rPr>
                      <w:rFonts w:ascii="Cambria Math" w:hAnsi="Times New Roman"/>
                      <w:sz w:val="28"/>
                      <w:szCs w:val="28"/>
                    </w:rPr>
                    <m:t>C</m:t>
                  </m:r>
                </m:e>
                <m:sub>
                  <m:r>
                    <w:rPr>
                      <w:rFonts w:ascii="Cambria Math" w:hAnsi="Times New Roman"/>
                      <w:sz w:val="28"/>
                      <w:szCs w:val="28"/>
                      <w:lang w:val="ru-RU"/>
                    </w:rPr>
                    <m:t>рр</m:t>
                  </m:r>
                  <m:r>
                    <w:rPr>
                      <w:rFonts w:ascii="Cambria Math" w:hAnsi="Times New Roman"/>
                      <w:sz w:val="28"/>
                      <w:szCs w:val="28"/>
                      <w:lang w:val="ru-RU"/>
                    </w:rPr>
                    <m:t>.</m:t>
                  </m:r>
                  <m:r>
                    <w:rPr>
                      <w:rFonts w:ascii="Cambria Math" w:hAnsi="Times New Roman"/>
                      <w:sz w:val="28"/>
                      <w:szCs w:val="28"/>
                      <w:lang w:val="ru-RU"/>
                    </w:rPr>
                    <m:t>в</m:t>
                  </m:r>
                </m:sub>
              </m:sSub>
              <m:f>
                <m:fPr>
                  <m:ctrlPr>
                    <w:rPr>
                      <w:rFonts w:ascii="Cambria Math" w:hAnsi="Times New Roman"/>
                      <w:i/>
                      <w:sz w:val="28"/>
                      <w:szCs w:val="28"/>
                    </w:rPr>
                  </m:ctrlPr>
                </m:fPr>
                <m:num>
                  <m:r>
                    <w:rPr>
                      <w:rFonts w:ascii="Cambria Math" w:hAnsi="Times New Roman"/>
                      <w:sz w:val="28"/>
                      <w:szCs w:val="28"/>
                      <w:lang w:val="ru-RU"/>
                    </w:rPr>
                    <m:t>100</m:t>
                  </m:r>
                </m:num>
                <m:den>
                  <m:sSub>
                    <m:sSubPr>
                      <m:ctrlPr>
                        <w:rPr>
                          <w:rFonts w:ascii="Cambria Math" w:hAnsi="Times New Roman"/>
                          <w:i/>
                          <w:sz w:val="28"/>
                          <w:szCs w:val="28"/>
                        </w:rPr>
                      </m:ctrlPr>
                    </m:sSubPr>
                    <m:e>
                      <m:r>
                        <m:rPr>
                          <m:nor/>
                        </m:rPr>
                        <w:rPr>
                          <w:rFonts w:ascii="Times New Roman" w:hAnsi="Times New Roman"/>
                          <w:i/>
                          <w:sz w:val="28"/>
                          <w:szCs w:val="28"/>
                          <w:lang w:val="ru-RU"/>
                        </w:rPr>
                        <m:t>П</m:t>
                      </m:r>
                    </m:e>
                    <m:sub>
                      <m:r>
                        <m:rPr>
                          <m:nor/>
                        </m:rPr>
                        <w:rPr>
                          <w:rFonts w:ascii="Times New Roman" w:hAnsi="Times New Roman"/>
                          <w:i/>
                          <w:sz w:val="28"/>
                          <w:szCs w:val="28"/>
                        </w:rPr>
                        <m:t>N</m:t>
                      </m:r>
                    </m:sub>
                  </m:sSub>
                </m:den>
              </m:f>
              <m:r>
                <w:rPr>
                  <w:rFonts w:hAnsi="Times New Roman"/>
                  <w:sz w:val="28"/>
                  <w:szCs w:val="28"/>
                  <w:lang w:val="ru-RU"/>
                </w:rPr>
                <m:t>-</m:t>
              </m:r>
              <m:sSubSup>
                <m:sSubSupPr>
                  <m:ctrlPr>
                    <w:rPr>
                      <w:rFonts w:ascii="Cambria Math" w:hAnsi="Times New Roman"/>
                      <w:i/>
                      <w:sz w:val="28"/>
                      <w:szCs w:val="28"/>
                      <w:lang w:val="ru-RU"/>
                    </w:rPr>
                  </m:ctrlPr>
                </m:sSubSupPr>
                <m:e>
                  <m:r>
                    <w:rPr>
                      <w:rFonts w:ascii="Cambria Math" w:hAnsi="Times New Roman"/>
                      <w:sz w:val="28"/>
                      <w:szCs w:val="28"/>
                      <w:lang w:val="ru-RU"/>
                    </w:rPr>
                    <m:t>C</m:t>
                  </m:r>
                </m:e>
                <m:sub>
                  <m:r>
                    <w:rPr>
                      <w:rFonts w:ascii="Cambria Math" w:hAnsi="Times New Roman"/>
                      <w:sz w:val="28"/>
                      <w:szCs w:val="28"/>
                      <w:lang w:val="ru-RU"/>
                    </w:rPr>
                    <m:t>рр</m:t>
                  </m:r>
                  <m:r>
                    <w:rPr>
                      <w:rFonts w:ascii="Cambria Math" w:hAnsi="Times New Roman"/>
                      <w:sz w:val="28"/>
                      <w:szCs w:val="28"/>
                      <w:lang w:val="ru-RU"/>
                    </w:rPr>
                    <m:t>.</m:t>
                  </m:r>
                  <m:r>
                    <w:rPr>
                      <w:rFonts w:ascii="Cambria Math" w:hAnsi="Times New Roman"/>
                      <w:sz w:val="28"/>
                      <w:szCs w:val="28"/>
                      <w:lang w:val="ru-RU"/>
                    </w:rPr>
                    <m:t>в</m:t>
                  </m:r>
                </m:sub>
                <m:sup>
                  <m:r>
                    <w:rPr>
                      <w:rFonts w:ascii="Cambria Math" w:hAnsi="Times New Roman"/>
                      <w:sz w:val="28"/>
                      <w:szCs w:val="28"/>
                      <w:lang w:val="ru-RU"/>
                    </w:rPr>
                    <m:t>'</m:t>
                  </m:r>
                </m:sup>
              </m:sSubSup>
            </m:e>
          </m:d>
          <m:r>
            <w:rPr>
              <w:rFonts w:ascii="Cambria Math" w:hAnsi="Times New Roman"/>
              <w:sz w:val="28"/>
              <w:szCs w:val="28"/>
              <w:lang w:val="ru-RU"/>
            </w:rPr>
            <m:t>+</m:t>
          </m:r>
        </m:oMath>
      </m:oMathPara>
    </w:p>
    <w:p w14:paraId="14244BD5" w14:textId="77777777" w:rsidR="007718A5" w:rsidRPr="007718A5" w:rsidRDefault="007718A5" w:rsidP="007718A5">
      <w:pPr>
        <w:jc w:val="both"/>
        <w:rPr>
          <w:rFonts w:ascii="Times New Roman" w:hAnsi="Times New Roman"/>
          <w:sz w:val="12"/>
          <w:szCs w:val="12"/>
          <w:lang w:val="ru-RU"/>
        </w:rPr>
      </w:pPr>
    </w:p>
    <w:p w14:paraId="4F7DF049" w14:textId="77777777" w:rsidR="00FF1C5E" w:rsidRPr="00B50C6C" w:rsidRDefault="00353156" w:rsidP="00B50C6C">
      <w:pPr>
        <w:spacing w:line="276" w:lineRule="auto"/>
        <w:jc w:val="right"/>
        <w:rPr>
          <w:rFonts w:ascii="Times New Roman" w:hAnsi="Times New Roman"/>
          <w:sz w:val="28"/>
          <w:szCs w:val="28"/>
          <w:lang w:val="ru-RU"/>
        </w:rPr>
      </w:pPr>
      <m:oMath>
        <m:r>
          <w:rPr>
            <w:rFonts w:ascii="Cambria Math" w:hAnsi="Times New Roman"/>
            <w:sz w:val="28"/>
            <w:szCs w:val="28"/>
            <w:lang w:val="ru-RU"/>
          </w:rPr>
          <m:t>+</m:t>
        </m:r>
        <m:d>
          <m:dPr>
            <m:ctrlPr>
              <w:rPr>
                <w:rFonts w:ascii="Cambria Math" w:hAnsi="Times New Roman"/>
                <w:i/>
                <w:sz w:val="28"/>
                <w:szCs w:val="28"/>
              </w:rPr>
            </m:ctrlPr>
          </m:dPr>
          <m:e>
            <m:sSub>
              <m:sSubPr>
                <m:ctrlPr>
                  <w:rPr>
                    <w:rFonts w:ascii="Cambria Math" w:hAnsi="Times New Roman"/>
                    <w:i/>
                    <w:sz w:val="28"/>
                    <w:szCs w:val="28"/>
                  </w:rPr>
                </m:ctrlPr>
              </m:sSubPr>
              <m:e>
                <m:r>
                  <w:rPr>
                    <w:rFonts w:ascii="Cambria Math" w:hAnsi="Times New Roman"/>
                    <w:sz w:val="28"/>
                    <w:szCs w:val="28"/>
                  </w:rPr>
                  <m:t>C</m:t>
                </m:r>
              </m:e>
              <m:sub>
                <m:r>
                  <w:rPr>
                    <w:rFonts w:ascii="Cambria Math" w:hAnsi="Times New Roman"/>
                    <w:sz w:val="28"/>
                    <w:szCs w:val="28"/>
                    <w:lang w:val="ru-RU"/>
                  </w:rPr>
                  <m:t>РСС</m:t>
                </m:r>
              </m:sub>
            </m:sSub>
            <m:f>
              <m:fPr>
                <m:ctrlPr>
                  <w:rPr>
                    <w:rFonts w:ascii="Cambria Math" w:hAnsi="Times New Roman"/>
                    <w:i/>
                    <w:sz w:val="28"/>
                    <w:szCs w:val="28"/>
                  </w:rPr>
                </m:ctrlPr>
              </m:fPr>
              <m:num>
                <m:r>
                  <w:rPr>
                    <w:rFonts w:ascii="Cambria Math" w:hAnsi="Times New Roman"/>
                    <w:sz w:val="28"/>
                    <w:szCs w:val="28"/>
                    <w:lang w:val="ru-RU"/>
                  </w:rPr>
                  <m:t>100</m:t>
                </m:r>
              </m:num>
              <m:den>
                <m:sSub>
                  <m:sSubPr>
                    <m:ctrlPr>
                      <w:rPr>
                        <w:rFonts w:ascii="Cambria Math" w:hAnsi="Times New Roman"/>
                        <w:i/>
                        <w:sz w:val="28"/>
                        <w:szCs w:val="28"/>
                      </w:rPr>
                    </m:ctrlPr>
                  </m:sSubPr>
                  <m:e>
                    <m:r>
                      <m:rPr>
                        <m:nor/>
                      </m:rPr>
                      <w:rPr>
                        <w:rFonts w:ascii="Times New Roman" w:hAnsi="Times New Roman"/>
                        <w:i/>
                        <w:sz w:val="28"/>
                        <w:szCs w:val="28"/>
                        <w:lang w:val="ru-RU"/>
                      </w:rPr>
                      <m:t>П</m:t>
                    </m:r>
                  </m:e>
                  <m:sub>
                    <m:r>
                      <m:rPr>
                        <m:nor/>
                      </m:rPr>
                      <w:rPr>
                        <w:rFonts w:ascii="Times New Roman" w:hAnsi="Times New Roman"/>
                        <w:i/>
                        <w:sz w:val="28"/>
                        <w:szCs w:val="28"/>
                      </w:rPr>
                      <m:t>N</m:t>
                    </m:r>
                  </m:sub>
                </m:sSub>
              </m:den>
            </m:f>
            <m:r>
              <w:rPr>
                <w:rFonts w:hAnsi="Times New Roman"/>
                <w:sz w:val="28"/>
                <w:szCs w:val="28"/>
                <w:lang w:val="ru-RU"/>
              </w:rPr>
              <m:t>-</m:t>
            </m:r>
            <m:sSubSup>
              <m:sSubSupPr>
                <m:ctrlPr>
                  <w:rPr>
                    <w:rFonts w:ascii="Cambria Math" w:hAnsi="Times New Roman"/>
                    <w:i/>
                    <w:sz w:val="28"/>
                    <w:szCs w:val="28"/>
                    <w:lang w:val="ru-RU"/>
                  </w:rPr>
                </m:ctrlPr>
              </m:sSubSupPr>
              <m:e>
                <m:r>
                  <w:rPr>
                    <w:rFonts w:ascii="Cambria Math" w:hAnsi="Times New Roman"/>
                    <w:sz w:val="28"/>
                    <w:szCs w:val="28"/>
                    <w:lang w:val="ru-RU"/>
                  </w:rPr>
                  <m:t>C</m:t>
                </m:r>
              </m:e>
              <m:sub>
                <m:r>
                  <w:rPr>
                    <w:rFonts w:ascii="Cambria Math" w:hAnsi="Times New Roman"/>
                    <w:sz w:val="28"/>
                    <w:szCs w:val="28"/>
                    <w:lang w:val="ru-RU"/>
                  </w:rPr>
                  <m:t>РСС</m:t>
                </m:r>
              </m:sub>
              <m:sup>
                <m:r>
                  <w:rPr>
                    <w:rFonts w:ascii="Cambria Math" w:hAnsi="Times New Roman"/>
                    <w:sz w:val="28"/>
                    <w:szCs w:val="28"/>
                    <w:lang w:val="ru-RU"/>
                  </w:rPr>
                  <m:t>'</m:t>
                </m:r>
              </m:sup>
            </m:sSubSup>
          </m:e>
        </m:d>
        <m:r>
          <w:rPr>
            <w:rFonts w:ascii="Cambria Math" w:hAnsi="Times New Roman"/>
            <w:sz w:val="28"/>
            <w:szCs w:val="28"/>
            <w:lang w:val="ru-RU"/>
          </w:rPr>
          <m:t>+</m:t>
        </m:r>
        <m:d>
          <m:dPr>
            <m:ctrlPr>
              <w:rPr>
                <w:rFonts w:ascii="Cambria Math" w:hAnsi="Times New Roman"/>
                <w:i/>
                <w:sz w:val="28"/>
                <w:szCs w:val="28"/>
              </w:rPr>
            </m:ctrlPr>
          </m:dPr>
          <m:e>
            <m:sSub>
              <m:sSubPr>
                <m:ctrlPr>
                  <w:rPr>
                    <w:rFonts w:ascii="Cambria Math" w:hAnsi="Times New Roman"/>
                    <w:i/>
                    <w:sz w:val="28"/>
                    <w:szCs w:val="28"/>
                  </w:rPr>
                </m:ctrlPr>
              </m:sSubPr>
              <m:e>
                <m:r>
                  <w:rPr>
                    <w:rFonts w:ascii="Cambria Math" w:hAnsi="Times New Roman"/>
                    <w:sz w:val="28"/>
                    <w:szCs w:val="28"/>
                  </w:rPr>
                  <m:t>C</m:t>
                </m:r>
              </m:e>
              <m:sub>
                <m:r>
                  <w:rPr>
                    <w:rFonts w:ascii="Cambria Math" w:hAnsi="Times New Roman"/>
                    <w:sz w:val="28"/>
                    <w:szCs w:val="28"/>
                    <w:lang w:val="ru-RU"/>
                  </w:rPr>
                  <m:t>проч</m:t>
                </m:r>
              </m:sub>
            </m:sSub>
            <m:f>
              <m:fPr>
                <m:ctrlPr>
                  <w:rPr>
                    <w:rFonts w:ascii="Cambria Math" w:hAnsi="Times New Roman"/>
                    <w:i/>
                    <w:sz w:val="28"/>
                    <w:szCs w:val="28"/>
                  </w:rPr>
                </m:ctrlPr>
              </m:fPr>
              <m:num>
                <m:r>
                  <w:rPr>
                    <w:rFonts w:ascii="Cambria Math" w:hAnsi="Times New Roman"/>
                    <w:sz w:val="28"/>
                    <w:szCs w:val="28"/>
                    <w:lang w:val="ru-RU"/>
                  </w:rPr>
                  <m:t>100</m:t>
                </m:r>
              </m:num>
              <m:den>
                <m:sSub>
                  <m:sSubPr>
                    <m:ctrlPr>
                      <w:rPr>
                        <w:rFonts w:ascii="Cambria Math" w:hAnsi="Times New Roman"/>
                        <w:i/>
                        <w:sz w:val="28"/>
                        <w:szCs w:val="28"/>
                      </w:rPr>
                    </m:ctrlPr>
                  </m:sSubPr>
                  <m:e>
                    <m:r>
                      <m:rPr>
                        <m:nor/>
                      </m:rPr>
                      <w:rPr>
                        <w:rFonts w:ascii="Times New Roman" w:hAnsi="Times New Roman"/>
                        <w:i/>
                        <w:sz w:val="28"/>
                        <w:szCs w:val="28"/>
                        <w:lang w:val="ru-RU"/>
                      </w:rPr>
                      <m:t>П</m:t>
                    </m:r>
                  </m:e>
                  <m:sub>
                    <m:r>
                      <m:rPr>
                        <m:nor/>
                      </m:rPr>
                      <w:rPr>
                        <w:rFonts w:ascii="Times New Roman" w:hAnsi="Times New Roman"/>
                        <w:i/>
                        <w:sz w:val="28"/>
                        <w:szCs w:val="28"/>
                      </w:rPr>
                      <m:t>N</m:t>
                    </m:r>
                  </m:sub>
                </m:sSub>
              </m:den>
            </m:f>
            <m:r>
              <w:rPr>
                <w:rFonts w:hAnsi="Times New Roman"/>
                <w:sz w:val="28"/>
                <w:szCs w:val="28"/>
                <w:lang w:val="ru-RU"/>
              </w:rPr>
              <m:t>-</m:t>
            </m:r>
            <m:sSubSup>
              <m:sSubSupPr>
                <m:ctrlPr>
                  <w:rPr>
                    <w:rFonts w:ascii="Cambria Math" w:hAnsi="Times New Roman"/>
                    <w:i/>
                    <w:sz w:val="28"/>
                    <w:szCs w:val="28"/>
                    <w:lang w:val="ru-RU"/>
                  </w:rPr>
                </m:ctrlPr>
              </m:sSubSupPr>
              <m:e>
                <m:r>
                  <w:rPr>
                    <w:rFonts w:ascii="Cambria Math" w:hAnsi="Times New Roman"/>
                    <w:sz w:val="28"/>
                    <w:szCs w:val="28"/>
                    <w:lang w:val="ru-RU"/>
                  </w:rPr>
                  <m:t>C</m:t>
                </m:r>
              </m:e>
              <m:sub>
                <m:r>
                  <w:rPr>
                    <w:rFonts w:ascii="Cambria Math" w:hAnsi="Times New Roman"/>
                    <w:sz w:val="28"/>
                    <w:szCs w:val="28"/>
                    <w:lang w:val="ru-RU"/>
                  </w:rPr>
                  <m:t>проч</m:t>
                </m:r>
              </m:sub>
              <m:sup>
                <m:r>
                  <w:rPr>
                    <w:rFonts w:ascii="Cambria Math" w:hAnsi="Times New Roman"/>
                    <w:sz w:val="28"/>
                    <w:szCs w:val="28"/>
                    <w:lang w:val="ru-RU"/>
                  </w:rPr>
                  <m:t>'</m:t>
                </m:r>
              </m:sup>
            </m:sSubSup>
          </m:e>
        </m:d>
        <m:r>
          <m:rPr>
            <m:nor/>
          </m:rPr>
          <w:rPr>
            <w:rFonts w:ascii="Times New Roman" w:hAnsi="Times New Roman"/>
            <w:sz w:val="28"/>
            <w:szCs w:val="28"/>
            <w:lang w:val="ru-RU"/>
          </w:rPr>
          <m:t>,</m:t>
        </m:r>
      </m:oMath>
      <w:r w:rsidR="00B50C6C">
        <w:rPr>
          <w:rFonts w:ascii="Times New Roman" w:hAnsi="Times New Roman"/>
          <w:sz w:val="28"/>
          <w:szCs w:val="28"/>
          <w:lang w:val="ru-RU"/>
        </w:rPr>
        <w:t xml:space="preserve">                       (2.</w:t>
      </w:r>
      <w:r w:rsidR="006F47BA">
        <w:rPr>
          <w:rFonts w:ascii="Times New Roman" w:hAnsi="Times New Roman"/>
          <w:sz w:val="28"/>
          <w:szCs w:val="28"/>
          <w:lang w:val="ru-RU"/>
        </w:rPr>
        <w:t>8</w:t>
      </w:r>
      <w:r w:rsidR="00B50C6C">
        <w:rPr>
          <w:rFonts w:ascii="Times New Roman" w:hAnsi="Times New Roman"/>
          <w:sz w:val="28"/>
          <w:szCs w:val="28"/>
          <w:lang w:val="ru-RU"/>
        </w:rPr>
        <w:t>4)</w:t>
      </w:r>
    </w:p>
    <w:p w14:paraId="2D780C6B" w14:textId="77777777" w:rsidR="00B50C6C" w:rsidRPr="00B941A6" w:rsidRDefault="00B50C6C" w:rsidP="00B50C6C">
      <w:pPr>
        <w:spacing w:line="360" w:lineRule="exact"/>
        <w:jc w:val="both"/>
        <w:rPr>
          <w:rFonts w:ascii="Times New Roman" w:hAnsi="Times New Roman"/>
          <w:sz w:val="28"/>
          <w:szCs w:val="28"/>
          <w:lang w:val="ru-RU"/>
        </w:rPr>
      </w:pPr>
    </w:p>
    <w:p w14:paraId="71812DEC" w14:textId="77777777" w:rsidR="00CD358B" w:rsidRPr="00CD358B" w:rsidRDefault="00CD358B" w:rsidP="00B50C6C">
      <w:pPr>
        <w:spacing w:line="360" w:lineRule="exact"/>
        <w:jc w:val="both"/>
        <w:rPr>
          <w:rFonts w:ascii="Times New Roman" w:hAnsi="Times New Roman"/>
          <w:sz w:val="28"/>
          <w:szCs w:val="28"/>
          <w:lang w:val="ru-RU"/>
        </w:rPr>
      </w:pPr>
      <w:r w:rsidRPr="00CD358B">
        <w:rPr>
          <w:rFonts w:ascii="Times New Roman" w:hAnsi="Times New Roman"/>
          <w:sz w:val="28"/>
          <w:szCs w:val="28"/>
          <w:lang w:val="ru-RU"/>
        </w:rPr>
        <w:t>где</w:t>
      </w:r>
      <w:r w:rsidR="001B2173">
        <w:rPr>
          <w:rFonts w:ascii="Times New Roman" w:hAnsi="Times New Roman"/>
          <w:sz w:val="28"/>
          <w:szCs w:val="28"/>
          <w:lang w:val="ru-RU"/>
        </w:rPr>
        <w:t xml:space="preserve"> </w:t>
      </w:r>
      <w:proofErr w:type="spellStart"/>
      <w:r w:rsidRPr="001B2173">
        <w:rPr>
          <w:rFonts w:ascii="Times New Roman" w:hAnsi="Times New Roman"/>
          <w:i/>
          <w:sz w:val="28"/>
          <w:szCs w:val="28"/>
          <w:lang w:val="ru-RU"/>
        </w:rPr>
        <w:t>С</w:t>
      </w:r>
      <w:r w:rsidRPr="001B2173">
        <w:rPr>
          <w:rFonts w:ascii="Times New Roman" w:hAnsi="Times New Roman"/>
          <w:i/>
          <w:sz w:val="28"/>
          <w:szCs w:val="28"/>
          <w:vertAlign w:val="subscript"/>
          <w:lang w:val="ru-RU"/>
        </w:rPr>
        <w:t>в</w:t>
      </w:r>
      <w:proofErr w:type="spellEnd"/>
      <w:r w:rsidRPr="00CD358B">
        <w:rPr>
          <w:rFonts w:ascii="Times New Roman" w:hAnsi="Times New Roman"/>
          <w:sz w:val="28"/>
          <w:szCs w:val="28"/>
          <w:lang w:val="ru-RU"/>
        </w:rPr>
        <w:t xml:space="preserve">, </w:t>
      </w:r>
      <w:proofErr w:type="spellStart"/>
      <w:r w:rsidRPr="001B2173">
        <w:rPr>
          <w:rFonts w:ascii="Times New Roman" w:hAnsi="Times New Roman"/>
          <w:i/>
          <w:sz w:val="28"/>
          <w:szCs w:val="28"/>
          <w:lang w:val="ru-RU"/>
        </w:rPr>
        <w:t>С</w:t>
      </w:r>
      <w:r w:rsidRPr="001B2173">
        <w:rPr>
          <w:rFonts w:ascii="Times New Roman" w:hAnsi="Times New Roman"/>
          <w:i/>
          <w:sz w:val="28"/>
          <w:szCs w:val="28"/>
          <w:vertAlign w:val="subscript"/>
          <w:lang w:val="ru-RU"/>
        </w:rPr>
        <w:t>р</w:t>
      </w:r>
      <w:r w:rsidR="001B2173">
        <w:rPr>
          <w:rFonts w:ascii="Times New Roman" w:hAnsi="Times New Roman"/>
          <w:i/>
          <w:sz w:val="28"/>
          <w:szCs w:val="28"/>
          <w:vertAlign w:val="subscript"/>
          <w:lang w:val="ru-RU"/>
        </w:rPr>
        <w:t>р.о</w:t>
      </w:r>
      <w:proofErr w:type="spellEnd"/>
      <w:r w:rsidRPr="00CD358B">
        <w:rPr>
          <w:rFonts w:ascii="Times New Roman" w:hAnsi="Times New Roman"/>
          <w:sz w:val="28"/>
          <w:szCs w:val="28"/>
          <w:lang w:val="ru-RU"/>
        </w:rPr>
        <w:t xml:space="preserve">, </w:t>
      </w:r>
      <w:proofErr w:type="spellStart"/>
      <w:r w:rsidR="001B2173" w:rsidRPr="001B2173">
        <w:rPr>
          <w:rFonts w:ascii="Times New Roman" w:hAnsi="Times New Roman"/>
          <w:i/>
          <w:sz w:val="28"/>
          <w:szCs w:val="28"/>
          <w:lang w:val="ru-RU"/>
        </w:rPr>
        <w:t>С</w:t>
      </w:r>
      <w:r w:rsidR="001B2173" w:rsidRPr="001B2173">
        <w:rPr>
          <w:rFonts w:ascii="Times New Roman" w:hAnsi="Times New Roman"/>
          <w:i/>
          <w:sz w:val="28"/>
          <w:szCs w:val="28"/>
          <w:vertAlign w:val="subscript"/>
          <w:lang w:val="ru-RU"/>
        </w:rPr>
        <w:t>рр.в</w:t>
      </w:r>
      <w:proofErr w:type="spellEnd"/>
      <w:r w:rsidR="001B2173">
        <w:rPr>
          <w:rFonts w:ascii="Times New Roman" w:hAnsi="Times New Roman"/>
          <w:sz w:val="28"/>
          <w:szCs w:val="28"/>
          <w:lang w:val="ru-RU"/>
        </w:rPr>
        <w:t xml:space="preserve">, </w:t>
      </w:r>
      <w:r w:rsidRPr="001B2173">
        <w:rPr>
          <w:rFonts w:ascii="Times New Roman" w:hAnsi="Times New Roman"/>
          <w:i/>
          <w:sz w:val="28"/>
          <w:szCs w:val="28"/>
          <w:lang w:val="ru-RU"/>
        </w:rPr>
        <w:t>С</w:t>
      </w:r>
      <w:r w:rsidRPr="001B2173">
        <w:rPr>
          <w:rFonts w:ascii="Times New Roman" w:hAnsi="Times New Roman"/>
          <w:i/>
          <w:sz w:val="28"/>
          <w:szCs w:val="28"/>
          <w:vertAlign w:val="subscript"/>
          <w:lang w:val="ru-RU"/>
        </w:rPr>
        <w:t>РСС</w:t>
      </w:r>
      <w:r w:rsidRPr="00CD358B">
        <w:rPr>
          <w:rFonts w:ascii="Times New Roman" w:hAnsi="Times New Roman"/>
          <w:sz w:val="28"/>
          <w:szCs w:val="28"/>
          <w:lang w:val="ru-RU"/>
        </w:rPr>
        <w:t xml:space="preserve">, </w:t>
      </w:r>
      <w:proofErr w:type="spellStart"/>
      <w:r w:rsidRPr="001B2173">
        <w:rPr>
          <w:rFonts w:ascii="Times New Roman" w:hAnsi="Times New Roman"/>
          <w:i/>
          <w:sz w:val="28"/>
          <w:szCs w:val="28"/>
          <w:lang w:val="ru-RU"/>
        </w:rPr>
        <w:t>С</w:t>
      </w:r>
      <w:r w:rsidRPr="001B2173">
        <w:rPr>
          <w:rFonts w:ascii="Times New Roman" w:hAnsi="Times New Roman"/>
          <w:i/>
          <w:sz w:val="28"/>
          <w:szCs w:val="28"/>
          <w:vertAlign w:val="subscript"/>
          <w:lang w:val="ru-RU"/>
        </w:rPr>
        <w:t>проч</w:t>
      </w:r>
      <w:proofErr w:type="spellEnd"/>
      <w:r w:rsidRPr="00CD358B">
        <w:rPr>
          <w:rFonts w:ascii="Times New Roman" w:hAnsi="Times New Roman"/>
          <w:sz w:val="28"/>
          <w:szCs w:val="28"/>
          <w:vertAlign w:val="subscript"/>
          <w:lang w:val="ru-RU"/>
        </w:rPr>
        <w:t xml:space="preserve"> </w:t>
      </w:r>
      <w:r w:rsidRPr="00CD358B">
        <w:rPr>
          <w:rFonts w:ascii="Times New Roman" w:hAnsi="Times New Roman"/>
          <w:sz w:val="28"/>
          <w:szCs w:val="28"/>
          <w:lang w:val="ru-RU"/>
        </w:rPr>
        <w:t xml:space="preserve">– соответственно удельный вес численности водителей, </w:t>
      </w:r>
      <w:r w:rsidR="001B2173">
        <w:rPr>
          <w:rFonts w:ascii="Times New Roman" w:hAnsi="Times New Roman"/>
          <w:sz w:val="28"/>
          <w:szCs w:val="28"/>
          <w:lang w:val="ru-RU"/>
        </w:rPr>
        <w:t xml:space="preserve">основных и вспомогательных </w:t>
      </w:r>
      <w:r w:rsidRPr="00CD358B">
        <w:rPr>
          <w:rFonts w:ascii="Times New Roman" w:hAnsi="Times New Roman"/>
          <w:sz w:val="28"/>
          <w:szCs w:val="28"/>
          <w:lang w:val="ru-RU"/>
        </w:rPr>
        <w:t>ремонтных рабочих, РСС и прочего персонала в общей численности</w:t>
      </w:r>
      <w:r w:rsidR="00BF2517">
        <w:rPr>
          <w:rFonts w:ascii="Times New Roman" w:hAnsi="Times New Roman"/>
          <w:sz w:val="28"/>
          <w:szCs w:val="28"/>
          <w:lang w:val="ru-RU"/>
        </w:rPr>
        <w:t xml:space="preserve"> персонала основной деятельности</w:t>
      </w:r>
      <w:r w:rsidRPr="00CD358B">
        <w:rPr>
          <w:rFonts w:ascii="Times New Roman" w:hAnsi="Times New Roman"/>
          <w:sz w:val="28"/>
          <w:szCs w:val="28"/>
          <w:lang w:val="ru-RU"/>
        </w:rPr>
        <w:t>, %.</w:t>
      </w:r>
    </w:p>
    <w:p w14:paraId="03CBBAC3" w14:textId="77777777" w:rsidR="00BF2517" w:rsidRDefault="00CD358B" w:rsidP="00B50C6C">
      <w:pPr>
        <w:spacing w:line="360" w:lineRule="exact"/>
        <w:ind w:firstLine="709"/>
        <w:jc w:val="both"/>
        <w:rPr>
          <w:rFonts w:ascii="Times New Roman" w:hAnsi="Times New Roman"/>
          <w:sz w:val="28"/>
          <w:szCs w:val="28"/>
          <w:lang w:val="ru-RU"/>
        </w:rPr>
      </w:pPr>
      <w:r w:rsidRPr="00CD358B">
        <w:rPr>
          <w:rFonts w:ascii="Times New Roman" w:hAnsi="Times New Roman"/>
          <w:sz w:val="28"/>
          <w:szCs w:val="28"/>
          <w:lang w:val="ru-RU"/>
        </w:rPr>
        <w:t>Результаты расч</w:t>
      </w:r>
      <w:r w:rsidR="00BF2517">
        <w:rPr>
          <w:rFonts w:ascii="Times New Roman" w:hAnsi="Times New Roman"/>
          <w:sz w:val="28"/>
          <w:szCs w:val="28"/>
          <w:lang w:val="ru-RU"/>
        </w:rPr>
        <w:t>ё</w:t>
      </w:r>
      <w:r w:rsidRPr="00CD358B">
        <w:rPr>
          <w:rFonts w:ascii="Times New Roman" w:hAnsi="Times New Roman"/>
          <w:sz w:val="28"/>
          <w:szCs w:val="28"/>
          <w:lang w:val="ru-RU"/>
        </w:rPr>
        <w:t>т</w:t>
      </w:r>
      <w:r w:rsidR="00BF2517">
        <w:rPr>
          <w:rFonts w:ascii="Times New Roman" w:hAnsi="Times New Roman"/>
          <w:sz w:val="28"/>
          <w:szCs w:val="28"/>
          <w:lang w:val="ru-RU"/>
        </w:rPr>
        <w:t>а</w:t>
      </w:r>
      <w:r w:rsidRPr="00CD358B">
        <w:rPr>
          <w:rFonts w:ascii="Times New Roman" w:hAnsi="Times New Roman"/>
          <w:sz w:val="28"/>
          <w:szCs w:val="28"/>
          <w:lang w:val="ru-RU"/>
        </w:rPr>
        <w:t xml:space="preserve"> влияния различных факторов на уровень производительности труда работников</w:t>
      </w:r>
      <w:r w:rsidR="00BF2517">
        <w:rPr>
          <w:rFonts w:ascii="Times New Roman" w:hAnsi="Times New Roman"/>
          <w:sz w:val="28"/>
          <w:szCs w:val="28"/>
          <w:lang w:val="ru-RU"/>
        </w:rPr>
        <w:t xml:space="preserve"> </w:t>
      </w:r>
      <w:r w:rsidR="007718A5" w:rsidRPr="00E167F6">
        <w:rPr>
          <w:rFonts w:ascii="Times New Roman" w:hAnsi="Times New Roman"/>
          <w:sz w:val="28"/>
          <w:szCs w:val="28"/>
          <w:highlight w:val="green"/>
          <w:lang w:val="ru-RU"/>
        </w:rPr>
        <w:t>наименование предприятия</w:t>
      </w:r>
      <w:r w:rsidR="00BF2517">
        <w:rPr>
          <w:rFonts w:ascii="Times New Roman" w:hAnsi="Times New Roman"/>
          <w:sz w:val="28"/>
          <w:szCs w:val="28"/>
          <w:lang w:val="ru-RU"/>
        </w:rPr>
        <w:t>, занятых в основной деятельности,</w:t>
      </w:r>
      <w:r w:rsidRPr="00CD358B">
        <w:rPr>
          <w:rFonts w:ascii="Times New Roman" w:hAnsi="Times New Roman"/>
          <w:sz w:val="28"/>
          <w:szCs w:val="28"/>
          <w:lang w:val="ru-RU"/>
        </w:rPr>
        <w:t xml:space="preserve"> сведены в итоговую таблицу </w:t>
      </w:r>
      <w:r w:rsidR="00B50C6C">
        <w:rPr>
          <w:rFonts w:ascii="Times New Roman" w:hAnsi="Times New Roman"/>
          <w:sz w:val="28"/>
          <w:szCs w:val="28"/>
          <w:lang w:val="ru-RU"/>
        </w:rPr>
        <w:t>2</w:t>
      </w:r>
      <w:r w:rsidRPr="00CD358B">
        <w:rPr>
          <w:rFonts w:ascii="Times New Roman" w:hAnsi="Times New Roman"/>
          <w:sz w:val="28"/>
          <w:szCs w:val="28"/>
          <w:lang w:val="ru-RU"/>
        </w:rPr>
        <w:t>.</w:t>
      </w:r>
      <w:r w:rsidR="00B50C6C">
        <w:rPr>
          <w:rFonts w:ascii="Times New Roman" w:hAnsi="Times New Roman"/>
          <w:sz w:val="28"/>
          <w:szCs w:val="28"/>
          <w:lang w:val="ru-RU"/>
        </w:rPr>
        <w:t>46</w:t>
      </w:r>
      <w:r w:rsidRPr="00CD358B">
        <w:rPr>
          <w:rFonts w:ascii="Times New Roman" w:hAnsi="Times New Roman"/>
          <w:sz w:val="28"/>
          <w:szCs w:val="28"/>
          <w:lang w:val="ru-RU"/>
        </w:rPr>
        <w:t>.</w:t>
      </w:r>
    </w:p>
    <w:p w14:paraId="39C8806A" w14:textId="77777777" w:rsidR="00B50C6C" w:rsidRPr="00245982" w:rsidRDefault="00B50C6C" w:rsidP="00B50C6C">
      <w:pPr>
        <w:spacing w:line="360" w:lineRule="exact"/>
        <w:ind w:firstLine="709"/>
        <w:jc w:val="both"/>
        <w:rPr>
          <w:rFonts w:ascii="Times New Roman" w:hAnsi="Times New Roman"/>
          <w:sz w:val="28"/>
          <w:szCs w:val="28"/>
          <w:lang w:val="ru-RU"/>
        </w:rPr>
      </w:pPr>
      <w:r w:rsidRPr="00245982">
        <w:rPr>
          <w:rFonts w:ascii="Times New Roman" w:hAnsi="Times New Roman"/>
          <w:sz w:val="28"/>
          <w:szCs w:val="28"/>
          <w:lang w:val="ru-RU"/>
        </w:rPr>
        <w:t>Детальное изучение влияния</w:t>
      </w:r>
      <w:r>
        <w:rPr>
          <w:rFonts w:ascii="Times New Roman" w:hAnsi="Times New Roman"/>
          <w:sz w:val="28"/>
          <w:szCs w:val="28"/>
          <w:lang w:val="ru-RU"/>
        </w:rPr>
        <w:t xml:space="preserve"> различных</w:t>
      </w:r>
      <w:r w:rsidRPr="00245982">
        <w:rPr>
          <w:rFonts w:ascii="Times New Roman" w:hAnsi="Times New Roman"/>
          <w:sz w:val="28"/>
          <w:szCs w:val="28"/>
          <w:lang w:val="ru-RU"/>
        </w:rPr>
        <w:t xml:space="preserve"> факторов на изменение производительности труда</w:t>
      </w:r>
      <w:r>
        <w:rPr>
          <w:rFonts w:ascii="Times New Roman" w:hAnsi="Times New Roman"/>
          <w:sz w:val="28"/>
          <w:szCs w:val="28"/>
          <w:lang w:val="ru-RU"/>
        </w:rPr>
        <w:t xml:space="preserve"> по перевозочной деятельности</w:t>
      </w:r>
      <w:r w:rsidRPr="00245982">
        <w:rPr>
          <w:rFonts w:ascii="Times New Roman" w:hAnsi="Times New Roman"/>
          <w:sz w:val="28"/>
          <w:szCs w:val="28"/>
          <w:lang w:val="ru-RU"/>
        </w:rPr>
        <w:t xml:space="preserve"> говорит о том, что её повышение в отчётном периоде (20</w:t>
      </w:r>
      <w:r w:rsidR="007718A5" w:rsidRPr="00E167F6">
        <w:rPr>
          <w:rFonts w:ascii="Times New Roman" w:hAnsi="Times New Roman"/>
          <w:sz w:val="28"/>
          <w:szCs w:val="28"/>
          <w:highlight w:val="green"/>
        </w:rPr>
        <w:t>YY</w:t>
      </w:r>
      <w:r w:rsidRPr="00245982">
        <w:rPr>
          <w:rFonts w:ascii="Times New Roman" w:hAnsi="Times New Roman"/>
          <w:sz w:val="28"/>
          <w:szCs w:val="28"/>
          <w:lang w:val="ru-RU"/>
        </w:rPr>
        <w:t> г</w:t>
      </w:r>
      <w:r w:rsidR="007718A5">
        <w:rPr>
          <w:rFonts w:ascii="Times New Roman" w:hAnsi="Times New Roman"/>
          <w:sz w:val="28"/>
          <w:szCs w:val="28"/>
          <w:lang w:val="ru-RU"/>
        </w:rPr>
        <w:t>од</w:t>
      </w:r>
      <w:r w:rsidRPr="00245982">
        <w:rPr>
          <w:rFonts w:ascii="Times New Roman" w:hAnsi="Times New Roman"/>
          <w:sz w:val="28"/>
          <w:szCs w:val="28"/>
          <w:lang w:val="ru-RU"/>
        </w:rPr>
        <w:t xml:space="preserve">) на </w:t>
      </w:r>
      <w:bookmarkStart w:id="18" w:name="_Hlk13130060"/>
      <w:r w:rsidR="007718A5" w:rsidRPr="00E167F6">
        <w:rPr>
          <w:rFonts w:ascii="Times New Roman" w:hAnsi="Times New Roman"/>
          <w:sz w:val="28"/>
          <w:szCs w:val="28"/>
          <w:highlight w:val="green"/>
          <w:lang w:val="ru-RU"/>
        </w:rPr>
        <w:t>…</w:t>
      </w:r>
      <w:bookmarkEnd w:id="18"/>
      <w:r w:rsidRPr="00245982">
        <w:rPr>
          <w:rFonts w:ascii="Times New Roman" w:hAnsi="Times New Roman"/>
          <w:sz w:val="28"/>
          <w:szCs w:val="28"/>
          <w:lang w:val="ru-RU"/>
        </w:rPr>
        <w:t xml:space="preserve"> руб</w:t>
      </w:r>
      <w:r w:rsidR="007718A5">
        <w:rPr>
          <w:rFonts w:ascii="Times New Roman" w:hAnsi="Times New Roman"/>
          <w:sz w:val="28"/>
          <w:szCs w:val="28"/>
          <w:lang w:val="ru-RU"/>
        </w:rPr>
        <w:t>лей</w:t>
      </w:r>
      <w:r w:rsidRPr="00245982">
        <w:rPr>
          <w:rFonts w:ascii="Times New Roman" w:hAnsi="Times New Roman"/>
          <w:sz w:val="28"/>
          <w:szCs w:val="28"/>
          <w:lang w:val="ru-RU"/>
        </w:rPr>
        <w:t>, или</w:t>
      </w:r>
      <w:r>
        <w:rPr>
          <w:rFonts w:ascii="Times New Roman" w:hAnsi="Times New Roman"/>
          <w:sz w:val="28"/>
          <w:szCs w:val="28"/>
          <w:lang w:val="ru-RU"/>
        </w:rPr>
        <w:t xml:space="preserve"> на</w:t>
      </w:r>
      <w:r w:rsidRPr="00245982">
        <w:rPr>
          <w:rFonts w:ascii="Times New Roman" w:hAnsi="Times New Roman"/>
          <w:sz w:val="28"/>
          <w:szCs w:val="28"/>
          <w:lang w:val="ru-RU"/>
        </w:rPr>
        <w:t xml:space="preserve"> </w:t>
      </w:r>
      <w:r w:rsidR="007718A5" w:rsidRPr="00E167F6">
        <w:rPr>
          <w:rFonts w:ascii="Times New Roman" w:hAnsi="Times New Roman"/>
          <w:sz w:val="28"/>
          <w:szCs w:val="28"/>
          <w:highlight w:val="green"/>
          <w:lang w:val="ru-RU"/>
        </w:rPr>
        <w:t>…</w:t>
      </w:r>
      <w:r w:rsidRPr="00245982">
        <w:rPr>
          <w:rFonts w:ascii="Times New Roman" w:hAnsi="Times New Roman"/>
          <w:sz w:val="28"/>
          <w:szCs w:val="28"/>
          <w:lang w:val="ru-RU"/>
        </w:rPr>
        <w:t>%, вызвано</w:t>
      </w:r>
      <w:r>
        <w:rPr>
          <w:rFonts w:ascii="Times New Roman" w:hAnsi="Times New Roman"/>
          <w:sz w:val="28"/>
          <w:szCs w:val="28"/>
          <w:lang w:val="ru-RU"/>
        </w:rPr>
        <w:t xml:space="preserve"> в большей степени</w:t>
      </w:r>
      <w:r w:rsidRPr="00245982">
        <w:rPr>
          <w:rFonts w:ascii="Times New Roman" w:hAnsi="Times New Roman"/>
          <w:sz w:val="28"/>
          <w:szCs w:val="28"/>
          <w:lang w:val="ru-RU"/>
        </w:rPr>
        <w:t xml:space="preserve"> </w:t>
      </w:r>
      <w:r>
        <w:rPr>
          <w:rFonts w:ascii="Times New Roman" w:hAnsi="Times New Roman"/>
          <w:sz w:val="28"/>
          <w:szCs w:val="28"/>
          <w:lang w:val="ru-RU"/>
        </w:rPr>
        <w:t>ростом</w:t>
      </w:r>
      <w:r w:rsidRPr="00245982">
        <w:rPr>
          <w:rFonts w:ascii="Times New Roman" w:hAnsi="Times New Roman"/>
          <w:sz w:val="28"/>
          <w:szCs w:val="28"/>
          <w:lang w:val="ru-RU"/>
        </w:rPr>
        <w:t xml:space="preserve"> доходов на</w:t>
      </w:r>
      <w:r>
        <w:rPr>
          <w:rFonts w:ascii="Times New Roman" w:hAnsi="Times New Roman"/>
          <w:sz w:val="28"/>
          <w:szCs w:val="28"/>
          <w:lang w:val="ru-RU"/>
        </w:rPr>
        <w:t xml:space="preserve"> </w:t>
      </w:r>
      <w:r w:rsidR="007718A5" w:rsidRPr="00E167F6">
        <w:rPr>
          <w:rFonts w:ascii="Times New Roman" w:hAnsi="Times New Roman"/>
          <w:sz w:val="28"/>
          <w:szCs w:val="28"/>
          <w:highlight w:val="green"/>
          <w:lang w:val="ru-RU"/>
        </w:rPr>
        <w:t>…</w:t>
      </w:r>
      <w:r>
        <w:rPr>
          <w:rFonts w:ascii="Times New Roman" w:hAnsi="Times New Roman"/>
          <w:sz w:val="28"/>
          <w:szCs w:val="28"/>
          <w:lang w:val="ru-RU"/>
        </w:rPr>
        <w:t xml:space="preserve"> руб.</w:t>
      </w:r>
      <w:r w:rsidRPr="00245982">
        <w:rPr>
          <w:rFonts w:ascii="Times New Roman" w:hAnsi="Times New Roman"/>
          <w:sz w:val="28"/>
          <w:szCs w:val="28"/>
          <w:lang w:val="ru-RU"/>
        </w:rPr>
        <w:t xml:space="preserve"> </w:t>
      </w:r>
      <w:r>
        <w:rPr>
          <w:rFonts w:ascii="Times New Roman" w:hAnsi="Times New Roman"/>
          <w:sz w:val="28"/>
          <w:szCs w:val="28"/>
          <w:lang w:val="ru-RU"/>
        </w:rPr>
        <w:t xml:space="preserve">(темп роста – </w:t>
      </w:r>
      <w:r w:rsidR="007718A5" w:rsidRPr="00E167F6">
        <w:rPr>
          <w:rFonts w:ascii="Times New Roman" w:hAnsi="Times New Roman"/>
          <w:sz w:val="28"/>
          <w:szCs w:val="28"/>
          <w:highlight w:val="green"/>
          <w:lang w:val="ru-RU"/>
        </w:rPr>
        <w:t>…</w:t>
      </w:r>
      <w:r w:rsidRPr="00245982">
        <w:rPr>
          <w:rFonts w:ascii="Times New Roman" w:hAnsi="Times New Roman"/>
          <w:sz w:val="28"/>
          <w:szCs w:val="28"/>
          <w:lang w:val="ru-RU"/>
        </w:rPr>
        <w:t>%</w:t>
      </w:r>
      <w:r>
        <w:rPr>
          <w:rFonts w:ascii="Times New Roman" w:hAnsi="Times New Roman"/>
          <w:sz w:val="28"/>
          <w:szCs w:val="28"/>
          <w:lang w:val="ru-RU"/>
        </w:rPr>
        <w:t xml:space="preserve">) и в меньшей степени – снижением численности персонала на </w:t>
      </w:r>
      <w:r w:rsidR="007718A5" w:rsidRPr="00E167F6">
        <w:rPr>
          <w:rFonts w:ascii="Times New Roman" w:hAnsi="Times New Roman"/>
          <w:sz w:val="28"/>
          <w:szCs w:val="28"/>
          <w:highlight w:val="green"/>
          <w:lang w:val="ru-RU"/>
        </w:rPr>
        <w:t>…</w:t>
      </w:r>
      <w:r>
        <w:rPr>
          <w:rFonts w:ascii="Times New Roman" w:hAnsi="Times New Roman"/>
          <w:sz w:val="28"/>
          <w:szCs w:val="28"/>
          <w:lang w:val="ru-RU"/>
        </w:rPr>
        <w:t xml:space="preserve"> единицы (темп роста – </w:t>
      </w:r>
      <w:r w:rsidR="007718A5" w:rsidRPr="00E167F6">
        <w:rPr>
          <w:rFonts w:ascii="Times New Roman" w:hAnsi="Times New Roman"/>
          <w:sz w:val="28"/>
          <w:szCs w:val="28"/>
          <w:highlight w:val="green"/>
          <w:lang w:val="ru-RU"/>
        </w:rPr>
        <w:t>…</w:t>
      </w:r>
      <w:r w:rsidRPr="00245982">
        <w:rPr>
          <w:rFonts w:ascii="Times New Roman" w:hAnsi="Times New Roman"/>
          <w:sz w:val="28"/>
          <w:szCs w:val="28"/>
          <w:lang w:val="ru-RU"/>
        </w:rPr>
        <w:t>%</w:t>
      </w:r>
      <w:r>
        <w:rPr>
          <w:rFonts w:ascii="Times New Roman" w:hAnsi="Times New Roman"/>
          <w:sz w:val="28"/>
          <w:szCs w:val="28"/>
          <w:lang w:val="ru-RU"/>
        </w:rPr>
        <w:t>)</w:t>
      </w:r>
      <w:r w:rsidRPr="00245982">
        <w:rPr>
          <w:rFonts w:ascii="Times New Roman" w:hAnsi="Times New Roman"/>
          <w:sz w:val="28"/>
          <w:szCs w:val="28"/>
          <w:lang w:val="ru-RU"/>
        </w:rPr>
        <w:t xml:space="preserve">. </w:t>
      </w:r>
      <w:r>
        <w:rPr>
          <w:rFonts w:ascii="Times New Roman" w:hAnsi="Times New Roman"/>
          <w:sz w:val="28"/>
          <w:szCs w:val="28"/>
          <w:lang w:val="ru-RU"/>
        </w:rPr>
        <w:t xml:space="preserve">Под действием указанных факторов производительность труда возросла на </w:t>
      </w:r>
      <w:r w:rsidR="007718A5" w:rsidRPr="00E167F6">
        <w:rPr>
          <w:rFonts w:ascii="Times New Roman" w:hAnsi="Times New Roman"/>
          <w:sz w:val="28"/>
          <w:szCs w:val="28"/>
          <w:highlight w:val="green"/>
          <w:lang w:val="ru-RU"/>
        </w:rPr>
        <w:t>…</w:t>
      </w:r>
      <w:r>
        <w:rPr>
          <w:rFonts w:ascii="Times New Roman" w:hAnsi="Times New Roman"/>
          <w:sz w:val="28"/>
          <w:szCs w:val="28"/>
          <w:lang w:val="ru-RU"/>
        </w:rPr>
        <w:t xml:space="preserve">% и </w:t>
      </w:r>
      <w:r w:rsidR="007718A5" w:rsidRPr="00E167F6">
        <w:rPr>
          <w:rFonts w:ascii="Times New Roman" w:hAnsi="Times New Roman"/>
          <w:sz w:val="28"/>
          <w:szCs w:val="28"/>
          <w:highlight w:val="green"/>
          <w:lang w:val="ru-RU"/>
        </w:rPr>
        <w:t>…</w:t>
      </w:r>
      <w:r>
        <w:rPr>
          <w:rFonts w:ascii="Times New Roman" w:hAnsi="Times New Roman"/>
          <w:sz w:val="28"/>
          <w:szCs w:val="28"/>
          <w:lang w:val="ru-RU"/>
        </w:rPr>
        <w:t>% соответственно.</w:t>
      </w:r>
    </w:p>
    <w:p w14:paraId="5BF3377A" w14:textId="3CE29545" w:rsidR="00B50C6C" w:rsidRDefault="00B50C6C" w:rsidP="00B50C6C">
      <w:pPr>
        <w:spacing w:line="360" w:lineRule="exact"/>
        <w:ind w:firstLine="709"/>
        <w:jc w:val="both"/>
        <w:rPr>
          <w:rFonts w:ascii="Times New Roman" w:hAnsi="Times New Roman"/>
          <w:sz w:val="28"/>
          <w:szCs w:val="28"/>
          <w:lang w:val="ru-RU"/>
        </w:rPr>
      </w:pPr>
      <w:r w:rsidRPr="004543D9">
        <w:rPr>
          <w:rFonts w:ascii="Times New Roman" w:hAnsi="Times New Roman"/>
          <w:sz w:val="28"/>
          <w:szCs w:val="28"/>
          <w:lang w:val="ru-RU"/>
        </w:rPr>
        <w:t>Увеличение уровня производительности труда</w:t>
      </w:r>
      <w:r w:rsidR="008104A5">
        <w:rPr>
          <w:rFonts w:ascii="Times New Roman" w:hAnsi="Times New Roman"/>
          <w:sz w:val="28"/>
          <w:szCs w:val="28"/>
          <w:lang w:val="ru-RU"/>
        </w:rPr>
        <w:t xml:space="preserve"> (ПТ)</w:t>
      </w:r>
      <w:r w:rsidRPr="004543D9">
        <w:rPr>
          <w:rFonts w:ascii="Times New Roman" w:hAnsi="Times New Roman"/>
          <w:sz w:val="28"/>
          <w:szCs w:val="28"/>
          <w:lang w:val="ru-RU"/>
        </w:rPr>
        <w:t xml:space="preserve"> за счёт изменения доходов от перевозок произошло за счёт роста доходов по всем</w:t>
      </w:r>
      <w:r>
        <w:rPr>
          <w:rFonts w:ascii="Times New Roman" w:hAnsi="Times New Roman"/>
          <w:sz w:val="28"/>
          <w:szCs w:val="28"/>
          <w:lang w:val="ru-RU"/>
        </w:rPr>
        <w:t xml:space="preserve"> осуществляемым </w:t>
      </w:r>
      <w:r w:rsidR="00723F63">
        <w:rPr>
          <w:rFonts w:ascii="Times New Roman" w:hAnsi="Times New Roman"/>
          <w:sz w:val="28"/>
          <w:szCs w:val="28"/>
          <w:lang w:val="ru-RU"/>
        </w:rPr>
        <w:t>предприятием</w:t>
      </w:r>
      <w:r w:rsidRPr="004543D9">
        <w:rPr>
          <w:rFonts w:ascii="Times New Roman" w:hAnsi="Times New Roman"/>
          <w:sz w:val="28"/>
          <w:szCs w:val="28"/>
          <w:lang w:val="ru-RU"/>
        </w:rPr>
        <w:t xml:space="preserve"> видам перевозок. </w:t>
      </w:r>
      <w:r>
        <w:rPr>
          <w:rFonts w:ascii="Times New Roman" w:hAnsi="Times New Roman"/>
          <w:sz w:val="28"/>
          <w:szCs w:val="28"/>
          <w:lang w:val="ru-RU"/>
        </w:rPr>
        <w:t>В</w:t>
      </w:r>
      <w:r w:rsidRPr="004543D9">
        <w:rPr>
          <w:rFonts w:ascii="Times New Roman" w:hAnsi="Times New Roman"/>
          <w:sz w:val="28"/>
          <w:szCs w:val="28"/>
          <w:lang w:val="ru-RU"/>
        </w:rPr>
        <w:t xml:space="preserve"> курсовой работе рассмотрены </w:t>
      </w:r>
      <w:r>
        <w:rPr>
          <w:rFonts w:ascii="Times New Roman" w:hAnsi="Times New Roman"/>
          <w:sz w:val="28"/>
          <w:szCs w:val="28"/>
          <w:lang w:val="ru-RU"/>
        </w:rPr>
        <w:t>факторы</w:t>
      </w:r>
      <w:r w:rsidRPr="004543D9">
        <w:rPr>
          <w:rFonts w:ascii="Times New Roman" w:hAnsi="Times New Roman"/>
          <w:sz w:val="28"/>
          <w:szCs w:val="28"/>
          <w:lang w:val="ru-RU"/>
        </w:rPr>
        <w:t xml:space="preserve"> роста доходов по внутригородским перевозкам. </w:t>
      </w:r>
      <w:r>
        <w:rPr>
          <w:rFonts w:ascii="Times New Roman" w:hAnsi="Times New Roman"/>
          <w:sz w:val="28"/>
          <w:szCs w:val="28"/>
          <w:lang w:val="ru-RU"/>
        </w:rPr>
        <w:t>Ими</w:t>
      </w:r>
      <w:r w:rsidRPr="004543D9">
        <w:rPr>
          <w:rFonts w:ascii="Times New Roman" w:hAnsi="Times New Roman"/>
          <w:sz w:val="28"/>
          <w:szCs w:val="28"/>
          <w:lang w:val="ru-RU"/>
        </w:rPr>
        <w:t xml:space="preserve"> стали увеличение пассажирооборота</w:t>
      </w:r>
      <w:r>
        <w:rPr>
          <w:rFonts w:ascii="Times New Roman" w:hAnsi="Times New Roman"/>
          <w:sz w:val="28"/>
          <w:szCs w:val="28"/>
          <w:lang w:val="ru-RU"/>
        </w:rPr>
        <w:t xml:space="preserve"> на </w:t>
      </w:r>
      <w:r w:rsidR="007718A5" w:rsidRPr="00E167F6">
        <w:rPr>
          <w:rFonts w:ascii="Times New Roman" w:hAnsi="Times New Roman"/>
          <w:sz w:val="28"/>
          <w:szCs w:val="28"/>
          <w:highlight w:val="green"/>
          <w:lang w:val="ru-RU"/>
        </w:rPr>
        <w:t>…</w:t>
      </w:r>
      <w:r>
        <w:rPr>
          <w:rFonts w:ascii="Times New Roman" w:hAnsi="Times New Roman"/>
          <w:sz w:val="28"/>
          <w:szCs w:val="28"/>
          <w:lang w:val="ru-RU"/>
        </w:rPr>
        <w:t>% (+</w:t>
      </w:r>
      <w:r w:rsidR="007718A5" w:rsidRPr="00E167F6">
        <w:rPr>
          <w:rFonts w:ascii="Times New Roman" w:hAnsi="Times New Roman"/>
          <w:sz w:val="28"/>
          <w:szCs w:val="28"/>
          <w:highlight w:val="green"/>
          <w:lang w:val="ru-RU"/>
        </w:rPr>
        <w:t>…</w:t>
      </w:r>
      <w:r>
        <w:rPr>
          <w:rFonts w:ascii="Times New Roman" w:hAnsi="Times New Roman"/>
          <w:sz w:val="28"/>
          <w:szCs w:val="28"/>
          <w:lang w:val="ru-RU"/>
        </w:rPr>
        <w:t>% к уровню ПТ)</w:t>
      </w:r>
      <w:r w:rsidRPr="004543D9">
        <w:rPr>
          <w:rFonts w:ascii="Times New Roman" w:hAnsi="Times New Roman"/>
          <w:sz w:val="28"/>
          <w:szCs w:val="28"/>
          <w:lang w:val="ru-RU"/>
        </w:rPr>
        <w:t xml:space="preserve"> и</w:t>
      </w:r>
      <w:r>
        <w:rPr>
          <w:rFonts w:ascii="Times New Roman" w:hAnsi="Times New Roman"/>
          <w:sz w:val="28"/>
          <w:szCs w:val="28"/>
          <w:lang w:val="ru-RU"/>
        </w:rPr>
        <w:t xml:space="preserve"> увеличение</w:t>
      </w:r>
      <w:r w:rsidRPr="004543D9">
        <w:rPr>
          <w:rFonts w:ascii="Times New Roman" w:hAnsi="Times New Roman"/>
          <w:sz w:val="28"/>
          <w:szCs w:val="28"/>
          <w:lang w:val="ru-RU"/>
        </w:rPr>
        <w:t xml:space="preserve"> средней доходной ставки</w:t>
      </w:r>
      <w:r>
        <w:rPr>
          <w:rFonts w:ascii="Times New Roman" w:hAnsi="Times New Roman"/>
          <w:sz w:val="28"/>
          <w:szCs w:val="28"/>
          <w:lang w:val="ru-RU"/>
        </w:rPr>
        <w:t xml:space="preserve"> </w:t>
      </w:r>
      <w:r w:rsidRPr="004543D9">
        <w:rPr>
          <w:rFonts w:ascii="Times New Roman" w:hAnsi="Times New Roman"/>
          <w:sz w:val="28"/>
          <w:szCs w:val="28"/>
          <w:lang w:val="ru-RU"/>
        </w:rPr>
        <w:t>1</w:t>
      </w:r>
      <w:r>
        <w:rPr>
          <w:rFonts w:ascii="Times New Roman" w:hAnsi="Times New Roman"/>
          <w:sz w:val="28"/>
          <w:szCs w:val="28"/>
          <w:lang w:val="ru-RU"/>
        </w:rPr>
        <w:t xml:space="preserve"> </w:t>
      </w:r>
      <w:r w:rsidRPr="004543D9">
        <w:rPr>
          <w:rFonts w:ascii="Times New Roman" w:hAnsi="Times New Roman"/>
          <w:sz w:val="28"/>
          <w:szCs w:val="28"/>
          <w:lang w:val="ru-RU"/>
        </w:rPr>
        <w:t>пассажиро-километра</w:t>
      </w:r>
      <w:r>
        <w:rPr>
          <w:rFonts w:ascii="Times New Roman" w:hAnsi="Times New Roman"/>
          <w:sz w:val="28"/>
          <w:szCs w:val="28"/>
          <w:lang w:val="ru-RU"/>
        </w:rPr>
        <w:t xml:space="preserve"> на </w:t>
      </w:r>
      <w:r w:rsidR="007718A5" w:rsidRPr="00E167F6">
        <w:rPr>
          <w:rFonts w:ascii="Times New Roman" w:hAnsi="Times New Roman"/>
          <w:sz w:val="28"/>
          <w:szCs w:val="28"/>
          <w:highlight w:val="green"/>
          <w:lang w:val="ru-RU"/>
        </w:rPr>
        <w:t>…</w:t>
      </w:r>
      <w:r>
        <w:rPr>
          <w:rFonts w:ascii="Times New Roman" w:hAnsi="Times New Roman"/>
          <w:sz w:val="28"/>
          <w:szCs w:val="28"/>
          <w:lang w:val="ru-RU"/>
        </w:rPr>
        <w:t>% (+</w:t>
      </w:r>
      <w:r w:rsidR="007718A5" w:rsidRPr="00E167F6">
        <w:rPr>
          <w:rFonts w:ascii="Times New Roman" w:hAnsi="Times New Roman"/>
          <w:sz w:val="28"/>
          <w:szCs w:val="28"/>
          <w:highlight w:val="green"/>
          <w:lang w:val="ru-RU"/>
        </w:rPr>
        <w:t>…</w:t>
      </w:r>
      <w:r>
        <w:rPr>
          <w:rFonts w:ascii="Times New Roman" w:hAnsi="Times New Roman"/>
          <w:sz w:val="28"/>
          <w:szCs w:val="28"/>
          <w:lang w:val="ru-RU"/>
        </w:rPr>
        <w:t>% к уровню ПТ)</w:t>
      </w:r>
      <w:r w:rsidRPr="004543D9">
        <w:rPr>
          <w:rFonts w:ascii="Times New Roman" w:hAnsi="Times New Roman"/>
          <w:sz w:val="28"/>
          <w:szCs w:val="28"/>
          <w:lang w:val="ru-RU"/>
        </w:rPr>
        <w:t xml:space="preserve">. </w:t>
      </w:r>
      <w:r w:rsidRPr="00E167F6">
        <w:rPr>
          <w:rFonts w:ascii="Times New Roman" w:hAnsi="Times New Roman"/>
          <w:sz w:val="28"/>
          <w:szCs w:val="28"/>
          <w:highlight w:val="green"/>
          <w:lang w:val="ru-RU"/>
        </w:rPr>
        <w:t>При дальнейшем расчёте влияния ТЭП на изменение производительности труда использован метод логарифмирования, позволяющий избежать получения неразложенного остатка. В качестве негативных факторов можно отметить снижение значения коэффициента выпуска и среднесписочной численности по автобусам, занятым на городских перевозках.</w:t>
      </w:r>
    </w:p>
    <w:p w14:paraId="1CA41C6A" w14:textId="77777777" w:rsidR="00977CE0" w:rsidRPr="004319E7" w:rsidRDefault="00977CE0">
      <w:pPr>
        <w:rPr>
          <w:rFonts w:ascii="Times New Roman" w:hAnsi="Times New Roman"/>
          <w:sz w:val="2"/>
          <w:szCs w:val="2"/>
          <w:lang w:val="ru-RU"/>
        </w:rPr>
      </w:pPr>
      <w:r w:rsidRPr="004319E7">
        <w:rPr>
          <w:rFonts w:ascii="Times New Roman" w:hAnsi="Times New Roman"/>
          <w:sz w:val="2"/>
          <w:szCs w:val="2"/>
          <w:lang w:val="ru-RU"/>
        </w:rPr>
        <w:br w:type="page"/>
      </w:r>
    </w:p>
    <w:p w14:paraId="5EE2C0DC" w14:textId="77777777" w:rsidR="00977CE0" w:rsidRPr="004319E7" w:rsidRDefault="00977CE0" w:rsidP="00CD358B">
      <w:pPr>
        <w:spacing w:line="360" w:lineRule="auto"/>
        <w:jc w:val="both"/>
        <w:rPr>
          <w:rFonts w:ascii="Times New Roman" w:hAnsi="Times New Roman"/>
          <w:sz w:val="2"/>
          <w:szCs w:val="2"/>
          <w:lang w:val="ru-RU"/>
        </w:rPr>
        <w:sectPr w:rsidR="00977CE0" w:rsidRPr="004319E7" w:rsidSect="00526EAB">
          <w:footnotePr>
            <w:numFmt w:val="chicago"/>
            <w:numRestart w:val="eachPage"/>
          </w:footnotePr>
          <w:pgSz w:w="11906" w:h="16838"/>
          <w:pgMar w:top="1134" w:right="566" w:bottom="1135" w:left="1701" w:header="567" w:footer="709" w:gutter="0"/>
          <w:cols w:space="708"/>
          <w:titlePg/>
          <w:docGrid w:linePitch="360"/>
        </w:sectPr>
      </w:pPr>
    </w:p>
    <w:p w14:paraId="3C0D9429" w14:textId="77777777" w:rsidR="00BF2517" w:rsidRPr="00B50C6C" w:rsidRDefault="00BF2517" w:rsidP="00B50C6C">
      <w:pPr>
        <w:spacing w:line="276" w:lineRule="auto"/>
        <w:jc w:val="both"/>
        <w:rPr>
          <w:rFonts w:ascii="Times New Roman" w:hAnsi="Times New Roman"/>
          <w:color w:val="FF0000"/>
          <w:sz w:val="26"/>
          <w:szCs w:val="26"/>
          <w:lang w:val="ru-RU"/>
        </w:rPr>
      </w:pPr>
      <w:r w:rsidRPr="00BF2517">
        <w:rPr>
          <w:rFonts w:ascii="Times New Roman" w:hAnsi="Times New Roman"/>
          <w:sz w:val="26"/>
          <w:szCs w:val="26"/>
          <w:lang w:val="ru-RU"/>
        </w:rPr>
        <w:lastRenderedPageBreak/>
        <w:t>Таблица</w:t>
      </w:r>
      <w:r>
        <w:rPr>
          <w:rFonts w:ascii="Times New Roman" w:hAnsi="Times New Roman"/>
          <w:sz w:val="26"/>
          <w:szCs w:val="26"/>
          <w:lang w:val="ru-RU"/>
        </w:rPr>
        <w:t xml:space="preserve"> </w:t>
      </w:r>
      <w:r w:rsidR="00B50C6C">
        <w:rPr>
          <w:rFonts w:ascii="Times New Roman" w:hAnsi="Times New Roman"/>
          <w:sz w:val="26"/>
          <w:szCs w:val="26"/>
          <w:lang w:val="ru-RU"/>
        </w:rPr>
        <w:t>2</w:t>
      </w:r>
      <w:r>
        <w:rPr>
          <w:rFonts w:ascii="Times New Roman" w:hAnsi="Times New Roman"/>
          <w:sz w:val="26"/>
          <w:szCs w:val="26"/>
          <w:lang w:val="ru-RU"/>
        </w:rPr>
        <w:t>.</w:t>
      </w:r>
      <w:r w:rsidR="00B50C6C">
        <w:rPr>
          <w:rFonts w:ascii="Times New Roman" w:hAnsi="Times New Roman"/>
          <w:sz w:val="26"/>
          <w:szCs w:val="26"/>
          <w:lang w:val="ru-RU"/>
        </w:rPr>
        <w:t>46</w:t>
      </w:r>
      <w:r>
        <w:rPr>
          <w:rFonts w:ascii="Times New Roman" w:hAnsi="Times New Roman"/>
          <w:sz w:val="26"/>
          <w:szCs w:val="26"/>
          <w:lang w:val="ru-RU"/>
        </w:rPr>
        <w:t xml:space="preserve"> – </w:t>
      </w:r>
      <w:r w:rsidR="00977CE0" w:rsidRPr="00977CE0">
        <w:rPr>
          <w:rFonts w:ascii="Times New Roman" w:hAnsi="Times New Roman"/>
          <w:sz w:val="26"/>
          <w:szCs w:val="26"/>
          <w:lang w:val="ru-RU"/>
        </w:rPr>
        <w:t>Влияние</w:t>
      </w:r>
      <w:r w:rsidR="00977CE0">
        <w:rPr>
          <w:rFonts w:ascii="Times New Roman" w:hAnsi="Times New Roman"/>
          <w:sz w:val="26"/>
          <w:szCs w:val="26"/>
          <w:lang w:val="ru-RU"/>
        </w:rPr>
        <w:t xml:space="preserve"> различных</w:t>
      </w:r>
      <w:r w:rsidR="00977CE0" w:rsidRPr="00977CE0">
        <w:rPr>
          <w:rFonts w:ascii="Times New Roman" w:hAnsi="Times New Roman"/>
          <w:sz w:val="26"/>
          <w:szCs w:val="26"/>
          <w:lang w:val="ru-RU"/>
        </w:rPr>
        <w:t xml:space="preserve"> факторов на </w:t>
      </w:r>
      <w:r w:rsidR="00977CE0">
        <w:rPr>
          <w:rFonts w:ascii="Times New Roman" w:hAnsi="Times New Roman"/>
          <w:sz w:val="26"/>
          <w:szCs w:val="26"/>
          <w:lang w:val="ru-RU"/>
        </w:rPr>
        <w:t>урове</w:t>
      </w:r>
      <w:r w:rsidR="00977CE0" w:rsidRPr="00977CE0">
        <w:rPr>
          <w:rFonts w:ascii="Times New Roman" w:hAnsi="Times New Roman"/>
          <w:sz w:val="26"/>
          <w:szCs w:val="26"/>
          <w:lang w:val="ru-RU"/>
        </w:rPr>
        <w:t>н</w:t>
      </w:r>
      <w:r w:rsidR="00977CE0">
        <w:rPr>
          <w:rFonts w:ascii="Times New Roman" w:hAnsi="Times New Roman"/>
          <w:sz w:val="26"/>
          <w:szCs w:val="26"/>
          <w:lang w:val="ru-RU"/>
        </w:rPr>
        <w:t>ь</w:t>
      </w:r>
      <w:r w:rsidR="00977CE0" w:rsidRPr="00977CE0">
        <w:rPr>
          <w:rFonts w:ascii="Times New Roman" w:hAnsi="Times New Roman"/>
          <w:sz w:val="26"/>
          <w:szCs w:val="26"/>
          <w:lang w:val="ru-RU"/>
        </w:rPr>
        <w:t xml:space="preserve"> производительности труда</w:t>
      </w:r>
      <w:r w:rsidR="00977CE0">
        <w:rPr>
          <w:rFonts w:ascii="Times New Roman" w:hAnsi="Times New Roman"/>
          <w:sz w:val="26"/>
          <w:szCs w:val="26"/>
          <w:lang w:val="ru-RU"/>
        </w:rPr>
        <w:t xml:space="preserve"> (ПТ)</w:t>
      </w:r>
      <w:r w:rsidR="00977CE0" w:rsidRPr="00977CE0">
        <w:rPr>
          <w:rFonts w:ascii="Times New Roman" w:hAnsi="Times New Roman"/>
          <w:sz w:val="26"/>
          <w:szCs w:val="26"/>
          <w:lang w:val="ru-RU"/>
        </w:rPr>
        <w:t xml:space="preserve"> работников</w:t>
      </w:r>
      <w:r w:rsidR="00977CE0">
        <w:rPr>
          <w:rFonts w:ascii="Times New Roman" w:hAnsi="Times New Roman"/>
          <w:sz w:val="26"/>
          <w:szCs w:val="26"/>
          <w:lang w:val="ru-RU"/>
        </w:rPr>
        <w:t xml:space="preserve"> основной деятельности </w:t>
      </w:r>
      <w:r w:rsidR="00B50C6C" w:rsidRPr="00E167F6">
        <w:rPr>
          <w:rFonts w:ascii="Times New Roman" w:hAnsi="Times New Roman"/>
          <w:sz w:val="26"/>
          <w:szCs w:val="26"/>
          <w:highlight w:val="green"/>
          <w:lang w:val="ru-RU"/>
        </w:rPr>
        <w:t>наименование предприятия</w:t>
      </w:r>
    </w:p>
    <w:tbl>
      <w:tblPr>
        <w:tblStyle w:val="afb"/>
        <w:tblW w:w="15735" w:type="dxa"/>
        <w:tblInd w:w="-176" w:type="dxa"/>
        <w:tblLayout w:type="fixed"/>
        <w:tblLook w:val="04A0" w:firstRow="1" w:lastRow="0" w:firstColumn="1" w:lastColumn="0" w:noHBand="0" w:noVBand="1"/>
      </w:tblPr>
      <w:tblGrid>
        <w:gridCol w:w="5103"/>
        <w:gridCol w:w="1654"/>
        <w:gridCol w:w="1654"/>
        <w:gridCol w:w="1654"/>
        <w:gridCol w:w="1134"/>
        <w:gridCol w:w="1134"/>
        <w:gridCol w:w="1701"/>
        <w:gridCol w:w="1701"/>
      </w:tblGrid>
      <w:tr w:rsidR="00900054" w14:paraId="4363B43D" w14:textId="77777777" w:rsidTr="00CC22BA">
        <w:tc>
          <w:tcPr>
            <w:tcW w:w="5103" w:type="dxa"/>
            <w:vMerge w:val="restart"/>
            <w:vAlign w:val="center"/>
          </w:tcPr>
          <w:p w14:paraId="6FF9B35F" w14:textId="77777777" w:rsidR="00977CE0" w:rsidRPr="00977CE0" w:rsidRDefault="00977CE0" w:rsidP="00977CE0">
            <w:pPr>
              <w:spacing w:line="276" w:lineRule="auto"/>
              <w:jc w:val="center"/>
              <w:rPr>
                <w:rFonts w:ascii="Times New Roman" w:hAnsi="Times New Roman"/>
                <w:b/>
                <w:i/>
                <w:lang w:val="ru-RU"/>
              </w:rPr>
            </w:pPr>
            <w:r w:rsidRPr="00977CE0">
              <w:rPr>
                <w:rFonts w:ascii="Times New Roman" w:hAnsi="Times New Roman"/>
                <w:b/>
                <w:i/>
                <w:lang w:val="ru-RU"/>
              </w:rPr>
              <w:t>Показатель</w:t>
            </w:r>
          </w:p>
        </w:tc>
        <w:tc>
          <w:tcPr>
            <w:tcW w:w="1654" w:type="dxa"/>
            <w:vMerge w:val="restart"/>
            <w:vAlign w:val="center"/>
          </w:tcPr>
          <w:p w14:paraId="5963327B" w14:textId="77777777" w:rsidR="00977CE0" w:rsidRPr="00977CE0" w:rsidRDefault="00977CE0" w:rsidP="00977CE0">
            <w:pPr>
              <w:spacing w:line="276" w:lineRule="auto"/>
              <w:jc w:val="center"/>
              <w:rPr>
                <w:rFonts w:ascii="Times New Roman" w:hAnsi="Times New Roman"/>
                <w:b/>
                <w:i/>
                <w:lang w:val="ru-RU"/>
              </w:rPr>
            </w:pPr>
            <w:r w:rsidRPr="00977CE0">
              <w:rPr>
                <w:rFonts w:ascii="Times New Roman" w:hAnsi="Times New Roman"/>
                <w:b/>
                <w:i/>
                <w:lang w:val="ru-RU"/>
              </w:rPr>
              <w:t>20</w:t>
            </w:r>
            <w:r w:rsidR="00313C36" w:rsidRPr="00E167F6">
              <w:rPr>
                <w:rFonts w:ascii="Times New Roman" w:hAnsi="Times New Roman"/>
                <w:b/>
                <w:i/>
                <w:highlight w:val="green"/>
              </w:rPr>
              <w:t>XX</w:t>
            </w:r>
            <w:r w:rsidRPr="00977CE0">
              <w:rPr>
                <w:rFonts w:ascii="Times New Roman" w:hAnsi="Times New Roman"/>
                <w:b/>
                <w:i/>
                <w:lang w:val="ru-RU"/>
              </w:rPr>
              <w:t xml:space="preserve"> г</w:t>
            </w:r>
            <w:r w:rsidR="00313C36">
              <w:rPr>
                <w:rFonts w:ascii="Times New Roman" w:hAnsi="Times New Roman"/>
                <w:b/>
                <w:i/>
                <w:lang w:val="ru-RU"/>
              </w:rPr>
              <w:t>од</w:t>
            </w:r>
          </w:p>
        </w:tc>
        <w:tc>
          <w:tcPr>
            <w:tcW w:w="1654" w:type="dxa"/>
            <w:vMerge w:val="restart"/>
            <w:vAlign w:val="center"/>
          </w:tcPr>
          <w:p w14:paraId="4D9472F9" w14:textId="77777777" w:rsidR="00977CE0" w:rsidRPr="00977CE0" w:rsidRDefault="00977CE0" w:rsidP="00977CE0">
            <w:pPr>
              <w:spacing w:line="276" w:lineRule="auto"/>
              <w:jc w:val="center"/>
              <w:rPr>
                <w:rFonts w:ascii="Times New Roman" w:hAnsi="Times New Roman"/>
                <w:b/>
                <w:i/>
                <w:lang w:val="ru-RU"/>
              </w:rPr>
            </w:pPr>
            <w:r w:rsidRPr="00977CE0">
              <w:rPr>
                <w:rFonts w:ascii="Times New Roman" w:hAnsi="Times New Roman"/>
                <w:b/>
                <w:i/>
                <w:lang w:val="ru-RU"/>
              </w:rPr>
              <w:t>20</w:t>
            </w:r>
            <w:r w:rsidR="00313C36" w:rsidRPr="00E167F6">
              <w:rPr>
                <w:rFonts w:ascii="Times New Roman" w:hAnsi="Times New Roman"/>
                <w:b/>
                <w:i/>
                <w:highlight w:val="green"/>
              </w:rPr>
              <w:t>YY</w:t>
            </w:r>
            <w:r w:rsidRPr="00977CE0">
              <w:rPr>
                <w:rFonts w:ascii="Times New Roman" w:hAnsi="Times New Roman"/>
                <w:b/>
                <w:i/>
                <w:lang w:val="ru-RU"/>
              </w:rPr>
              <w:t xml:space="preserve"> г</w:t>
            </w:r>
            <w:r w:rsidR="00313C36">
              <w:rPr>
                <w:rFonts w:ascii="Times New Roman" w:hAnsi="Times New Roman"/>
                <w:b/>
                <w:i/>
                <w:lang w:val="ru-RU"/>
              </w:rPr>
              <w:t>од</w:t>
            </w:r>
          </w:p>
        </w:tc>
        <w:tc>
          <w:tcPr>
            <w:tcW w:w="1654" w:type="dxa"/>
            <w:vMerge w:val="restart"/>
            <w:vAlign w:val="center"/>
          </w:tcPr>
          <w:p w14:paraId="530B8F93" w14:textId="77777777" w:rsidR="007718A5" w:rsidRDefault="007718A5" w:rsidP="00977CE0">
            <w:pPr>
              <w:spacing w:line="276" w:lineRule="auto"/>
              <w:jc w:val="center"/>
              <w:rPr>
                <w:rFonts w:ascii="Times New Roman" w:hAnsi="Times New Roman"/>
                <w:b/>
                <w:i/>
                <w:lang w:val="ru-RU"/>
              </w:rPr>
            </w:pPr>
            <w:r>
              <w:rPr>
                <w:rFonts w:ascii="Times New Roman" w:hAnsi="Times New Roman"/>
                <w:b/>
                <w:i/>
                <w:lang w:val="ru-RU"/>
              </w:rPr>
              <w:t>Темп</w:t>
            </w:r>
          </w:p>
          <w:p w14:paraId="7D8FE16D" w14:textId="77777777" w:rsidR="00977CE0" w:rsidRPr="00977CE0" w:rsidRDefault="007718A5" w:rsidP="00977CE0">
            <w:pPr>
              <w:spacing w:line="276" w:lineRule="auto"/>
              <w:jc w:val="center"/>
              <w:rPr>
                <w:rFonts w:ascii="Times New Roman" w:hAnsi="Times New Roman"/>
                <w:b/>
                <w:i/>
                <w:lang w:val="ru-RU"/>
              </w:rPr>
            </w:pPr>
            <w:r>
              <w:rPr>
                <w:rFonts w:ascii="Times New Roman" w:hAnsi="Times New Roman"/>
                <w:b/>
                <w:i/>
                <w:lang w:val="ru-RU"/>
              </w:rPr>
              <w:t>роста,</w:t>
            </w:r>
            <w:r w:rsidR="0035316A">
              <w:rPr>
                <w:rFonts w:ascii="Times New Roman" w:hAnsi="Times New Roman"/>
                <w:b/>
                <w:i/>
                <w:lang w:val="ru-RU"/>
              </w:rPr>
              <w:t xml:space="preserve"> %</w:t>
            </w:r>
          </w:p>
        </w:tc>
        <w:tc>
          <w:tcPr>
            <w:tcW w:w="2268" w:type="dxa"/>
            <w:gridSpan w:val="2"/>
            <w:vAlign w:val="center"/>
          </w:tcPr>
          <w:p w14:paraId="13C80970" w14:textId="77777777" w:rsidR="00977CE0" w:rsidRPr="00977CE0" w:rsidRDefault="00977CE0" w:rsidP="00977CE0">
            <w:pPr>
              <w:spacing w:line="276" w:lineRule="auto"/>
              <w:jc w:val="center"/>
              <w:rPr>
                <w:rFonts w:ascii="Times New Roman" w:hAnsi="Times New Roman"/>
                <w:b/>
                <w:i/>
                <w:lang w:val="ru-RU"/>
              </w:rPr>
            </w:pPr>
            <w:r w:rsidRPr="00977CE0">
              <w:rPr>
                <w:rFonts w:ascii="Times New Roman" w:hAnsi="Times New Roman"/>
                <w:b/>
                <w:i/>
                <w:lang w:val="ru-RU"/>
              </w:rPr>
              <w:t>Структура, %</w:t>
            </w:r>
          </w:p>
        </w:tc>
        <w:tc>
          <w:tcPr>
            <w:tcW w:w="3402" w:type="dxa"/>
            <w:gridSpan w:val="2"/>
            <w:vAlign w:val="center"/>
          </w:tcPr>
          <w:p w14:paraId="7C1EC475" w14:textId="77777777" w:rsidR="00977CE0" w:rsidRPr="00977CE0" w:rsidRDefault="00977CE0" w:rsidP="00977CE0">
            <w:pPr>
              <w:spacing w:line="276" w:lineRule="auto"/>
              <w:jc w:val="center"/>
              <w:rPr>
                <w:rFonts w:ascii="Times New Roman" w:hAnsi="Times New Roman"/>
                <w:b/>
                <w:i/>
                <w:lang w:val="ru-RU"/>
              </w:rPr>
            </w:pPr>
            <w:r w:rsidRPr="00977CE0">
              <w:rPr>
                <w:rFonts w:ascii="Times New Roman" w:hAnsi="Times New Roman"/>
                <w:b/>
                <w:i/>
                <w:lang w:val="ru-RU"/>
              </w:rPr>
              <w:t>Влияние факторов</w:t>
            </w:r>
            <w:r>
              <w:rPr>
                <w:rFonts w:ascii="Times New Roman" w:hAnsi="Times New Roman"/>
                <w:b/>
                <w:i/>
                <w:lang w:val="ru-RU"/>
              </w:rPr>
              <w:t xml:space="preserve"> на</w:t>
            </w:r>
            <w:r w:rsidRPr="00977CE0">
              <w:rPr>
                <w:rFonts w:ascii="Times New Roman" w:hAnsi="Times New Roman"/>
                <w:b/>
                <w:i/>
                <w:lang w:val="ru-RU"/>
              </w:rPr>
              <w:t xml:space="preserve"> ПТ</w:t>
            </w:r>
          </w:p>
        </w:tc>
      </w:tr>
      <w:tr w:rsidR="00900054" w14:paraId="1B187AEE" w14:textId="77777777" w:rsidTr="00CC22BA">
        <w:tc>
          <w:tcPr>
            <w:tcW w:w="5103" w:type="dxa"/>
            <w:vMerge/>
            <w:vAlign w:val="center"/>
          </w:tcPr>
          <w:p w14:paraId="63066C30" w14:textId="77777777" w:rsidR="00977CE0" w:rsidRPr="00977CE0" w:rsidRDefault="00977CE0" w:rsidP="00977CE0">
            <w:pPr>
              <w:spacing w:line="276" w:lineRule="auto"/>
              <w:jc w:val="center"/>
              <w:rPr>
                <w:rFonts w:ascii="Times New Roman" w:hAnsi="Times New Roman"/>
                <w:b/>
                <w:i/>
                <w:lang w:val="ru-RU"/>
              </w:rPr>
            </w:pPr>
          </w:p>
        </w:tc>
        <w:tc>
          <w:tcPr>
            <w:tcW w:w="1654" w:type="dxa"/>
            <w:vMerge/>
            <w:vAlign w:val="center"/>
          </w:tcPr>
          <w:p w14:paraId="08715A16" w14:textId="77777777" w:rsidR="00977CE0" w:rsidRPr="00977CE0" w:rsidRDefault="00977CE0" w:rsidP="00977CE0">
            <w:pPr>
              <w:spacing w:line="276" w:lineRule="auto"/>
              <w:jc w:val="center"/>
              <w:rPr>
                <w:rFonts w:ascii="Times New Roman" w:hAnsi="Times New Roman"/>
                <w:b/>
                <w:i/>
                <w:lang w:val="ru-RU"/>
              </w:rPr>
            </w:pPr>
          </w:p>
        </w:tc>
        <w:tc>
          <w:tcPr>
            <w:tcW w:w="1654" w:type="dxa"/>
            <w:vMerge/>
            <w:vAlign w:val="center"/>
          </w:tcPr>
          <w:p w14:paraId="7F99C000" w14:textId="77777777" w:rsidR="00977CE0" w:rsidRPr="00977CE0" w:rsidRDefault="00977CE0" w:rsidP="00977CE0">
            <w:pPr>
              <w:spacing w:line="276" w:lineRule="auto"/>
              <w:jc w:val="center"/>
              <w:rPr>
                <w:rFonts w:ascii="Times New Roman" w:hAnsi="Times New Roman"/>
                <w:b/>
                <w:i/>
                <w:lang w:val="ru-RU"/>
              </w:rPr>
            </w:pPr>
          </w:p>
        </w:tc>
        <w:tc>
          <w:tcPr>
            <w:tcW w:w="1654" w:type="dxa"/>
            <w:vMerge/>
            <w:vAlign w:val="center"/>
          </w:tcPr>
          <w:p w14:paraId="4867C12D" w14:textId="77777777" w:rsidR="00977CE0" w:rsidRPr="00977CE0" w:rsidRDefault="00977CE0" w:rsidP="00977CE0">
            <w:pPr>
              <w:spacing w:line="276" w:lineRule="auto"/>
              <w:jc w:val="center"/>
              <w:rPr>
                <w:rFonts w:ascii="Times New Roman" w:hAnsi="Times New Roman"/>
                <w:b/>
                <w:i/>
                <w:lang w:val="ru-RU"/>
              </w:rPr>
            </w:pPr>
          </w:p>
        </w:tc>
        <w:tc>
          <w:tcPr>
            <w:tcW w:w="1134" w:type="dxa"/>
            <w:vAlign w:val="center"/>
          </w:tcPr>
          <w:p w14:paraId="4F6ABAE1" w14:textId="77777777" w:rsidR="00977CE0" w:rsidRPr="00977CE0" w:rsidRDefault="00977CE0" w:rsidP="00977CE0">
            <w:pPr>
              <w:spacing w:line="276" w:lineRule="auto"/>
              <w:jc w:val="center"/>
              <w:rPr>
                <w:rFonts w:ascii="Times New Roman" w:hAnsi="Times New Roman"/>
                <w:b/>
                <w:i/>
                <w:lang w:val="ru-RU"/>
              </w:rPr>
            </w:pPr>
            <w:r w:rsidRPr="00977CE0">
              <w:rPr>
                <w:rFonts w:ascii="Times New Roman" w:hAnsi="Times New Roman"/>
                <w:b/>
                <w:i/>
                <w:lang w:val="ru-RU"/>
              </w:rPr>
              <w:t>20</w:t>
            </w:r>
            <w:r w:rsidR="00313C36" w:rsidRPr="00E167F6">
              <w:rPr>
                <w:rFonts w:ascii="Times New Roman" w:hAnsi="Times New Roman"/>
                <w:b/>
                <w:i/>
                <w:highlight w:val="green"/>
                <w:lang w:val="ru-RU"/>
              </w:rPr>
              <w:t>ХХ</w:t>
            </w:r>
            <w:r w:rsidRPr="00977CE0">
              <w:rPr>
                <w:rFonts w:ascii="Times New Roman" w:hAnsi="Times New Roman"/>
                <w:b/>
                <w:i/>
                <w:lang w:val="ru-RU"/>
              </w:rPr>
              <w:t xml:space="preserve"> г</w:t>
            </w:r>
            <w:r w:rsidR="00313C36">
              <w:rPr>
                <w:rFonts w:ascii="Times New Roman" w:hAnsi="Times New Roman"/>
                <w:b/>
                <w:i/>
                <w:lang w:val="ru-RU"/>
              </w:rPr>
              <w:t>од</w:t>
            </w:r>
          </w:p>
        </w:tc>
        <w:tc>
          <w:tcPr>
            <w:tcW w:w="1134" w:type="dxa"/>
            <w:vAlign w:val="center"/>
          </w:tcPr>
          <w:p w14:paraId="4C903A48" w14:textId="77777777" w:rsidR="00977CE0" w:rsidRPr="00977CE0" w:rsidRDefault="00977CE0" w:rsidP="00977CE0">
            <w:pPr>
              <w:spacing w:line="276" w:lineRule="auto"/>
              <w:jc w:val="center"/>
              <w:rPr>
                <w:rFonts w:ascii="Times New Roman" w:hAnsi="Times New Roman"/>
                <w:b/>
                <w:i/>
                <w:lang w:val="ru-RU"/>
              </w:rPr>
            </w:pPr>
            <w:r w:rsidRPr="00977CE0">
              <w:rPr>
                <w:rFonts w:ascii="Times New Roman" w:hAnsi="Times New Roman"/>
                <w:b/>
                <w:i/>
                <w:lang w:val="ru-RU"/>
              </w:rPr>
              <w:t>20</w:t>
            </w:r>
            <w:r w:rsidR="00313C36" w:rsidRPr="00E167F6">
              <w:rPr>
                <w:rFonts w:ascii="Times New Roman" w:hAnsi="Times New Roman"/>
                <w:b/>
                <w:i/>
                <w:highlight w:val="green"/>
              </w:rPr>
              <w:t>YY</w:t>
            </w:r>
            <w:r w:rsidRPr="00977CE0">
              <w:rPr>
                <w:rFonts w:ascii="Times New Roman" w:hAnsi="Times New Roman"/>
                <w:b/>
                <w:i/>
                <w:lang w:val="ru-RU"/>
              </w:rPr>
              <w:t xml:space="preserve"> г</w:t>
            </w:r>
            <w:r w:rsidR="00313C36">
              <w:rPr>
                <w:rFonts w:ascii="Times New Roman" w:hAnsi="Times New Roman"/>
                <w:b/>
                <w:i/>
                <w:lang w:val="ru-RU"/>
              </w:rPr>
              <w:t>од</w:t>
            </w:r>
          </w:p>
        </w:tc>
        <w:tc>
          <w:tcPr>
            <w:tcW w:w="1701" w:type="dxa"/>
            <w:vAlign w:val="center"/>
          </w:tcPr>
          <w:p w14:paraId="5418AF40" w14:textId="77777777" w:rsidR="00977CE0" w:rsidRPr="00977CE0" w:rsidRDefault="00977CE0" w:rsidP="00900054">
            <w:pPr>
              <w:spacing w:line="276" w:lineRule="auto"/>
              <w:jc w:val="center"/>
              <w:rPr>
                <w:rFonts w:ascii="Times New Roman" w:hAnsi="Times New Roman"/>
                <w:b/>
                <w:i/>
                <w:lang w:val="ru-RU"/>
              </w:rPr>
            </w:pPr>
            <w:proofErr w:type="spellStart"/>
            <w:r w:rsidRPr="00977CE0">
              <w:rPr>
                <w:rFonts w:ascii="Times New Roman" w:hAnsi="Times New Roman"/>
                <w:b/>
                <w:i/>
                <w:lang w:val="ru-RU"/>
              </w:rPr>
              <w:t>Относ</w:t>
            </w:r>
            <w:r w:rsidR="00900054">
              <w:rPr>
                <w:rFonts w:ascii="Times New Roman" w:hAnsi="Times New Roman"/>
                <w:b/>
                <w:i/>
                <w:lang w:val="ru-RU"/>
              </w:rPr>
              <w:t>итель-</w:t>
            </w:r>
            <w:r w:rsidRPr="00977CE0">
              <w:rPr>
                <w:rFonts w:ascii="Times New Roman" w:hAnsi="Times New Roman"/>
                <w:b/>
                <w:i/>
                <w:lang w:val="ru-RU"/>
              </w:rPr>
              <w:t>ное</w:t>
            </w:r>
            <w:proofErr w:type="spellEnd"/>
            <w:r w:rsidRPr="00977CE0">
              <w:rPr>
                <w:rFonts w:ascii="Times New Roman" w:hAnsi="Times New Roman"/>
                <w:b/>
                <w:i/>
                <w:lang w:val="ru-RU"/>
              </w:rPr>
              <w:t>, %</w:t>
            </w:r>
          </w:p>
        </w:tc>
        <w:tc>
          <w:tcPr>
            <w:tcW w:w="1701" w:type="dxa"/>
            <w:vAlign w:val="center"/>
          </w:tcPr>
          <w:p w14:paraId="520814F2" w14:textId="77777777" w:rsidR="00977CE0" w:rsidRPr="00977CE0" w:rsidRDefault="00977CE0" w:rsidP="00977CE0">
            <w:pPr>
              <w:spacing w:line="276" w:lineRule="auto"/>
              <w:jc w:val="center"/>
              <w:rPr>
                <w:rFonts w:ascii="Times New Roman" w:hAnsi="Times New Roman"/>
                <w:b/>
                <w:i/>
                <w:lang w:val="ru-RU"/>
              </w:rPr>
            </w:pPr>
            <w:r w:rsidRPr="00977CE0">
              <w:rPr>
                <w:rFonts w:ascii="Times New Roman" w:hAnsi="Times New Roman"/>
                <w:b/>
                <w:i/>
                <w:lang w:val="ru-RU"/>
              </w:rPr>
              <w:t>Абсолютное</w:t>
            </w:r>
            <w:r w:rsidR="00900054">
              <w:rPr>
                <w:rFonts w:ascii="Times New Roman" w:hAnsi="Times New Roman"/>
                <w:b/>
                <w:i/>
                <w:lang w:val="ru-RU"/>
              </w:rPr>
              <w:t>, руб.</w:t>
            </w:r>
          </w:p>
        </w:tc>
      </w:tr>
      <w:tr w:rsidR="00092FEB" w:rsidRPr="00B35A48" w14:paraId="7730A80E" w14:textId="77777777" w:rsidTr="00CC22BA">
        <w:tc>
          <w:tcPr>
            <w:tcW w:w="5103" w:type="dxa"/>
            <w:vAlign w:val="center"/>
          </w:tcPr>
          <w:p w14:paraId="1530CF56" w14:textId="77777777" w:rsidR="00092FEB" w:rsidRPr="00900054" w:rsidRDefault="00092FEB" w:rsidP="00B35A48">
            <w:pPr>
              <w:rPr>
                <w:rFonts w:ascii="Times New Roman" w:hAnsi="Times New Roman"/>
                <w:b/>
                <w:lang w:val="ru-RU"/>
              </w:rPr>
            </w:pPr>
            <w:r w:rsidRPr="00900054">
              <w:rPr>
                <w:rFonts w:ascii="Times New Roman" w:hAnsi="Times New Roman"/>
                <w:b/>
                <w:lang w:val="ru-RU"/>
              </w:rPr>
              <w:t xml:space="preserve">1 Влияние изменения суммы доходов </w:t>
            </w:r>
          </w:p>
        </w:tc>
        <w:tc>
          <w:tcPr>
            <w:tcW w:w="1654" w:type="dxa"/>
            <w:vAlign w:val="center"/>
          </w:tcPr>
          <w:p w14:paraId="0C8EC5AD" w14:textId="77777777" w:rsidR="00092FEB" w:rsidRPr="00092FEB" w:rsidRDefault="00092FEB" w:rsidP="00092FEB">
            <w:pPr>
              <w:spacing w:line="276" w:lineRule="auto"/>
              <w:jc w:val="center"/>
              <w:rPr>
                <w:rFonts w:ascii="Times New Roman" w:hAnsi="Times New Roman"/>
                <w:b/>
                <w:lang w:val="ru-RU"/>
              </w:rPr>
            </w:pPr>
          </w:p>
        </w:tc>
        <w:tc>
          <w:tcPr>
            <w:tcW w:w="1654" w:type="dxa"/>
            <w:vAlign w:val="center"/>
          </w:tcPr>
          <w:p w14:paraId="5C42307F" w14:textId="77777777" w:rsidR="00092FEB" w:rsidRPr="00092FEB" w:rsidRDefault="00092FEB" w:rsidP="00092FEB">
            <w:pPr>
              <w:spacing w:line="276" w:lineRule="auto"/>
              <w:jc w:val="center"/>
              <w:rPr>
                <w:rFonts w:ascii="Times New Roman" w:hAnsi="Times New Roman"/>
                <w:b/>
                <w:lang w:val="ru-RU"/>
              </w:rPr>
            </w:pPr>
          </w:p>
        </w:tc>
        <w:tc>
          <w:tcPr>
            <w:tcW w:w="1654" w:type="dxa"/>
            <w:vAlign w:val="center"/>
          </w:tcPr>
          <w:p w14:paraId="724B703E" w14:textId="77777777" w:rsidR="00092FEB" w:rsidRPr="00900054" w:rsidRDefault="00092FEB" w:rsidP="00900054">
            <w:pPr>
              <w:spacing w:line="276" w:lineRule="auto"/>
              <w:jc w:val="center"/>
              <w:rPr>
                <w:rFonts w:ascii="Times New Roman" w:hAnsi="Times New Roman"/>
                <w:b/>
                <w:lang w:val="ru-RU"/>
              </w:rPr>
            </w:pPr>
          </w:p>
        </w:tc>
        <w:tc>
          <w:tcPr>
            <w:tcW w:w="1134" w:type="dxa"/>
            <w:vAlign w:val="center"/>
          </w:tcPr>
          <w:p w14:paraId="531E013E" w14:textId="77777777" w:rsidR="00092FEB" w:rsidRPr="00900054" w:rsidRDefault="00FB4D81" w:rsidP="00900054">
            <w:pPr>
              <w:spacing w:line="276" w:lineRule="auto"/>
              <w:jc w:val="center"/>
              <w:rPr>
                <w:rFonts w:ascii="Times New Roman" w:hAnsi="Times New Roman"/>
                <w:b/>
                <w:lang w:val="ru-RU"/>
              </w:rPr>
            </w:pPr>
            <w:r>
              <w:rPr>
                <w:rFonts w:ascii="Times New Roman" w:hAnsi="Times New Roman"/>
                <w:b/>
                <w:lang w:val="ru-RU"/>
              </w:rPr>
              <w:t>100,000</w:t>
            </w:r>
          </w:p>
        </w:tc>
        <w:tc>
          <w:tcPr>
            <w:tcW w:w="1134" w:type="dxa"/>
            <w:vAlign w:val="center"/>
          </w:tcPr>
          <w:p w14:paraId="41229824" w14:textId="77777777" w:rsidR="00092FEB" w:rsidRPr="00900054" w:rsidRDefault="00FB4D81" w:rsidP="00900054">
            <w:pPr>
              <w:spacing w:line="276" w:lineRule="auto"/>
              <w:jc w:val="center"/>
              <w:rPr>
                <w:rFonts w:ascii="Times New Roman" w:hAnsi="Times New Roman"/>
                <w:b/>
                <w:lang w:val="ru-RU"/>
              </w:rPr>
            </w:pPr>
            <w:r>
              <w:rPr>
                <w:rFonts w:ascii="Times New Roman" w:hAnsi="Times New Roman"/>
                <w:b/>
                <w:lang w:val="ru-RU"/>
              </w:rPr>
              <w:t>100,000</w:t>
            </w:r>
          </w:p>
        </w:tc>
        <w:tc>
          <w:tcPr>
            <w:tcW w:w="1701" w:type="dxa"/>
            <w:vAlign w:val="center"/>
          </w:tcPr>
          <w:p w14:paraId="67337724" w14:textId="77777777" w:rsidR="00092FEB" w:rsidRPr="00F17349" w:rsidRDefault="00092FEB" w:rsidP="00900054">
            <w:pPr>
              <w:spacing w:line="276" w:lineRule="auto"/>
              <w:jc w:val="center"/>
              <w:rPr>
                <w:rFonts w:ascii="Times New Roman" w:hAnsi="Times New Roman"/>
                <w:b/>
                <w:lang w:val="ru-RU"/>
              </w:rPr>
            </w:pPr>
          </w:p>
        </w:tc>
        <w:tc>
          <w:tcPr>
            <w:tcW w:w="1701" w:type="dxa"/>
            <w:vAlign w:val="center"/>
          </w:tcPr>
          <w:p w14:paraId="3C6E86A8" w14:textId="77777777" w:rsidR="00092FEB" w:rsidRPr="00F17349" w:rsidRDefault="00092FEB" w:rsidP="00CD3348">
            <w:pPr>
              <w:spacing w:line="276" w:lineRule="auto"/>
              <w:ind w:right="34"/>
              <w:jc w:val="right"/>
              <w:rPr>
                <w:rFonts w:ascii="Times New Roman" w:hAnsi="Times New Roman"/>
                <w:b/>
                <w:lang w:val="ru-RU"/>
              </w:rPr>
            </w:pPr>
          </w:p>
        </w:tc>
      </w:tr>
      <w:tr w:rsidR="0035316A" w14:paraId="375E2544" w14:textId="77777777" w:rsidTr="00CC22BA">
        <w:tc>
          <w:tcPr>
            <w:tcW w:w="5103" w:type="dxa"/>
            <w:vAlign w:val="center"/>
          </w:tcPr>
          <w:p w14:paraId="20AC16CD" w14:textId="77777777" w:rsidR="0035316A" w:rsidRPr="00900054" w:rsidRDefault="0035316A" w:rsidP="00900054">
            <w:pPr>
              <w:rPr>
                <w:rFonts w:ascii="Times New Roman" w:hAnsi="Times New Roman"/>
                <w:lang w:val="ru-RU"/>
              </w:rPr>
            </w:pPr>
            <w:r w:rsidRPr="00900054">
              <w:rPr>
                <w:rFonts w:ascii="Times New Roman" w:hAnsi="Times New Roman"/>
                <w:lang w:val="ru-RU"/>
              </w:rPr>
              <w:t>1.1</w:t>
            </w:r>
            <w:r>
              <w:rPr>
                <w:rFonts w:ascii="Times New Roman" w:hAnsi="Times New Roman"/>
                <w:lang w:val="ru-RU"/>
              </w:rPr>
              <w:t xml:space="preserve"> </w:t>
            </w:r>
            <w:r w:rsidRPr="00E167F6">
              <w:rPr>
                <w:rFonts w:ascii="Times New Roman" w:hAnsi="Times New Roman"/>
                <w:highlight w:val="green"/>
                <w:lang w:val="ru-RU"/>
              </w:rPr>
              <w:t>Внутригородские</w:t>
            </w:r>
            <w:r>
              <w:rPr>
                <w:rFonts w:ascii="Times New Roman" w:hAnsi="Times New Roman"/>
                <w:lang w:val="ru-RU"/>
              </w:rPr>
              <w:t xml:space="preserve"> перевозки</w:t>
            </w:r>
          </w:p>
        </w:tc>
        <w:tc>
          <w:tcPr>
            <w:tcW w:w="1654" w:type="dxa"/>
            <w:vAlign w:val="center"/>
          </w:tcPr>
          <w:p w14:paraId="04F377BD" w14:textId="77777777" w:rsidR="0035316A" w:rsidRPr="00092FEB" w:rsidRDefault="0035316A" w:rsidP="00092FEB">
            <w:pPr>
              <w:spacing w:line="276" w:lineRule="auto"/>
              <w:jc w:val="center"/>
              <w:rPr>
                <w:rFonts w:ascii="Times New Roman" w:hAnsi="Times New Roman"/>
                <w:lang w:val="ru-RU"/>
              </w:rPr>
            </w:pPr>
          </w:p>
        </w:tc>
        <w:tc>
          <w:tcPr>
            <w:tcW w:w="1654" w:type="dxa"/>
            <w:vAlign w:val="center"/>
          </w:tcPr>
          <w:p w14:paraId="0B454928" w14:textId="77777777" w:rsidR="0035316A" w:rsidRPr="00B35A48" w:rsidRDefault="0035316A" w:rsidP="00092FEB">
            <w:pPr>
              <w:spacing w:line="276" w:lineRule="auto"/>
              <w:jc w:val="center"/>
              <w:rPr>
                <w:rFonts w:ascii="Times New Roman" w:hAnsi="Times New Roman"/>
                <w:lang w:val="ru-RU"/>
              </w:rPr>
            </w:pPr>
          </w:p>
        </w:tc>
        <w:tc>
          <w:tcPr>
            <w:tcW w:w="1654" w:type="dxa"/>
            <w:vAlign w:val="center"/>
          </w:tcPr>
          <w:p w14:paraId="7C143F8C" w14:textId="77777777" w:rsidR="0035316A" w:rsidRDefault="0035316A" w:rsidP="00900054">
            <w:pPr>
              <w:spacing w:line="276" w:lineRule="auto"/>
              <w:jc w:val="center"/>
              <w:rPr>
                <w:rFonts w:ascii="Times New Roman" w:hAnsi="Times New Roman"/>
                <w:lang w:val="ru-RU"/>
              </w:rPr>
            </w:pPr>
          </w:p>
        </w:tc>
        <w:tc>
          <w:tcPr>
            <w:tcW w:w="1134" w:type="dxa"/>
            <w:vAlign w:val="center"/>
          </w:tcPr>
          <w:p w14:paraId="2FD6CAA8" w14:textId="77777777" w:rsidR="0035316A" w:rsidRDefault="0035316A" w:rsidP="007E3CC6">
            <w:pPr>
              <w:spacing w:line="276" w:lineRule="auto"/>
              <w:jc w:val="center"/>
              <w:rPr>
                <w:rFonts w:ascii="Times New Roman" w:hAnsi="Times New Roman"/>
                <w:lang w:val="ru-RU"/>
              </w:rPr>
            </w:pPr>
          </w:p>
        </w:tc>
        <w:tc>
          <w:tcPr>
            <w:tcW w:w="1134" w:type="dxa"/>
            <w:vAlign w:val="center"/>
          </w:tcPr>
          <w:p w14:paraId="5E295EFA" w14:textId="77777777" w:rsidR="0035316A" w:rsidRDefault="0035316A" w:rsidP="0035316A">
            <w:pPr>
              <w:spacing w:line="276" w:lineRule="auto"/>
              <w:jc w:val="center"/>
              <w:rPr>
                <w:rFonts w:ascii="Times New Roman" w:hAnsi="Times New Roman"/>
                <w:lang w:val="ru-RU"/>
              </w:rPr>
            </w:pPr>
          </w:p>
        </w:tc>
        <w:tc>
          <w:tcPr>
            <w:tcW w:w="1701" w:type="dxa"/>
            <w:vAlign w:val="center"/>
          </w:tcPr>
          <w:p w14:paraId="742D95C0" w14:textId="77777777" w:rsidR="0035316A" w:rsidRPr="00F17349" w:rsidRDefault="0035316A" w:rsidP="00F17349">
            <w:pPr>
              <w:spacing w:line="276" w:lineRule="auto"/>
              <w:ind w:right="459"/>
              <w:jc w:val="right"/>
              <w:rPr>
                <w:rFonts w:ascii="Times New Roman" w:hAnsi="Times New Roman"/>
                <w:lang w:val="ru-RU"/>
              </w:rPr>
            </w:pPr>
          </w:p>
        </w:tc>
        <w:tc>
          <w:tcPr>
            <w:tcW w:w="1701" w:type="dxa"/>
            <w:vAlign w:val="center"/>
          </w:tcPr>
          <w:p w14:paraId="13D6ED66" w14:textId="77777777" w:rsidR="0035316A" w:rsidRPr="00F17349" w:rsidRDefault="0035316A" w:rsidP="00CD3348">
            <w:pPr>
              <w:spacing w:line="276" w:lineRule="auto"/>
              <w:ind w:right="34"/>
              <w:jc w:val="right"/>
              <w:rPr>
                <w:rFonts w:ascii="Times New Roman" w:hAnsi="Times New Roman"/>
                <w:lang w:val="ru-RU"/>
              </w:rPr>
            </w:pPr>
          </w:p>
        </w:tc>
      </w:tr>
      <w:tr w:rsidR="00B35A48" w14:paraId="69C9D9BB" w14:textId="77777777" w:rsidTr="00CC22BA">
        <w:tc>
          <w:tcPr>
            <w:tcW w:w="5103" w:type="dxa"/>
            <w:vAlign w:val="center"/>
          </w:tcPr>
          <w:p w14:paraId="31C878EC" w14:textId="77777777" w:rsidR="00B35A48" w:rsidRPr="00900054" w:rsidRDefault="00B35A48" w:rsidP="00900054">
            <w:pPr>
              <w:rPr>
                <w:rFonts w:ascii="Times New Roman" w:hAnsi="Times New Roman"/>
                <w:lang w:val="ru-RU"/>
              </w:rPr>
            </w:pPr>
            <w:r>
              <w:rPr>
                <w:rFonts w:ascii="Times New Roman" w:hAnsi="Times New Roman"/>
                <w:lang w:val="ru-RU"/>
              </w:rPr>
              <w:t>    </w:t>
            </w:r>
            <w:r w:rsidRPr="00900054">
              <w:rPr>
                <w:rFonts w:ascii="Times New Roman" w:hAnsi="Times New Roman"/>
                <w:lang w:val="ru-RU"/>
              </w:rPr>
              <w:t>1.1.1</w:t>
            </w:r>
            <w:r>
              <w:rPr>
                <w:rFonts w:ascii="Times New Roman" w:hAnsi="Times New Roman"/>
                <w:lang w:val="ru-RU"/>
              </w:rPr>
              <w:t xml:space="preserve"> </w:t>
            </w:r>
            <w:r w:rsidRPr="00E167F6">
              <w:rPr>
                <w:rFonts w:ascii="Times New Roman" w:hAnsi="Times New Roman"/>
                <w:highlight w:val="green"/>
                <w:lang w:val="ru-RU"/>
              </w:rPr>
              <w:t>Пассажирооборот</w:t>
            </w:r>
          </w:p>
        </w:tc>
        <w:tc>
          <w:tcPr>
            <w:tcW w:w="1654" w:type="dxa"/>
            <w:vAlign w:val="center"/>
          </w:tcPr>
          <w:p w14:paraId="72D3B9B1" w14:textId="77777777" w:rsidR="00B35A48" w:rsidRDefault="00B35A48" w:rsidP="00092FEB">
            <w:pPr>
              <w:spacing w:line="276" w:lineRule="auto"/>
              <w:jc w:val="center"/>
              <w:rPr>
                <w:rFonts w:ascii="Times New Roman" w:hAnsi="Times New Roman"/>
                <w:lang w:val="ru-RU"/>
              </w:rPr>
            </w:pPr>
          </w:p>
        </w:tc>
        <w:tc>
          <w:tcPr>
            <w:tcW w:w="1654" w:type="dxa"/>
            <w:vAlign w:val="center"/>
          </w:tcPr>
          <w:p w14:paraId="3F87B1D6" w14:textId="77777777" w:rsidR="00B35A48" w:rsidRDefault="00B35A48" w:rsidP="00092FEB">
            <w:pPr>
              <w:spacing w:line="276" w:lineRule="auto"/>
              <w:jc w:val="center"/>
              <w:rPr>
                <w:rFonts w:ascii="Times New Roman" w:hAnsi="Times New Roman"/>
                <w:lang w:val="ru-RU"/>
              </w:rPr>
            </w:pPr>
          </w:p>
        </w:tc>
        <w:tc>
          <w:tcPr>
            <w:tcW w:w="1654" w:type="dxa"/>
            <w:vAlign w:val="center"/>
          </w:tcPr>
          <w:p w14:paraId="53BE465E" w14:textId="77777777" w:rsidR="00B35A48" w:rsidRDefault="00B35A48" w:rsidP="00900054">
            <w:pPr>
              <w:spacing w:line="276" w:lineRule="auto"/>
              <w:jc w:val="center"/>
              <w:rPr>
                <w:rFonts w:ascii="Times New Roman" w:hAnsi="Times New Roman"/>
                <w:lang w:val="ru-RU"/>
              </w:rPr>
            </w:pPr>
          </w:p>
        </w:tc>
        <w:tc>
          <w:tcPr>
            <w:tcW w:w="1134" w:type="dxa"/>
            <w:vAlign w:val="center"/>
          </w:tcPr>
          <w:p w14:paraId="459E6601" w14:textId="77777777" w:rsidR="00B35A48" w:rsidRDefault="00F17349" w:rsidP="00900054">
            <w:pPr>
              <w:spacing w:line="276" w:lineRule="auto"/>
              <w:jc w:val="center"/>
              <w:rPr>
                <w:rFonts w:ascii="Times New Roman" w:hAnsi="Times New Roman"/>
                <w:lang w:val="ru-RU"/>
              </w:rPr>
            </w:pPr>
            <w:r>
              <w:rPr>
                <w:rFonts w:ascii="Times New Roman" w:hAnsi="Times New Roman"/>
                <w:lang w:val="ru-RU"/>
              </w:rPr>
              <w:t>–</w:t>
            </w:r>
          </w:p>
        </w:tc>
        <w:tc>
          <w:tcPr>
            <w:tcW w:w="1134" w:type="dxa"/>
            <w:vAlign w:val="center"/>
          </w:tcPr>
          <w:p w14:paraId="68BC16BE" w14:textId="77777777" w:rsidR="00B35A48" w:rsidRDefault="00F17349" w:rsidP="00900054">
            <w:pPr>
              <w:spacing w:line="276" w:lineRule="auto"/>
              <w:jc w:val="center"/>
              <w:rPr>
                <w:rFonts w:ascii="Times New Roman" w:hAnsi="Times New Roman"/>
                <w:lang w:val="ru-RU"/>
              </w:rPr>
            </w:pPr>
            <w:r>
              <w:rPr>
                <w:rFonts w:ascii="Times New Roman" w:hAnsi="Times New Roman"/>
                <w:lang w:val="ru-RU"/>
              </w:rPr>
              <w:t>–</w:t>
            </w:r>
          </w:p>
        </w:tc>
        <w:tc>
          <w:tcPr>
            <w:tcW w:w="1701" w:type="dxa"/>
            <w:vAlign w:val="center"/>
          </w:tcPr>
          <w:p w14:paraId="12C163D3" w14:textId="77777777" w:rsidR="00B35A48" w:rsidRPr="00F17349" w:rsidRDefault="00B35A48" w:rsidP="00F17349">
            <w:pPr>
              <w:spacing w:line="276" w:lineRule="auto"/>
              <w:ind w:right="459"/>
              <w:jc w:val="right"/>
              <w:rPr>
                <w:rFonts w:ascii="Times New Roman" w:hAnsi="Times New Roman"/>
                <w:lang w:val="ru-RU"/>
              </w:rPr>
            </w:pPr>
          </w:p>
        </w:tc>
        <w:tc>
          <w:tcPr>
            <w:tcW w:w="1701" w:type="dxa"/>
            <w:vAlign w:val="center"/>
          </w:tcPr>
          <w:p w14:paraId="201F3F3D" w14:textId="77777777" w:rsidR="00B35A48" w:rsidRPr="00F17349" w:rsidRDefault="00B35A48" w:rsidP="00CD3348">
            <w:pPr>
              <w:spacing w:line="276" w:lineRule="auto"/>
              <w:ind w:right="34"/>
              <w:jc w:val="right"/>
              <w:rPr>
                <w:rFonts w:ascii="Times New Roman" w:hAnsi="Times New Roman"/>
                <w:lang w:val="ru-RU"/>
              </w:rPr>
            </w:pPr>
          </w:p>
        </w:tc>
      </w:tr>
      <w:tr w:rsidR="00F17349" w:rsidRPr="00F17349" w14:paraId="0800B791" w14:textId="77777777" w:rsidTr="00CC22BA">
        <w:tc>
          <w:tcPr>
            <w:tcW w:w="5103" w:type="dxa"/>
            <w:vAlign w:val="center"/>
          </w:tcPr>
          <w:p w14:paraId="7FB2BB36" w14:textId="77777777" w:rsidR="00F17349" w:rsidRPr="00900054" w:rsidRDefault="00F17349" w:rsidP="00F313E8">
            <w:pPr>
              <w:rPr>
                <w:rFonts w:ascii="Times New Roman" w:hAnsi="Times New Roman"/>
                <w:lang w:val="ru-RU"/>
              </w:rPr>
            </w:pPr>
            <w:r>
              <w:rPr>
                <w:rFonts w:ascii="Times New Roman" w:hAnsi="Times New Roman"/>
                <w:lang w:val="ru-RU"/>
              </w:rPr>
              <w:t>        Среднее в</w:t>
            </w:r>
            <w:r w:rsidRPr="00900054">
              <w:rPr>
                <w:rFonts w:ascii="Times New Roman" w:hAnsi="Times New Roman"/>
                <w:lang w:val="ru-RU"/>
              </w:rPr>
              <w:t>ремя</w:t>
            </w:r>
            <w:r>
              <w:rPr>
                <w:rFonts w:ascii="Times New Roman" w:hAnsi="Times New Roman"/>
                <w:lang w:val="ru-RU"/>
              </w:rPr>
              <w:t xml:space="preserve"> пребывания</w:t>
            </w:r>
            <w:r w:rsidRPr="00900054">
              <w:rPr>
                <w:rFonts w:ascii="Times New Roman" w:hAnsi="Times New Roman"/>
                <w:lang w:val="ru-RU"/>
              </w:rPr>
              <w:t xml:space="preserve"> в наряде</w:t>
            </w:r>
            <w:r w:rsidR="007F5560">
              <w:rPr>
                <w:rFonts w:ascii="Times New Roman" w:hAnsi="Times New Roman"/>
                <w:lang w:val="ru-RU"/>
              </w:rPr>
              <w:t>, ч</w:t>
            </w:r>
          </w:p>
        </w:tc>
        <w:tc>
          <w:tcPr>
            <w:tcW w:w="1654" w:type="dxa"/>
            <w:vAlign w:val="center"/>
          </w:tcPr>
          <w:p w14:paraId="06C5167C"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51FC3CEE"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54BA64E8" w14:textId="77777777" w:rsidR="00F17349" w:rsidRDefault="00F17349" w:rsidP="00900054">
            <w:pPr>
              <w:spacing w:line="276" w:lineRule="auto"/>
              <w:jc w:val="center"/>
              <w:rPr>
                <w:rFonts w:ascii="Times New Roman" w:hAnsi="Times New Roman"/>
                <w:lang w:val="ru-RU"/>
              </w:rPr>
            </w:pPr>
          </w:p>
        </w:tc>
        <w:tc>
          <w:tcPr>
            <w:tcW w:w="1134" w:type="dxa"/>
            <w:vAlign w:val="center"/>
          </w:tcPr>
          <w:p w14:paraId="0DBDE815"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134" w:type="dxa"/>
            <w:vAlign w:val="center"/>
          </w:tcPr>
          <w:p w14:paraId="497D3243"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701" w:type="dxa"/>
            <w:vAlign w:val="center"/>
          </w:tcPr>
          <w:p w14:paraId="62FE1CDD" w14:textId="77777777" w:rsidR="00F17349" w:rsidRPr="00F17349" w:rsidRDefault="00F17349" w:rsidP="00F17349">
            <w:pPr>
              <w:spacing w:line="276" w:lineRule="auto"/>
              <w:ind w:right="459"/>
              <w:jc w:val="right"/>
              <w:rPr>
                <w:rFonts w:ascii="Times New Roman" w:hAnsi="Times New Roman"/>
                <w:lang w:val="ru-RU"/>
              </w:rPr>
            </w:pPr>
          </w:p>
        </w:tc>
        <w:tc>
          <w:tcPr>
            <w:tcW w:w="1701" w:type="dxa"/>
            <w:vAlign w:val="center"/>
          </w:tcPr>
          <w:p w14:paraId="49A63309" w14:textId="77777777" w:rsidR="00F17349" w:rsidRPr="00F17349" w:rsidRDefault="00F17349" w:rsidP="00CD3348">
            <w:pPr>
              <w:spacing w:line="276" w:lineRule="auto"/>
              <w:ind w:right="34"/>
              <w:jc w:val="right"/>
              <w:rPr>
                <w:rFonts w:ascii="Times New Roman" w:hAnsi="Times New Roman"/>
                <w:lang w:val="ru-RU"/>
              </w:rPr>
            </w:pPr>
          </w:p>
        </w:tc>
      </w:tr>
      <w:tr w:rsidR="00F17349" w14:paraId="11FCAC30" w14:textId="77777777" w:rsidTr="00CC22BA">
        <w:tc>
          <w:tcPr>
            <w:tcW w:w="5103" w:type="dxa"/>
            <w:vAlign w:val="center"/>
          </w:tcPr>
          <w:p w14:paraId="1E8EDA3E" w14:textId="77777777" w:rsidR="00F17349" w:rsidRPr="007F5560" w:rsidRDefault="00F17349" w:rsidP="00900054">
            <w:pPr>
              <w:rPr>
                <w:rFonts w:ascii="Times New Roman" w:hAnsi="Times New Roman"/>
                <w:lang w:val="ru-RU"/>
              </w:rPr>
            </w:pPr>
            <w:r>
              <w:rPr>
                <w:rFonts w:ascii="Times New Roman" w:hAnsi="Times New Roman"/>
                <w:lang w:val="ru-RU"/>
              </w:rPr>
              <w:t>        </w:t>
            </w:r>
            <w:r w:rsidRPr="00900054">
              <w:rPr>
                <w:rFonts w:ascii="Times New Roman" w:hAnsi="Times New Roman"/>
                <w:lang w:val="ru-RU"/>
              </w:rPr>
              <w:t xml:space="preserve">Средняя </w:t>
            </w:r>
            <w:r w:rsidRPr="00E167F6">
              <w:rPr>
                <w:rFonts w:ascii="Times New Roman" w:hAnsi="Times New Roman"/>
                <w:highlight w:val="green"/>
                <w:lang w:val="ru-RU"/>
              </w:rPr>
              <w:t>эксплуатационная</w:t>
            </w:r>
            <w:r w:rsidRPr="00900054">
              <w:rPr>
                <w:rFonts w:ascii="Times New Roman" w:hAnsi="Times New Roman"/>
                <w:lang w:val="ru-RU"/>
              </w:rPr>
              <w:t xml:space="preserve"> скорость</w:t>
            </w:r>
            <w:r w:rsidR="007F5560">
              <w:rPr>
                <w:rFonts w:ascii="Times New Roman" w:hAnsi="Times New Roman"/>
                <w:lang w:val="ru-RU"/>
              </w:rPr>
              <w:t>, км</w:t>
            </w:r>
            <w:r w:rsidR="007F5560" w:rsidRPr="007F5560">
              <w:rPr>
                <w:rFonts w:ascii="Times New Roman" w:hAnsi="Times New Roman"/>
                <w:lang w:val="ru-RU"/>
              </w:rPr>
              <w:t>/</w:t>
            </w:r>
            <w:r w:rsidR="007F5560">
              <w:rPr>
                <w:rFonts w:ascii="Times New Roman" w:hAnsi="Times New Roman"/>
                <w:lang w:val="ru-RU"/>
              </w:rPr>
              <w:t>ч</w:t>
            </w:r>
          </w:p>
        </w:tc>
        <w:tc>
          <w:tcPr>
            <w:tcW w:w="1654" w:type="dxa"/>
            <w:vAlign w:val="center"/>
          </w:tcPr>
          <w:p w14:paraId="69574893"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54881741"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03F0E904" w14:textId="77777777" w:rsidR="00F17349" w:rsidRDefault="00F17349" w:rsidP="00900054">
            <w:pPr>
              <w:spacing w:line="276" w:lineRule="auto"/>
              <w:jc w:val="center"/>
              <w:rPr>
                <w:rFonts w:ascii="Times New Roman" w:hAnsi="Times New Roman"/>
                <w:lang w:val="ru-RU"/>
              </w:rPr>
            </w:pPr>
          </w:p>
        </w:tc>
        <w:tc>
          <w:tcPr>
            <w:tcW w:w="1134" w:type="dxa"/>
            <w:vAlign w:val="center"/>
          </w:tcPr>
          <w:p w14:paraId="4C27EE1B"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134" w:type="dxa"/>
            <w:vAlign w:val="center"/>
          </w:tcPr>
          <w:p w14:paraId="32E66FBB"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701" w:type="dxa"/>
            <w:vAlign w:val="center"/>
          </w:tcPr>
          <w:p w14:paraId="4D591E51" w14:textId="77777777" w:rsidR="00F17349" w:rsidRPr="00F17349" w:rsidRDefault="00F17349" w:rsidP="00F17349">
            <w:pPr>
              <w:spacing w:line="276" w:lineRule="auto"/>
              <w:ind w:right="459"/>
              <w:jc w:val="right"/>
              <w:rPr>
                <w:rFonts w:ascii="Times New Roman" w:hAnsi="Times New Roman"/>
                <w:lang w:val="ru-RU"/>
              </w:rPr>
            </w:pPr>
          </w:p>
        </w:tc>
        <w:tc>
          <w:tcPr>
            <w:tcW w:w="1701" w:type="dxa"/>
            <w:vAlign w:val="center"/>
          </w:tcPr>
          <w:p w14:paraId="6EECEAE8" w14:textId="77777777" w:rsidR="00F17349" w:rsidRPr="00F17349" w:rsidRDefault="00F17349" w:rsidP="00CD3348">
            <w:pPr>
              <w:spacing w:line="276" w:lineRule="auto"/>
              <w:ind w:right="34"/>
              <w:jc w:val="right"/>
              <w:rPr>
                <w:rFonts w:ascii="Times New Roman" w:hAnsi="Times New Roman"/>
                <w:lang w:val="ru-RU"/>
              </w:rPr>
            </w:pPr>
          </w:p>
        </w:tc>
      </w:tr>
      <w:tr w:rsidR="00F17349" w14:paraId="625E6439" w14:textId="77777777" w:rsidTr="00CC22BA">
        <w:tc>
          <w:tcPr>
            <w:tcW w:w="5103" w:type="dxa"/>
            <w:vAlign w:val="center"/>
          </w:tcPr>
          <w:p w14:paraId="2566621D" w14:textId="77777777" w:rsidR="00F17349" w:rsidRPr="00900054" w:rsidRDefault="00F17349" w:rsidP="00900054">
            <w:pPr>
              <w:rPr>
                <w:rFonts w:ascii="Times New Roman" w:hAnsi="Times New Roman"/>
                <w:lang w:val="ru-RU"/>
              </w:rPr>
            </w:pPr>
            <w:r>
              <w:rPr>
                <w:rFonts w:ascii="Times New Roman" w:hAnsi="Times New Roman"/>
                <w:lang w:val="ru-RU"/>
              </w:rPr>
              <w:t>        </w:t>
            </w:r>
            <w:r w:rsidRPr="00900054">
              <w:rPr>
                <w:rFonts w:ascii="Times New Roman" w:hAnsi="Times New Roman"/>
                <w:lang w:val="ru-RU"/>
              </w:rPr>
              <w:t>Коэффициент использования пробега</w:t>
            </w:r>
          </w:p>
        </w:tc>
        <w:tc>
          <w:tcPr>
            <w:tcW w:w="1654" w:type="dxa"/>
            <w:vAlign w:val="center"/>
          </w:tcPr>
          <w:p w14:paraId="63CEC09C"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0DC004DB"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1A86F36B" w14:textId="77777777" w:rsidR="00F17349" w:rsidRDefault="00F17349" w:rsidP="00900054">
            <w:pPr>
              <w:spacing w:line="276" w:lineRule="auto"/>
              <w:jc w:val="center"/>
              <w:rPr>
                <w:rFonts w:ascii="Times New Roman" w:hAnsi="Times New Roman"/>
                <w:lang w:val="ru-RU"/>
              </w:rPr>
            </w:pPr>
          </w:p>
        </w:tc>
        <w:tc>
          <w:tcPr>
            <w:tcW w:w="1134" w:type="dxa"/>
            <w:vAlign w:val="center"/>
          </w:tcPr>
          <w:p w14:paraId="463509A4"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134" w:type="dxa"/>
            <w:vAlign w:val="center"/>
          </w:tcPr>
          <w:p w14:paraId="7BBFB423"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701" w:type="dxa"/>
            <w:vAlign w:val="center"/>
          </w:tcPr>
          <w:p w14:paraId="046EA193" w14:textId="77777777" w:rsidR="00F17349" w:rsidRPr="00F17349" w:rsidRDefault="00F17349" w:rsidP="00F17349">
            <w:pPr>
              <w:spacing w:line="276" w:lineRule="auto"/>
              <w:ind w:right="459"/>
              <w:jc w:val="right"/>
              <w:rPr>
                <w:rFonts w:ascii="Times New Roman" w:hAnsi="Times New Roman"/>
                <w:lang w:val="ru-RU"/>
              </w:rPr>
            </w:pPr>
          </w:p>
        </w:tc>
        <w:tc>
          <w:tcPr>
            <w:tcW w:w="1701" w:type="dxa"/>
            <w:vAlign w:val="center"/>
          </w:tcPr>
          <w:p w14:paraId="23392573" w14:textId="77777777" w:rsidR="00F17349" w:rsidRPr="00F17349" w:rsidRDefault="00F17349" w:rsidP="00CD3348">
            <w:pPr>
              <w:spacing w:line="276" w:lineRule="auto"/>
              <w:ind w:right="34"/>
              <w:jc w:val="right"/>
              <w:rPr>
                <w:rFonts w:ascii="Times New Roman" w:hAnsi="Times New Roman"/>
                <w:lang w:val="ru-RU"/>
              </w:rPr>
            </w:pPr>
          </w:p>
        </w:tc>
      </w:tr>
      <w:tr w:rsidR="00F17349" w14:paraId="7866419C" w14:textId="77777777" w:rsidTr="00CC22BA">
        <w:tc>
          <w:tcPr>
            <w:tcW w:w="5103" w:type="dxa"/>
            <w:vAlign w:val="center"/>
          </w:tcPr>
          <w:p w14:paraId="5A37C86E" w14:textId="77777777" w:rsidR="00F17349" w:rsidRPr="00900054" w:rsidRDefault="00F17349" w:rsidP="00900054">
            <w:pPr>
              <w:rPr>
                <w:rFonts w:ascii="Times New Roman" w:hAnsi="Times New Roman"/>
                <w:lang w:val="ru-RU"/>
              </w:rPr>
            </w:pPr>
            <w:r>
              <w:rPr>
                <w:rFonts w:ascii="Times New Roman" w:hAnsi="Times New Roman"/>
                <w:lang w:val="ru-RU"/>
              </w:rPr>
              <w:t>        </w:t>
            </w:r>
            <w:r w:rsidRPr="00900054">
              <w:rPr>
                <w:rFonts w:ascii="Times New Roman" w:hAnsi="Times New Roman"/>
                <w:lang w:val="ru-RU"/>
              </w:rPr>
              <w:t xml:space="preserve">Средняя </w:t>
            </w:r>
            <w:r w:rsidRPr="00E167F6">
              <w:rPr>
                <w:rFonts w:ascii="Times New Roman" w:hAnsi="Times New Roman"/>
                <w:highlight w:val="green"/>
                <w:lang w:val="ru-RU"/>
              </w:rPr>
              <w:t>вместимость автобуса</w:t>
            </w:r>
            <w:r w:rsidR="007F5560" w:rsidRPr="00E167F6">
              <w:rPr>
                <w:rFonts w:ascii="Times New Roman" w:hAnsi="Times New Roman"/>
                <w:highlight w:val="green"/>
                <w:lang w:val="ru-RU"/>
              </w:rPr>
              <w:t>, мест</w:t>
            </w:r>
          </w:p>
        </w:tc>
        <w:tc>
          <w:tcPr>
            <w:tcW w:w="1654" w:type="dxa"/>
            <w:vAlign w:val="center"/>
          </w:tcPr>
          <w:p w14:paraId="2911091E"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0D977F9F"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0807A153" w14:textId="77777777" w:rsidR="00F17349" w:rsidRDefault="00F17349" w:rsidP="00900054">
            <w:pPr>
              <w:spacing w:line="276" w:lineRule="auto"/>
              <w:jc w:val="center"/>
              <w:rPr>
                <w:rFonts w:ascii="Times New Roman" w:hAnsi="Times New Roman"/>
                <w:lang w:val="ru-RU"/>
              </w:rPr>
            </w:pPr>
          </w:p>
        </w:tc>
        <w:tc>
          <w:tcPr>
            <w:tcW w:w="1134" w:type="dxa"/>
            <w:vAlign w:val="center"/>
          </w:tcPr>
          <w:p w14:paraId="27C4A739"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134" w:type="dxa"/>
            <w:vAlign w:val="center"/>
          </w:tcPr>
          <w:p w14:paraId="3E5006C8"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701" w:type="dxa"/>
            <w:vAlign w:val="center"/>
          </w:tcPr>
          <w:p w14:paraId="1F20EEAA" w14:textId="77777777" w:rsidR="00F17349" w:rsidRPr="00F17349" w:rsidRDefault="00F17349" w:rsidP="00F17349">
            <w:pPr>
              <w:spacing w:line="276" w:lineRule="auto"/>
              <w:ind w:right="459"/>
              <w:jc w:val="right"/>
              <w:rPr>
                <w:rFonts w:ascii="Times New Roman" w:hAnsi="Times New Roman"/>
                <w:lang w:val="ru-RU"/>
              </w:rPr>
            </w:pPr>
          </w:p>
        </w:tc>
        <w:tc>
          <w:tcPr>
            <w:tcW w:w="1701" w:type="dxa"/>
            <w:vAlign w:val="center"/>
          </w:tcPr>
          <w:p w14:paraId="4D70B896" w14:textId="77777777" w:rsidR="00F17349" w:rsidRPr="00F17349" w:rsidRDefault="00F17349" w:rsidP="00CD3348">
            <w:pPr>
              <w:spacing w:line="276" w:lineRule="auto"/>
              <w:ind w:right="34"/>
              <w:jc w:val="right"/>
              <w:rPr>
                <w:rFonts w:ascii="Times New Roman" w:hAnsi="Times New Roman"/>
                <w:lang w:val="ru-RU"/>
              </w:rPr>
            </w:pPr>
          </w:p>
        </w:tc>
      </w:tr>
      <w:tr w:rsidR="00F17349" w14:paraId="02F80CF0" w14:textId="77777777" w:rsidTr="00CC22BA">
        <w:tc>
          <w:tcPr>
            <w:tcW w:w="5103" w:type="dxa"/>
            <w:vAlign w:val="center"/>
          </w:tcPr>
          <w:p w14:paraId="05EFE5D3" w14:textId="77777777" w:rsidR="00F17349" w:rsidRPr="00900054" w:rsidRDefault="00F17349" w:rsidP="00900054">
            <w:pPr>
              <w:rPr>
                <w:rFonts w:ascii="Times New Roman" w:hAnsi="Times New Roman"/>
                <w:lang w:val="ru-RU"/>
              </w:rPr>
            </w:pPr>
            <w:r>
              <w:rPr>
                <w:rFonts w:ascii="Times New Roman" w:hAnsi="Times New Roman"/>
                <w:lang w:val="ru-RU"/>
              </w:rPr>
              <w:t>        </w:t>
            </w:r>
            <w:r w:rsidRPr="00900054">
              <w:rPr>
                <w:rFonts w:ascii="Times New Roman" w:hAnsi="Times New Roman"/>
                <w:lang w:val="ru-RU"/>
              </w:rPr>
              <w:t xml:space="preserve">Коэффициент использования </w:t>
            </w:r>
            <w:r w:rsidRPr="00E167F6">
              <w:rPr>
                <w:rFonts w:ascii="Times New Roman" w:hAnsi="Times New Roman"/>
                <w:highlight w:val="green"/>
                <w:lang w:val="ru-RU"/>
              </w:rPr>
              <w:t>вместимости</w:t>
            </w:r>
          </w:p>
        </w:tc>
        <w:tc>
          <w:tcPr>
            <w:tcW w:w="1654" w:type="dxa"/>
            <w:vAlign w:val="center"/>
          </w:tcPr>
          <w:p w14:paraId="5F5095B5"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318C3A97"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6BB073AB" w14:textId="77777777" w:rsidR="00F17349" w:rsidRDefault="00F17349" w:rsidP="00900054">
            <w:pPr>
              <w:spacing w:line="276" w:lineRule="auto"/>
              <w:jc w:val="center"/>
              <w:rPr>
                <w:rFonts w:ascii="Times New Roman" w:hAnsi="Times New Roman"/>
                <w:lang w:val="ru-RU"/>
              </w:rPr>
            </w:pPr>
          </w:p>
        </w:tc>
        <w:tc>
          <w:tcPr>
            <w:tcW w:w="1134" w:type="dxa"/>
            <w:vAlign w:val="center"/>
          </w:tcPr>
          <w:p w14:paraId="6B524587"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134" w:type="dxa"/>
            <w:vAlign w:val="center"/>
          </w:tcPr>
          <w:p w14:paraId="4E424726"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701" w:type="dxa"/>
            <w:vAlign w:val="center"/>
          </w:tcPr>
          <w:p w14:paraId="5FB0676D" w14:textId="77777777" w:rsidR="00F17349" w:rsidRPr="00F17349" w:rsidRDefault="00F17349" w:rsidP="00F17349">
            <w:pPr>
              <w:spacing w:line="276" w:lineRule="auto"/>
              <w:ind w:right="459"/>
              <w:jc w:val="right"/>
              <w:rPr>
                <w:rFonts w:ascii="Times New Roman" w:hAnsi="Times New Roman"/>
                <w:lang w:val="ru-RU"/>
              </w:rPr>
            </w:pPr>
          </w:p>
        </w:tc>
        <w:tc>
          <w:tcPr>
            <w:tcW w:w="1701" w:type="dxa"/>
            <w:vAlign w:val="center"/>
          </w:tcPr>
          <w:p w14:paraId="0D7CACA6" w14:textId="77777777" w:rsidR="00F17349" w:rsidRPr="00F17349" w:rsidRDefault="00F17349" w:rsidP="00CD3348">
            <w:pPr>
              <w:spacing w:line="276" w:lineRule="auto"/>
              <w:ind w:right="34"/>
              <w:jc w:val="right"/>
              <w:rPr>
                <w:rFonts w:ascii="Times New Roman" w:hAnsi="Times New Roman"/>
                <w:lang w:val="ru-RU"/>
              </w:rPr>
            </w:pPr>
          </w:p>
        </w:tc>
      </w:tr>
      <w:tr w:rsidR="00F17349" w14:paraId="70877017" w14:textId="77777777" w:rsidTr="00CC22BA">
        <w:tc>
          <w:tcPr>
            <w:tcW w:w="5103" w:type="dxa"/>
            <w:vAlign w:val="center"/>
          </w:tcPr>
          <w:p w14:paraId="0115023F" w14:textId="77777777" w:rsidR="00F17349" w:rsidRPr="00900054" w:rsidRDefault="00F17349" w:rsidP="00900054">
            <w:pPr>
              <w:rPr>
                <w:rFonts w:ascii="Times New Roman" w:hAnsi="Times New Roman"/>
                <w:lang w:val="ru-RU"/>
              </w:rPr>
            </w:pPr>
            <w:r>
              <w:rPr>
                <w:rFonts w:ascii="Times New Roman" w:hAnsi="Times New Roman"/>
                <w:lang w:val="ru-RU"/>
              </w:rPr>
              <w:t>        </w:t>
            </w:r>
            <w:r w:rsidRPr="00900054">
              <w:rPr>
                <w:rFonts w:ascii="Times New Roman" w:hAnsi="Times New Roman"/>
                <w:lang w:val="ru-RU"/>
              </w:rPr>
              <w:t xml:space="preserve">Среднесписочное количество </w:t>
            </w:r>
            <w:r w:rsidRPr="00E167F6">
              <w:rPr>
                <w:rFonts w:ascii="Times New Roman" w:hAnsi="Times New Roman"/>
                <w:highlight w:val="green"/>
                <w:lang w:val="ru-RU"/>
              </w:rPr>
              <w:t>автобусов</w:t>
            </w:r>
          </w:p>
        </w:tc>
        <w:tc>
          <w:tcPr>
            <w:tcW w:w="1654" w:type="dxa"/>
            <w:vAlign w:val="center"/>
          </w:tcPr>
          <w:p w14:paraId="1E03E111"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15DDF9CD"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7FC4EFBE" w14:textId="77777777" w:rsidR="00F17349" w:rsidRDefault="00F17349" w:rsidP="00F17349">
            <w:pPr>
              <w:spacing w:line="276" w:lineRule="auto"/>
              <w:jc w:val="center"/>
              <w:rPr>
                <w:rFonts w:ascii="Times New Roman" w:hAnsi="Times New Roman"/>
                <w:lang w:val="ru-RU"/>
              </w:rPr>
            </w:pPr>
          </w:p>
        </w:tc>
        <w:tc>
          <w:tcPr>
            <w:tcW w:w="1134" w:type="dxa"/>
            <w:vAlign w:val="center"/>
          </w:tcPr>
          <w:p w14:paraId="412E5268"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134" w:type="dxa"/>
            <w:vAlign w:val="center"/>
          </w:tcPr>
          <w:p w14:paraId="291C441D"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701" w:type="dxa"/>
            <w:vAlign w:val="center"/>
          </w:tcPr>
          <w:p w14:paraId="3C6DC854" w14:textId="77777777" w:rsidR="00F17349" w:rsidRPr="00F17349" w:rsidRDefault="00F17349" w:rsidP="00F17349">
            <w:pPr>
              <w:spacing w:line="276" w:lineRule="auto"/>
              <w:ind w:right="459"/>
              <w:jc w:val="right"/>
              <w:rPr>
                <w:rFonts w:ascii="Times New Roman" w:hAnsi="Times New Roman"/>
                <w:lang w:val="ru-RU"/>
              </w:rPr>
            </w:pPr>
          </w:p>
        </w:tc>
        <w:tc>
          <w:tcPr>
            <w:tcW w:w="1701" w:type="dxa"/>
            <w:vAlign w:val="center"/>
          </w:tcPr>
          <w:p w14:paraId="5AAB1668" w14:textId="77777777" w:rsidR="00F17349" w:rsidRPr="00F17349" w:rsidRDefault="00F17349" w:rsidP="00CD3348">
            <w:pPr>
              <w:spacing w:line="276" w:lineRule="auto"/>
              <w:ind w:right="34"/>
              <w:jc w:val="right"/>
              <w:rPr>
                <w:rFonts w:ascii="Times New Roman" w:hAnsi="Times New Roman"/>
                <w:lang w:val="ru-RU"/>
              </w:rPr>
            </w:pPr>
          </w:p>
        </w:tc>
      </w:tr>
      <w:tr w:rsidR="00F17349" w:rsidRPr="00B35A48" w14:paraId="47CF4BED" w14:textId="77777777" w:rsidTr="00CC22BA">
        <w:tc>
          <w:tcPr>
            <w:tcW w:w="5103" w:type="dxa"/>
            <w:vAlign w:val="center"/>
          </w:tcPr>
          <w:p w14:paraId="16E41A2B" w14:textId="77777777" w:rsidR="00F17349" w:rsidRPr="00900054" w:rsidRDefault="00F17349" w:rsidP="00092FEB">
            <w:pPr>
              <w:rPr>
                <w:rFonts w:ascii="Times New Roman" w:hAnsi="Times New Roman"/>
                <w:lang w:val="ru-RU"/>
              </w:rPr>
            </w:pPr>
            <w:r>
              <w:rPr>
                <w:rFonts w:ascii="Times New Roman" w:hAnsi="Times New Roman"/>
                <w:lang w:val="ru-RU"/>
              </w:rPr>
              <w:t>        </w:t>
            </w:r>
            <w:r w:rsidRPr="00900054">
              <w:rPr>
                <w:rFonts w:ascii="Times New Roman" w:hAnsi="Times New Roman"/>
                <w:lang w:val="ru-RU"/>
              </w:rPr>
              <w:t>Коэффициент выпуска на линию</w:t>
            </w:r>
          </w:p>
        </w:tc>
        <w:tc>
          <w:tcPr>
            <w:tcW w:w="1654" w:type="dxa"/>
            <w:vAlign w:val="center"/>
          </w:tcPr>
          <w:p w14:paraId="47CCA82E"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115CCE45"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3061F393" w14:textId="77777777" w:rsidR="00F17349" w:rsidRDefault="00F17349" w:rsidP="00900054">
            <w:pPr>
              <w:spacing w:line="276" w:lineRule="auto"/>
              <w:jc w:val="center"/>
              <w:rPr>
                <w:rFonts w:ascii="Times New Roman" w:hAnsi="Times New Roman"/>
                <w:lang w:val="ru-RU"/>
              </w:rPr>
            </w:pPr>
          </w:p>
        </w:tc>
        <w:tc>
          <w:tcPr>
            <w:tcW w:w="1134" w:type="dxa"/>
            <w:vAlign w:val="center"/>
          </w:tcPr>
          <w:p w14:paraId="38CA2552"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134" w:type="dxa"/>
            <w:vAlign w:val="center"/>
          </w:tcPr>
          <w:p w14:paraId="3E06893D"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701" w:type="dxa"/>
            <w:vAlign w:val="center"/>
          </w:tcPr>
          <w:p w14:paraId="1BCBC9D2" w14:textId="77777777" w:rsidR="00F17349" w:rsidRPr="00F17349" w:rsidRDefault="00F17349" w:rsidP="00F17349">
            <w:pPr>
              <w:spacing w:line="276" w:lineRule="auto"/>
              <w:ind w:right="459"/>
              <w:jc w:val="right"/>
              <w:rPr>
                <w:rFonts w:ascii="Times New Roman" w:hAnsi="Times New Roman"/>
                <w:lang w:val="ru-RU"/>
              </w:rPr>
            </w:pPr>
          </w:p>
        </w:tc>
        <w:tc>
          <w:tcPr>
            <w:tcW w:w="1701" w:type="dxa"/>
            <w:vAlign w:val="center"/>
          </w:tcPr>
          <w:p w14:paraId="740A3CE6" w14:textId="77777777" w:rsidR="00F17349" w:rsidRPr="00F17349" w:rsidRDefault="00F17349" w:rsidP="00CD3348">
            <w:pPr>
              <w:spacing w:line="276" w:lineRule="auto"/>
              <w:ind w:right="34"/>
              <w:jc w:val="right"/>
              <w:rPr>
                <w:rFonts w:ascii="Times New Roman" w:hAnsi="Times New Roman"/>
                <w:lang w:val="ru-RU"/>
              </w:rPr>
            </w:pPr>
          </w:p>
        </w:tc>
      </w:tr>
      <w:tr w:rsidR="00F17349" w14:paraId="6A1F3422" w14:textId="77777777" w:rsidTr="00CC22BA">
        <w:tc>
          <w:tcPr>
            <w:tcW w:w="5103" w:type="dxa"/>
            <w:vAlign w:val="center"/>
          </w:tcPr>
          <w:p w14:paraId="76A08D0D" w14:textId="77777777" w:rsidR="00F17349" w:rsidRPr="00900054" w:rsidRDefault="00F17349" w:rsidP="00B35A48">
            <w:pPr>
              <w:rPr>
                <w:rFonts w:ascii="Times New Roman" w:hAnsi="Times New Roman"/>
                <w:lang w:val="ru-RU"/>
              </w:rPr>
            </w:pPr>
            <w:r>
              <w:rPr>
                <w:rFonts w:ascii="Times New Roman" w:hAnsi="Times New Roman"/>
                <w:lang w:val="ru-RU"/>
              </w:rPr>
              <w:t>        </w:t>
            </w:r>
            <w:r w:rsidRPr="00900054">
              <w:rPr>
                <w:rFonts w:ascii="Times New Roman" w:hAnsi="Times New Roman"/>
                <w:lang w:val="ru-RU"/>
              </w:rPr>
              <w:t>Количество календарных дней</w:t>
            </w:r>
          </w:p>
        </w:tc>
        <w:tc>
          <w:tcPr>
            <w:tcW w:w="1654" w:type="dxa"/>
            <w:vAlign w:val="center"/>
          </w:tcPr>
          <w:p w14:paraId="08501048"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028D44A5"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008F210C" w14:textId="77777777" w:rsidR="00F17349" w:rsidRDefault="00F17349" w:rsidP="00B35A48">
            <w:pPr>
              <w:spacing w:line="276" w:lineRule="auto"/>
              <w:jc w:val="center"/>
              <w:rPr>
                <w:rFonts w:ascii="Times New Roman" w:hAnsi="Times New Roman"/>
                <w:lang w:val="ru-RU"/>
              </w:rPr>
            </w:pPr>
          </w:p>
        </w:tc>
        <w:tc>
          <w:tcPr>
            <w:tcW w:w="1134" w:type="dxa"/>
            <w:vAlign w:val="center"/>
          </w:tcPr>
          <w:p w14:paraId="0DF37832"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134" w:type="dxa"/>
            <w:vAlign w:val="center"/>
          </w:tcPr>
          <w:p w14:paraId="5056CE6E"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701" w:type="dxa"/>
            <w:vAlign w:val="center"/>
          </w:tcPr>
          <w:p w14:paraId="2D3A287C" w14:textId="77777777" w:rsidR="00F17349" w:rsidRPr="00F17349" w:rsidRDefault="00F17349" w:rsidP="00F17349">
            <w:pPr>
              <w:spacing w:line="276" w:lineRule="auto"/>
              <w:ind w:right="459"/>
              <w:jc w:val="right"/>
              <w:rPr>
                <w:rFonts w:ascii="Times New Roman" w:hAnsi="Times New Roman"/>
                <w:lang w:val="ru-RU"/>
              </w:rPr>
            </w:pPr>
          </w:p>
        </w:tc>
        <w:tc>
          <w:tcPr>
            <w:tcW w:w="1701" w:type="dxa"/>
            <w:vAlign w:val="center"/>
          </w:tcPr>
          <w:p w14:paraId="2B2FF6E3" w14:textId="77777777" w:rsidR="00F17349" w:rsidRPr="00F17349" w:rsidRDefault="00F17349" w:rsidP="00CD3348">
            <w:pPr>
              <w:spacing w:line="276" w:lineRule="auto"/>
              <w:ind w:right="34"/>
              <w:jc w:val="right"/>
              <w:rPr>
                <w:rFonts w:ascii="Times New Roman" w:hAnsi="Times New Roman"/>
                <w:lang w:val="ru-RU"/>
              </w:rPr>
            </w:pPr>
          </w:p>
        </w:tc>
      </w:tr>
      <w:tr w:rsidR="00F17349" w14:paraId="7673E6CF" w14:textId="77777777" w:rsidTr="00CC22BA">
        <w:tc>
          <w:tcPr>
            <w:tcW w:w="5103" w:type="dxa"/>
            <w:vAlign w:val="center"/>
          </w:tcPr>
          <w:p w14:paraId="4A1FFC1B" w14:textId="77777777" w:rsidR="00F17349" w:rsidRPr="00900054" w:rsidRDefault="00F17349" w:rsidP="00900054">
            <w:pPr>
              <w:rPr>
                <w:rFonts w:ascii="Times New Roman" w:hAnsi="Times New Roman"/>
                <w:lang w:val="ru-RU"/>
              </w:rPr>
            </w:pPr>
            <w:r>
              <w:rPr>
                <w:rFonts w:ascii="Times New Roman" w:hAnsi="Times New Roman"/>
                <w:lang w:val="ru-RU"/>
              </w:rPr>
              <w:t>    </w:t>
            </w:r>
            <w:r w:rsidRPr="00900054">
              <w:rPr>
                <w:rFonts w:ascii="Times New Roman" w:hAnsi="Times New Roman"/>
                <w:lang w:val="ru-RU"/>
              </w:rPr>
              <w:t>1.1.2</w:t>
            </w:r>
            <w:r>
              <w:rPr>
                <w:rFonts w:ascii="Times New Roman" w:hAnsi="Times New Roman"/>
                <w:lang w:val="ru-RU"/>
              </w:rPr>
              <w:t xml:space="preserve"> </w:t>
            </w:r>
            <w:r w:rsidRPr="00900054">
              <w:rPr>
                <w:rFonts w:ascii="Times New Roman" w:hAnsi="Times New Roman"/>
                <w:lang w:val="ru-RU"/>
              </w:rPr>
              <w:t>Доходная ставка</w:t>
            </w:r>
          </w:p>
        </w:tc>
        <w:tc>
          <w:tcPr>
            <w:tcW w:w="1654" w:type="dxa"/>
            <w:vAlign w:val="center"/>
          </w:tcPr>
          <w:p w14:paraId="48176609"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44B23306" w14:textId="77777777" w:rsidR="00F17349" w:rsidRDefault="00F17349" w:rsidP="00092FEB">
            <w:pPr>
              <w:spacing w:line="276" w:lineRule="auto"/>
              <w:jc w:val="center"/>
              <w:rPr>
                <w:rFonts w:ascii="Times New Roman" w:hAnsi="Times New Roman"/>
                <w:lang w:val="ru-RU"/>
              </w:rPr>
            </w:pPr>
          </w:p>
        </w:tc>
        <w:tc>
          <w:tcPr>
            <w:tcW w:w="1654" w:type="dxa"/>
            <w:vAlign w:val="center"/>
          </w:tcPr>
          <w:p w14:paraId="035C3929" w14:textId="77777777" w:rsidR="00F17349" w:rsidRDefault="00F17349" w:rsidP="00900054">
            <w:pPr>
              <w:spacing w:line="276" w:lineRule="auto"/>
              <w:jc w:val="center"/>
              <w:rPr>
                <w:rFonts w:ascii="Times New Roman" w:hAnsi="Times New Roman"/>
                <w:lang w:val="ru-RU"/>
              </w:rPr>
            </w:pPr>
          </w:p>
        </w:tc>
        <w:tc>
          <w:tcPr>
            <w:tcW w:w="1134" w:type="dxa"/>
            <w:vAlign w:val="center"/>
          </w:tcPr>
          <w:p w14:paraId="0409946B"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134" w:type="dxa"/>
            <w:vAlign w:val="center"/>
          </w:tcPr>
          <w:p w14:paraId="7E8F7B06" w14:textId="77777777" w:rsidR="00F17349" w:rsidRDefault="00F17349" w:rsidP="007E3CC6">
            <w:pPr>
              <w:spacing w:line="276" w:lineRule="auto"/>
              <w:jc w:val="center"/>
              <w:rPr>
                <w:rFonts w:ascii="Times New Roman" w:hAnsi="Times New Roman"/>
                <w:lang w:val="ru-RU"/>
              </w:rPr>
            </w:pPr>
            <w:r>
              <w:rPr>
                <w:rFonts w:ascii="Times New Roman" w:hAnsi="Times New Roman"/>
                <w:lang w:val="ru-RU"/>
              </w:rPr>
              <w:t>–</w:t>
            </w:r>
          </w:p>
        </w:tc>
        <w:tc>
          <w:tcPr>
            <w:tcW w:w="1701" w:type="dxa"/>
            <w:vAlign w:val="center"/>
          </w:tcPr>
          <w:p w14:paraId="616F912F" w14:textId="77777777" w:rsidR="00F17349" w:rsidRPr="00F17349" w:rsidRDefault="00F17349" w:rsidP="00F17349">
            <w:pPr>
              <w:spacing w:line="276" w:lineRule="auto"/>
              <w:ind w:right="459"/>
              <w:jc w:val="right"/>
              <w:rPr>
                <w:rFonts w:ascii="Times New Roman" w:hAnsi="Times New Roman"/>
                <w:lang w:val="ru-RU"/>
              </w:rPr>
            </w:pPr>
          </w:p>
        </w:tc>
        <w:tc>
          <w:tcPr>
            <w:tcW w:w="1701" w:type="dxa"/>
            <w:vAlign w:val="center"/>
          </w:tcPr>
          <w:p w14:paraId="1021A998" w14:textId="77777777" w:rsidR="00F17349" w:rsidRPr="00F17349" w:rsidRDefault="00F17349" w:rsidP="00CD3348">
            <w:pPr>
              <w:spacing w:line="276" w:lineRule="auto"/>
              <w:ind w:right="34"/>
              <w:jc w:val="right"/>
              <w:rPr>
                <w:rFonts w:ascii="Times New Roman" w:hAnsi="Times New Roman"/>
                <w:lang w:val="ru-RU"/>
              </w:rPr>
            </w:pPr>
          </w:p>
        </w:tc>
      </w:tr>
      <w:tr w:rsidR="00F17349" w14:paraId="6F4ACCAD" w14:textId="77777777" w:rsidTr="00CC22BA">
        <w:tc>
          <w:tcPr>
            <w:tcW w:w="5103" w:type="dxa"/>
            <w:vAlign w:val="center"/>
          </w:tcPr>
          <w:p w14:paraId="576A950D" w14:textId="77777777" w:rsidR="00F17349" w:rsidRPr="00E167F6" w:rsidRDefault="00F17349" w:rsidP="00900054">
            <w:pPr>
              <w:rPr>
                <w:rFonts w:ascii="Times New Roman" w:hAnsi="Times New Roman"/>
                <w:highlight w:val="green"/>
                <w:lang w:val="ru-RU"/>
              </w:rPr>
            </w:pPr>
            <w:r w:rsidRPr="00E167F6">
              <w:rPr>
                <w:rFonts w:ascii="Times New Roman" w:hAnsi="Times New Roman"/>
                <w:highlight w:val="green"/>
                <w:lang w:val="ru-RU"/>
              </w:rPr>
              <w:t>1.2 Пригородные перевозки</w:t>
            </w:r>
          </w:p>
        </w:tc>
        <w:tc>
          <w:tcPr>
            <w:tcW w:w="1654" w:type="dxa"/>
            <w:vAlign w:val="center"/>
          </w:tcPr>
          <w:p w14:paraId="2EE4E552" w14:textId="77777777" w:rsidR="00F17349" w:rsidRPr="00FB4D81" w:rsidRDefault="00F17349" w:rsidP="00092FEB">
            <w:pPr>
              <w:spacing w:line="276" w:lineRule="auto"/>
              <w:jc w:val="center"/>
              <w:rPr>
                <w:rFonts w:ascii="Times New Roman" w:hAnsi="Times New Roman"/>
                <w:lang w:val="ru-RU"/>
              </w:rPr>
            </w:pPr>
          </w:p>
        </w:tc>
        <w:tc>
          <w:tcPr>
            <w:tcW w:w="1654" w:type="dxa"/>
            <w:vAlign w:val="center"/>
          </w:tcPr>
          <w:p w14:paraId="1E3E4D36" w14:textId="77777777" w:rsidR="00F17349" w:rsidRPr="00FB4D81" w:rsidRDefault="00F17349" w:rsidP="00092FEB">
            <w:pPr>
              <w:spacing w:line="276" w:lineRule="auto"/>
              <w:jc w:val="center"/>
              <w:rPr>
                <w:rFonts w:ascii="Times New Roman" w:hAnsi="Times New Roman"/>
                <w:lang w:val="ru-RU"/>
              </w:rPr>
            </w:pPr>
          </w:p>
        </w:tc>
        <w:tc>
          <w:tcPr>
            <w:tcW w:w="1654" w:type="dxa"/>
            <w:vAlign w:val="center"/>
          </w:tcPr>
          <w:p w14:paraId="5724E2F6" w14:textId="77777777" w:rsidR="00F17349" w:rsidRPr="00FB4D81" w:rsidRDefault="00F17349" w:rsidP="0035316A">
            <w:pPr>
              <w:spacing w:line="276" w:lineRule="auto"/>
              <w:jc w:val="center"/>
              <w:rPr>
                <w:rFonts w:ascii="Times New Roman" w:hAnsi="Times New Roman"/>
                <w:lang w:val="ru-RU"/>
              </w:rPr>
            </w:pPr>
          </w:p>
        </w:tc>
        <w:tc>
          <w:tcPr>
            <w:tcW w:w="1134" w:type="dxa"/>
            <w:vAlign w:val="center"/>
          </w:tcPr>
          <w:p w14:paraId="3D23E91C" w14:textId="77777777" w:rsidR="00F17349" w:rsidRPr="00FB4D81" w:rsidRDefault="00F17349" w:rsidP="007E3CC6">
            <w:pPr>
              <w:spacing w:line="276" w:lineRule="auto"/>
              <w:jc w:val="center"/>
              <w:rPr>
                <w:rFonts w:ascii="Times New Roman" w:hAnsi="Times New Roman"/>
                <w:lang w:val="ru-RU"/>
              </w:rPr>
            </w:pPr>
          </w:p>
        </w:tc>
        <w:tc>
          <w:tcPr>
            <w:tcW w:w="1134" w:type="dxa"/>
            <w:vAlign w:val="center"/>
          </w:tcPr>
          <w:p w14:paraId="25B2A6AC" w14:textId="77777777" w:rsidR="00F17349" w:rsidRPr="00FB4D81" w:rsidRDefault="00F17349" w:rsidP="007E3CC6">
            <w:pPr>
              <w:spacing w:line="276" w:lineRule="auto"/>
              <w:jc w:val="center"/>
              <w:rPr>
                <w:rFonts w:ascii="Times New Roman" w:hAnsi="Times New Roman"/>
                <w:lang w:val="ru-RU"/>
              </w:rPr>
            </w:pPr>
          </w:p>
        </w:tc>
        <w:tc>
          <w:tcPr>
            <w:tcW w:w="1701" w:type="dxa"/>
            <w:vAlign w:val="center"/>
          </w:tcPr>
          <w:p w14:paraId="51B0E39C" w14:textId="77777777" w:rsidR="00F17349" w:rsidRPr="00F17349" w:rsidRDefault="00F17349" w:rsidP="00F17349">
            <w:pPr>
              <w:spacing w:line="276" w:lineRule="auto"/>
              <w:ind w:right="459"/>
              <w:jc w:val="right"/>
              <w:rPr>
                <w:rFonts w:ascii="Times New Roman" w:hAnsi="Times New Roman"/>
                <w:lang w:val="ru-RU"/>
              </w:rPr>
            </w:pPr>
          </w:p>
        </w:tc>
        <w:tc>
          <w:tcPr>
            <w:tcW w:w="1701" w:type="dxa"/>
            <w:vAlign w:val="center"/>
          </w:tcPr>
          <w:p w14:paraId="0A18AA52" w14:textId="77777777" w:rsidR="00F17349" w:rsidRPr="00F17349" w:rsidRDefault="00F17349" w:rsidP="00CD3348">
            <w:pPr>
              <w:spacing w:line="276" w:lineRule="auto"/>
              <w:ind w:right="34"/>
              <w:jc w:val="right"/>
              <w:rPr>
                <w:rFonts w:ascii="Times New Roman" w:hAnsi="Times New Roman"/>
                <w:lang w:val="ru-RU"/>
              </w:rPr>
            </w:pPr>
          </w:p>
        </w:tc>
      </w:tr>
      <w:tr w:rsidR="00F17349" w14:paraId="13D9BEE7" w14:textId="77777777" w:rsidTr="00CC22BA">
        <w:tc>
          <w:tcPr>
            <w:tcW w:w="5103" w:type="dxa"/>
            <w:vAlign w:val="center"/>
          </w:tcPr>
          <w:p w14:paraId="239AEE3A" w14:textId="77777777" w:rsidR="00F17349" w:rsidRPr="00E167F6" w:rsidRDefault="00F17349" w:rsidP="00900054">
            <w:pPr>
              <w:rPr>
                <w:rFonts w:ascii="Times New Roman" w:hAnsi="Times New Roman"/>
                <w:highlight w:val="green"/>
                <w:lang w:val="ru-RU"/>
              </w:rPr>
            </w:pPr>
            <w:r w:rsidRPr="00E167F6">
              <w:rPr>
                <w:rFonts w:ascii="Times New Roman" w:hAnsi="Times New Roman"/>
                <w:highlight w:val="green"/>
                <w:lang w:val="ru-RU"/>
              </w:rPr>
              <w:t>1.3 Междугородные перевозки</w:t>
            </w:r>
          </w:p>
        </w:tc>
        <w:tc>
          <w:tcPr>
            <w:tcW w:w="1654" w:type="dxa"/>
            <w:vAlign w:val="center"/>
          </w:tcPr>
          <w:p w14:paraId="09B1F7C6" w14:textId="77777777" w:rsidR="00F17349" w:rsidRPr="00FB4D81" w:rsidRDefault="00F17349" w:rsidP="00092FEB">
            <w:pPr>
              <w:spacing w:line="276" w:lineRule="auto"/>
              <w:jc w:val="center"/>
              <w:rPr>
                <w:rFonts w:ascii="Times New Roman" w:hAnsi="Times New Roman"/>
                <w:lang w:val="ru-RU"/>
              </w:rPr>
            </w:pPr>
          </w:p>
        </w:tc>
        <w:tc>
          <w:tcPr>
            <w:tcW w:w="1654" w:type="dxa"/>
            <w:vAlign w:val="center"/>
          </w:tcPr>
          <w:p w14:paraId="0B7B0C19" w14:textId="77777777" w:rsidR="00F17349" w:rsidRPr="00FB4D81" w:rsidRDefault="00F17349" w:rsidP="00092FEB">
            <w:pPr>
              <w:spacing w:line="276" w:lineRule="auto"/>
              <w:jc w:val="center"/>
              <w:rPr>
                <w:rFonts w:ascii="Times New Roman" w:hAnsi="Times New Roman"/>
                <w:lang w:val="ru-RU"/>
              </w:rPr>
            </w:pPr>
          </w:p>
        </w:tc>
        <w:tc>
          <w:tcPr>
            <w:tcW w:w="1654" w:type="dxa"/>
            <w:vAlign w:val="center"/>
          </w:tcPr>
          <w:p w14:paraId="0A8BD228" w14:textId="77777777" w:rsidR="00F17349" w:rsidRPr="00FB4D81" w:rsidRDefault="00F17349" w:rsidP="0035316A">
            <w:pPr>
              <w:spacing w:line="276" w:lineRule="auto"/>
              <w:jc w:val="center"/>
              <w:rPr>
                <w:rFonts w:ascii="Times New Roman" w:hAnsi="Times New Roman"/>
                <w:lang w:val="ru-RU"/>
              </w:rPr>
            </w:pPr>
          </w:p>
        </w:tc>
        <w:tc>
          <w:tcPr>
            <w:tcW w:w="1134" w:type="dxa"/>
            <w:vAlign w:val="center"/>
          </w:tcPr>
          <w:p w14:paraId="310A0F6A" w14:textId="77777777" w:rsidR="00F17349" w:rsidRPr="00FB4D81" w:rsidRDefault="00F17349" w:rsidP="0035316A">
            <w:pPr>
              <w:spacing w:line="276" w:lineRule="auto"/>
              <w:jc w:val="center"/>
              <w:rPr>
                <w:rFonts w:ascii="Times New Roman" w:hAnsi="Times New Roman"/>
                <w:lang w:val="ru-RU"/>
              </w:rPr>
            </w:pPr>
          </w:p>
        </w:tc>
        <w:tc>
          <w:tcPr>
            <w:tcW w:w="1134" w:type="dxa"/>
            <w:vAlign w:val="center"/>
          </w:tcPr>
          <w:p w14:paraId="69FE28E7" w14:textId="77777777" w:rsidR="00F17349" w:rsidRPr="00FB4D81" w:rsidRDefault="00F17349" w:rsidP="007E3CC6">
            <w:pPr>
              <w:spacing w:line="276" w:lineRule="auto"/>
              <w:jc w:val="center"/>
              <w:rPr>
                <w:rFonts w:ascii="Times New Roman" w:hAnsi="Times New Roman"/>
                <w:lang w:val="ru-RU"/>
              </w:rPr>
            </w:pPr>
          </w:p>
        </w:tc>
        <w:tc>
          <w:tcPr>
            <w:tcW w:w="1701" w:type="dxa"/>
            <w:vAlign w:val="center"/>
          </w:tcPr>
          <w:p w14:paraId="56740620" w14:textId="77777777" w:rsidR="00F17349" w:rsidRPr="00F17349" w:rsidRDefault="00F17349" w:rsidP="00F17349">
            <w:pPr>
              <w:spacing w:line="276" w:lineRule="auto"/>
              <w:ind w:right="459"/>
              <w:jc w:val="right"/>
              <w:rPr>
                <w:rFonts w:ascii="Times New Roman" w:hAnsi="Times New Roman"/>
                <w:lang w:val="ru-RU"/>
              </w:rPr>
            </w:pPr>
          </w:p>
        </w:tc>
        <w:tc>
          <w:tcPr>
            <w:tcW w:w="1701" w:type="dxa"/>
            <w:vAlign w:val="center"/>
          </w:tcPr>
          <w:p w14:paraId="3C1BDC28" w14:textId="77777777" w:rsidR="00F17349" w:rsidRPr="00F17349" w:rsidRDefault="00F17349" w:rsidP="00CD3348">
            <w:pPr>
              <w:spacing w:line="276" w:lineRule="auto"/>
              <w:ind w:right="34"/>
              <w:jc w:val="right"/>
              <w:rPr>
                <w:rFonts w:ascii="Times New Roman" w:hAnsi="Times New Roman"/>
                <w:lang w:val="ru-RU"/>
              </w:rPr>
            </w:pPr>
          </w:p>
        </w:tc>
      </w:tr>
      <w:tr w:rsidR="00F17349" w14:paraId="50B3505B" w14:textId="77777777" w:rsidTr="00CC22BA">
        <w:tc>
          <w:tcPr>
            <w:tcW w:w="5103" w:type="dxa"/>
            <w:vAlign w:val="center"/>
          </w:tcPr>
          <w:p w14:paraId="237D6BA0" w14:textId="77777777" w:rsidR="00F17349" w:rsidRPr="00E167F6" w:rsidRDefault="00F17349" w:rsidP="00900054">
            <w:pPr>
              <w:rPr>
                <w:rFonts w:ascii="Times New Roman" w:hAnsi="Times New Roman"/>
                <w:highlight w:val="green"/>
                <w:lang w:val="ru-RU"/>
              </w:rPr>
            </w:pPr>
            <w:r w:rsidRPr="00E167F6">
              <w:rPr>
                <w:rFonts w:ascii="Times New Roman" w:hAnsi="Times New Roman"/>
                <w:highlight w:val="green"/>
                <w:lang w:val="ru-RU"/>
              </w:rPr>
              <w:t>1.4 Почасовые перевозки</w:t>
            </w:r>
          </w:p>
        </w:tc>
        <w:tc>
          <w:tcPr>
            <w:tcW w:w="1654" w:type="dxa"/>
            <w:vAlign w:val="center"/>
          </w:tcPr>
          <w:p w14:paraId="1D96AC73" w14:textId="77777777" w:rsidR="00F17349" w:rsidRPr="00FB4D81" w:rsidRDefault="00F17349" w:rsidP="00092FEB">
            <w:pPr>
              <w:spacing w:line="276" w:lineRule="auto"/>
              <w:jc w:val="center"/>
              <w:rPr>
                <w:rFonts w:ascii="Times New Roman" w:hAnsi="Times New Roman"/>
                <w:lang w:val="ru-RU"/>
              </w:rPr>
            </w:pPr>
          </w:p>
        </w:tc>
        <w:tc>
          <w:tcPr>
            <w:tcW w:w="1654" w:type="dxa"/>
            <w:vAlign w:val="center"/>
          </w:tcPr>
          <w:p w14:paraId="38626AA8" w14:textId="77777777" w:rsidR="00F17349" w:rsidRPr="00FB4D81" w:rsidRDefault="00F17349" w:rsidP="00092FEB">
            <w:pPr>
              <w:spacing w:line="276" w:lineRule="auto"/>
              <w:jc w:val="center"/>
              <w:rPr>
                <w:rFonts w:ascii="Times New Roman" w:hAnsi="Times New Roman"/>
                <w:lang w:val="ru-RU"/>
              </w:rPr>
            </w:pPr>
          </w:p>
        </w:tc>
        <w:tc>
          <w:tcPr>
            <w:tcW w:w="1654" w:type="dxa"/>
            <w:vAlign w:val="center"/>
          </w:tcPr>
          <w:p w14:paraId="32A26F52" w14:textId="77777777" w:rsidR="00F17349" w:rsidRPr="00FB4D81" w:rsidRDefault="00F17349" w:rsidP="0035316A">
            <w:pPr>
              <w:spacing w:line="276" w:lineRule="auto"/>
              <w:jc w:val="center"/>
              <w:rPr>
                <w:rFonts w:ascii="Times New Roman" w:hAnsi="Times New Roman"/>
                <w:lang w:val="ru-RU"/>
              </w:rPr>
            </w:pPr>
          </w:p>
        </w:tc>
        <w:tc>
          <w:tcPr>
            <w:tcW w:w="1134" w:type="dxa"/>
            <w:vAlign w:val="center"/>
          </w:tcPr>
          <w:p w14:paraId="1C9570C9" w14:textId="77777777" w:rsidR="00F17349" w:rsidRPr="00FB4D81" w:rsidRDefault="00F17349" w:rsidP="007E3CC6">
            <w:pPr>
              <w:spacing w:line="276" w:lineRule="auto"/>
              <w:jc w:val="center"/>
              <w:rPr>
                <w:rFonts w:ascii="Times New Roman" w:hAnsi="Times New Roman"/>
                <w:lang w:val="ru-RU"/>
              </w:rPr>
            </w:pPr>
          </w:p>
        </w:tc>
        <w:tc>
          <w:tcPr>
            <w:tcW w:w="1134" w:type="dxa"/>
            <w:vAlign w:val="center"/>
          </w:tcPr>
          <w:p w14:paraId="2C149A40" w14:textId="77777777" w:rsidR="00F17349" w:rsidRPr="00FB4D81" w:rsidRDefault="00F17349" w:rsidP="007E3CC6">
            <w:pPr>
              <w:spacing w:line="276" w:lineRule="auto"/>
              <w:jc w:val="center"/>
              <w:rPr>
                <w:rFonts w:ascii="Times New Roman" w:hAnsi="Times New Roman"/>
                <w:lang w:val="ru-RU"/>
              </w:rPr>
            </w:pPr>
          </w:p>
        </w:tc>
        <w:tc>
          <w:tcPr>
            <w:tcW w:w="1701" w:type="dxa"/>
            <w:vAlign w:val="center"/>
          </w:tcPr>
          <w:p w14:paraId="2D6E4AD0" w14:textId="77777777" w:rsidR="00F17349" w:rsidRPr="00F17349" w:rsidRDefault="00F17349" w:rsidP="00F17349">
            <w:pPr>
              <w:spacing w:line="276" w:lineRule="auto"/>
              <w:ind w:right="459"/>
              <w:jc w:val="right"/>
              <w:rPr>
                <w:rFonts w:ascii="Times New Roman" w:hAnsi="Times New Roman"/>
                <w:lang w:val="ru-RU"/>
              </w:rPr>
            </w:pPr>
          </w:p>
        </w:tc>
        <w:tc>
          <w:tcPr>
            <w:tcW w:w="1701" w:type="dxa"/>
            <w:vAlign w:val="center"/>
          </w:tcPr>
          <w:p w14:paraId="7B38E4ED" w14:textId="77777777" w:rsidR="00F17349" w:rsidRPr="00F17349" w:rsidRDefault="00F17349" w:rsidP="00CD3348">
            <w:pPr>
              <w:spacing w:line="276" w:lineRule="auto"/>
              <w:ind w:right="34"/>
              <w:jc w:val="right"/>
              <w:rPr>
                <w:rFonts w:ascii="Times New Roman" w:hAnsi="Times New Roman"/>
                <w:lang w:val="ru-RU"/>
              </w:rPr>
            </w:pPr>
          </w:p>
        </w:tc>
      </w:tr>
      <w:tr w:rsidR="00F17349" w:rsidRPr="00900054" w14:paraId="08C9146B" w14:textId="77777777" w:rsidTr="00CC22BA">
        <w:tc>
          <w:tcPr>
            <w:tcW w:w="5103" w:type="dxa"/>
            <w:vAlign w:val="center"/>
          </w:tcPr>
          <w:p w14:paraId="0A1EA16E" w14:textId="77777777" w:rsidR="00F17349" w:rsidRPr="00092FEB" w:rsidRDefault="00F17349" w:rsidP="00900054">
            <w:pPr>
              <w:rPr>
                <w:rFonts w:ascii="Times New Roman" w:hAnsi="Times New Roman"/>
                <w:b/>
                <w:sz w:val="23"/>
                <w:szCs w:val="23"/>
                <w:lang w:val="ru-RU"/>
              </w:rPr>
            </w:pPr>
            <w:r w:rsidRPr="00092FEB">
              <w:rPr>
                <w:rFonts w:ascii="Times New Roman" w:hAnsi="Times New Roman"/>
                <w:b/>
                <w:sz w:val="23"/>
                <w:szCs w:val="23"/>
                <w:lang w:val="ru-RU"/>
              </w:rPr>
              <w:t>2 Влияние изменения численности персонала</w:t>
            </w:r>
          </w:p>
        </w:tc>
        <w:tc>
          <w:tcPr>
            <w:tcW w:w="1654" w:type="dxa"/>
            <w:vAlign w:val="center"/>
          </w:tcPr>
          <w:p w14:paraId="5423C1CA" w14:textId="77777777" w:rsidR="00F17349" w:rsidRPr="00FB4D81" w:rsidRDefault="00F17349" w:rsidP="00FB4D81">
            <w:pPr>
              <w:spacing w:line="276" w:lineRule="auto"/>
              <w:jc w:val="center"/>
              <w:rPr>
                <w:rFonts w:ascii="Times New Roman" w:hAnsi="Times New Roman"/>
                <w:b/>
                <w:lang w:val="ru-RU"/>
              </w:rPr>
            </w:pPr>
          </w:p>
        </w:tc>
        <w:tc>
          <w:tcPr>
            <w:tcW w:w="1654" w:type="dxa"/>
            <w:vAlign w:val="center"/>
          </w:tcPr>
          <w:p w14:paraId="7ACE5180" w14:textId="77777777" w:rsidR="00F17349" w:rsidRPr="00FB4D81" w:rsidRDefault="00F17349" w:rsidP="00FB4D81">
            <w:pPr>
              <w:spacing w:line="276" w:lineRule="auto"/>
              <w:jc w:val="center"/>
              <w:rPr>
                <w:rFonts w:ascii="Times New Roman" w:hAnsi="Times New Roman"/>
                <w:b/>
                <w:lang w:val="ru-RU"/>
              </w:rPr>
            </w:pPr>
          </w:p>
        </w:tc>
        <w:tc>
          <w:tcPr>
            <w:tcW w:w="1654" w:type="dxa"/>
            <w:vAlign w:val="center"/>
          </w:tcPr>
          <w:p w14:paraId="581983A6" w14:textId="77777777" w:rsidR="00F17349" w:rsidRPr="00FB4D81" w:rsidRDefault="00F17349" w:rsidP="00FB4D81">
            <w:pPr>
              <w:spacing w:line="276" w:lineRule="auto"/>
              <w:jc w:val="center"/>
              <w:rPr>
                <w:rFonts w:ascii="Times New Roman" w:hAnsi="Times New Roman"/>
                <w:b/>
                <w:lang w:val="ru-RU"/>
              </w:rPr>
            </w:pPr>
          </w:p>
        </w:tc>
        <w:tc>
          <w:tcPr>
            <w:tcW w:w="1134" w:type="dxa"/>
            <w:vAlign w:val="center"/>
          </w:tcPr>
          <w:p w14:paraId="65DC63B9" w14:textId="77777777" w:rsidR="00F17349" w:rsidRPr="00FB4D81" w:rsidRDefault="00F17349" w:rsidP="00FB4D81">
            <w:pPr>
              <w:spacing w:line="276" w:lineRule="auto"/>
              <w:jc w:val="center"/>
              <w:rPr>
                <w:rFonts w:ascii="Times New Roman" w:hAnsi="Times New Roman"/>
                <w:b/>
                <w:lang w:val="ru-RU"/>
              </w:rPr>
            </w:pPr>
            <w:r w:rsidRPr="00FB4D81">
              <w:rPr>
                <w:rFonts w:ascii="Times New Roman" w:hAnsi="Times New Roman"/>
                <w:b/>
                <w:lang w:val="ru-RU"/>
              </w:rPr>
              <w:t>100,000</w:t>
            </w:r>
          </w:p>
        </w:tc>
        <w:tc>
          <w:tcPr>
            <w:tcW w:w="1134" w:type="dxa"/>
            <w:vAlign w:val="center"/>
          </w:tcPr>
          <w:p w14:paraId="52EAAA0A" w14:textId="77777777" w:rsidR="00F17349" w:rsidRPr="00FB4D81" w:rsidRDefault="00F17349" w:rsidP="00FB4D81">
            <w:pPr>
              <w:spacing w:line="276" w:lineRule="auto"/>
              <w:jc w:val="center"/>
              <w:rPr>
                <w:rFonts w:ascii="Times New Roman" w:hAnsi="Times New Roman"/>
                <w:b/>
                <w:lang w:val="ru-RU"/>
              </w:rPr>
            </w:pPr>
            <w:r w:rsidRPr="00FB4D81">
              <w:rPr>
                <w:rFonts w:ascii="Times New Roman" w:hAnsi="Times New Roman"/>
                <w:b/>
                <w:lang w:val="ru-RU"/>
              </w:rPr>
              <w:t>100,000</w:t>
            </w:r>
          </w:p>
        </w:tc>
        <w:tc>
          <w:tcPr>
            <w:tcW w:w="1701" w:type="dxa"/>
            <w:vAlign w:val="center"/>
          </w:tcPr>
          <w:p w14:paraId="0F8A28D0" w14:textId="77777777" w:rsidR="00F17349" w:rsidRPr="00F17349" w:rsidRDefault="00F17349" w:rsidP="00F17349">
            <w:pPr>
              <w:spacing w:line="276" w:lineRule="auto"/>
              <w:ind w:right="459"/>
              <w:jc w:val="right"/>
              <w:rPr>
                <w:rFonts w:ascii="Times New Roman" w:hAnsi="Times New Roman"/>
                <w:b/>
                <w:lang w:val="ru-RU"/>
              </w:rPr>
            </w:pPr>
          </w:p>
        </w:tc>
        <w:tc>
          <w:tcPr>
            <w:tcW w:w="1701" w:type="dxa"/>
            <w:vAlign w:val="center"/>
          </w:tcPr>
          <w:p w14:paraId="424C6B9C" w14:textId="77777777" w:rsidR="00F17349" w:rsidRPr="00F17349" w:rsidRDefault="00F17349" w:rsidP="00CD3348">
            <w:pPr>
              <w:spacing w:line="276" w:lineRule="auto"/>
              <w:ind w:right="34"/>
              <w:jc w:val="right"/>
              <w:rPr>
                <w:rFonts w:ascii="Times New Roman" w:hAnsi="Times New Roman"/>
                <w:b/>
                <w:lang w:val="ru-RU"/>
              </w:rPr>
            </w:pPr>
          </w:p>
        </w:tc>
      </w:tr>
      <w:tr w:rsidR="00F17349" w14:paraId="3514F8C5" w14:textId="77777777" w:rsidTr="00CC22BA">
        <w:tc>
          <w:tcPr>
            <w:tcW w:w="5103" w:type="dxa"/>
            <w:vAlign w:val="center"/>
          </w:tcPr>
          <w:p w14:paraId="2521110F" w14:textId="77777777" w:rsidR="00F17349" w:rsidRPr="00900054" w:rsidRDefault="00F17349" w:rsidP="00900054">
            <w:pPr>
              <w:rPr>
                <w:rFonts w:ascii="Times New Roman" w:hAnsi="Times New Roman"/>
                <w:lang w:val="ru-RU"/>
              </w:rPr>
            </w:pPr>
            <w:r>
              <w:rPr>
                <w:rFonts w:ascii="Times New Roman" w:hAnsi="Times New Roman"/>
                <w:lang w:val="ru-RU"/>
              </w:rPr>
              <w:t>    В</w:t>
            </w:r>
            <w:r w:rsidRPr="00900054">
              <w:rPr>
                <w:rFonts w:ascii="Times New Roman" w:hAnsi="Times New Roman"/>
                <w:lang w:val="ru-RU"/>
              </w:rPr>
              <w:t>одител</w:t>
            </w:r>
            <w:r>
              <w:rPr>
                <w:rFonts w:ascii="Times New Roman" w:hAnsi="Times New Roman"/>
                <w:lang w:val="ru-RU"/>
              </w:rPr>
              <w:t>и</w:t>
            </w:r>
          </w:p>
        </w:tc>
        <w:tc>
          <w:tcPr>
            <w:tcW w:w="1654" w:type="dxa"/>
            <w:vAlign w:val="center"/>
          </w:tcPr>
          <w:p w14:paraId="00982B2B" w14:textId="77777777" w:rsidR="00F17349" w:rsidRPr="00FB4D81" w:rsidRDefault="00F17349" w:rsidP="007E3CC6">
            <w:pPr>
              <w:spacing w:line="276" w:lineRule="auto"/>
              <w:jc w:val="center"/>
              <w:rPr>
                <w:rFonts w:ascii="Times New Roman" w:hAnsi="Times New Roman"/>
                <w:lang w:val="ru-RU"/>
              </w:rPr>
            </w:pPr>
          </w:p>
        </w:tc>
        <w:tc>
          <w:tcPr>
            <w:tcW w:w="1654" w:type="dxa"/>
            <w:vAlign w:val="center"/>
          </w:tcPr>
          <w:p w14:paraId="68BCC55E" w14:textId="77777777" w:rsidR="00F17349" w:rsidRPr="00FB4D81" w:rsidRDefault="00F17349" w:rsidP="007E3CC6">
            <w:pPr>
              <w:spacing w:line="276" w:lineRule="auto"/>
              <w:jc w:val="center"/>
              <w:rPr>
                <w:rFonts w:ascii="Times New Roman" w:hAnsi="Times New Roman"/>
                <w:lang w:val="ru-RU"/>
              </w:rPr>
            </w:pPr>
          </w:p>
        </w:tc>
        <w:tc>
          <w:tcPr>
            <w:tcW w:w="1654" w:type="dxa"/>
            <w:vAlign w:val="center"/>
          </w:tcPr>
          <w:p w14:paraId="2CECA28F" w14:textId="77777777" w:rsidR="00F17349" w:rsidRPr="00FB4D81" w:rsidRDefault="00F17349" w:rsidP="007E3CC6">
            <w:pPr>
              <w:spacing w:line="276" w:lineRule="auto"/>
              <w:jc w:val="center"/>
              <w:rPr>
                <w:rFonts w:ascii="Times New Roman" w:hAnsi="Times New Roman"/>
                <w:lang w:val="ru-RU"/>
              </w:rPr>
            </w:pPr>
          </w:p>
        </w:tc>
        <w:tc>
          <w:tcPr>
            <w:tcW w:w="1134" w:type="dxa"/>
            <w:vAlign w:val="center"/>
          </w:tcPr>
          <w:p w14:paraId="0D250D1D" w14:textId="77777777" w:rsidR="00F17349" w:rsidRPr="00FB4D81" w:rsidRDefault="00F17349" w:rsidP="007E3CC6">
            <w:pPr>
              <w:spacing w:line="276" w:lineRule="auto"/>
              <w:jc w:val="center"/>
              <w:rPr>
                <w:rFonts w:ascii="Times New Roman" w:hAnsi="Times New Roman"/>
                <w:lang w:val="ru-RU"/>
              </w:rPr>
            </w:pPr>
          </w:p>
        </w:tc>
        <w:tc>
          <w:tcPr>
            <w:tcW w:w="1134" w:type="dxa"/>
            <w:vAlign w:val="center"/>
          </w:tcPr>
          <w:p w14:paraId="6174B7BF" w14:textId="77777777" w:rsidR="00F17349" w:rsidRPr="00FB4D81" w:rsidRDefault="00F17349" w:rsidP="007E3CC6">
            <w:pPr>
              <w:spacing w:line="276" w:lineRule="auto"/>
              <w:jc w:val="center"/>
              <w:rPr>
                <w:rFonts w:ascii="Times New Roman" w:hAnsi="Times New Roman"/>
                <w:lang w:val="ru-RU"/>
              </w:rPr>
            </w:pPr>
          </w:p>
        </w:tc>
        <w:tc>
          <w:tcPr>
            <w:tcW w:w="1701" w:type="dxa"/>
            <w:vAlign w:val="center"/>
          </w:tcPr>
          <w:p w14:paraId="55BA0CA7" w14:textId="77777777" w:rsidR="00F17349" w:rsidRPr="00F17349" w:rsidRDefault="00F17349" w:rsidP="00F17349">
            <w:pPr>
              <w:spacing w:line="276" w:lineRule="auto"/>
              <w:ind w:right="459"/>
              <w:jc w:val="right"/>
              <w:rPr>
                <w:rFonts w:ascii="Times New Roman" w:hAnsi="Times New Roman"/>
                <w:lang w:val="ru-RU"/>
              </w:rPr>
            </w:pPr>
          </w:p>
        </w:tc>
        <w:tc>
          <w:tcPr>
            <w:tcW w:w="1701" w:type="dxa"/>
            <w:vAlign w:val="center"/>
          </w:tcPr>
          <w:p w14:paraId="5D843C95" w14:textId="77777777" w:rsidR="00F17349" w:rsidRPr="00F17349" w:rsidRDefault="00F17349" w:rsidP="00CD3348">
            <w:pPr>
              <w:spacing w:line="276" w:lineRule="auto"/>
              <w:ind w:right="34"/>
              <w:jc w:val="right"/>
              <w:rPr>
                <w:rFonts w:ascii="Times New Roman" w:hAnsi="Times New Roman"/>
                <w:lang w:val="ru-RU"/>
              </w:rPr>
            </w:pPr>
          </w:p>
        </w:tc>
      </w:tr>
      <w:tr w:rsidR="00F17349" w14:paraId="4D371AC1" w14:textId="77777777" w:rsidTr="00CC22BA">
        <w:tc>
          <w:tcPr>
            <w:tcW w:w="5103" w:type="dxa"/>
            <w:vAlign w:val="center"/>
          </w:tcPr>
          <w:p w14:paraId="009872D7" w14:textId="77777777" w:rsidR="00F17349" w:rsidRPr="00900054" w:rsidRDefault="00F17349" w:rsidP="00822B03">
            <w:pPr>
              <w:rPr>
                <w:rFonts w:ascii="Times New Roman" w:hAnsi="Times New Roman"/>
                <w:lang w:val="ru-RU"/>
              </w:rPr>
            </w:pPr>
            <w:r>
              <w:rPr>
                <w:rFonts w:ascii="Times New Roman" w:hAnsi="Times New Roman"/>
                <w:lang w:val="ru-RU"/>
              </w:rPr>
              <w:t>    Основные р</w:t>
            </w:r>
            <w:r w:rsidRPr="00900054">
              <w:rPr>
                <w:rFonts w:ascii="Times New Roman" w:hAnsi="Times New Roman"/>
                <w:lang w:val="ru-RU"/>
              </w:rPr>
              <w:t>емонтны</w:t>
            </w:r>
            <w:r>
              <w:rPr>
                <w:rFonts w:ascii="Times New Roman" w:hAnsi="Times New Roman"/>
                <w:lang w:val="ru-RU"/>
              </w:rPr>
              <w:t>е</w:t>
            </w:r>
            <w:r w:rsidRPr="00900054">
              <w:rPr>
                <w:rFonts w:ascii="Times New Roman" w:hAnsi="Times New Roman"/>
                <w:lang w:val="ru-RU"/>
              </w:rPr>
              <w:t xml:space="preserve"> рабочи</w:t>
            </w:r>
            <w:r>
              <w:rPr>
                <w:rFonts w:ascii="Times New Roman" w:hAnsi="Times New Roman"/>
                <w:lang w:val="ru-RU"/>
              </w:rPr>
              <w:t>е</w:t>
            </w:r>
          </w:p>
        </w:tc>
        <w:tc>
          <w:tcPr>
            <w:tcW w:w="1654" w:type="dxa"/>
            <w:vAlign w:val="center"/>
          </w:tcPr>
          <w:p w14:paraId="737A4A57" w14:textId="77777777" w:rsidR="00F17349" w:rsidRPr="00FB4D81" w:rsidRDefault="00F17349" w:rsidP="007E3CC6">
            <w:pPr>
              <w:spacing w:line="276" w:lineRule="auto"/>
              <w:jc w:val="center"/>
              <w:rPr>
                <w:rFonts w:ascii="Times New Roman" w:hAnsi="Times New Roman"/>
                <w:lang w:val="ru-RU"/>
              </w:rPr>
            </w:pPr>
          </w:p>
        </w:tc>
        <w:tc>
          <w:tcPr>
            <w:tcW w:w="1654" w:type="dxa"/>
            <w:vAlign w:val="center"/>
          </w:tcPr>
          <w:p w14:paraId="3582DA34" w14:textId="77777777" w:rsidR="00F17349" w:rsidRPr="00FB4D81" w:rsidRDefault="00F17349" w:rsidP="007E3CC6">
            <w:pPr>
              <w:spacing w:line="276" w:lineRule="auto"/>
              <w:jc w:val="center"/>
              <w:rPr>
                <w:rFonts w:ascii="Times New Roman" w:hAnsi="Times New Roman"/>
                <w:lang w:val="ru-RU"/>
              </w:rPr>
            </w:pPr>
          </w:p>
        </w:tc>
        <w:tc>
          <w:tcPr>
            <w:tcW w:w="1654" w:type="dxa"/>
            <w:vAlign w:val="center"/>
          </w:tcPr>
          <w:p w14:paraId="77F9BFCC" w14:textId="77777777" w:rsidR="00F17349" w:rsidRPr="00FB4D81" w:rsidRDefault="00F17349" w:rsidP="007E3CC6">
            <w:pPr>
              <w:spacing w:line="276" w:lineRule="auto"/>
              <w:jc w:val="center"/>
              <w:rPr>
                <w:rFonts w:ascii="Times New Roman" w:hAnsi="Times New Roman"/>
                <w:lang w:val="ru-RU"/>
              </w:rPr>
            </w:pPr>
          </w:p>
        </w:tc>
        <w:tc>
          <w:tcPr>
            <w:tcW w:w="1134" w:type="dxa"/>
            <w:vAlign w:val="center"/>
          </w:tcPr>
          <w:p w14:paraId="433FFD2E" w14:textId="77777777" w:rsidR="00F17349" w:rsidRPr="00FB4D81" w:rsidRDefault="00F17349" w:rsidP="007E3CC6">
            <w:pPr>
              <w:spacing w:line="276" w:lineRule="auto"/>
              <w:jc w:val="center"/>
              <w:rPr>
                <w:rFonts w:ascii="Times New Roman" w:hAnsi="Times New Roman"/>
                <w:lang w:val="ru-RU"/>
              </w:rPr>
            </w:pPr>
          </w:p>
        </w:tc>
        <w:tc>
          <w:tcPr>
            <w:tcW w:w="1134" w:type="dxa"/>
            <w:vAlign w:val="center"/>
          </w:tcPr>
          <w:p w14:paraId="08E0A229" w14:textId="77777777" w:rsidR="00F17349" w:rsidRPr="00FB4D81" w:rsidRDefault="00F17349" w:rsidP="007E3CC6">
            <w:pPr>
              <w:spacing w:line="276" w:lineRule="auto"/>
              <w:jc w:val="center"/>
              <w:rPr>
                <w:rFonts w:ascii="Times New Roman" w:hAnsi="Times New Roman"/>
                <w:lang w:val="ru-RU"/>
              </w:rPr>
            </w:pPr>
          </w:p>
        </w:tc>
        <w:tc>
          <w:tcPr>
            <w:tcW w:w="1701" w:type="dxa"/>
            <w:vAlign w:val="center"/>
          </w:tcPr>
          <w:p w14:paraId="2CB9A735" w14:textId="77777777" w:rsidR="00F17349" w:rsidRPr="00F17349" w:rsidRDefault="00F17349" w:rsidP="00F17349">
            <w:pPr>
              <w:spacing w:line="276" w:lineRule="auto"/>
              <w:ind w:right="459"/>
              <w:jc w:val="right"/>
              <w:rPr>
                <w:rFonts w:ascii="Times New Roman" w:hAnsi="Times New Roman"/>
                <w:lang w:val="ru-RU"/>
              </w:rPr>
            </w:pPr>
          </w:p>
        </w:tc>
        <w:tc>
          <w:tcPr>
            <w:tcW w:w="1701" w:type="dxa"/>
            <w:vAlign w:val="center"/>
          </w:tcPr>
          <w:p w14:paraId="69506B73" w14:textId="77777777" w:rsidR="00F17349" w:rsidRPr="00F17349" w:rsidRDefault="00F17349" w:rsidP="00CD3348">
            <w:pPr>
              <w:spacing w:line="276" w:lineRule="auto"/>
              <w:ind w:right="34"/>
              <w:jc w:val="right"/>
              <w:rPr>
                <w:rFonts w:ascii="Times New Roman" w:hAnsi="Times New Roman"/>
                <w:lang w:val="ru-RU"/>
              </w:rPr>
            </w:pPr>
          </w:p>
        </w:tc>
      </w:tr>
      <w:tr w:rsidR="00F17349" w14:paraId="768123CE" w14:textId="77777777" w:rsidTr="00CC22BA">
        <w:tc>
          <w:tcPr>
            <w:tcW w:w="5103" w:type="dxa"/>
            <w:vAlign w:val="center"/>
          </w:tcPr>
          <w:p w14:paraId="560A413E" w14:textId="77777777" w:rsidR="00F17349" w:rsidRPr="00900054" w:rsidRDefault="00F17349" w:rsidP="00822B03">
            <w:pPr>
              <w:rPr>
                <w:rFonts w:ascii="Times New Roman" w:hAnsi="Times New Roman"/>
                <w:lang w:val="ru-RU"/>
              </w:rPr>
            </w:pPr>
            <w:r>
              <w:rPr>
                <w:rFonts w:ascii="Times New Roman" w:hAnsi="Times New Roman"/>
                <w:lang w:val="ru-RU"/>
              </w:rPr>
              <w:t>    Вспомогательные р</w:t>
            </w:r>
            <w:r w:rsidRPr="00900054">
              <w:rPr>
                <w:rFonts w:ascii="Times New Roman" w:hAnsi="Times New Roman"/>
                <w:lang w:val="ru-RU"/>
              </w:rPr>
              <w:t>емонтны</w:t>
            </w:r>
            <w:r>
              <w:rPr>
                <w:rFonts w:ascii="Times New Roman" w:hAnsi="Times New Roman"/>
                <w:lang w:val="ru-RU"/>
              </w:rPr>
              <w:t>е</w:t>
            </w:r>
            <w:r w:rsidRPr="00900054">
              <w:rPr>
                <w:rFonts w:ascii="Times New Roman" w:hAnsi="Times New Roman"/>
                <w:lang w:val="ru-RU"/>
              </w:rPr>
              <w:t xml:space="preserve"> рабочи</w:t>
            </w:r>
            <w:r>
              <w:rPr>
                <w:rFonts w:ascii="Times New Roman" w:hAnsi="Times New Roman"/>
                <w:lang w:val="ru-RU"/>
              </w:rPr>
              <w:t>е</w:t>
            </w:r>
          </w:p>
        </w:tc>
        <w:tc>
          <w:tcPr>
            <w:tcW w:w="1654" w:type="dxa"/>
            <w:vAlign w:val="center"/>
          </w:tcPr>
          <w:p w14:paraId="6275CD46" w14:textId="77777777" w:rsidR="00F17349" w:rsidRPr="00FB4D81" w:rsidRDefault="00F17349" w:rsidP="007E3CC6">
            <w:pPr>
              <w:spacing w:line="276" w:lineRule="auto"/>
              <w:jc w:val="center"/>
              <w:rPr>
                <w:rFonts w:ascii="Times New Roman" w:hAnsi="Times New Roman"/>
                <w:lang w:val="ru-RU"/>
              </w:rPr>
            </w:pPr>
          </w:p>
        </w:tc>
        <w:tc>
          <w:tcPr>
            <w:tcW w:w="1654" w:type="dxa"/>
            <w:vAlign w:val="center"/>
          </w:tcPr>
          <w:p w14:paraId="5C50E9E5" w14:textId="77777777" w:rsidR="00F17349" w:rsidRPr="00FB4D81" w:rsidRDefault="00F17349" w:rsidP="007E3CC6">
            <w:pPr>
              <w:spacing w:line="276" w:lineRule="auto"/>
              <w:jc w:val="center"/>
              <w:rPr>
                <w:rFonts w:ascii="Times New Roman" w:hAnsi="Times New Roman"/>
                <w:lang w:val="ru-RU"/>
              </w:rPr>
            </w:pPr>
          </w:p>
        </w:tc>
        <w:tc>
          <w:tcPr>
            <w:tcW w:w="1654" w:type="dxa"/>
            <w:vAlign w:val="center"/>
          </w:tcPr>
          <w:p w14:paraId="2729CC83" w14:textId="77777777" w:rsidR="00F17349" w:rsidRPr="00FB4D81" w:rsidRDefault="00F17349" w:rsidP="007E3CC6">
            <w:pPr>
              <w:spacing w:line="276" w:lineRule="auto"/>
              <w:jc w:val="center"/>
              <w:rPr>
                <w:rFonts w:ascii="Times New Roman" w:hAnsi="Times New Roman"/>
                <w:lang w:val="ru-RU"/>
              </w:rPr>
            </w:pPr>
          </w:p>
        </w:tc>
        <w:tc>
          <w:tcPr>
            <w:tcW w:w="1134" w:type="dxa"/>
            <w:vAlign w:val="center"/>
          </w:tcPr>
          <w:p w14:paraId="09977AA9" w14:textId="77777777" w:rsidR="00F17349" w:rsidRPr="00FB4D81" w:rsidRDefault="00F17349" w:rsidP="007E3CC6">
            <w:pPr>
              <w:spacing w:line="276" w:lineRule="auto"/>
              <w:jc w:val="center"/>
              <w:rPr>
                <w:rFonts w:ascii="Times New Roman" w:hAnsi="Times New Roman"/>
                <w:lang w:val="ru-RU"/>
              </w:rPr>
            </w:pPr>
          </w:p>
        </w:tc>
        <w:tc>
          <w:tcPr>
            <w:tcW w:w="1134" w:type="dxa"/>
            <w:vAlign w:val="center"/>
          </w:tcPr>
          <w:p w14:paraId="13495A4C" w14:textId="77777777" w:rsidR="00F17349" w:rsidRPr="00FB4D81" w:rsidRDefault="00F17349" w:rsidP="007E3CC6">
            <w:pPr>
              <w:spacing w:line="276" w:lineRule="auto"/>
              <w:jc w:val="center"/>
              <w:rPr>
                <w:rFonts w:ascii="Times New Roman" w:hAnsi="Times New Roman"/>
                <w:lang w:val="ru-RU"/>
              </w:rPr>
            </w:pPr>
          </w:p>
        </w:tc>
        <w:tc>
          <w:tcPr>
            <w:tcW w:w="1701" w:type="dxa"/>
            <w:vAlign w:val="center"/>
          </w:tcPr>
          <w:p w14:paraId="0019D23B" w14:textId="77777777" w:rsidR="00F17349" w:rsidRPr="00F17349" w:rsidRDefault="00F17349" w:rsidP="00F17349">
            <w:pPr>
              <w:spacing w:line="276" w:lineRule="auto"/>
              <w:ind w:right="459"/>
              <w:jc w:val="right"/>
              <w:rPr>
                <w:rFonts w:ascii="Times New Roman" w:hAnsi="Times New Roman"/>
                <w:lang w:val="ru-RU"/>
              </w:rPr>
            </w:pPr>
          </w:p>
        </w:tc>
        <w:tc>
          <w:tcPr>
            <w:tcW w:w="1701" w:type="dxa"/>
            <w:vAlign w:val="center"/>
          </w:tcPr>
          <w:p w14:paraId="79A2D2E2" w14:textId="77777777" w:rsidR="00F17349" w:rsidRPr="00F17349" w:rsidRDefault="00F17349" w:rsidP="00CD3348">
            <w:pPr>
              <w:spacing w:line="276" w:lineRule="auto"/>
              <w:ind w:right="34"/>
              <w:jc w:val="right"/>
              <w:rPr>
                <w:rFonts w:ascii="Times New Roman" w:hAnsi="Times New Roman"/>
                <w:lang w:val="ru-RU"/>
              </w:rPr>
            </w:pPr>
          </w:p>
        </w:tc>
      </w:tr>
      <w:tr w:rsidR="00F17349" w14:paraId="638C2F88" w14:textId="77777777" w:rsidTr="00CC22BA">
        <w:tc>
          <w:tcPr>
            <w:tcW w:w="5103" w:type="dxa"/>
            <w:vAlign w:val="center"/>
          </w:tcPr>
          <w:p w14:paraId="53479F7A" w14:textId="77777777" w:rsidR="00F17349" w:rsidRPr="00900054" w:rsidRDefault="00F17349" w:rsidP="00822B03">
            <w:pPr>
              <w:rPr>
                <w:rFonts w:ascii="Times New Roman" w:hAnsi="Times New Roman"/>
                <w:lang w:val="ru-RU"/>
              </w:rPr>
            </w:pPr>
            <w:r>
              <w:rPr>
                <w:rFonts w:ascii="Times New Roman" w:hAnsi="Times New Roman"/>
                <w:lang w:val="ru-RU"/>
              </w:rPr>
              <w:t>    РСС</w:t>
            </w:r>
          </w:p>
        </w:tc>
        <w:tc>
          <w:tcPr>
            <w:tcW w:w="1654" w:type="dxa"/>
            <w:vAlign w:val="center"/>
          </w:tcPr>
          <w:p w14:paraId="7DBDFF15" w14:textId="77777777" w:rsidR="00F17349" w:rsidRPr="00FB4D81" w:rsidRDefault="00F17349" w:rsidP="007E3CC6">
            <w:pPr>
              <w:spacing w:line="276" w:lineRule="auto"/>
              <w:jc w:val="center"/>
              <w:rPr>
                <w:rFonts w:ascii="Times New Roman" w:hAnsi="Times New Roman"/>
                <w:lang w:val="ru-RU"/>
              </w:rPr>
            </w:pPr>
          </w:p>
        </w:tc>
        <w:tc>
          <w:tcPr>
            <w:tcW w:w="1654" w:type="dxa"/>
            <w:vAlign w:val="center"/>
          </w:tcPr>
          <w:p w14:paraId="7CEFBAD1" w14:textId="77777777" w:rsidR="00F17349" w:rsidRPr="00FB4D81" w:rsidRDefault="00F17349" w:rsidP="007E3CC6">
            <w:pPr>
              <w:spacing w:line="276" w:lineRule="auto"/>
              <w:jc w:val="center"/>
              <w:rPr>
                <w:rFonts w:ascii="Times New Roman" w:hAnsi="Times New Roman"/>
                <w:lang w:val="ru-RU"/>
              </w:rPr>
            </w:pPr>
          </w:p>
        </w:tc>
        <w:tc>
          <w:tcPr>
            <w:tcW w:w="1654" w:type="dxa"/>
            <w:vAlign w:val="center"/>
          </w:tcPr>
          <w:p w14:paraId="13DEDD3D" w14:textId="77777777" w:rsidR="00F17349" w:rsidRPr="00FB4D81" w:rsidRDefault="00F17349" w:rsidP="007E3CC6">
            <w:pPr>
              <w:spacing w:line="276" w:lineRule="auto"/>
              <w:jc w:val="center"/>
              <w:rPr>
                <w:rFonts w:ascii="Times New Roman" w:hAnsi="Times New Roman"/>
                <w:lang w:val="ru-RU"/>
              </w:rPr>
            </w:pPr>
          </w:p>
        </w:tc>
        <w:tc>
          <w:tcPr>
            <w:tcW w:w="1134" w:type="dxa"/>
            <w:vAlign w:val="center"/>
          </w:tcPr>
          <w:p w14:paraId="67DA23A2" w14:textId="77777777" w:rsidR="00F17349" w:rsidRPr="00FB4D81" w:rsidRDefault="00F17349" w:rsidP="007E3CC6">
            <w:pPr>
              <w:spacing w:line="276" w:lineRule="auto"/>
              <w:jc w:val="center"/>
              <w:rPr>
                <w:rFonts w:ascii="Times New Roman" w:hAnsi="Times New Roman"/>
                <w:lang w:val="ru-RU"/>
              </w:rPr>
            </w:pPr>
          </w:p>
        </w:tc>
        <w:tc>
          <w:tcPr>
            <w:tcW w:w="1134" w:type="dxa"/>
            <w:vAlign w:val="center"/>
          </w:tcPr>
          <w:p w14:paraId="3695D9B7" w14:textId="77777777" w:rsidR="00F17349" w:rsidRPr="00FB4D81" w:rsidRDefault="00F17349" w:rsidP="007E3CC6">
            <w:pPr>
              <w:spacing w:line="276" w:lineRule="auto"/>
              <w:jc w:val="center"/>
              <w:rPr>
                <w:rFonts w:ascii="Times New Roman" w:hAnsi="Times New Roman"/>
                <w:lang w:val="ru-RU"/>
              </w:rPr>
            </w:pPr>
          </w:p>
        </w:tc>
        <w:tc>
          <w:tcPr>
            <w:tcW w:w="1701" w:type="dxa"/>
            <w:vAlign w:val="center"/>
          </w:tcPr>
          <w:p w14:paraId="2DCE0F7B" w14:textId="77777777" w:rsidR="00F17349" w:rsidRPr="00F17349" w:rsidRDefault="00F17349" w:rsidP="00F17349">
            <w:pPr>
              <w:spacing w:line="276" w:lineRule="auto"/>
              <w:ind w:right="459"/>
              <w:jc w:val="right"/>
              <w:rPr>
                <w:rFonts w:ascii="Times New Roman" w:hAnsi="Times New Roman"/>
                <w:lang w:val="ru-RU"/>
              </w:rPr>
            </w:pPr>
          </w:p>
        </w:tc>
        <w:tc>
          <w:tcPr>
            <w:tcW w:w="1701" w:type="dxa"/>
            <w:vAlign w:val="center"/>
          </w:tcPr>
          <w:p w14:paraId="5534BEE5" w14:textId="77777777" w:rsidR="00F17349" w:rsidRPr="00F17349" w:rsidRDefault="00F17349" w:rsidP="00CD3348">
            <w:pPr>
              <w:spacing w:line="276" w:lineRule="auto"/>
              <w:ind w:right="34"/>
              <w:jc w:val="right"/>
              <w:rPr>
                <w:rFonts w:ascii="Times New Roman" w:hAnsi="Times New Roman"/>
                <w:lang w:val="ru-RU"/>
              </w:rPr>
            </w:pPr>
          </w:p>
        </w:tc>
      </w:tr>
      <w:tr w:rsidR="00F17349" w14:paraId="62DB0C12" w14:textId="77777777" w:rsidTr="00CC22BA">
        <w:tc>
          <w:tcPr>
            <w:tcW w:w="5103" w:type="dxa"/>
            <w:vAlign w:val="center"/>
          </w:tcPr>
          <w:p w14:paraId="1408542B" w14:textId="77777777" w:rsidR="00F17349" w:rsidRPr="00E167F6" w:rsidRDefault="00F17349" w:rsidP="00822B03">
            <w:pPr>
              <w:rPr>
                <w:rFonts w:ascii="Times New Roman" w:hAnsi="Times New Roman"/>
                <w:highlight w:val="green"/>
                <w:lang w:val="ru-RU"/>
              </w:rPr>
            </w:pPr>
            <w:r w:rsidRPr="00E167F6">
              <w:rPr>
                <w:rFonts w:ascii="Times New Roman" w:hAnsi="Times New Roman"/>
                <w:highlight w:val="green"/>
                <w:lang w:val="ru-RU"/>
              </w:rPr>
              <w:t>    Прочие категории персонала</w:t>
            </w:r>
          </w:p>
        </w:tc>
        <w:tc>
          <w:tcPr>
            <w:tcW w:w="1654" w:type="dxa"/>
            <w:vAlign w:val="center"/>
          </w:tcPr>
          <w:p w14:paraId="1E91AE58" w14:textId="77777777" w:rsidR="00F17349" w:rsidRPr="00FB4D81" w:rsidRDefault="00F17349" w:rsidP="007E3CC6">
            <w:pPr>
              <w:spacing w:line="276" w:lineRule="auto"/>
              <w:jc w:val="center"/>
              <w:rPr>
                <w:rFonts w:ascii="Times New Roman" w:hAnsi="Times New Roman"/>
                <w:lang w:val="ru-RU"/>
              </w:rPr>
            </w:pPr>
          </w:p>
        </w:tc>
        <w:tc>
          <w:tcPr>
            <w:tcW w:w="1654" w:type="dxa"/>
            <w:vAlign w:val="center"/>
          </w:tcPr>
          <w:p w14:paraId="55DA2CB3" w14:textId="77777777" w:rsidR="00F17349" w:rsidRPr="00FB4D81" w:rsidRDefault="00F17349" w:rsidP="007E3CC6">
            <w:pPr>
              <w:spacing w:line="276" w:lineRule="auto"/>
              <w:jc w:val="center"/>
              <w:rPr>
                <w:rFonts w:ascii="Times New Roman" w:hAnsi="Times New Roman"/>
                <w:lang w:val="ru-RU"/>
              </w:rPr>
            </w:pPr>
          </w:p>
        </w:tc>
        <w:tc>
          <w:tcPr>
            <w:tcW w:w="1654" w:type="dxa"/>
            <w:vAlign w:val="center"/>
          </w:tcPr>
          <w:p w14:paraId="2DF1BADA" w14:textId="77777777" w:rsidR="00F17349" w:rsidRPr="00FB4D81" w:rsidRDefault="00F17349" w:rsidP="007E3CC6">
            <w:pPr>
              <w:spacing w:line="276" w:lineRule="auto"/>
              <w:jc w:val="center"/>
              <w:rPr>
                <w:rFonts w:ascii="Times New Roman" w:hAnsi="Times New Roman"/>
                <w:lang w:val="ru-RU"/>
              </w:rPr>
            </w:pPr>
          </w:p>
        </w:tc>
        <w:tc>
          <w:tcPr>
            <w:tcW w:w="1134" w:type="dxa"/>
            <w:vAlign w:val="center"/>
          </w:tcPr>
          <w:p w14:paraId="2D99FF49" w14:textId="77777777" w:rsidR="00F17349" w:rsidRPr="00FB4D81" w:rsidRDefault="00F17349" w:rsidP="007E3CC6">
            <w:pPr>
              <w:spacing w:line="276" w:lineRule="auto"/>
              <w:jc w:val="center"/>
              <w:rPr>
                <w:rFonts w:ascii="Times New Roman" w:hAnsi="Times New Roman"/>
                <w:lang w:val="ru-RU"/>
              </w:rPr>
            </w:pPr>
          </w:p>
        </w:tc>
        <w:tc>
          <w:tcPr>
            <w:tcW w:w="1134" w:type="dxa"/>
            <w:vAlign w:val="center"/>
          </w:tcPr>
          <w:p w14:paraId="07E34EF1" w14:textId="77777777" w:rsidR="00F17349" w:rsidRPr="00FB4D81" w:rsidRDefault="00F17349" w:rsidP="007E3CC6">
            <w:pPr>
              <w:spacing w:line="276" w:lineRule="auto"/>
              <w:jc w:val="center"/>
              <w:rPr>
                <w:rFonts w:ascii="Times New Roman" w:hAnsi="Times New Roman"/>
                <w:lang w:val="ru-RU"/>
              </w:rPr>
            </w:pPr>
          </w:p>
        </w:tc>
        <w:tc>
          <w:tcPr>
            <w:tcW w:w="1701" w:type="dxa"/>
            <w:vAlign w:val="center"/>
          </w:tcPr>
          <w:p w14:paraId="3658289A" w14:textId="77777777" w:rsidR="00F17349" w:rsidRPr="00F17349" w:rsidRDefault="00F17349" w:rsidP="00F17349">
            <w:pPr>
              <w:spacing w:line="276" w:lineRule="auto"/>
              <w:ind w:right="459"/>
              <w:jc w:val="right"/>
              <w:rPr>
                <w:rFonts w:ascii="Times New Roman" w:hAnsi="Times New Roman"/>
                <w:lang w:val="ru-RU"/>
              </w:rPr>
            </w:pPr>
          </w:p>
        </w:tc>
        <w:tc>
          <w:tcPr>
            <w:tcW w:w="1701" w:type="dxa"/>
            <w:vAlign w:val="center"/>
          </w:tcPr>
          <w:p w14:paraId="6F1A667F" w14:textId="77777777" w:rsidR="00F17349" w:rsidRPr="00F17349" w:rsidRDefault="00F17349" w:rsidP="00CD3348">
            <w:pPr>
              <w:spacing w:line="276" w:lineRule="auto"/>
              <w:ind w:right="34"/>
              <w:jc w:val="right"/>
              <w:rPr>
                <w:rFonts w:ascii="Times New Roman" w:hAnsi="Times New Roman"/>
                <w:lang w:val="ru-RU"/>
              </w:rPr>
            </w:pPr>
          </w:p>
        </w:tc>
      </w:tr>
      <w:tr w:rsidR="00F17349" w:rsidRPr="007A362E" w14:paraId="1E752392" w14:textId="77777777" w:rsidTr="00CC22BA">
        <w:tc>
          <w:tcPr>
            <w:tcW w:w="5103" w:type="dxa"/>
            <w:vAlign w:val="center"/>
          </w:tcPr>
          <w:p w14:paraId="086B0B26" w14:textId="77777777" w:rsidR="00F17349" w:rsidRPr="00C06433" w:rsidRDefault="00F17349" w:rsidP="004525E6">
            <w:pPr>
              <w:rPr>
                <w:rFonts w:ascii="Times New Roman" w:hAnsi="Times New Roman"/>
                <w:b/>
                <w:lang w:val="ru-RU"/>
              </w:rPr>
            </w:pPr>
            <w:r w:rsidRPr="00C06433">
              <w:rPr>
                <w:rFonts w:ascii="Times New Roman" w:hAnsi="Times New Roman"/>
                <w:b/>
                <w:lang w:val="ru-RU"/>
              </w:rPr>
              <w:t>3 Итого производительность труда, руб.</w:t>
            </w:r>
          </w:p>
        </w:tc>
        <w:tc>
          <w:tcPr>
            <w:tcW w:w="1654" w:type="dxa"/>
            <w:vAlign w:val="center"/>
          </w:tcPr>
          <w:p w14:paraId="0D9766E8" w14:textId="77777777" w:rsidR="00F17349" w:rsidRPr="00C06433" w:rsidRDefault="00F17349" w:rsidP="004525E6">
            <w:pPr>
              <w:spacing w:line="276" w:lineRule="auto"/>
              <w:jc w:val="center"/>
              <w:rPr>
                <w:rFonts w:ascii="Times New Roman" w:hAnsi="Times New Roman"/>
                <w:b/>
                <w:lang w:val="ru-RU"/>
              </w:rPr>
            </w:pPr>
          </w:p>
        </w:tc>
        <w:tc>
          <w:tcPr>
            <w:tcW w:w="1654" w:type="dxa"/>
            <w:vAlign w:val="center"/>
          </w:tcPr>
          <w:p w14:paraId="04538B4E" w14:textId="77777777" w:rsidR="00F17349" w:rsidRPr="00C06433" w:rsidRDefault="00F17349" w:rsidP="004525E6">
            <w:pPr>
              <w:spacing w:line="276" w:lineRule="auto"/>
              <w:jc w:val="center"/>
              <w:rPr>
                <w:rFonts w:ascii="Times New Roman" w:hAnsi="Times New Roman"/>
                <w:b/>
                <w:lang w:val="ru-RU"/>
              </w:rPr>
            </w:pPr>
          </w:p>
        </w:tc>
        <w:tc>
          <w:tcPr>
            <w:tcW w:w="1654" w:type="dxa"/>
            <w:vAlign w:val="center"/>
          </w:tcPr>
          <w:p w14:paraId="1413EB95" w14:textId="77777777" w:rsidR="00F17349" w:rsidRPr="00C06433" w:rsidRDefault="00F17349" w:rsidP="004525E6">
            <w:pPr>
              <w:spacing w:line="276" w:lineRule="auto"/>
              <w:jc w:val="center"/>
              <w:rPr>
                <w:rFonts w:ascii="Times New Roman" w:hAnsi="Times New Roman"/>
                <w:b/>
                <w:lang w:val="ru-RU"/>
              </w:rPr>
            </w:pPr>
          </w:p>
        </w:tc>
        <w:tc>
          <w:tcPr>
            <w:tcW w:w="1134" w:type="dxa"/>
            <w:vAlign w:val="center"/>
          </w:tcPr>
          <w:p w14:paraId="5B41681A" w14:textId="77777777" w:rsidR="00F17349" w:rsidRPr="00C06433" w:rsidRDefault="00F17349" w:rsidP="004525E6">
            <w:pPr>
              <w:spacing w:line="276" w:lineRule="auto"/>
              <w:jc w:val="center"/>
              <w:rPr>
                <w:rFonts w:ascii="Times New Roman" w:hAnsi="Times New Roman"/>
                <w:b/>
                <w:lang w:val="ru-RU"/>
              </w:rPr>
            </w:pPr>
            <w:r w:rsidRPr="00C06433">
              <w:rPr>
                <w:rFonts w:ascii="Times New Roman" w:hAnsi="Times New Roman"/>
                <w:b/>
                <w:lang w:val="ru-RU"/>
              </w:rPr>
              <w:t>–</w:t>
            </w:r>
          </w:p>
        </w:tc>
        <w:tc>
          <w:tcPr>
            <w:tcW w:w="1134" w:type="dxa"/>
            <w:vAlign w:val="center"/>
          </w:tcPr>
          <w:p w14:paraId="77439764" w14:textId="77777777" w:rsidR="00F17349" w:rsidRPr="00C06433" w:rsidRDefault="00F17349" w:rsidP="004525E6">
            <w:pPr>
              <w:spacing w:line="276" w:lineRule="auto"/>
              <w:jc w:val="center"/>
              <w:rPr>
                <w:rFonts w:ascii="Times New Roman" w:hAnsi="Times New Roman"/>
                <w:b/>
                <w:lang w:val="ru-RU"/>
              </w:rPr>
            </w:pPr>
            <w:r w:rsidRPr="00C06433">
              <w:rPr>
                <w:rFonts w:ascii="Times New Roman" w:hAnsi="Times New Roman"/>
                <w:b/>
                <w:lang w:val="ru-RU"/>
              </w:rPr>
              <w:t>–</w:t>
            </w:r>
          </w:p>
        </w:tc>
        <w:tc>
          <w:tcPr>
            <w:tcW w:w="1701" w:type="dxa"/>
            <w:vAlign w:val="center"/>
          </w:tcPr>
          <w:p w14:paraId="7713D162" w14:textId="77777777" w:rsidR="00F17349" w:rsidRPr="00C06433" w:rsidRDefault="00F17349" w:rsidP="00245982">
            <w:pPr>
              <w:spacing w:line="276" w:lineRule="auto"/>
              <w:ind w:right="459"/>
              <w:jc w:val="right"/>
              <w:rPr>
                <w:rFonts w:ascii="Times New Roman" w:hAnsi="Times New Roman"/>
                <w:b/>
                <w:lang w:val="ru-RU"/>
              </w:rPr>
            </w:pPr>
          </w:p>
        </w:tc>
        <w:tc>
          <w:tcPr>
            <w:tcW w:w="1701" w:type="dxa"/>
            <w:vAlign w:val="center"/>
          </w:tcPr>
          <w:p w14:paraId="4E5498C2" w14:textId="77777777" w:rsidR="00F17349" w:rsidRPr="00C06433" w:rsidRDefault="00F17349" w:rsidP="00245982">
            <w:pPr>
              <w:spacing w:line="276" w:lineRule="auto"/>
              <w:ind w:right="34"/>
              <w:jc w:val="right"/>
              <w:rPr>
                <w:rFonts w:ascii="Times New Roman" w:hAnsi="Times New Roman"/>
                <w:b/>
                <w:lang w:val="ru-RU"/>
              </w:rPr>
            </w:pPr>
          </w:p>
        </w:tc>
      </w:tr>
    </w:tbl>
    <w:p w14:paraId="0EE24A65" w14:textId="77777777" w:rsidR="00977CE0" w:rsidRPr="00900054" w:rsidRDefault="00977CE0" w:rsidP="00CD358B">
      <w:pPr>
        <w:spacing w:line="360" w:lineRule="auto"/>
        <w:jc w:val="both"/>
        <w:rPr>
          <w:rFonts w:ascii="Times New Roman" w:hAnsi="Times New Roman"/>
          <w:sz w:val="2"/>
          <w:szCs w:val="2"/>
          <w:lang w:val="ru-RU"/>
        </w:rPr>
      </w:pPr>
    </w:p>
    <w:p w14:paraId="1A4CBA91" w14:textId="77777777" w:rsidR="00977CE0" w:rsidRDefault="00977CE0">
      <w:pPr>
        <w:rPr>
          <w:rFonts w:ascii="Times New Roman" w:hAnsi="Times New Roman"/>
          <w:sz w:val="26"/>
          <w:szCs w:val="26"/>
          <w:lang w:val="ru-RU"/>
        </w:rPr>
      </w:pPr>
      <w:r>
        <w:rPr>
          <w:rFonts w:ascii="Times New Roman" w:hAnsi="Times New Roman"/>
          <w:sz w:val="26"/>
          <w:szCs w:val="26"/>
          <w:lang w:val="ru-RU"/>
        </w:rPr>
        <w:br w:type="page"/>
      </w:r>
    </w:p>
    <w:p w14:paraId="0C9E1728" w14:textId="77777777" w:rsidR="00977CE0" w:rsidRDefault="00977CE0" w:rsidP="00CD358B">
      <w:pPr>
        <w:spacing w:line="360" w:lineRule="auto"/>
        <w:jc w:val="both"/>
        <w:rPr>
          <w:rFonts w:ascii="Times New Roman" w:hAnsi="Times New Roman"/>
          <w:sz w:val="26"/>
          <w:szCs w:val="26"/>
          <w:lang w:val="ru-RU"/>
        </w:rPr>
        <w:sectPr w:rsidR="00977CE0" w:rsidSect="00526EAB">
          <w:footnotePr>
            <w:numFmt w:val="chicago"/>
            <w:numRestart w:val="eachPage"/>
          </w:footnotePr>
          <w:pgSz w:w="16838" w:h="11906" w:orient="landscape"/>
          <w:pgMar w:top="1701" w:right="1134" w:bottom="567" w:left="1134" w:header="567" w:footer="709" w:gutter="0"/>
          <w:cols w:space="708"/>
          <w:titlePg/>
          <w:docGrid w:linePitch="360"/>
        </w:sectPr>
      </w:pPr>
    </w:p>
    <w:p w14:paraId="27EB2223" w14:textId="77777777" w:rsidR="00B50C6C" w:rsidRPr="004B399A" w:rsidRDefault="009B2874" w:rsidP="00B50C6C">
      <w:pPr>
        <w:spacing w:line="360" w:lineRule="auto"/>
        <w:jc w:val="both"/>
        <w:rPr>
          <w:sz w:val="2"/>
          <w:szCs w:val="2"/>
          <w:lang w:val="ru-RU"/>
        </w:rPr>
      </w:pPr>
      <w:r w:rsidRPr="00245982">
        <w:rPr>
          <w:rFonts w:ascii="Times New Roman" w:hAnsi="Times New Roman"/>
          <w:sz w:val="28"/>
          <w:szCs w:val="28"/>
          <w:lang w:val="ru-RU"/>
        </w:rPr>
        <w:lastRenderedPageBreak/>
        <w:tab/>
      </w:r>
    </w:p>
    <w:p w14:paraId="028972EF" w14:textId="77777777" w:rsidR="007718A5" w:rsidRDefault="007718A5" w:rsidP="007718A5">
      <w:pPr>
        <w:spacing w:line="360" w:lineRule="exact"/>
        <w:ind w:firstLine="709"/>
        <w:jc w:val="both"/>
        <w:rPr>
          <w:rFonts w:ascii="Times New Roman" w:hAnsi="Times New Roman"/>
          <w:sz w:val="28"/>
          <w:szCs w:val="28"/>
          <w:lang w:val="ru-RU"/>
        </w:rPr>
      </w:pPr>
      <w:r w:rsidRPr="004319E7">
        <w:rPr>
          <w:rFonts w:ascii="Times New Roman" w:hAnsi="Times New Roman"/>
          <w:sz w:val="28"/>
          <w:szCs w:val="28"/>
          <w:lang w:val="ru-RU"/>
        </w:rPr>
        <w:t xml:space="preserve">Снижение общей численности персонала оказало положительное влияние на производительность труда – она </w:t>
      </w:r>
      <w:r>
        <w:rPr>
          <w:rFonts w:ascii="Times New Roman" w:hAnsi="Times New Roman"/>
          <w:sz w:val="28"/>
          <w:szCs w:val="28"/>
          <w:lang w:val="ru-RU"/>
        </w:rPr>
        <w:t>возросла</w:t>
      </w:r>
      <w:r w:rsidRPr="004319E7">
        <w:rPr>
          <w:rFonts w:ascii="Times New Roman" w:hAnsi="Times New Roman"/>
          <w:sz w:val="28"/>
          <w:szCs w:val="28"/>
          <w:lang w:val="ru-RU"/>
        </w:rPr>
        <w:t xml:space="preserve"> на </w:t>
      </w:r>
      <w:r w:rsidR="006D2BE1" w:rsidRPr="00E167F6">
        <w:rPr>
          <w:rFonts w:ascii="Times New Roman" w:hAnsi="Times New Roman"/>
          <w:sz w:val="28"/>
          <w:szCs w:val="28"/>
          <w:highlight w:val="green"/>
          <w:lang w:val="ru-RU"/>
        </w:rPr>
        <w:t>…</w:t>
      </w:r>
      <w:r w:rsidRPr="004319E7">
        <w:rPr>
          <w:rFonts w:ascii="Times New Roman" w:hAnsi="Times New Roman"/>
          <w:sz w:val="28"/>
          <w:szCs w:val="28"/>
          <w:lang w:val="ru-RU"/>
        </w:rPr>
        <w:t xml:space="preserve">%. Причем наибольшее влияние на производительность труда оказало изменение численности </w:t>
      </w:r>
      <w:r>
        <w:rPr>
          <w:rFonts w:ascii="Times New Roman" w:hAnsi="Times New Roman"/>
          <w:sz w:val="28"/>
          <w:szCs w:val="28"/>
          <w:lang w:val="ru-RU"/>
        </w:rPr>
        <w:t>билетных кассиров и кондукторов</w:t>
      </w:r>
      <w:r w:rsidRPr="004319E7">
        <w:rPr>
          <w:rFonts w:ascii="Times New Roman" w:hAnsi="Times New Roman"/>
          <w:sz w:val="28"/>
          <w:szCs w:val="28"/>
          <w:lang w:val="ru-RU"/>
        </w:rPr>
        <w:t xml:space="preserve">. </w:t>
      </w:r>
      <w:r>
        <w:rPr>
          <w:rFonts w:ascii="Times New Roman" w:hAnsi="Times New Roman"/>
          <w:sz w:val="28"/>
          <w:szCs w:val="28"/>
          <w:lang w:val="ru-RU"/>
        </w:rPr>
        <w:t xml:space="preserve">Снижение их численности на </w:t>
      </w:r>
      <w:r w:rsidR="006D2BE1" w:rsidRPr="00E167F6">
        <w:rPr>
          <w:rFonts w:ascii="Times New Roman" w:hAnsi="Times New Roman"/>
          <w:sz w:val="28"/>
          <w:szCs w:val="28"/>
          <w:highlight w:val="green"/>
          <w:lang w:val="ru-RU"/>
        </w:rPr>
        <w:t>…</w:t>
      </w:r>
      <w:r>
        <w:rPr>
          <w:rFonts w:ascii="Times New Roman" w:hAnsi="Times New Roman"/>
          <w:sz w:val="28"/>
          <w:szCs w:val="28"/>
          <w:lang w:val="ru-RU"/>
        </w:rPr>
        <w:t xml:space="preserve"> единиц привело к</w:t>
      </w:r>
      <w:r w:rsidRPr="004319E7">
        <w:rPr>
          <w:rFonts w:ascii="Times New Roman" w:hAnsi="Times New Roman"/>
          <w:sz w:val="28"/>
          <w:szCs w:val="28"/>
          <w:lang w:val="ru-RU"/>
        </w:rPr>
        <w:t xml:space="preserve"> </w:t>
      </w:r>
      <w:r>
        <w:rPr>
          <w:rFonts w:ascii="Times New Roman" w:hAnsi="Times New Roman"/>
          <w:sz w:val="28"/>
          <w:szCs w:val="28"/>
          <w:lang w:val="ru-RU"/>
        </w:rPr>
        <w:t>увеличению</w:t>
      </w:r>
      <w:r w:rsidRPr="004319E7">
        <w:rPr>
          <w:rFonts w:ascii="Times New Roman" w:hAnsi="Times New Roman"/>
          <w:sz w:val="28"/>
          <w:szCs w:val="28"/>
          <w:lang w:val="ru-RU"/>
        </w:rPr>
        <w:t xml:space="preserve"> производительност</w:t>
      </w:r>
      <w:r>
        <w:rPr>
          <w:rFonts w:ascii="Times New Roman" w:hAnsi="Times New Roman"/>
          <w:sz w:val="28"/>
          <w:szCs w:val="28"/>
          <w:lang w:val="ru-RU"/>
        </w:rPr>
        <w:t>и</w:t>
      </w:r>
      <w:r w:rsidRPr="004319E7">
        <w:rPr>
          <w:rFonts w:ascii="Times New Roman" w:hAnsi="Times New Roman"/>
          <w:sz w:val="28"/>
          <w:szCs w:val="28"/>
          <w:lang w:val="ru-RU"/>
        </w:rPr>
        <w:t xml:space="preserve"> труда на </w:t>
      </w:r>
      <w:r w:rsidR="006D2BE1" w:rsidRPr="00E167F6">
        <w:rPr>
          <w:rFonts w:ascii="Times New Roman" w:hAnsi="Times New Roman"/>
          <w:sz w:val="28"/>
          <w:szCs w:val="28"/>
          <w:highlight w:val="green"/>
          <w:lang w:val="ru-RU"/>
        </w:rPr>
        <w:t>…</w:t>
      </w:r>
      <w:r w:rsidRPr="004319E7">
        <w:rPr>
          <w:rFonts w:ascii="Times New Roman" w:hAnsi="Times New Roman"/>
          <w:sz w:val="28"/>
          <w:szCs w:val="28"/>
          <w:lang w:val="ru-RU"/>
        </w:rPr>
        <w:t>%.</w:t>
      </w:r>
    </w:p>
    <w:p w14:paraId="6E0AE29C" w14:textId="77777777" w:rsidR="007718A5" w:rsidRDefault="007718A5" w:rsidP="007718A5">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По результатам анализа производительности труда выявлены следующие направления возможного повышения её уровня:</w:t>
      </w:r>
    </w:p>
    <w:p w14:paraId="32A465D3" w14:textId="77777777" w:rsidR="007718A5" w:rsidRPr="00E167F6" w:rsidRDefault="007718A5" w:rsidP="007718A5">
      <w:pPr>
        <w:pStyle w:val="af"/>
        <w:numPr>
          <w:ilvl w:val="0"/>
          <w:numId w:val="25"/>
        </w:numPr>
        <w:tabs>
          <w:tab w:val="left" w:pos="993"/>
        </w:tabs>
        <w:spacing w:line="360" w:lineRule="exact"/>
        <w:ind w:left="0" w:firstLine="709"/>
        <w:jc w:val="both"/>
        <w:rPr>
          <w:rFonts w:ascii="Times New Roman" w:hAnsi="Times New Roman"/>
          <w:sz w:val="28"/>
          <w:szCs w:val="28"/>
          <w:highlight w:val="green"/>
          <w:lang w:val="ru-RU"/>
        </w:rPr>
      </w:pPr>
      <w:r w:rsidRPr="00E167F6">
        <w:rPr>
          <w:rFonts w:ascii="Times New Roman" w:hAnsi="Times New Roman"/>
          <w:sz w:val="28"/>
          <w:szCs w:val="28"/>
          <w:highlight w:val="green"/>
          <w:lang w:val="ru-RU"/>
        </w:rPr>
        <w:t>по городским перевозкам: перевод нулевых пробегов в оплачиваемую транспортную работу и поставки нового подвижного состава взамен списываемым автобусам;</w:t>
      </w:r>
    </w:p>
    <w:p w14:paraId="67E31077" w14:textId="13B8F6A3" w:rsidR="007718A5" w:rsidRPr="00E167F6" w:rsidRDefault="007718A5" w:rsidP="007718A5">
      <w:pPr>
        <w:pStyle w:val="af"/>
        <w:numPr>
          <w:ilvl w:val="0"/>
          <w:numId w:val="25"/>
        </w:numPr>
        <w:tabs>
          <w:tab w:val="left" w:pos="993"/>
        </w:tabs>
        <w:spacing w:line="360" w:lineRule="exact"/>
        <w:ind w:left="0" w:firstLine="709"/>
        <w:jc w:val="both"/>
        <w:rPr>
          <w:rFonts w:ascii="Times New Roman" w:hAnsi="Times New Roman"/>
          <w:sz w:val="28"/>
          <w:szCs w:val="28"/>
          <w:highlight w:val="green"/>
          <w:lang w:val="ru-RU"/>
        </w:rPr>
      </w:pPr>
      <w:r w:rsidRPr="00E167F6">
        <w:rPr>
          <w:rFonts w:ascii="Times New Roman" w:hAnsi="Times New Roman"/>
          <w:sz w:val="28"/>
          <w:szCs w:val="28"/>
          <w:highlight w:val="green"/>
          <w:lang w:val="ru-RU"/>
        </w:rPr>
        <w:t>контроль численности РСС с целью недопущения дальнейшего роста количества работников данной категории.</w:t>
      </w:r>
      <w:r w:rsidR="00E167F6">
        <w:rPr>
          <w:rFonts w:ascii="Times New Roman" w:hAnsi="Times New Roman"/>
          <w:sz w:val="28"/>
          <w:szCs w:val="28"/>
          <w:highlight w:val="green"/>
          <w:lang w:val="ru-RU"/>
        </w:rPr>
        <w:t xml:space="preserve"> </w:t>
      </w:r>
      <w:r w:rsidR="00E167F6" w:rsidRPr="00E167F6">
        <w:rPr>
          <w:rFonts w:ascii="Times New Roman" w:hAnsi="Times New Roman"/>
          <w:b/>
          <w:bCs/>
          <w:sz w:val="28"/>
          <w:szCs w:val="28"/>
          <w:highlight w:val="green"/>
          <w:lang w:val="ru-RU"/>
        </w:rPr>
        <w:t>(Это – пример, предложить своё.)</w:t>
      </w:r>
    </w:p>
    <w:p w14:paraId="0CFB83A5" w14:textId="77777777" w:rsidR="002C2071" w:rsidRDefault="002C2071" w:rsidP="002C2071">
      <w:pPr>
        <w:pStyle w:val="af"/>
        <w:spacing w:line="360" w:lineRule="exact"/>
        <w:ind w:left="0"/>
        <w:jc w:val="both"/>
        <w:rPr>
          <w:rFonts w:ascii="Times New Roman" w:hAnsi="Times New Roman"/>
          <w:sz w:val="28"/>
          <w:szCs w:val="28"/>
          <w:lang w:val="ru-RU"/>
        </w:rPr>
      </w:pPr>
    </w:p>
    <w:p w14:paraId="27F5FF53" w14:textId="77777777" w:rsidR="002C2071" w:rsidRDefault="002C2071" w:rsidP="002C2071">
      <w:pPr>
        <w:pStyle w:val="af"/>
        <w:spacing w:line="360" w:lineRule="exact"/>
        <w:ind w:left="0"/>
        <w:jc w:val="both"/>
        <w:rPr>
          <w:rFonts w:ascii="Times New Roman" w:hAnsi="Times New Roman"/>
          <w:sz w:val="28"/>
          <w:szCs w:val="28"/>
          <w:lang w:val="ru-RU"/>
        </w:rPr>
      </w:pPr>
    </w:p>
    <w:p w14:paraId="2350D757" w14:textId="1DEC680F" w:rsidR="002C2071" w:rsidRDefault="002C2071" w:rsidP="00E167F6">
      <w:pPr>
        <w:tabs>
          <w:tab w:val="left" w:pos="1418"/>
        </w:tabs>
        <w:spacing w:line="360" w:lineRule="exact"/>
        <w:ind w:left="1418" w:hanging="709"/>
        <w:jc w:val="both"/>
        <w:rPr>
          <w:rFonts w:ascii="Times New Roman" w:hAnsi="Times New Roman"/>
          <w:b/>
          <w:bCs/>
          <w:sz w:val="28"/>
          <w:szCs w:val="28"/>
          <w:lang w:val="ru-RU"/>
        </w:rPr>
      </w:pPr>
      <w:bookmarkStart w:id="19" w:name="Р2_4"/>
      <w:r>
        <w:rPr>
          <w:rFonts w:ascii="Times New Roman" w:hAnsi="Times New Roman"/>
          <w:b/>
          <w:bCs/>
          <w:sz w:val="28"/>
          <w:szCs w:val="28"/>
          <w:lang w:val="ru-RU"/>
        </w:rPr>
        <w:t>2</w:t>
      </w:r>
      <w:r w:rsidRPr="00137CEA">
        <w:rPr>
          <w:rFonts w:ascii="Times New Roman" w:hAnsi="Times New Roman"/>
          <w:b/>
          <w:bCs/>
          <w:sz w:val="28"/>
          <w:szCs w:val="28"/>
          <w:lang w:val="ru-RU"/>
        </w:rPr>
        <w:t>.</w:t>
      </w:r>
      <w:r>
        <w:rPr>
          <w:rFonts w:ascii="Times New Roman" w:hAnsi="Times New Roman"/>
          <w:b/>
          <w:bCs/>
          <w:sz w:val="28"/>
          <w:szCs w:val="28"/>
          <w:lang w:val="ru-RU"/>
        </w:rPr>
        <w:t>4</w:t>
      </w:r>
      <w:r w:rsidR="00193068">
        <w:rPr>
          <w:rFonts w:ascii="Times New Roman" w:hAnsi="Times New Roman"/>
          <w:b/>
          <w:bCs/>
          <w:sz w:val="28"/>
          <w:szCs w:val="28"/>
          <w:lang w:val="ru-RU"/>
        </w:rPr>
        <w:tab/>
      </w:r>
      <w:r>
        <w:rPr>
          <w:rFonts w:ascii="Times New Roman" w:hAnsi="Times New Roman"/>
          <w:b/>
          <w:bCs/>
          <w:sz w:val="28"/>
          <w:szCs w:val="28"/>
          <w:lang w:val="ru-RU"/>
        </w:rPr>
        <w:t>Анализ себестоимости перевозок</w:t>
      </w:r>
      <w:r w:rsidR="00FA133E">
        <w:rPr>
          <w:rFonts w:ascii="Times New Roman" w:hAnsi="Times New Roman"/>
          <w:b/>
          <w:bCs/>
          <w:sz w:val="28"/>
          <w:szCs w:val="28"/>
          <w:lang w:val="ru-RU"/>
        </w:rPr>
        <w:t xml:space="preserve"> и финансовых результатов организации</w:t>
      </w:r>
    </w:p>
    <w:bookmarkEnd w:id="19"/>
    <w:p w14:paraId="6F61E351" w14:textId="77777777" w:rsidR="002C2071" w:rsidRPr="00544F0E" w:rsidRDefault="002C2071" w:rsidP="002C2071">
      <w:pPr>
        <w:spacing w:line="360" w:lineRule="exact"/>
        <w:ind w:left="709"/>
        <w:jc w:val="both"/>
        <w:rPr>
          <w:rFonts w:ascii="Times New Roman" w:hAnsi="Times New Roman"/>
          <w:sz w:val="28"/>
          <w:szCs w:val="28"/>
          <w:lang w:val="ru-RU"/>
        </w:rPr>
      </w:pPr>
    </w:p>
    <w:p w14:paraId="195A9BE8" w14:textId="2F3CD621" w:rsidR="002C2071" w:rsidRPr="00934B94" w:rsidRDefault="002C2071" w:rsidP="00E167F6">
      <w:pPr>
        <w:tabs>
          <w:tab w:val="left" w:pos="1418"/>
        </w:tabs>
        <w:spacing w:line="360" w:lineRule="exact"/>
        <w:ind w:left="709"/>
        <w:jc w:val="both"/>
        <w:rPr>
          <w:rFonts w:ascii="Times New Roman" w:hAnsi="Times New Roman"/>
          <w:sz w:val="28"/>
          <w:szCs w:val="28"/>
          <w:lang w:val="ru-RU"/>
        </w:rPr>
      </w:pPr>
      <w:bookmarkStart w:id="20" w:name="Р2_4_1"/>
      <w:r w:rsidRPr="00934B94">
        <w:rPr>
          <w:rFonts w:ascii="Times New Roman" w:hAnsi="Times New Roman"/>
          <w:sz w:val="28"/>
          <w:szCs w:val="28"/>
          <w:lang w:val="ru-RU"/>
        </w:rPr>
        <w:t>2.</w:t>
      </w:r>
      <w:r>
        <w:rPr>
          <w:rFonts w:ascii="Times New Roman" w:hAnsi="Times New Roman"/>
          <w:sz w:val="28"/>
          <w:szCs w:val="28"/>
          <w:lang w:val="ru-RU"/>
        </w:rPr>
        <w:t>4</w:t>
      </w:r>
      <w:r w:rsidRPr="00934B94">
        <w:rPr>
          <w:rFonts w:ascii="Times New Roman" w:hAnsi="Times New Roman"/>
          <w:sz w:val="28"/>
          <w:szCs w:val="28"/>
          <w:lang w:val="ru-RU"/>
        </w:rPr>
        <w:t>.1</w:t>
      </w:r>
      <w:r w:rsidR="00E167F6">
        <w:rPr>
          <w:rFonts w:ascii="Times New Roman" w:hAnsi="Times New Roman"/>
          <w:sz w:val="28"/>
          <w:szCs w:val="28"/>
          <w:lang w:val="ru-RU"/>
        </w:rPr>
        <w:tab/>
      </w:r>
      <w:r w:rsidR="00FA133E">
        <w:rPr>
          <w:rFonts w:ascii="Times New Roman" w:hAnsi="Times New Roman"/>
          <w:sz w:val="28"/>
          <w:szCs w:val="28"/>
          <w:lang w:val="ru-RU"/>
        </w:rPr>
        <w:t>Анализ затрат на осуществление автомобильных перевозок</w:t>
      </w:r>
    </w:p>
    <w:bookmarkEnd w:id="20"/>
    <w:p w14:paraId="441BC1F6" w14:textId="77777777" w:rsidR="00FA133E" w:rsidRDefault="00FA133E" w:rsidP="00FA133E">
      <w:pPr>
        <w:pStyle w:val="af"/>
        <w:spacing w:line="360" w:lineRule="exact"/>
        <w:ind w:left="0"/>
        <w:jc w:val="both"/>
        <w:rPr>
          <w:rFonts w:ascii="Times New Roman" w:hAnsi="Times New Roman"/>
          <w:sz w:val="28"/>
          <w:szCs w:val="28"/>
          <w:lang w:val="ru-RU"/>
        </w:rPr>
      </w:pPr>
    </w:p>
    <w:p w14:paraId="77ECDA6C" w14:textId="77777777" w:rsidR="00E51AA1" w:rsidRPr="00E51AA1" w:rsidRDefault="00E51AA1" w:rsidP="005862E1">
      <w:pPr>
        <w:pStyle w:val="af"/>
        <w:spacing w:line="360" w:lineRule="exact"/>
        <w:ind w:left="0" w:firstLine="709"/>
        <w:jc w:val="both"/>
        <w:rPr>
          <w:rFonts w:ascii="Times New Roman" w:hAnsi="Times New Roman"/>
          <w:sz w:val="28"/>
          <w:szCs w:val="28"/>
          <w:lang w:val="ru-RU"/>
        </w:rPr>
      </w:pPr>
      <w:r w:rsidRPr="00E51AA1">
        <w:rPr>
          <w:rFonts w:ascii="Times New Roman" w:hAnsi="Times New Roman"/>
          <w:sz w:val="28"/>
          <w:szCs w:val="28"/>
          <w:lang w:val="ru-RU"/>
        </w:rPr>
        <w:t>Главными целями анализа</w:t>
      </w:r>
      <w:r w:rsidR="004F2CF8">
        <w:rPr>
          <w:rFonts w:ascii="Times New Roman" w:hAnsi="Times New Roman"/>
          <w:sz w:val="28"/>
          <w:szCs w:val="28"/>
          <w:lang w:val="ru-RU"/>
        </w:rPr>
        <w:t xml:space="preserve"> себестоимости </w:t>
      </w:r>
      <w:r w:rsidR="00FA133E" w:rsidRPr="009140C5">
        <w:rPr>
          <w:rFonts w:ascii="Times New Roman" w:hAnsi="Times New Roman"/>
          <w:sz w:val="28"/>
          <w:szCs w:val="28"/>
          <w:highlight w:val="green"/>
          <w:lang w:val="ru-RU"/>
        </w:rPr>
        <w:t>автомобильных (</w:t>
      </w:r>
      <w:r w:rsidR="004F2CF8" w:rsidRPr="009140C5">
        <w:rPr>
          <w:rFonts w:ascii="Times New Roman" w:hAnsi="Times New Roman"/>
          <w:sz w:val="28"/>
          <w:szCs w:val="28"/>
          <w:highlight w:val="green"/>
          <w:lang w:val="ru-RU"/>
        </w:rPr>
        <w:t>автобусных</w:t>
      </w:r>
      <w:r w:rsidR="00FA133E" w:rsidRPr="009140C5">
        <w:rPr>
          <w:rFonts w:ascii="Times New Roman" w:hAnsi="Times New Roman"/>
          <w:sz w:val="28"/>
          <w:szCs w:val="28"/>
          <w:highlight w:val="green"/>
          <w:lang w:val="ru-RU"/>
        </w:rPr>
        <w:t>)</w:t>
      </w:r>
      <w:r w:rsidR="004F2CF8">
        <w:rPr>
          <w:rFonts w:ascii="Times New Roman" w:hAnsi="Times New Roman"/>
          <w:sz w:val="28"/>
          <w:szCs w:val="28"/>
          <w:lang w:val="ru-RU"/>
        </w:rPr>
        <w:t xml:space="preserve"> перевозок</w:t>
      </w:r>
      <w:r w:rsidRPr="00E51AA1">
        <w:rPr>
          <w:rFonts w:ascii="Times New Roman" w:hAnsi="Times New Roman"/>
          <w:sz w:val="28"/>
          <w:szCs w:val="28"/>
          <w:lang w:val="ru-RU"/>
        </w:rPr>
        <w:t xml:space="preserve"> являются выявление непроизводительных затрат и определение основных направлений деятельности предприятия, обеспечивающих снижение себестоимости производимой продукции.</w:t>
      </w:r>
    </w:p>
    <w:p w14:paraId="54845C31" w14:textId="77777777" w:rsidR="00E51AA1" w:rsidRPr="00E51AA1" w:rsidRDefault="00E51AA1" w:rsidP="005862E1">
      <w:pPr>
        <w:pStyle w:val="af"/>
        <w:spacing w:line="360" w:lineRule="exact"/>
        <w:ind w:left="0" w:firstLine="709"/>
        <w:jc w:val="both"/>
        <w:rPr>
          <w:rFonts w:ascii="Times New Roman" w:hAnsi="Times New Roman"/>
          <w:sz w:val="28"/>
          <w:szCs w:val="28"/>
          <w:lang w:val="ru-RU"/>
        </w:rPr>
      </w:pPr>
      <w:r w:rsidRPr="00E51AA1">
        <w:rPr>
          <w:rFonts w:ascii="Times New Roman" w:hAnsi="Times New Roman"/>
          <w:sz w:val="28"/>
          <w:szCs w:val="28"/>
          <w:lang w:val="ru-RU"/>
        </w:rPr>
        <w:t xml:space="preserve">При ретроспективном анализе </w:t>
      </w:r>
      <w:r w:rsidR="004F2CF8">
        <w:rPr>
          <w:rFonts w:ascii="Times New Roman" w:hAnsi="Times New Roman"/>
          <w:sz w:val="28"/>
          <w:szCs w:val="28"/>
          <w:lang w:val="ru-RU"/>
        </w:rPr>
        <w:t>себестоимости</w:t>
      </w:r>
      <w:r w:rsidR="00FA133E">
        <w:rPr>
          <w:rFonts w:ascii="Times New Roman" w:hAnsi="Times New Roman"/>
          <w:sz w:val="28"/>
          <w:szCs w:val="28"/>
          <w:lang w:val="ru-RU"/>
        </w:rPr>
        <w:t xml:space="preserve"> перевозок</w:t>
      </w:r>
      <w:r w:rsidR="004F2CF8">
        <w:rPr>
          <w:rFonts w:ascii="Times New Roman" w:hAnsi="Times New Roman"/>
          <w:sz w:val="28"/>
          <w:szCs w:val="28"/>
          <w:lang w:val="ru-RU"/>
        </w:rPr>
        <w:t xml:space="preserve"> </w:t>
      </w:r>
      <w:r w:rsidRPr="00E51AA1">
        <w:rPr>
          <w:rFonts w:ascii="Times New Roman" w:hAnsi="Times New Roman"/>
          <w:sz w:val="28"/>
          <w:szCs w:val="28"/>
          <w:lang w:val="ru-RU"/>
        </w:rPr>
        <w:t>решаются следующие задачи:</w:t>
      </w:r>
    </w:p>
    <w:p w14:paraId="74D1A07C" w14:textId="77777777" w:rsidR="00E51AA1" w:rsidRPr="00E51AA1" w:rsidRDefault="00E51AA1" w:rsidP="00FA133E">
      <w:pPr>
        <w:pStyle w:val="af"/>
        <w:numPr>
          <w:ilvl w:val="0"/>
          <w:numId w:val="39"/>
        </w:numPr>
        <w:tabs>
          <w:tab w:val="left" w:pos="993"/>
        </w:tabs>
        <w:spacing w:line="360" w:lineRule="exact"/>
        <w:ind w:left="0" w:firstLine="709"/>
        <w:jc w:val="both"/>
        <w:rPr>
          <w:rFonts w:ascii="Times New Roman" w:hAnsi="Times New Roman"/>
          <w:sz w:val="28"/>
          <w:szCs w:val="28"/>
          <w:lang w:val="ru-RU"/>
        </w:rPr>
      </w:pPr>
      <w:r w:rsidRPr="00E51AA1">
        <w:rPr>
          <w:rFonts w:ascii="Times New Roman" w:hAnsi="Times New Roman"/>
          <w:sz w:val="28"/>
          <w:szCs w:val="28"/>
          <w:lang w:val="ru-RU"/>
        </w:rPr>
        <w:t>оценка изменения общей суммы затрат и себестоимости производства продукции;</w:t>
      </w:r>
    </w:p>
    <w:p w14:paraId="2906A956" w14:textId="77777777" w:rsidR="00E51AA1" w:rsidRPr="00E51AA1" w:rsidRDefault="00E51AA1" w:rsidP="00FA133E">
      <w:pPr>
        <w:pStyle w:val="af"/>
        <w:numPr>
          <w:ilvl w:val="0"/>
          <w:numId w:val="39"/>
        </w:numPr>
        <w:tabs>
          <w:tab w:val="left" w:pos="993"/>
        </w:tabs>
        <w:spacing w:line="360" w:lineRule="exact"/>
        <w:ind w:left="0" w:firstLine="709"/>
        <w:jc w:val="both"/>
        <w:rPr>
          <w:rFonts w:ascii="Times New Roman" w:hAnsi="Times New Roman"/>
          <w:sz w:val="28"/>
          <w:szCs w:val="28"/>
          <w:lang w:val="ru-RU"/>
        </w:rPr>
      </w:pPr>
      <w:r w:rsidRPr="00E51AA1">
        <w:rPr>
          <w:rFonts w:ascii="Times New Roman" w:hAnsi="Times New Roman"/>
          <w:sz w:val="28"/>
          <w:szCs w:val="28"/>
          <w:lang w:val="ru-RU"/>
        </w:rPr>
        <w:t>выявления причин и факторов изменения затрат и себестоимости в целом и по отдельным статьям расходов;</w:t>
      </w:r>
    </w:p>
    <w:p w14:paraId="7F9B1E7B" w14:textId="77777777" w:rsidR="00E51AA1" w:rsidRPr="00E51AA1" w:rsidRDefault="00E51AA1" w:rsidP="00FA133E">
      <w:pPr>
        <w:pStyle w:val="af"/>
        <w:numPr>
          <w:ilvl w:val="0"/>
          <w:numId w:val="39"/>
        </w:numPr>
        <w:tabs>
          <w:tab w:val="left" w:pos="993"/>
        </w:tabs>
        <w:spacing w:line="360" w:lineRule="exact"/>
        <w:ind w:left="0" w:firstLine="709"/>
        <w:jc w:val="both"/>
        <w:rPr>
          <w:rFonts w:ascii="Times New Roman" w:hAnsi="Times New Roman"/>
          <w:sz w:val="28"/>
          <w:szCs w:val="28"/>
          <w:lang w:val="ru-RU"/>
        </w:rPr>
      </w:pPr>
      <w:r w:rsidRPr="00E51AA1">
        <w:rPr>
          <w:rFonts w:ascii="Times New Roman" w:hAnsi="Times New Roman"/>
          <w:sz w:val="28"/>
          <w:szCs w:val="28"/>
          <w:lang w:val="ru-RU"/>
        </w:rPr>
        <w:t>определение влияния использования подвижного состава на изменение себестоимости;</w:t>
      </w:r>
    </w:p>
    <w:p w14:paraId="7CED5781" w14:textId="77777777" w:rsidR="00E51AA1" w:rsidRPr="00E51AA1" w:rsidRDefault="00E51AA1" w:rsidP="00FA133E">
      <w:pPr>
        <w:pStyle w:val="af"/>
        <w:numPr>
          <w:ilvl w:val="0"/>
          <w:numId w:val="39"/>
        </w:numPr>
        <w:tabs>
          <w:tab w:val="left" w:pos="993"/>
        </w:tabs>
        <w:spacing w:line="360" w:lineRule="exact"/>
        <w:ind w:left="0" w:firstLine="709"/>
        <w:jc w:val="both"/>
        <w:rPr>
          <w:rFonts w:ascii="Times New Roman" w:hAnsi="Times New Roman"/>
          <w:sz w:val="28"/>
          <w:szCs w:val="28"/>
          <w:lang w:val="ru-RU"/>
        </w:rPr>
      </w:pPr>
      <w:r w:rsidRPr="00E51AA1">
        <w:rPr>
          <w:rFonts w:ascii="Times New Roman" w:hAnsi="Times New Roman"/>
          <w:sz w:val="28"/>
          <w:szCs w:val="28"/>
          <w:lang w:val="ru-RU"/>
        </w:rPr>
        <w:t>разработка мероприятий по реализации выявленных резервов снижения себестоимости.</w:t>
      </w:r>
    </w:p>
    <w:p w14:paraId="3842F5C3" w14:textId="77777777" w:rsidR="00FA133E" w:rsidRDefault="00E51AA1" w:rsidP="005862E1">
      <w:pPr>
        <w:pStyle w:val="af"/>
        <w:spacing w:line="360" w:lineRule="exact"/>
        <w:ind w:left="0" w:firstLine="709"/>
        <w:jc w:val="both"/>
        <w:rPr>
          <w:rFonts w:ascii="Times New Roman" w:hAnsi="Times New Roman"/>
          <w:sz w:val="28"/>
          <w:szCs w:val="28"/>
          <w:lang w:val="ru-RU"/>
        </w:rPr>
      </w:pPr>
      <w:r w:rsidRPr="00E51AA1">
        <w:rPr>
          <w:rFonts w:ascii="Times New Roman" w:hAnsi="Times New Roman"/>
          <w:sz w:val="28"/>
          <w:szCs w:val="28"/>
          <w:lang w:val="ru-RU"/>
        </w:rPr>
        <w:t xml:space="preserve">Исходные данные для анализа себестоимости </w:t>
      </w:r>
      <w:r w:rsidR="00C623BD" w:rsidRPr="009140C5">
        <w:rPr>
          <w:rFonts w:ascii="Times New Roman" w:hAnsi="Times New Roman"/>
          <w:bCs/>
          <w:i/>
          <w:sz w:val="28"/>
          <w:szCs w:val="28"/>
          <w:highlight w:val="green"/>
          <w:lang w:val="ru-RU"/>
        </w:rPr>
        <w:t>внутригородских пассажирских</w:t>
      </w:r>
      <w:r w:rsidR="00C623BD" w:rsidRPr="009E7D2C">
        <w:rPr>
          <w:rFonts w:ascii="Times New Roman" w:hAnsi="Times New Roman"/>
          <w:bCs/>
          <w:i/>
          <w:sz w:val="28"/>
          <w:szCs w:val="28"/>
          <w:lang w:val="ru-RU"/>
        </w:rPr>
        <w:t xml:space="preserve"> перевозок</w:t>
      </w:r>
      <w:r w:rsidR="00C623BD">
        <w:rPr>
          <w:rFonts w:ascii="Times New Roman" w:hAnsi="Times New Roman"/>
          <w:sz w:val="28"/>
          <w:szCs w:val="28"/>
          <w:lang w:val="ru-RU"/>
        </w:rPr>
        <w:t xml:space="preserve">, осуществляемых </w:t>
      </w:r>
      <w:r w:rsidR="002C1B7C" w:rsidRPr="009140C5">
        <w:rPr>
          <w:rFonts w:ascii="Times New Roman" w:hAnsi="Times New Roman"/>
          <w:sz w:val="28"/>
          <w:szCs w:val="28"/>
          <w:highlight w:val="green"/>
          <w:lang w:val="ru-RU"/>
        </w:rPr>
        <w:t>наименование предприятия</w:t>
      </w:r>
      <w:r w:rsidR="002C1B7C">
        <w:rPr>
          <w:rFonts w:ascii="Times New Roman" w:hAnsi="Times New Roman"/>
          <w:sz w:val="28"/>
          <w:szCs w:val="28"/>
          <w:lang w:val="ru-RU"/>
        </w:rPr>
        <w:t>,</w:t>
      </w:r>
      <w:r w:rsidR="00C623BD">
        <w:rPr>
          <w:rFonts w:ascii="Times New Roman" w:hAnsi="Times New Roman"/>
          <w:sz w:val="28"/>
          <w:szCs w:val="28"/>
          <w:lang w:val="ru-RU"/>
        </w:rPr>
        <w:t xml:space="preserve"> </w:t>
      </w:r>
      <w:r w:rsidRPr="00E51AA1">
        <w:rPr>
          <w:rFonts w:ascii="Times New Roman" w:hAnsi="Times New Roman"/>
          <w:sz w:val="28"/>
          <w:szCs w:val="28"/>
          <w:lang w:val="ru-RU"/>
        </w:rPr>
        <w:t xml:space="preserve">представлены в таблице </w:t>
      </w:r>
      <w:r w:rsidR="00FA133E">
        <w:rPr>
          <w:rFonts w:ascii="Times New Roman" w:hAnsi="Times New Roman"/>
          <w:sz w:val="28"/>
          <w:szCs w:val="28"/>
          <w:lang w:val="ru-RU"/>
        </w:rPr>
        <w:t>2</w:t>
      </w:r>
      <w:r w:rsidRPr="00E51AA1">
        <w:rPr>
          <w:rFonts w:ascii="Times New Roman" w:hAnsi="Times New Roman"/>
          <w:sz w:val="28"/>
          <w:szCs w:val="28"/>
          <w:lang w:val="ru-RU"/>
        </w:rPr>
        <w:t>.</w:t>
      </w:r>
      <w:r w:rsidR="00FA133E">
        <w:rPr>
          <w:rFonts w:ascii="Times New Roman" w:hAnsi="Times New Roman"/>
          <w:sz w:val="28"/>
          <w:szCs w:val="28"/>
          <w:lang w:val="ru-RU"/>
        </w:rPr>
        <w:t>47</w:t>
      </w:r>
      <w:r w:rsidRPr="00E51AA1">
        <w:rPr>
          <w:rFonts w:ascii="Times New Roman" w:hAnsi="Times New Roman"/>
          <w:sz w:val="28"/>
          <w:szCs w:val="28"/>
          <w:lang w:val="ru-RU"/>
        </w:rPr>
        <w:t>.</w:t>
      </w:r>
    </w:p>
    <w:p w14:paraId="7BDB0417" w14:textId="77777777" w:rsidR="00FA133E" w:rsidRPr="004C1631" w:rsidRDefault="00FA133E" w:rsidP="00FA133E">
      <w:pPr>
        <w:pStyle w:val="af"/>
        <w:spacing w:line="360" w:lineRule="exact"/>
        <w:ind w:left="0" w:firstLine="709"/>
        <w:jc w:val="both"/>
        <w:rPr>
          <w:rFonts w:ascii="Times New Roman" w:hAnsi="Times New Roman"/>
          <w:sz w:val="28"/>
          <w:szCs w:val="28"/>
          <w:lang w:val="ru-RU"/>
        </w:rPr>
      </w:pPr>
      <w:r w:rsidRPr="00156193">
        <w:rPr>
          <w:rFonts w:ascii="Times New Roman" w:hAnsi="Times New Roman"/>
          <w:spacing w:val="-4"/>
          <w:sz w:val="28"/>
          <w:szCs w:val="28"/>
          <w:lang w:val="ru-RU"/>
        </w:rPr>
        <w:t xml:space="preserve">Анализ себестоимости </w:t>
      </w:r>
      <w:r w:rsidR="002C1B7C" w:rsidRPr="009140C5">
        <w:rPr>
          <w:rFonts w:ascii="Times New Roman" w:hAnsi="Times New Roman"/>
          <w:spacing w:val="-4"/>
          <w:sz w:val="28"/>
          <w:szCs w:val="28"/>
          <w:highlight w:val="green"/>
          <w:lang w:val="ru-RU"/>
        </w:rPr>
        <w:t>автомобильных (</w:t>
      </w:r>
      <w:r w:rsidRPr="009140C5">
        <w:rPr>
          <w:rFonts w:ascii="Times New Roman" w:hAnsi="Times New Roman"/>
          <w:spacing w:val="-4"/>
          <w:sz w:val="28"/>
          <w:szCs w:val="28"/>
          <w:highlight w:val="green"/>
          <w:lang w:val="ru-RU"/>
        </w:rPr>
        <w:t>автобусных</w:t>
      </w:r>
      <w:r w:rsidR="002C1B7C" w:rsidRPr="009140C5">
        <w:rPr>
          <w:rFonts w:ascii="Times New Roman" w:hAnsi="Times New Roman"/>
          <w:spacing w:val="-4"/>
          <w:sz w:val="28"/>
          <w:szCs w:val="28"/>
          <w:highlight w:val="green"/>
          <w:lang w:val="ru-RU"/>
        </w:rPr>
        <w:t>)</w:t>
      </w:r>
      <w:r w:rsidRPr="00156193">
        <w:rPr>
          <w:rFonts w:ascii="Times New Roman" w:hAnsi="Times New Roman"/>
          <w:spacing w:val="-4"/>
          <w:sz w:val="28"/>
          <w:szCs w:val="28"/>
          <w:lang w:val="ru-RU"/>
        </w:rPr>
        <w:t xml:space="preserve"> перевозок необходимо </w:t>
      </w:r>
      <w:r w:rsidRPr="004C1631">
        <w:rPr>
          <w:rFonts w:ascii="Times New Roman" w:hAnsi="Times New Roman"/>
          <w:sz w:val="28"/>
          <w:szCs w:val="28"/>
          <w:lang w:val="ru-RU"/>
        </w:rPr>
        <w:t>осуществлять в несколько этапов.</w:t>
      </w:r>
    </w:p>
    <w:p w14:paraId="1C38E6C9" w14:textId="77777777" w:rsidR="002A161C" w:rsidRDefault="002A161C" w:rsidP="00FA133E">
      <w:pPr>
        <w:pStyle w:val="af"/>
        <w:spacing w:line="360" w:lineRule="exact"/>
        <w:ind w:left="0"/>
        <w:jc w:val="both"/>
        <w:rPr>
          <w:rFonts w:ascii="Times New Roman" w:hAnsi="Times New Roman"/>
          <w:sz w:val="28"/>
          <w:szCs w:val="28"/>
          <w:lang w:val="ru-RU"/>
        </w:rPr>
      </w:pPr>
    </w:p>
    <w:p w14:paraId="4DFA6D62" w14:textId="77777777" w:rsidR="00802836" w:rsidRDefault="00802836" w:rsidP="00FA133E">
      <w:pPr>
        <w:pStyle w:val="af"/>
        <w:spacing w:line="276" w:lineRule="auto"/>
        <w:ind w:left="0"/>
        <w:jc w:val="both"/>
        <w:rPr>
          <w:rFonts w:ascii="Times New Roman" w:hAnsi="Times New Roman"/>
          <w:sz w:val="26"/>
          <w:szCs w:val="26"/>
          <w:lang w:val="ru-RU"/>
        </w:rPr>
      </w:pPr>
      <w:r>
        <w:rPr>
          <w:rFonts w:ascii="Times New Roman" w:hAnsi="Times New Roman"/>
          <w:sz w:val="26"/>
          <w:szCs w:val="26"/>
          <w:lang w:val="ru-RU"/>
        </w:rPr>
        <w:lastRenderedPageBreak/>
        <w:t xml:space="preserve">Таблица </w:t>
      </w:r>
      <w:r w:rsidR="00FA133E">
        <w:rPr>
          <w:rFonts w:ascii="Times New Roman" w:hAnsi="Times New Roman"/>
          <w:sz w:val="26"/>
          <w:szCs w:val="26"/>
          <w:lang w:val="ru-RU"/>
        </w:rPr>
        <w:t>2</w:t>
      </w:r>
      <w:r>
        <w:rPr>
          <w:rFonts w:ascii="Times New Roman" w:hAnsi="Times New Roman"/>
          <w:sz w:val="26"/>
          <w:szCs w:val="26"/>
          <w:lang w:val="ru-RU"/>
        </w:rPr>
        <w:t>.</w:t>
      </w:r>
      <w:r w:rsidR="00FA133E">
        <w:rPr>
          <w:rFonts w:ascii="Times New Roman" w:hAnsi="Times New Roman"/>
          <w:sz w:val="26"/>
          <w:szCs w:val="26"/>
          <w:lang w:val="ru-RU"/>
        </w:rPr>
        <w:t>47</w:t>
      </w:r>
      <w:r>
        <w:rPr>
          <w:rFonts w:ascii="Times New Roman" w:hAnsi="Times New Roman"/>
          <w:sz w:val="26"/>
          <w:szCs w:val="26"/>
          <w:lang w:val="ru-RU"/>
        </w:rPr>
        <w:t xml:space="preserve"> – </w:t>
      </w:r>
      <w:r w:rsidRPr="00802836">
        <w:rPr>
          <w:rFonts w:ascii="Times New Roman" w:hAnsi="Times New Roman"/>
          <w:sz w:val="26"/>
          <w:szCs w:val="26"/>
          <w:lang w:val="ru-RU"/>
        </w:rPr>
        <w:t xml:space="preserve">Исходные данные для анализа себестоимости </w:t>
      </w:r>
      <w:r w:rsidR="00C623BD" w:rsidRPr="009140C5">
        <w:rPr>
          <w:rFonts w:ascii="Times New Roman" w:hAnsi="Times New Roman"/>
          <w:sz w:val="26"/>
          <w:szCs w:val="26"/>
          <w:highlight w:val="green"/>
          <w:lang w:val="ru-RU"/>
        </w:rPr>
        <w:t xml:space="preserve">внутригородских </w:t>
      </w:r>
      <w:r w:rsidRPr="009140C5">
        <w:rPr>
          <w:rFonts w:ascii="Times New Roman" w:hAnsi="Times New Roman"/>
          <w:sz w:val="26"/>
          <w:szCs w:val="26"/>
          <w:highlight w:val="green"/>
          <w:lang w:val="ru-RU"/>
        </w:rPr>
        <w:t>автобусных</w:t>
      </w:r>
      <w:r w:rsidRPr="00802836">
        <w:rPr>
          <w:rFonts w:ascii="Times New Roman" w:hAnsi="Times New Roman"/>
          <w:sz w:val="26"/>
          <w:szCs w:val="26"/>
          <w:lang w:val="ru-RU"/>
        </w:rPr>
        <w:t xml:space="preserve"> перевозок</w:t>
      </w:r>
      <w:r w:rsidR="00B4327D">
        <w:rPr>
          <w:rFonts w:ascii="Times New Roman" w:hAnsi="Times New Roman"/>
          <w:sz w:val="26"/>
          <w:szCs w:val="26"/>
          <w:lang w:val="ru-RU"/>
        </w:rPr>
        <w:t xml:space="preserve">, осуществляемых </w:t>
      </w:r>
      <w:r w:rsidR="002C1B7C" w:rsidRPr="009140C5">
        <w:rPr>
          <w:rFonts w:ascii="Times New Roman" w:hAnsi="Times New Roman"/>
          <w:sz w:val="26"/>
          <w:szCs w:val="26"/>
          <w:highlight w:val="green"/>
          <w:lang w:val="ru-RU"/>
        </w:rPr>
        <w:t>наименование предприятия</w:t>
      </w:r>
    </w:p>
    <w:tbl>
      <w:tblPr>
        <w:tblStyle w:val="afb"/>
        <w:tblW w:w="9923" w:type="dxa"/>
        <w:tblInd w:w="-176" w:type="dxa"/>
        <w:tblLook w:val="04A0" w:firstRow="1" w:lastRow="0" w:firstColumn="1" w:lastColumn="0" w:noHBand="0" w:noVBand="1"/>
      </w:tblPr>
      <w:tblGrid>
        <w:gridCol w:w="3119"/>
        <w:gridCol w:w="1843"/>
        <w:gridCol w:w="1843"/>
        <w:gridCol w:w="1701"/>
        <w:gridCol w:w="1417"/>
      </w:tblGrid>
      <w:tr w:rsidR="00341E07" w14:paraId="3F99BF37" w14:textId="77777777" w:rsidTr="002C1B7C">
        <w:tc>
          <w:tcPr>
            <w:tcW w:w="3119" w:type="dxa"/>
            <w:vMerge w:val="restart"/>
            <w:vAlign w:val="center"/>
          </w:tcPr>
          <w:p w14:paraId="1B432391" w14:textId="77777777" w:rsidR="00341E07" w:rsidRPr="006D1737" w:rsidRDefault="00341E07" w:rsidP="00826F5A">
            <w:pPr>
              <w:pStyle w:val="af"/>
              <w:spacing w:line="276" w:lineRule="auto"/>
              <w:ind w:left="0"/>
              <w:jc w:val="center"/>
              <w:rPr>
                <w:rFonts w:ascii="Times New Roman" w:hAnsi="Times New Roman"/>
                <w:b/>
                <w:i/>
                <w:sz w:val="23"/>
                <w:szCs w:val="23"/>
                <w:lang w:val="ru-RU"/>
              </w:rPr>
            </w:pPr>
            <w:r w:rsidRPr="006D1737">
              <w:rPr>
                <w:rFonts w:ascii="Times New Roman" w:hAnsi="Times New Roman"/>
                <w:b/>
                <w:i/>
                <w:sz w:val="23"/>
                <w:szCs w:val="23"/>
                <w:lang w:val="ru-RU"/>
              </w:rPr>
              <w:t>Показатель</w:t>
            </w:r>
          </w:p>
        </w:tc>
        <w:tc>
          <w:tcPr>
            <w:tcW w:w="3686" w:type="dxa"/>
            <w:gridSpan w:val="2"/>
            <w:vAlign w:val="center"/>
          </w:tcPr>
          <w:p w14:paraId="79B838C8" w14:textId="77777777" w:rsidR="00341E07" w:rsidRPr="006D1737" w:rsidRDefault="00341E07" w:rsidP="00826F5A">
            <w:pPr>
              <w:pStyle w:val="af"/>
              <w:spacing w:line="276" w:lineRule="auto"/>
              <w:ind w:left="0"/>
              <w:jc w:val="center"/>
              <w:rPr>
                <w:rFonts w:ascii="Times New Roman" w:hAnsi="Times New Roman"/>
                <w:b/>
                <w:i/>
                <w:sz w:val="23"/>
                <w:szCs w:val="23"/>
                <w:lang w:val="ru-RU"/>
              </w:rPr>
            </w:pPr>
            <w:r w:rsidRPr="006D1737">
              <w:rPr>
                <w:rFonts w:ascii="Times New Roman" w:hAnsi="Times New Roman"/>
                <w:b/>
                <w:i/>
                <w:sz w:val="23"/>
                <w:szCs w:val="23"/>
                <w:lang w:val="ru-RU"/>
              </w:rPr>
              <w:t>Значения по периодам:</w:t>
            </w:r>
          </w:p>
        </w:tc>
        <w:tc>
          <w:tcPr>
            <w:tcW w:w="1701" w:type="dxa"/>
            <w:vMerge w:val="restart"/>
            <w:vAlign w:val="center"/>
          </w:tcPr>
          <w:p w14:paraId="2B6738F5" w14:textId="77777777" w:rsidR="00341E07" w:rsidRPr="006D1737" w:rsidRDefault="00341E07" w:rsidP="00826F5A">
            <w:pPr>
              <w:pStyle w:val="af"/>
              <w:spacing w:line="276" w:lineRule="auto"/>
              <w:ind w:left="0"/>
              <w:jc w:val="center"/>
              <w:rPr>
                <w:rFonts w:ascii="Times New Roman" w:hAnsi="Times New Roman"/>
                <w:b/>
                <w:i/>
                <w:sz w:val="23"/>
                <w:szCs w:val="23"/>
                <w:lang w:val="ru-RU"/>
              </w:rPr>
            </w:pPr>
            <w:r w:rsidRPr="006D1737">
              <w:rPr>
                <w:rFonts w:ascii="Times New Roman" w:hAnsi="Times New Roman"/>
                <w:b/>
                <w:i/>
                <w:sz w:val="23"/>
                <w:szCs w:val="23"/>
                <w:lang w:val="ru-RU"/>
              </w:rPr>
              <w:t>Абсолютное изменение</w:t>
            </w:r>
          </w:p>
        </w:tc>
        <w:tc>
          <w:tcPr>
            <w:tcW w:w="1417" w:type="dxa"/>
            <w:vMerge w:val="restart"/>
            <w:vAlign w:val="center"/>
          </w:tcPr>
          <w:p w14:paraId="3200E2DA" w14:textId="77777777" w:rsidR="00C623BD" w:rsidRDefault="00341E07" w:rsidP="00826F5A">
            <w:pPr>
              <w:pStyle w:val="af"/>
              <w:spacing w:line="276" w:lineRule="auto"/>
              <w:ind w:left="0"/>
              <w:jc w:val="center"/>
              <w:rPr>
                <w:rFonts w:ascii="Times New Roman" w:hAnsi="Times New Roman"/>
                <w:b/>
                <w:i/>
                <w:sz w:val="23"/>
                <w:szCs w:val="23"/>
                <w:lang w:val="ru-RU"/>
              </w:rPr>
            </w:pPr>
            <w:r w:rsidRPr="006D1737">
              <w:rPr>
                <w:rFonts w:ascii="Times New Roman" w:hAnsi="Times New Roman"/>
                <w:b/>
                <w:i/>
                <w:sz w:val="23"/>
                <w:szCs w:val="23"/>
                <w:lang w:val="ru-RU"/>
              </w:rPr>
              <w:t xml:space="preserve">Темп </w:t>
            </w:r>
          </w:p>
          <w:p w14:paraId="670B827C" w14:textId="77777777" w:rsidR="00341E07" w:rsidRPr="006D1737" w:rsidRDefault="00341E07" w:rsidP="00826F5A">
            <w:pPr>
              <w:pStyle w:val="af"/>
              <w:spacing w:line="276" w:lineRule="auto"/>
              <w:ind w:left="0"/>
              <w:jc w:val="center"/>
              <w:rPr>
                <w:rFonts w:ascii="Times New Roman" w:hAnsi="Times New Roman"/>
                <w:b/>
                <w:i/>
                <w:sz w:val="23"/>
                <w:szCs w:val="23"/>
                <w:lang w:val="ru-RU"/>
              </w:rPr>
            </w:pPr>
            <w:r w:rsidRPr="006D1737">
              <w:rPr>
                <w:rFonts w:ascii="Times New Roman" w:hAnsi="Times New Roman"/>
                <w:b/>
                <w:i/>
                <w:sz w:val="23"/>
                <w:szCs w:val="23"/>
                <w:lang w:val="ru-RU"/>
              </w:rPr>
              <w:t>роста, %</w:t>
            </w:r>
          </w:p>
        </w:tc>
      </w:tr>
      <w:tr w:rsidR="00341E07" w14:paraId="2323A472" w14:textId="77777777" w:rsidTr="002C1B7C">
        <w:tc>
          <w:tcPr>
            <w:tcW w:w="3119" w:type="dxa"/>
            <w:vMerge/>
            <w:vAlign w:val="center"/>
          </w:tcPr>
          <w:p w14:paraId="0849779A" w14:textId="77777777" w:rsidR="00341E07" w:rsidRPr="006D1737" w:rsidRDefault="00341E07" w:rsidP="00826F5A">
            <w:pPr>
              <w:pStyle w:val="af"/>
              <w:spacing w:line="276" w:lineRule="auto"/>
              <w:ind w:left="0"/>
              <w:jc w:val="center"/>
              <w:rPr>
                <w:rFonts w:ascii="Times New Roman" w:hAnsi="Times New Roman"/>
                <w:sz w:val="23"/>
                <w:szCs w:val="23"/>
                <w:lang w:val="ru-RU"/>
              </w:rPr>
            </w:pPr>
          </w:p>
        </w:tc>
        <w:tc>
          <w:tcPr>
            <w:tcW w:w="1843" w:type="dxa"/>
            <w:vAlign w:val="center"/>
          </w:tcPr>
          <w:p w14:paraId="057E0187" w14:textId="77777777" w:rsidR="00341E07" w:rsidRPr="006D1737" w:rsidRDefault="00341E07" w:rsidP="00826F5A">
            <w:pPr>
              <w:pStyle w:val="af"/>
              <w:spacing w:line="276" w:lineRule="auto"/>
              <w:ind w:left="0"/>
              <w:jc w:val="center"/>
              <w:rPr>
                <w:rFonts w:ascii="Times New Roman" w:hAnsi="Times New Roman"/>
                <w:b/>
                <w:i/>
                <w:sz w:val="23"/>
                <w:szCs w:val="23"/>
                <w:lang w:val="ru-RU"/>
              </w:rPr>
            </w:pPr>
            <w:r w:rsidRPr="006D1737">
              <w:rPr>
                <w:rFonts w:ascii="Times New Roman" w:hAnsi="Times New Roman"/>
                <w:b/>
                <w:i/>
                <w:sz w:val="23"/>
                <w:szCs w:val="23"/>
                <w:lang w:val="ru-RU"/>
              </w:rPr>
              <w:t>20</w:t>
            </w:r>
            <w:r w:rsidR="002C1B7C" w:rsidRPr="009140C5">
              <w:rPr>
                <w:rFonts w:ascii="Times New Roman" w:hAnsi="Times New Roman"/>
                <w:b/>
                <w:i/>
                <w:sz w:val="23"/>
                <w:szCs w:val="23"/>
                <w:highlight w:val="green"/>
              </w:rPr>
              <w:t>XX</w:t>
            </w:r>
            <w:r w:rsidRPr="006D1737">
              <w:rPr>
                <w:rFonts w:ascii="Times New Roman" w:hAnsi="Times New Roman"/>
                <w:b/>
                <w:i/>
                <w:sz w:val="23"/>
                <w:szCs w:val="23"/>
                <w:lang w:val="ru-RU"/>
              </w:rPr>
              <w:t xml:space="preserve"> г</w:t>
            </w:r>
            <w:r w:rsidR="002C1B7C">
              <w:rPr>
                <w:rFonts w:ascii="Times New Roman" w:hAnsi="Times New Roman"/>
                <w:b/>
                <w:i/>
                <w:sz w:val="23"/>
                <w:szCs w:val="23"/>
                <w:lang w:val="ru-RU"/>
              </w:rPr>
              <w:t>од</w:t>
            </w:r>
          </w:p>
        </w:tc>
        <w:tc>
          <w:tcPr>
            <w:tcW w:w="1843" w:type="dxa"/>
            <w:vAlign w:val="center"/>
          </w:tcPr>
          <w:p w14:paraId="4E0D3C75" w14:textId="77777777" w:rsidR="00341E07" w:rsidRPr="006D1737" w:rsidRDefault="00341E07" w:rsidP="00826F5A">
            <w:pPr>
              <w:pStyle w:val="af"/>
              <w:spacing w:line="276" w:lineRule="auto"/>
              <w:ind w:left="0"/>
              <w:jc w:val="center"/>
              <w:rPr>
                <w:rFonts w:ascii="Times New Roman" w:hAnsi="Times New Roman"/>
                <w:b/>
                <w:i/>
                <w:sz w:val="23"/>
                <w:szCs w:val="23"/>
                <w:lang w:val="ru-RU"/>
              </w:rPr>
            </w:pPr>
            <w:r w:rsidRPr="006D1737">
              <w:rPr>
                <w:rFonts w:ascii="Times New Roman" w:hAnsi="Times New Roman"/>
                <w:b/>
                <w:i/>
                <w:sz w:val="23"/>
                <w:szCs w:val="23"/>
                <w:lang w:val="ru-RU"/>
              </w:rPr>
              <w:t>20</w:t>
            </w:r>
            <w:r w:rsidR="002C1B7C" w:rsidRPr="009140C5">
              <w:rPr>
                <w:rFonts w:ascii="Times New Roman" w:hAnsi="Times New Roman"/>
                <w:b/>
                <w:i/>
                <w:sz w:val="23"/>
                <w:szCs w:val="23"/>
                <w:highlight w:val="green"/>
              </w:rPr>
              <w:t>YY</w:t>
            </w:r>
            <w:r w:rsidRPr="009140C5">
              <w:rPr>
                <w:rFonts w:ascii="Times New Roman" w:hAnsi="Times New Roman"/>
                <w:b/>
                <w:i/>
                <w:sz w:val="23"/>
                <w:szCs w:val="23"/>
                <w:lang w:val="ru-RU"/>
              </w:rPr>
              <w:t xml:space="preserve"> </w:t>
            </w:r>
            <w:r w:rsidRPr="006D1737">
              <w:rPr>
                <w:rFonts w:ascii="Times New Roman" w:hAnsi="Times New Roman"/>
                <w:b/>
                <w:i/>
                <w:sz w:val="23"/>
                <w:szCs w:val="23"/>
                <w:lang w:val="ru-RU"/>
              </w:rPr>
              <w:t>г</w:t>
            </w:r>
            <w:r w:rsidR="002C1B7C">
              <w:rPr>
                <w:rFonts w:ascii="Times New Roman" w:hAnsi="Times New Roman"/>
                <w:b/>
                <w:i/>
                <w:sz w:val="23"/>
                <w:szCs w:val="23"/>
                <w:lang w:val="ru-RU"/>
              </w:rPr>
              <w:t>од</w:t>
            </w:r>
          </w:p>
        </w:tc>
        <w:tc>
          <w:tcPr>
            <w:tcW w:w="1701" w:type="dxa"/>
            <w:vMerge/>
            <w:vAlign w:val="center"/>
          </w:tcPr>
          <w:p w14:paraId="6CD538FB" w14:textId="77777777" w:rsidR="00341E07" w:rsidRPr="006D1737" w:rsidRDefault="00341E07" w:rsidP="00826F5A">
            <w:pPr>
              <w:pStyle w:val="af"/>
              <w:spacing w:line="276" w:lineRule="auto"/>
              <w:ind w:left="0"/>
              <w:jc w:val="center"/>
              <w:rPr>
                <w:rFonts w:ascii="Times New Roman" w:hAnsi="Times New Roman"/>
                <w:sz w:val="23"/>
                <w:szCs w:val="23"/>
                <w:lang w:val="ru-RU"/>
              </w:rPr>
            </w:pPr>
          </w:p>
        </w:tc>
        <w:tc>
          <w:tcPr>
            <w:tcW w:w="1417" w:type="dxa"/>
            <w:vMerge/>
            <w:vAlign w:val="center"/>
          </w:tcPr>
          <w:p w14:paraId="4AF7E547" w14:textId="77777777" w:rsidR="00341E07" w:rsidRPr="006D1737" w:rsidRDefault="00341E07" w:rsidP="00826F5A">
            <w:pPr>
              <w:pStyle w:val="af"/>
              <w:spacing w:line="276" w:lineRule="auto"/>
              <w:ind w:left="0"/>
              <w:jc w:val="center"/>
              <w:rPr>
                <w:rFonts w:ascii="Times New Roman" w:hAnsi="Times New Roman"/>
                <w:sz w:val="23"/>
                <w:szCs w:val="23"/>
                <w:lang w:val="ru-RU"/>
              </w:rPr>
            </w:pPr>
          </w:p>
        </w:tc>
      </w:tr>
      <w:tr w:rsidR="004C1507" w14:paraId="0756A137" w14:textId="77777777" w:rsidTr="002C1B7C">
        <w:tc>
          <w:tcPr>
            <w:tcW w:w="3119" w:type="dxa"/>
            <w:vAlign w:val="center"/>
          </w:tcPr>
          <w:p w14:paraId="2968601D" w14:textId="77777777" w:rsidR="004C1507" w:rsidRPr="009140C5" w:rsidRDefault="004C1507" w:rsidP="00826F5A">
            <w:pPr>
              <w:pStyle w:val="af"/>
              <w:spacing w:line="276" w:lineRule="auto"/>
              <w:ind w:left="0"/>
              <w:rPr>
                <w:rFonts w:ascii="Times New Roman" w:hAnsi="Times New Roman"/>
                <w:sz w:val="23"/>
                <w:szCs w:val="23"/>
                <w:highlight w:val="green"/>
                <w:lang w:val="ru-RU"/>
              </w:rPr>
            </w:pPr>
            <w:r w:rsidRPr="009140C5">
              <w:rPr>
                <w:rFonts w:ascii="Times New Roman" w:hAnsi="Times New Roman"/>
                <w:sz w:val="23"/>
                <w:szCs w:val="23"/>
                <w:highlight w:val="green"/>
                <w:lang w:val="ru-RU"/>
              </w:rPr>
              <w:t>Пассажирооборот, пасс.-км</w:t>
            </w:r>
          </w:p>
        </w:tc>
        <w:tc>
          <w:tcPr>
            <w:tcW w:w="1843" w:type="dxa"/>
            <w:vAlign w:val="center"/>
          </w:tcPr>
          <w:p w14:paraId="243C02F1" w14:textId="77777777" w:rsidR="004C1507" w:rsidRPr="004C1507" w:rsidRDefault="004C1507" w:rsidP="00AF4983">
            <w:pPr>
              <w:jc w:val="right"/>
              <w:rPr>
                <w:rFonts w:ascii="Times New Roman" w:hAnsi="Times New Roman"/>
              </w:rPr>
            </w:pPr>
          </w:p>
        </w:tc>
        <w:tc>
          <w:tcPr>
            <w:tcW w:w="1843" w:type="dxa"/>
            <w:vAlign w:val="center"/>
          </w:tcPr>
          <w:p w14:paraId="2D499930" w14:textId="77777777" w:rsidR="004C1507" w:rsidRPr="004C1507" w:rsidRDefault="004C1507" w:rsidP="00AF4983">
            <w:pPr>
              <w:jc w:val="right"/>
              <w:rPr>
                <w:rFonts w:ascii="Times New Roman" w:hAnsi="Times New Roman"/>
              </w:rPr>
            </w:pPr>
          </w:p>
        </w:tc>
        <w:tc>
          <w:tcPr>
            <w:tcW w:w="1701" w:type="dxa"/>
            <w:vAlign w:val="center"/>
          </w:tcPr>
          <w:p w14:paraId="7B86A4C5" w14:textId="77777777" w:rsidR="004C1507" w:rsidRPr="004C1507" w:rsidRDefault="004C1507" w:rsidP="00AF4983">
            <w:pPr>
              <w:jc w:val="right"/>
              <w:rPr>
                <w:rFonts w:ascii="Times New Roman" w:hAnsi="Times New Roman"/>
              </w:rPr>
            </w:pPr>
          </w:p>
        </w:tc>
        <w:tc>
          <w:tcPr>
            <w:tcW w:w="1417" w:type="dxa"/>
            <w:vAlign w:val="center"/>
          </w:tcPr>
          <w:p w14:paraId="776C0DB4" w14:textId="77777777" w:rsidR="004C1507" w:rsidRPr="004C1507" w:rsidRDefault="004C1507" w:rsidP="004C1507">
            <w:pPr>
              <w:jc w:val="center"/>
              <w:rPr>
                <w:rFonts w:ascii="Times New Roman" w:hAnsi="Times New Roman"/>
                <w:lang w:val="ru-RU"/>
              </w:rPr>
            </w:pPr>
          </w:p>
        </w:tc>
      </w:tr>
      <w:tr w:rsidR="004C1507" w14:paraId="7AF61829" w14:textId="77777777" w:rsidTr="002C1B7C">
        <w:tc>
          <w:tcPr>
            <w:tcW w:w="3119" w:type="dxa"/>
            <w:vAlign w:val="center"/>
          </w:tcPr>
          <w:p w14:paraId="217360F9" w14:textId="77777777" w:rsidR="004C1507" w:rsidRPr="006D1737" w:rsidRDefault="004C1507" w:rsidP="00826F5A">
            <w:pPr>
              <w:pStyle w:val="af"/>
              <w:spacing w:line="276" w:lineRule="auto"/>
              <w:ind w:left="0"/>
              <w:rPr>
                <w:rFonts w:ascii="Times New Roman" w:hAnsi="Times New Roman"/>
                <w:sz w:val="23"/>
                <w:szCs w:val="23"/>
                <w:lang w:val="ru-RU"/>
              </w:rPr>
            </w:pPr>
            <w:r w:rsidRPr="006D1737">
              <w:rPr>
                <w:rFonts w:ascii="Times New Roman" w:hAnsi="Times New Roman"/>
                <w:sz w:val="23"/>
                <w:szCs w:val="23"/>
                <w:lang w:val="ru-RU"/>
              </w:rPr>
              <w:t>Доходы от перевозок, руб.</w:t>
            </w:r>
          </w:p>
        </w:tc>
        <w:tc>
          <w:tcPr>
            <w:tcW w:w="1843" w:type="dxa"/>
            <w:vAlign w:val="center"/>
          </w:tcPr>
          <w:p w14:paraId="625BE774" w14:textId="77777777" w:rsidR="004C1507" w:rsidRPr="004C1507" w:rsidRDefault="004C1507" w:rsidP="00AF4983">
            <w:pPr>
              <w:jc w:val="right"/>
              <w:rPr>
                <w:rFonts w:ascii="Times New Roman" w:hAnsi="Times New Roman"/>
              </w:rPr>
            </w:pPr>
          </w:p>
        </w:tc>
        <w:tc>
          <w:tcPr>
            <w:tcW w:w="1843" w:type="dxa"/>
            <w:vAlign w:val="center"/>
          </w:tcPr>
          <w:p w14:paraId="7ACB336A" w14:textId="77777777" w:rsidR="004C1507" w:rsidRPr="004C1507" w:rsidRDefault="004C1507" w:rsidP="00AF4983">
            <w:pPr>
              <w:jc w:val="right"/>
              <w:rPr>
                <w:rFonts w:ascii="Times New Roman" w:hAnsi="Times New Roman"/>
              </w:rPr>
            </w:pPr>
          </w:p>
        </w:tc>
        <w:tc>
          <w:tcPr>
            <w:tcW w:w="1701" w:type="dxa"/>
            <w:vAlign w:val="center"/>
          </w:tcPr>
          <w:p w14:paraId="60806763" w14:textId="77777777" w:rsidR="004C1507" w:rsidRPr="004C1507" w:rsidRDefault="004C1507" w:rsidP="00AF4983">
            <w:pPr>
              <w:jc w:val="right"/>
              <w:rPr>
                <w:rFonts w:ascii="Times New Roman" w:hAnsi="Times New Roman"/>
              </w:rPr>
            </w:pPr>
          </w:p>
        </w:tc>
        <w:tc>
          <w:tcPr>
            <w:tcW w:w="1417" w:type="dxa"/>
            <w:vAlign w:val="center"/>
          </w:tcPr>
          <w:p w14:paraId="390B20CD" w14:textId="77777777" w:rsidR="004C1507" w:rsidRPr="004C1507" w:rsidRDefault="004C1507" w:rsidP="004C1507">
            <w:pPr>
              <w:jc w:val="center"/>
              <w:rPr>
                <w:rFonts w:ascii="Times New Roman" w:hAnsi="Times New Roman"/>
              </w:rPr>
            </w:pPr>
          </w:p>
        </w:tc>
      </w:tr>
      <w:tr w:rsidR="004C1507" w14:paraId="55A5D385" w14:textId="77777777" w:rsidTr="002C1B7C">
        <w:tc>
          <w:tcPr>
            <w:tcW w:w="3119" w:type="dxa"/>
            <w:vAlign w:val="center"/>
          </w:tcPr>
          <w:p w14:paraId="4E09C5DE" w14:textId="77777777" w:rsidR="004C1507" w:rsidRPr="006D1737" w:rsidRDefault="004C1507" w:rsidP="00826F5A">
            <w:pPr>
              <w:pStyle w:val="af"/>
              <w:spacing w:line="276" w:lineRule="auto"/>
              <w:ind w:left="0"/>
              <w:rPr>
                <w:rFonts w:ascii="Times New Roman" w:hAnsi="Times New Roman"/>
                <w:sz w:val="23"/>
                <w:szCs w:val="23"/>
                <w:lang w:val="ru-RU"/>
              </w:rPr>
            </w:pPr>
            <w:r w:rsidRPr="006D1737">
              <w:rPr>
                <w:rFonts w:ascii="Times New Roman" w:hAnsi="Times New Roman"/>
                <w:sz w:val="23"/>
                <w:szCs w:val="23"/>
                <w:lang w:val="ru-RU"/>
              </w:rPr>
              <w:t>Затраты по перевозкам, руб.</w:t>
            </w:r>
          </w:p>
        </w:tc>
        <w:tc>
          <w:tcPr>
            <w:tcW w:w="1843" w:type="dxa"/>
            <w:vAlign w:val="center"/>
          </w:tcPr>
          <w:p w14:paraId="67F8C1EB" w14:textId="77777777" w:rsidR="004C1507" w:rsidRPr="004C1507" w:rsidRDefault="004C1507" w:rsidP="00AF4983">
            <w:pPr>
              <w:jc w:val="right"/>
              <w:rPr>
                <w:rFonts w:ascii="Times New Roman" w:hAnsi="Times New Roman"/>
              </w:rPr>
            </w:pPr>
          </w:p>
        </w:tc>
        <w:tc>
          <w:tcPr>
            <w:tcW w:w="1843" w:type="dxa"/>
            <w:vAlign w:val="center"/>
          </w:tcPr>
          <w:p w14:paraId="4D344044" w14:textId="77777777" w:rsidR="004C1507" w:rsidRPr="004C1507" w:rsidRDefault="004C1507" w:rsidP="00AF4983">
            <w:pPr>
              <w:jc w:val="right"/>
              <w:rPr>
                <w:rFonts w:ascii="Times New Roman" w:hAnsi="Times New Roman"/>
              </w:rPr>
            </w:pPr>
          </w:p>
        </w:tc>
        <w:tc>
          <w:tcPr>
            <w:tcW w:w="1701" w:type="dxa"/>
            <w:vAlign w:val="center"/>
          </w:tcPr>
          <w:p w14:paraId="6892601F" w14:textId="77777777" w:rsidR="004C1507" w:rsidRPr="004C1507" w:rsidRDefault="004C1507" w:rsidP="00AF4983">
            <w:pPr>
              <w:jc w:val="right"/>
              <w:rPr>
                <w:rFonts w:ascii="Times New Roman" w:hAnsi="Times New Roman"/>
              </w:rPr>
            </w:pPr>
          </w:p>
        </w:tc>
        <w:tc>
          <w:tcPr>
            <w:tcW w:w="1417" w:type="dxa"/>
            <w:vAlign w:val="center"/>
          </w:tcPr>
          <w:p w14:paraId="527E62EC" w14:textId="77777777" w:rsidR="004C1507" w:rsidRPr="004C1507" w:rsidRDefault="004C1507" w:rsidP="004C1507">
            <w:pPr>
              <w:jc w:val="center"/>
              <w:rPr>
                <w:rFonts w:ascii="Times New Roman" w:hAnsi="Times New Roman"/>
              </w:rPr>
            </w:pPr>
          </w:p>
        </w:tc>
      </w:tr>
      <w:tr w:rsidR="004C1507" w14:paraId="25534766" w14:textId="77777777" w:rsidTr="002C1B7C">
        <w:tc>
          <w:tcPr>
            <w:tcW w:w="3119" w:type="dxa"/>
            <w:vAlign w:val="center"/>
          </w:tcPr>
          <w:p w14:paraId="55B082B6" w14:textId="77777777" w:rsidR="004C1507" w:rsidRPr="006D1737" w:rsidRDefault="004C1507" w:rsidP="00826F5A">
            <w:pPr>
              <w:pStyle w:val="af"/>
              <w:spacing w:line="276" w:lineRule="auto"/>
              <w:ind w:left="0"/>
              <w:rPr>
                <w:rFonts w:ascii="Times New Roman" w:hAnsi="Times New Roman"/>
                <w:sz w:val="23"/>
                <w:szCs w:val="23"/>
                <w:lang w:val="ru-RU"/>
              </w:rPr>
            </w:pPr>
            <w:r w:rsidRPr="006D1737">
              <w:rPr>
                <w:rFonts w:ascii="Times New Roman" w:hAnsi="Times New Roman"/>
                <w:sz w:val="23"/>
                <w:szCs w:val="23"/>
                <w:lang w:val="ru-RU"/>
              </w:rPr>
              <w:t>в том числе:</w:t>
            </w:r>
          </w:p>
        </w:tc>
        <w:tc>
          <w:tcPr>
            <w:tcW w:w="1843" w:type="dxa"/>
            <w:vAlign w:val="center"/>
          </w:tcPr>
          <w:p w14:paraId="6F936172" w14:textId="77777777" w:rsidR="004C1507" w:rsidRPr="004C1507" w:rsidRDefault="004C1507" w:rsidP="00AF4983">
            <w:pPr>
              <w:jc w:val="right"/>
              <w:rPr>
                <w:rFonts w:ascii="Times New Roman" w:hAnsi="Times New Roman"/>
              </w:rPr>
            </w:pPr>
          </w:p>
        </w:tc>
        <w:tc>
          <w:tcPr>
            <w:tcW w:w="1843" w:type="dxa"/>
            <w:vAlign w:val="center"/>
          </w:tcPr>
          <w:p w14:paraId="040E50BF" w14:textId="77777777" w:rsidR="004C1507" w:rsidRPr="004C1507" w:rsidRDefault="004C1507" w:rsidP="00AF4983">
            <w:pPr>
              <w:jc w:val="right"/>
              <w:rPr>
                <w:rFonts w:ascii="Times New Roman" w:hAnsi="Times New Roman"/>
              </w:rPr>
            </w:pPr>
          </w:p>
        </w:tc>
        <w:tc>
          <w:tcPr>
            <w:tcW w:w="1701" w:type="dxa"/>
            <w:vAlign w:val="center"/>
          </w:tcPr>
          <w:p w14:paraId="343C6C74" w14:textId="77777777" w:rsidR="004C1507" w:rsidRPr="004C1507" w:rsidRDefault="004C1507" w:rsidP="00AF4983">
            <w:pPr>
              <w:jc w:val="right"/>
              <w:rPr>
                <w:rFonts w:ascii="Times New Roman" w:hAnsi="Times New Roman"/>
                <w:lang w:val="ru-RU"/>
              </w:rPr>
            </w:pPr>
          </w:p>
        </w:tc>
        <w:tc>
          <w:tcPr>
            <w:tcW w:w="1417" w:type="dxa"/>
            <w:vAlign w:val="center"/>
          </w:tcPr>
          <w:p w14:paraId="0D197968" w14:textId="77777777" w:rsidR="004C1507" w:rsidRPr="004C1507" w:rsidRDefault="004C1507" w:rsidP="004C1507">
            <w:pPr>
              <w:jc w:val="center"/>
              <w:rPr>
                <w:rFonts w:ascii="Times New Roman" w:hAnsi="Times New Roman"/>
              </w:rPr>
            </w:pPr>
          </w:p>
        </w:tc>
      </w:tr>
      <w:tr w:rsidR="004C1507" w14:paraId="0BB74F8A" w14:textId="77777777" w:rsidTr="002C1B7C">
        <w:tc>
          <w:tcPr>
            <w:tcW w:w="3119" w:type="dxa"/>
            <w:vAlign w:val="center"/>
          </w:tcPr>
          <w:p w14:paraId="06E6EBE0" w14:textId="77777777" w:rsidR="004C1507" w:rsidRPr="006D1737" w:rsidRDefault="004C1507" w:rsidP="00826F5A">
            <w:pPr>
              <w:pStyle w:val="af"/>
              <w:spacing w:line="276" w:lineRule="auto"/>
              <w:ind w:left="0"/>
              <w:rPr>
                <w:rFonts w:ascii="Times New Roman" w:hAnsi="Times New Roman"/>
                <w:sz w:val="23"/>
                <w:szCs w:val="23"/>
                <w:lang w:val="ru-RU"/>
              </w:rPr>
            </w:pPr>
            <w:r w:rsidRPr="006D1737">
              <w:rPr>
                <w:rFonts w:ascii="Times New Roman" w:hAnsi="Times New Roman"/>
                <w:sz w:val="23"/>
                <w:szCs w:val="23"/>
                <w:lang w:val="ru-RU"/>
              </w:rPr>
              <w:t>– заработная плата, руб.</w:t>
            </w:r>
          </w:p>
        </w:tc>
        <w:tc>
          <w:tcPr>
            <w:tcW w:w="1843" w:type="dxa"/>
            <w:vAlign w:val="center"/>
          </w:tcPr>
          <w:p w14:paraId="63F39F5A" w14:textId="77777777" w:rsidR="004C1507" w:rsidRPr="004C1507" w:rsidRDefault="004C1507" w:rsidP="00AF4983">
            <w:pPr>
              <w:jc w:val="right"/>
              <w:rPr>
                <w:rFonts w:ascii="Times New Roman" w:hAnsi="Times New Roman"/>
              </w:rPr>
            </w:pPr>
          </w:p>
        </w:tc>
        <w:tc>
          <w:tcPr>
            <w:tcW w:w="1843" w:type="dxa"/>
            <w:vAlign w:val="center"/>
          </w:tcPr>
          <w:p w14:paraId="14353BA1" w14:textId="77777777" w:rsidR="004C1507" w:rsidRPr="004C1507" w:rsidRDefault="004C1507" w:rsidP="00AF4983">
            <w:pPr>
              <w:jc w:val="right"/>
              <w:rPr>
                <w:rFonts w:ascii="Times New Roman" w:hAnsi="Times New Roman"/>
              </w:rPr>
            </w:pPr>
          </w:p>
        </w:tc>
        <w:tc>
          <w:tcPr>
            <w:tcW w:w="1701" w:type="dxa"/>
            <w:vAlign w:val="center"/>
          </w:tcPr>
          <w:p w14:paraId="593D5399" w14:textId="77777777" w:rsidR="004C1507" w:rsidRPr="004C1507" w:rsidRDefault="004C1507" w:rsidP="00AF4983">
            <w:pPr>
              <w:jc w:val="right"/>
              <w:rPr>
                <w:rFonts w:ascii="Times New Roman" w:hAnsi="Times New Roman"/>
              </w:rPr>
            </w:pPr>
          </w:p>
        </w:tc>
        <w:tc>
          <w:tcPr>
            <w:tcW w:w="1417" w:type="dxa"/>
            <w:vAlign w:val="center"/>
          </w:tcPr>
          <w:p w14:paraId="20BCF2B2" w14:textId="77777777" w:rsidR="004C1507" w:rsidRPr="004C1507" w:rsidRDefault="004C1507" w:rsidP="004C1507">
            <w:pPr>
              <w:jc w:val="center"/>
              <w:rPr>
                <w:rFonts w:ascii="Times New Roman" w:hAnsi="Times New Roman"/>
              </w:rPr>
            </w:pPr>
          </w:p>
        </w:tc>
      </w:tr>
      <w:tr w:rsidR="004C1507" w14:paraId="0F8370C2" w14:textId="77777777" w:rsidTr="002C1B7C">
        <w:tc>
          <w:tcPr>
            <w:tcW w:w="3119" w:type="dxa"/>
          </w:tcPr>
          <w:p w14:paraId="12730F71" w14:textId="77777777" w:rsidR="004C1507" w:rsidRPr="006D1737" w:rsidRDefault="004C1507" w:rsidP="009940D1">
            <w:pPr>
              <w:pStyle w:val="af"/>
              <w:spacing w:line="276" w:lineRule="auto"/>
              <w:ind w:left="0"/>
              <w:rPr>
                <w:rFonts w:ascii="Times New Roman" w:hAnsi="Times New Roman"/>
                <w:sz w:val="23"/>
                <w:szCs w:val="23"/>
                <w:lang w:val="ru-RU"/>
              </w:rPr>
            </w:pPr>
            <w:r w:rsidRPr="006D1737">
              <w:rPr>
                <w:rFonts w:ascii="Times New Roman" w:hAnsi="Times New Roman"/>
                <w:sz w:val="23"/>
                <w:szCs w:val="23"/>
                <w:lang w:val="ru-RU"/>
              </w:rPr>
              <w:t>– отчисления в ФСЗН, руб.</w:t>
            </w:r>
          </w:p>
        </w:tc>
        <w:tc>
          <w:tcPr>
            <w:tcW w:w="1843" w:type="dxa"/>
            <w:vAlign w:val="center"/>
          </w:tcPr>
          <w:p w14:paraId="63241F44" w14:textId="77777777" w:rsidR="004C1507" w:rsidRPr="004C1507" w:rsidRDefault="004C1507" w:rsidP="00AF4983">
            <w:pPr>
              <w:jc w:val="right"/>
              <w:rPr>
                <w:rFonts w:ascii="Times New Roman" w:hAnsi="Times New Roman"/>
              </w:rPr>
            </w:pPr>
          </w:p>
        </w:tc>
        <w:tc>
          <w:tcPr>
            <w:tcW w:w="1843" w:type="dxa"/>
            <w:vAlign w:val="center"/>
          </w:tcPr>
          <w:p w14:paraId="7BD05CE6" w14:textId="77777777" w:rsidR="004C1507" w:rsidRPr="004C1507" w:rsidRDefault="004C1507" w:rsidP="00AF4983">
            <w:pPr>
              <w:jc w:val="right"/>
              <w:rPr>
                <w:rFonts w:ascii="Times New Roman" w:hAnsi="Times New Roman"/>
              </w:rPr>
            </w:pPr>
          </w:p>
        </w:tc>
        <w:tc>
          <w:tcPr>
            <w:tcW w:w="1701" w:type="dxa"/>
            <w:vAlign w:val="center"/>
          </w:tcPr>
          <w:p w14:paraId="0388E4A9" w14:textId="77777777" w:rsidR="004C1507" w:rsidRPr="004C1507" w:rsidRDefault="004C1507" w:rsidP="00AF4983">
            <w:pPr>
              <w:jc w:val="right"/>
              <w:rPr>
                <w:rFonts w:ascii="Times New Roman" w:hAnsi="Times New Roman"/>
              </w:rPr>
            </w:pPr>
          </w:p>
        </w:tc>
        <w:tc>
          <w:tcPr>
            <w:tcW w:w="1417" w:type="dxa"/>
            <w:vAlign w:val="center"/>
          </w:tcPr>
          <w:p w14:paraId="35B8D9AC" w14:textId="77777777" w:rsidR="004C1507" w:rsidRPr="004C1507" w:rsidRDefault="004C1507" w:rsidP="004C1507">
            <w:pPr>
              <w:jc w:val="center"/>
              <w:rPr>
                <w:rFonts w:ascii="Times New Roman" w:hAnsi="Times New Roman"/>
              </w:rPr>
            </w:pPr>
          </w:p>
        </w:tc>
      </w:tr>
      <w:tr w:rsidR="004C1507" w14:paraId="31708DD2" w14:textId="77777777" w:rsidTr="002C1B7C">
        <w:tc>
          <w:tcPr>
            <w:tcW w:w="3119" w:type="dxa"/>
          </w:tcPr>
          <w:p w14:paraId="40896AB7" w14:textId="77777777" w:rsidR="004C1507" w:rsidRPr="006D1737" w:rsidRDefault="004C1507" w:rsidP="009940D1">
            <w:pPr>
              <w:pStyle w:val="af"/>
              <w:spacing w:line="276" w:lineRule="auto"/>
              <w:ind w:left="0"/>
              <w:rPr>
                <w:rFonts w:ascii="Times New Roman" w:hAnsi="Times New Roman"/>
                <w:sz w:val="23"/>
                <w:szCs w:val="23"/>
                <w:lang w:val="ru-RU"/>
              </w:rPr>
            </w:pPr>
            <w:r w:rsidRPr="006D1737">
              <w:rPr>
                <w:rFonts w:ascii="Times New Roman" w:hAnsi="Times New Roman"/>
                <w:sz w:val="23"/>
                <w:szCs w:val="23"/>
                <w:lang w:val="ru-RU"/>
              </w:rPr>
              <w:t>– топливо, руб.</w:t>
            </w:r>
          </w:p>
        </w:tc>
        <w:tc>
          <w:tcPr>
            <w:tcW w:w="1843" w:type="dxa"/>
            <w:vAlign w:val="center"/>
          </w:tcPr>
          <w:p w14:paraId="72CFB6B5" w14:textId="77777777" w:rsidR="004C1507" w:rsidRPr="004C1507" w:rsidRDefault="004C1507" w:rsidP="00AF4983">
            <w:pPr>
              <w:jc w:val="right"/>
              <w:rPr>
                <w:rFonts w:ascii="Times New Roman" w:hAnsi="Times New Roman"/>
              </w:rPr>
            </w:pPr>
          </w:p>
        </w:tc>
        <w:tc>
          <w:tcPr>
            <w:tcW w:w="1843" w:type="dxa"/>
            <w:vAlign w:val="center"/>
          </w:tcPr>
          <w:p w14:paraId="25A141DB" w14:textId="77777777" w:rsidR="004C1507" w:rsidRPr="004C1507" w:rsidRDefault="004C1507" w:rsidP="00AF4983">
            <w:pPr>
              <w:jc w:val="right"/>
              <w:rPr>
                <w:rFonts w:ascii="Times New Roman" w:hAnsi="Times New Roman"/>
              </w:rPr>
            </w:pPr>
          </w:p>
        </w:tc>
        <w:tc>
          <w:tcPr>
            <w:tcW w:w="1701" w:type="dxa"/>
            <w:vAlign w:val="center"/>
          </w:tcPr>
          <w:p w14:paraId="36682B07" w14:textId="77777777" w:rsidR="004C1507" w:rsidRPr="004C1507" w:rsidRDefault="004C1507" w:rsidP="00AF4983">
            <w:pPr>
              <w:jc w:val="right"/>
              <w:rPr>
                <w:rFonts w:ascii="Times New Roman" w:hAnsi="Times New Roman"/>
              </w:rPr>
            </w:pPr>
          </w:p>
        </w:tc>
        <w:tc>
          <w:tcPr>
            <w:tcW w:w="1417" w:type="dxa"/>
            <w:vAlign w:val="center"/>
          </w:tcPr>
          <w:p w14:paraId="5547756C" w14:textId="77777777" w:rsidR="004C1507" w:rsidRPr="004C1507" w:rsidRDefault="004C1507" w:rsidP="004C1507">
            <w:pPr>
              <w:jc w:val="center"/>
              <w:rPr>
                <w:rFonts w:ascii="Times New Roman" w:hAnsi="Times New Roman"/>
              </w:rPr>
            </w:pPr>
          </w:p>
        </w:tc>
      </w:tr>
      <w:tr w:rsidR="004C1507" w14:paraId="59EC7BD3" w14:textId="77777777" w:rsidTr="002C1B7C">
        <w:tc>
          <w:tcPr>
            <w:tcW w:w="3119" w:type="dxa"/>
          </w:tcPr>
          <w:p w14:paraId="45FD861C" w14:textId="77777777" w:rsidR="004C1507" w:rsidRPr="006D1737" w:rsidRDefault="004C1507" w:rsidP="009940D1">
            <w:pPr>
              <w:pStyle w:val="af"/>
              <w:spacing w:line="276" w:lineRule="auto"/>
              <w:ind w:left="0"/>
              <w:rPr>
                <w:rFonts w:ascii="Times New Roman" w:hAnsi="Times New Roman"/>
                <w:sz w:val="23"/>
                <w:szCs w:val="23"/>
                <w:lang w:val="ru-RU"/>
              </w:rPr>
            </w:pPr>
            <w:r w:rsidRPr="006D1737">
              <w:rPr>
                <w:rFonts w:ascii="Times New Roman" w:hAnsi="Times New Roman"/>
                <w:sz w:val="23"/>
                <w:szCs w:val="23"/>
                <w:lang w:val="ru-RU"/>
              </w:rPr>
              <w:t>– смазочные материалы, руб.</w:t>
            </w:r>
          </w:p>
        </w:tc>
        <w:tc>
          <w:tcPr>
            <w:tcW w:w="1843" w:type="dxa"/>
            <w:vAlign w:val="center"/>
          </w:tcPr>
          <w:p w14:paraId="2A0EAB54" w14:textId="77777777" w:rsidR="004C1507" w:rsidRPr="004C1507" w:rsidRDefault="004C1507" w:rsidP="00AF4983">
            <w:pPr>
              <w:jc w:val="right"/>
              <w:rPr>
                <w:rFonts w:ascii="Times New Roman" w:hAnsi="Times New Roman"/>
              </w:rPr>
            </w:pPr>
          </w:p>
        </w:tc>
        <w:tc>
          <w:tcPr>
            <w:tcW w:w="1843" w:type="dxa"/>
            <w:vAlign w:val="center"/>
          </w:tcPr>
          <w:p w14:paraId="0FCF701D" w14:textId="77777777" w:rsidR="004C1507" w:rsidRPr="004C1507" w:rsidRDefault="004C1507" w:rsidP="00AF4983">
            <w:pPr>
              <w:jc w:val="right"/>
              <w:rPr>
                <w:rFonts w:ascii="Times New Roman" w:hAnsi="Times New Roman"/>
              </w:rPr>
            </w:pPr>
          </w:p>
        </w:tc>
        <w:tc>
          <w:tcPr>
            <w:tcW w:w="1701" w:type="dxa"/>
            <w:vAlign w:val="center"/>
          </w:tcPr>
          <w:p w14:paraId="240CBDA9" w14:textId="77777777" w:rsidR="004C1507" w:rsidRPr="004C1507" w:rsidRDefault="004C1507" w:rsidP="00AF4983">
            <w:pPr>
              <w:jc w:val="right"/>
              <w:rPr>
                <w:rFonts w:ascii="Times New Roman" w:hAnsi="Times New Roman"/>
              </w:rPr>
            </w:pPr>
          </w:p>
        </w:tc>
        <w:tc>
          <w:tcPr>
            <w:tcW w:w="1417" w:type="dxa"/>
            <w:vAlign w:val="center"/>
          </w:tcPr>
          <w:p w14:paraId="17D4CDEB" w14:textId="77777777" w:rsidR="004C1507" w:rsidRPr="004C1507" w:rsidRDefault="004C1507" w:rsidP="004C1507">
            <w:pPr>
              <w:jc w:val="center"/>
              <w:rPr>
                <w:rFonts w:ascii="Times New Roman" w:hAnsi="Times New Roman"/>
              </w:rPr>
            </w:pPr>
          </w:p>
        </w:tc>
      </w:tr>
      <w:tr w:rsidR="004C1507" w14:paraId="2AB649DD" w14:textId="77777777" w:rsidTr="002C1B7C">
        <w:tc>
          <w:tcPr>
            <w:tcW w:w="3119" w:type="dxa"/>
          </w:tcPr>
          <w:p w14:paraId="6057241E" w14:textId="77777777" w:rsidR="004C1507" w:rsidRPr="006D1737" w:rsidRDefault="004C1507" w:rsidP="009940D1">
            <w:pPr>
              <w:pStyle w:val="af"/>
              <w:spacing w:line="276" w:lineRule="auto"/>
              <w:ind w:left="0"/>
              <w:rPr>
                <w:rFonts w:ascii="Times New Roman" w:hAnsi="Times New Roman"/>
                <w:sz w:val="23"/>
                <w:szCs w:val="23"/>
                <w:lang w:val="ru-RU"/>
              </w:rPr>
            </w:pPr>
            <w:r w:rsidRPr="006D1737">
              <w:rPr>
                <w:rFonts w:ascii="Times New Roman" w:hAnsi="Times New Roman"/>
                <w:sz w:val="23"/>
                <w:szCs w:val="23"/>
                <w:lang w:val="ru-RU"/>
              </w:rPr>
              <w:t>– шины, руб.</w:t>
            </w:r>
          </w:p>
        </w:tc>
        <w:tc>
          <w:tcPr>
            <w:tcW w:w="1843" w:type="dxa"/>
            <w:vAlign w:val="center"/>
          </w:tcPr>
          <w:p w14:paraId="0A118445" w14:textId="77777777" w:rsidR="004C1507" w:rsidRPr="004C1507" w:rsidRDefault="004C1507" w:rsidP="00AF4983">
            <w:pPr>
              <w:jc w:val="right"/>
              <w:rPr>
                <w:rFonts w:ascii="Times New Roman" w:hAnsi="Times New Roman"/>
              </w:rPr>
            </w:pPr>
          </w:p>
        </w:tc>
        <w:tc>
          <w:tcPr>
            <w:tcW w:w="1843" w:type="dxa"/>
            <w:vAlign w:val="center"/>
          </w:tcPr>
          <w:p w14:paraId="5D0BF7B9" w14:textId="77777777" w:rsidR="004C1507" w:rsidRPr="004C1507" w:rsidRDefault="004C1507" w:rsidP="00AF4983">
            <w:pPr>
              <w:jc w:val="right"/>
              <w:rPr>
                <w:rFonts w:ascii="Times New Roman" w:hAnsi="Times New Roman"/>
              </w:rPr>
            </w:pPr>
          </w:p>
        </w:tc>
        <w:tc>
          <w:tcPr>
            <w:tcW w:w="1701" w:type="dxa"/>
            <w:vAlign w:val="center"/>
          </w:tcPr>
          <w:p w14:paraId="2F2B57F0" w14:textId="77777777" w:rsidR="004C1507" w:rsidRPr="004C1507" w:rsidRDefault="004C1507" w:rsidP="00AF4983">
            <w:pPr>
              <w:jc w:val="right"/>
              <w:rPr>
                <w:rFonts w:ascii="Times New Roman" w:hAnsi="Times New Roman"/>
              </w:rPr>
            </w:pPr>
          </w:p>
        </w:tc>
        <w:tc>
          <w:tcPr>
            <w:tcW w:w="1417" w:type="dxa"/>
            <w:vAlign w:val="center"/>
          </w:tcPr>
          <w:p w14:paraId="2CD962F6" w14:textId="77777777" w:rsidR="004C1507" w:rsidRPr="004C1507" w:rsidRDefault="004C1507" w:rsidP="004C1507">
            <w:pPr>
              <w:jc w:val="center"/>
              <w:rPr>
                <w:rFonts w:ascii="Times New Roman" w:hAnsi="Times New Roman"/>
              </w:rPr>
            </w:pPr>
          </w:p>
        </w:tc>
      </w:tr>
      <w:tr w:rsidR="004C1507" w:rsidRPr="00BF7945" w14:paraId="48337749" w14:textId="77777777" w:rsidTr="002C1B7C">
        <w:tc>
          <w:tcPr>
            <w:tcW w:w="3119" w:type="dxa"/>
          </w:tcPr>
          <w:p w14:paraId="2E3C7C9A" w14:textId="77777777" w:rsidR="004C1507" w:rsidRPr="006D1737" w:rsidRDefault="004C1507" w:rsidP="00021E9D">
            <w:pPr>
              <w:pStyle w:val="af"/>
              <w:spacing w:line="276" w:lineRule="auto"/>
              <w:ind w:left="0"/>
              <w:rPr>
                <w:rFonts w:ascii="Times New Roman" w:hAnsi="Times New Roman"/>
                <w:sz w:val="23"/>
                <w:szCs w:val="23"/>
                <w:lang w:val="ru-RU"/>
              </w:rPr>
            </w:pPr>
            <w:r w:rsidRPr="006D1737">
              <w:rPr>
                <w:rFonts w:ascii="Times New Roman" w:hAnsi="Times New Roman"/>
                <w:sz w:val="23"/>
                <w:szCs w:val="23"/>
                <w:lang w:val="ru-RU"/>
              </w:rPr>
              <w:t>– ТО и ремонт ПС, руб.</w:t>
            </w:r>
          </w:p>
        </w:tc>
        <w:tc>
          <w:tcPr>
            <w:tcW w:w="1843" w:type="dxa"/>
            <w:vAlign w:val="center"/>
          </w:tcPr>
          <w:p w14:paraId="6184E733" w14:textId="77777777" w:rsidR="004C1507" w:rsidRPr="002C1B7C" w:rsidRDefault="004C1507" w:rsidP="00AF4983">
            <w:pPr>
              <w:jc w:val="right"/>
              <w:rPr>
                <w:rFonts w:ascii="Times New Roman" w:hAnsi="Times New Roman"/>
                <w:lang w:val="ru-RU"/>
              </w:rPr>
            </w:pPr>
          </w:p>
        </w:tc>
        <w:tc>
          <w:tcPr>
            <w:tcW w:w="1843" w:type="dxa"/>
            <w:vAlign w:val="center"/>
          </w:tcPr>
          <w:p w14:paraId="42A685C4" w14:textId="77777777" w:rsidR="004C1507" w:rsidRPr="002C1B7C" w:rsidRDefault="004C1507" w:rsidP="004C1507">
            <w:pPr>
              <w:jc w:val="center"/>
              <w:rPr>
                <w:rFonts w:ascii="Times New Roman" w:hAnsi="Times New Roman"/>
                <w:lang w:val="ru-RU"/>
              </w:rPr>
            </w:pPr>
          </w:p>
        </w:tc>
        <w:tc>
          <w:tcPr>
            <w:tcW w:w="1701" w:type="dxa"/>
            <w:vAlign w:val="center"/>
          </w:tcPr>
          <w:p w14:paraId="09667BCF" w14:textId="77777777" w:rsidR="004C1507" w:rsidRPr="002C1B7C" w:rsidRDefault="004C1507" w:rsidP="00AF4983">
            <w:pPr>
              <w:jc w:val="right"/>
              <w:rPr>
                <w:rFonts w:ascii="Times New Roman" w:hAnsi="Times New Roman"/>
                <w:lang w:val="ru-RU"/>
              </w:rPr>
            </w:pPr>
          </w:p>
        </w:tc>
        <w:tc>
          <w:tcPr>
            <w:tcW w:w="1417" w:type="dxa"/>
            <w:vAlign w:val="center"/>
          </w:tcPr>
          <w:p w14:paraId="3BA8723E" w14:textId="77777777" w:rsidR="004C1507" w:rsidRPr="004C1507" w:rsidRDefault="004C1507" w:rsidP="004C1507">
            <w:pPr>
              <w:jc w:val="center"/>
              <w:rPr>
                <w:rFonts w:ascii="Times New Roman" w:hAnsi="Times New Roman"/>
                <w:lang w:val="ru-RU"/>
              </w:rPr>
            </w:pPr>
          </w:p>
        </w:tc>
      </w:tr>
      <w:tr w:rsidR="004C1507" w14:paraId="0B7409DA" w14:textId="77777777" w:rsidTr="002C1B7C">
        <w:tc>
          <w:tcPr>
            <w:tcW w:w="3119" w:type="dxa"/>
          </w:tcPr>
          <w:p w14:paraId="7973FF49" w14:textId="77777777" w:rsidR="004C1507" w:rsidRPr="006D1737" w:rsidRDefault="004C1507" w:rsidP="00021E9D">
            <w:pPr>
              <w:pStyle w:val="af"/>
              <w:spacing w:line="276" w:lineRule="auto"/>
              <w:ind w:left="0"/>
              <w:rPr>
                <w:rFonts w:ascii="Times New Roman" w:hAnsi="Times New Roman"/>
                <w:sz w:val="23"/>
                <w:szCs w:val="23"/>
                <w:lang w:val="ru-RU"/>
              </w:rPr>
            </w:pPr>
            <w:r w:rsidRPr="006D1737">
              <w:rPr>
                <w:rFonts w:ascii="Times New Roman" w:hAnsi="Times New Roman"/>
                <w:sz w:val="23"/>
                <w:szCs w:val="23"/>
                <w:lang w:val="ru-RU"/>
              </w:rPr>
              <w:t>– амортизация, руб.</w:t>
            </w:r>
          </w:p>
        </w:tc>
        <w:tc>
          <w:tcPr>
            <w:tcW w:w="1843" w:type="dxa"/>
            <w:vAlign w:val="center"/>
          </w:tcPr>
          <w:p w14:paraId="72159691" w14:textId="77777777" w:rsidR="004C1507" w:rsidRPr="004C1507" w:rsidRDefault="004C1507" w:rsidP="00AF4983">
            <w:pPr>
              <w:jc w:val="right"/>
              <w:rPr>
                <w:rFonts w:ascii="Times New Roman" w:hAnsi="Times New Roman"/>
              </w:rPr>
            </w:pPr>
          </w:p>
        </w:tc>
        <w:tc>
          <w:tcPr>
            <w:tcW w:w="1843" w:type="dxa"/>
            <w:vAlign w:val="center"/>
          </w:tcPr>
          <w:p w14:paraId="413E2D0A" w14:textId="77777777" w:rsidR="004C1507" w:rsidRPr="004C1507" w:rsidRDefault="004C1507" w:rsidP="004C1507">
            <w:pPr>
              <w:jc w:val="center"/>
              <w:rPr>
                <w:rFonts w:ascii="Times New Roman" w:hAnsi="Times New Roman"/>
              </w:rPr>
            </w:pPr>
          </w:p>
        </w:tc>
        <w:tc>
          <w:tcPr>
            <w:tcW w:w="1701" w:type="dxa"/>
            <w:vAlign w:val="center"/>
          </w:tcPr>
          <w:p w14:paraId="0952B5EC" w14:textId="77777777" w:rsidR="004C1507" w:rsidRPr="004C1507" w:rsidRDefault="004C1507" w:rsidP="00AF4983">
            <w:pPr>
              <w:jc w:val="right"/>
              <w:rPr>
                <w:rFonts w:ascii="Times New Roman" w:hAnsi="Times New Roman"/>
              </w:rPr>
            </w:pPr>
          </w:p>
        </w:tc>
        <w:tc>
          <w:tcPr>
            <w:tcW w:w="1417" w:type="dxa"/>
            <w:vAlign w:val="center"/>
          </w:tcPr>
          <w:p w14:paraId="4519D7AE" w14:textId="77777777" w:rsidR="004C1507" w:rsidRPr="004C1507" w:rsidRDefault="004C1507" w:rsidP="004C1507">
            <w:pPr>
              <w:jc w:val="center"/>
              <w:rPr>
                <w:rFonts w:ascii="Times New Roman" w:hAnsi="Times New Roman"/>
                <w:lang w:val="ru-RU"/>
              </w:rPr>
            </w:pPr>
          </w:p>
        </w:tc>
      </w:tr>
      <w:tr w:rsidR="004C1507" w14:paraId="28B1B56D" w14:textId="77777777" w:rsidTr="002C1B7C">
        <w:tc>
          <w:tcPr>
            <w:tcW w:w="3119" w:type="dxa"/>
          </w:tcPr>
          <w:p w14:paraId="7DAAA94A" w14:textId="77777777" w:rsidR="004C1507" w:rsidRPr="006D1737" w:rsidRDefault="004C1507" w:rsidP="00021E9D">
            <w:pPr>
              <w:pStyle w:val="af"/>
              <w:spacing w:line="276" w:lineRule="auto"/>
              <w:ind w:left="0"/>
              <w:rPr>
                <w:rFonts w:ascii="Times New Roman" w:hAnsi="Times New Roman"/>
                <w:sz w:val="23"/>
                <w:szCs w:val="23"/>
                <w:lang w:val="ru-RU"/>
              </w:rPr>
            </w:pPr>
            <w:r w:rsidRPr="006D1737">
              <w:rPr>
                <w:rFonts w:ascii="Times New Roman" w:hAnsi="Times New Roman"/>
                <w:sz w:val="23"/>
                <w:szCs w:val="23"/>
                <w:lang w:val="ru-RU"/>
              </w:rPr>
              <w:t xml:space="preserve">   в том числе:</w:t>
            </w:r>
          </w:p>
        </w:tc>
        <w:tc>
          <w:tcPr>
            <w:tcW w:w="1843" w:type="dxa"/>
            <w:vAlign w:val="center"/>
          </w:tcPr>
          <w:p w14:paraId="172D6576" w14:textId="77777777" w:rsidR="004C1507" w:rsidRPr="004C1507" w:rsidRDefault="004C1507" w:rsidP="00AF4983">
            <w:pPr>
              <w:jc w:val="right"/>
              <w:rPr>
                <w:rFonts w:ascii="Times New Roman" w:hAnsi="Times New Roman"/>
              </w:rPr>
            </w:pPr>
          </w:p>
        </w:tc>
        <w:tc>
          <w:tcPr>
            <w:tcW w:w="1843" w:type="dxa"/>
            <w:vAlign w:val="center"/>
          </w:tcPr>
          <w:p w14:paraId="439A10CC" w14:textId="77777777" w:rsidR="004C1507" w:rsidRPr="004C1507" w:rsidRDefault="004C1507" w:rsidP="004C1507">
            <w:pPr>
              <w:jc w:val="center"/>
              <w:rPr>
                <w:rFonts w:ascii="Times New Roman" w:hAnsi="Times New Roman"/>
              </w:rPr>
            </w:pPr>
          </w:p>
        </w:tc>
        <w:tc>
          <w:tcPr>
            <w:tcW w:w="1701" w:type="dxa"/>
            <w:vAlign w:val="center"/>
          </w:tcPr>
          <w:p w14:paraId="08832D0B" w14:textId="77777777" w:rsidR="004C1507" w:rsidRPr="004C1507" w:rsidRDefault="004C1507" w:rsidP="00AF4983">
            <w:pPr>
              <w:jc w:val="right"/>
              <w:rPr>
                <w:rFonts w:ascii="Times New Roman" w:hAnsi="Times New Roman"/>
                <w:lang w:val="ru-RU"/>
              </w:rPr>
            </w:pPr>
          </w:p>
        </w:tc>
        <w:tc>
          <w:tcPr>
            <w:tcW w:w="1417" w:type="dxa"/>
            <w:vAlign w:val="center"/>
          </w:tcPr>
          <w:p w14:paraId="2B63A4B0" w14:textId="77777777" w:rsidR="004C1507" w:rsidRPr="004C1507" w:rsidRDefault="004C1507" w:rsidP="004C1507">
            <w:pPr>
              <w:jc w:val="center"/>
              <w:rPr>
                <w:rFonts w:ascii="Times New Roman" w:hAnsi="Times New Roman"/>
              </w:rPr>
            </w:pPr>
          </w:p>
        </w:tc>
      </w:tr>
      <w:tr w:rsidR="004C1507" w14:paraId="45B3485F" w14:textId="77777777" w:rsidTr="002C1B7C">
        <w:tc>
          <w:tcPr>
            <w:tcW w:w="3119" w:type="dxa"/>
          </w:tcPr>
          <w:p w14:paraId="4489E6FF" w14:textId="77777777" w:rsidR="004C1507" w:rsidRPr="006D1737" w:rsidRDefault="004C1507" w:rsidP="00021E9D">
            <w:pPr>
              <w:pStyle w:val="af"/>
              <w:spacing w:line="276" w:lineRule="auto"/>
              <w:ind w:left="0"/>
              <w:rPr>
                <w:rFonts w:ascii="Times New Roman" w:hAnsi="Times New Roman"/>
                <w:sz w:val="23"/>
                <w:szCs w:val="23"/>
                <w:lang w:val="ru-RU"/>
              </w:rPr>
            </w:pPr>
            <w:r w:rsidRPr="006D1737">
              <w:rPr>
                <w:rFonts w:ascii="Times New Roman" w:hAnsi="Times New Roman"/>
                <w:sz w:val="23"/>
                <w:szCs w:val="23"/>
                <w:lang w:val="ru-RU"/>
              </w:rPr>
              <w:t xml:space="preserve">   - амортизация ПС, руб.</w:t>
            </w:r>
          </w:p>
        </w:tc>
        <w:tc>
          <w:tcPr>
            <w:tcW w:w="1843" w:type="dxa"/>
            <w:vAlign w:val="center"/>
          </w:tcPr>
          <w:p w14:paraId="796F9AA7" w14:textId="77777777" w:rsidR="004C1507" w:rsidRPr="004C1507" w:rsidRDefault="004C1507" w:rsidP="00AF4983">
            <w:pPr>
              <w:jc w:val="right"/>
              <w:rPr>
                <w:rFonts w:ascii="Times New Roman" w:hAnsi="Times New Roman"/>
              </w:rPr>
            </w:pPr>
          </w:p>
        </w:tc>
        <w:tc>
          <w:tcPr>
            <w:tcW w:w="1843" w:type="dxa"/>
            <w:vAlign w:val="center"/>
          </w:tcPr>
          <w:p w14:paraId="498CE696" w14:textId="77777777" w:rsidR="004C1507" w:rsidRPr="004C1507" w:rsidRDefault="004C1507" w:rsidP="004C1507">
            <w:pPr>
              <w:jc w:val="center"/>
              <w:rPr>
                <w:rFonts w:ascii="Times New Roman" w:hAnsi="Times New Roman"/>
              </w:rPr>
            </w:pPr>
          </w:p>
        </w:tc>
        <w:tc>
          <w:tcPr>
            <w:tcW w:w="1701" w:type="dxa"/>
            <w:vAlign w:val="center"/>
          </w:tcPr>
          <w:p w14:paraId="3D76F451" w14:textId="77777777" w:rsidR="004C1507" w:rsidRPr="004C1507" w:rsidRDefault="004C1507" w:rsidP="00AF4983">
            <w:pPr>
              <w:jc w:val="right"/>
              <w:rPr>
                <w:rFonts w:ascii="Times New Roman" w:hAnsi="Times New Roman"/>
              </w:rPr>
            </w:pPr>
          </w:p>
        </w:tc>
        <w:tc>
          <w:tcPr>
            <w:tcW w:w="1417" w:type="dxa"/>
            <w:vAlign w:val="center"/>
          </w:tcPr>
          <w:p w14:paraId="17878984" w14:textId="77777777" w:rsidR="004C1507" w:rsidRPr="004C1507" w:rsidRDefault="004C1507" w:rsidP="004C1507">
            <w:pPr>
              <w:jc w:val="center"/>
              <w:rPr>
                <w:rFonts w:ascii="Times New Roman" w:hAnsi="Times New Roman"/>
                <w:lang w:val="ru-RU"/>
              </w:rPr>
            </w:pPr>
          </w:p>
        </w:tc>
      </w:tr>
      <w:tr w:rsidR="004C1507" w14:paraId="4C040247" w14:textId="77777777" w:rsidTr="002C1B7C">
        <w:tc>
          <w:tcPr>
            <w:tcW w:w="3119" w:type="dxa"/>
          </w:tcPr>
          <w:p w14:paraId="09EC3FEE" w14:textId="77777777" w:rsidR="004C1507" w:rsidRDefault="004C1507" w:rsidP="00021E9D">
            <w:pPr>
              <w:pStyle w:val="af"/>
              <w:spacing w:line="276" w:lineRule="auto"/>
              <w:ind w:left="0"/>
              <w:rPr>
                <w:rFonts w:ascii="Times New Roman" w:hAnsi="Times New Roman"/>
                <w:sz w:val="23"/>
                <w:szCs w:val="23"/>
                <w:lang w:val="ru-RU"/>
              </w:rPr>
            </w:pPr>
            <w:r w:rsidRPr="006D1737">
              <w:rPr>
                <w:rFonts w:ascii="Times New Roman" w:hAnsi="Times New Roman"/>
                <w:sz w:val="23"/>
                <w:szCs w:val="23"/>
                <w:lang w:val="ru-RU"/>
              </w:rPr>
              <w:t>– общехоз</w:t>
            </w:r>
            <w:r>
              <w:rPr>
                <w:rFonts w:ascii="Times New Roman" w:hAnsi="Times New Roman"/>
                <w:sz w:val="23"/>
                <w:szCs w:val="23"/>
                <w:lang w:val="ru-RU"/>
              </w:rPr>
              <w:t>яйственны</w:t>
            </w:r>
            <w:r w:rsidRPr="006D1737">
              <w:rPr>
                <w:rFonts w:ascii="Times New Roman" w:hAnsi="Times New Roman"/>
                <w:sz w:val="23"/>
                <w:szCs w:val="23"/>
                <w:lang w:val="ru-RU"/>
              </w:rPr>
              <w:t xml:space="preserve">е </w:t>
            </w:r>
            <w:r>
              <w:rPr>
                <w:rFonts w:ascii="Times New Roman" w:hAnsi="Times New Roman"/>
                <w:sz w:val="23"/>
                <w:szCs w:val="23"/>
                <w:lang w:val="ru-RU"/>
              </w:rPr>
              <w:t xml:space="preserve">   </w:t>
            </w:r>
          </w:p>
          <w:p w14:paraId="475D31A7" w14:textId="77777777" w:rsidR="004C1507" w:rsidRPr="006D1737" w:rsidRDefault="004C1507" w:rsidP="00021E9D">
            <w:pPr>
              <w:pStyle w:val="af"/>
              <w:spacing w:line="276" w:lineRule="auto"/>
              <w:ind w:left="0"/>
              <w:rPr>
                <w:rFonts w:ascii="Times New Roman" w:hAnsi="Times New Roman"/>
                <w:sz w:val="23"/>
                <w:szCs w:val="23"/>
                <w:lang w:val="ru-RU"/>
              </w:rPr>
            </w:pPr>
            <w:r>
              <w:rPr>
                <w:rFonts w:ascii="Times New Roman" w:hAnsi="Times New Roman"/>
                <w:sz w:val="23"/>
                <w:szCs w:val="23"/>
                <w:lang w:val="ru-RU"/>
              </w:rPr>
              <w:t xml:space="preserve">   </w:t>
            </w:r>
            <w:r w:rsidRPr="006D1737">
              <w:rPr>
                <w:rFonts w:ascii="Times New Roman" w:hAnsi="Times New Roman"/>
                <w:sz w:val="23"/>
                <w:szCs w:val="23"/>
                <w:lang w:val="ru-RU"/>
              </w:rPr>
              <w:t>расходы, руб.</w:t>
            </w:r>
          </w:p>
        </w:tc>
        <w:tc>
          <w:tcPr>
            <w:tcW w:w="1843" w:type="dxa"/>
            <w:vAlign w:val="center"/>
          </w:tcPr>
          <w:p w14:paraId="5D46A33E" w14:textId="77777777" w:rsidR="004C1507" w:rsidRPr="004C1507" w:rsidRDefault="004C1507" w:rsidP="00AF4983">
            <w:pPr>
              <w:jc w:val="right"/>
              <w:rPr>
                <w:rFonts w:ascii="Times New Roman" w:hAnsi="Times New Roman"/>
              </w:rPr>
            </w:pPr>
          </w:p>
        </w:tc>
        <w:tc>
          <w:tcPr>
            <w:tcW w:w="1843" w:type="dxa"/>
            <w:vAlign w:val="center"/>
          </w:tcPr>
          <w:p w14:paraId="79F1579D" w14:textId="77777777" w:rsidR="004C1507" w:rsidRPr="004C1507" w:rsidRDefault="004C1507" w:rsidP="004C1507">
            <w:pPr>
              <w:jc w:val="center"/>
              <w:rPr>
                <w:rFonts w:ascii="Times New Roman" w:hAnsi="Times New Roman"/>
              </w:rPr>
            </w:pPr>
          </w:p>
        </w:tc>
        <w:tc>
          <w:tcPr>
            <w:tcW w:w="1701" w:type="dxa"/>
            <w:vAlign w:val="center"/>
          </w:tcPr>
          <w:p w14:paraId="3ABB16ED" w14:textId="77777777" w:rsidR="004C1507" w:rsidRPr="004C1507" w:rsidRDefault="004C1507" w:rsidP="00AF4983">
            <w:pPr>
              <w:jc w:val="right"/>
              <w:rPr>
                <w:rFonts w:ascii="Times New Roman" w:hAnsi="Times New Roman"/>
              </w:rPr>
            </w:pPr>
          </w:p>
        </w:tc>
        <w:tc>
          <w:tcPr>
            <w:tcW w:w="1417" w:type="dxa"/>
            <w:vAlign w:val="center"/>
          </w:tcPr>
          <w:p w14:paraId="366B435C" w14:textId="77777777" w:rsidR="004C1507" w:rsidRPr="004C1507" w:rsidRDefault="004C1507" w:rsidP="004C1507">
            <w:pPr>
              <w:jc w:val="center"/>
              <w:rPr>
                <w:rFonts w:ascii="Times New Roman" w:hAnsi="Times New Roman"/>
                <w:lang w:val="ru-RU"/>
              </w:rPr>
            </w:pPr>
          </w:p>
        </w:tc>
      </w:tr>
      <w:tr w:rsidR="004C1507" w14:paraId="2E083951" w14:textId="77777777" w:rsidTr="002C1B7C">
        <w:tc>
          <w:tcPr>
            <w:tcW w:w="3119" w:type="dxa"/>
            <w:vAlign w:val="center"/>
          </w:tcPr>
          <w:p w14:paraId="50D8402C" w14:textId="77777777" w:rsidR="004C1507" w:rsidRPr="006D1737" w:rsidRDefault="004C1507" w:rsidP="00AF4983">
            <w:pPr>
              <w:pStyle w:val="af"/>
              <w:spacing w:line="276" w:lineRule="auto"/>
              <w:ind w:left="0"/>
              <w:rPr>
                <w:rFonts w:ascii="Times New Roman" w:hAnsi="Times New Roman"/>
                <w:sz w:val="23"/>
                <w:szCs w:val="23"/>
                <w:lang w:val="ru-RU"/>
              </w:rPr>
            </w:pPr>
            <w:r w:rsidRPr="009140C5">
              <w:rPr>
                <w:rFonts w:ascii="Times New Roman" w:hAnsi="Times New Roman"/>
                <w:sz w:val="23"/>
                <w:szCs w:val="23"/>
                <w:highlight w:val="green"/>
                <w:lang w:val="ru-RU"/>
              </w:rPr>
              <w:t>Убыток</w:t>
            </w:r>
            <w:r w:rsidRPr="006D1737">
              <w:rPr>
                <w:rFonts w:ascii="Times New Roman" w:hAnsi="Times New Roman"/>
                <w:sz w:val="23"/>
                <w:szCs w:val="23"/>
                <w:lang w:val="ru-RU"/>
              </w:rPr>
              <w:t xml:space="preserve"> от перевозок, руб.</w:t>
            </w:r>
          </w:p>
        </w:tc>
        <w:tc>
          <w:tcPr>
            <w:tcW w:w="1843" w:type="dxa"/>
            <w:vAlign w:val="center"/>
          </w:tcPr>
          <w:p w14:paraId="1322C4C9" w14:textId="77777777" w:rsidR="004C1507" w:rsidRPr="00AF4983" w:rsidRDefault="004C1507" w:rsidP="00AF4983">
            <w:pPr>
              <w:jc w:val="right"/>
              <w:rPr>
                <w:rFonts w:ascii="Times New Roman" w:hAnsi="Times New Roman"/>
                <w:sz w:val="23"/>
                <w:szCs w:val="23"/>
              </w:rPr>
            </w:pPr>
          </w:p>
        </w:tc>
        <w:tc>
          <w:tcPr>
            <w:tcW w:w="1843" w:type="dxa"/>
            <w:vAlign w:val="center"/>
          </w:tcPr>
          <w:p w14:paraId="37E3FC9B" w14:textId="77777777" w:rsidR="004C1507" w:rsidRPr="00AF4983" w:rsidRDefault="004C1507" w:rsidP="004C1507">
            <w:pPr>
              <w:jc w:val="center"/>
              <w:rPr>
                <w:rFonts w:ascii="Times New Roman" w:hAnsi="Times New Roman"/>
                <w:sz w:val="23"/>
                <w:szCs w:val="23"/>
              </w:rPr>
            </w:pPr>
          </w:p>
        </w:tc>
        <w:tc>
          <w:tcPr>
            <w:tcW w:w="1701" w:type="dxa"/>
            <w:vAlign w:val="center"/>
          </w:tcPr>
          <w:p w14:paraId="405E98E1" w14:textId="77777777" w:rsidR="004C1507" w:rsidRPr="00AF4983" w:rsidRDefault="004C1507" w:rsidP="00AF4983">
            <w:pPr>
              <w:jc w:val="right"/>
              <w:rPr>
                <w:rFonts w:ascii="Times New Roman" w:hAnsi="Times New Roman"/>
                <w:sz w:val="23"/>
                <w:szCs w:val="23"/>
              </w:rPr>
            </w:pPr>
          </w:p>
        </w:tc>
        <w:tc>
          <w:tcPr>
            <w:tcW w:w="1417" w:type="dxa"/>
            <w:vAlign w:val="center"/>
          </w:tcPr>
          <w:p w14:paraId="081BD006" w14:textId="77777777" w:rsidR="004C1507" w:rsidRPr="004C1507" w:rsidRDefault="004C1507" w:rsidP="004C1507">
            <w:pPr>
              <w:jc w:val="center"/>
              <w:rPr>
                <w:rFonts w:ascii="Times New Roman" w:hAnsi="Times New Roman"/>
                <w:lang w:val="ru-RU"/>
              </w:rPr>
            </w:pPr>
          </w:p>
        </w:tc>
      </w:tr>
      <w:tr w:rsidR="004C1507" w:rsidRPr="00BF7945" w14:paraId="4CB079EF" w14:textId="77777777" w:rsidTr="002C1B7C">
        <w:tc>
          <w:tcPr>
            <w:tcW w:w="3119" w:type="dxa"/>
          </w:tcPr>
          <w:p w14:paraId="0C8BA8AD" w14:textId="77777777" w:rsidR="004C1507" w:rsidRPr="006D1737" w:rsidRDefault="004C1507" w:rsidP="00021E9D">
            <w:pPr>
              <w:pStyle w:val="af"/>
              <w:spacing w:line="276" w:lineRule="auto"/>
              <w:ind w:left="0"/>
              <w:rPr>
                <w:rFonts w:ascii="Times New Roman" w:hAnsi="Times New Roman"/>
                <w:sz w:val="23"/>
                <w:szCs w:val="23"/>
                <w:lang w:val="ru-RU"/>
              </w:rPr>
            </w:pPr>
            <w:r w:rsidRPr="006D1737">
              <w:rPr>
                <w:rFonts w:ascii="Times New Roman" w:hAnsi="Times New Roman"/>
                <w:sz w:val="23"/>
                <w:szCs w:val="23"/>
                <w:lang w:val="ru-RU"/>
              </w:rPr>
              <w:t xml:space="preserve">Средняя себестоимость </w:t>
            </w:r>
            <w:r w:rsidRPr="009140C5">
              <w:rPr>
                <w:rFonts w:ascii="Times New Roman" w:hAnsi="Times New Roman"/>
                <w:sz w:val="23"/>
                <w:szCs w:val="23"/>
                <w:highlight w:val="green"/>
                <w:lang w:val="ru-RU"/>
              </w:rPr>
              <w:t>1 пасс.-км</w:t>
            </w:r>
            <w:r w:rsidRPr="006D1737">
              <w:rPr>
                <w:rFonts w:ascii="Times New Roman" w:hAnsi="Times New Roman"/>
                <w:sz w:val="23"/>
                <w:szCs w:val="23"/>
                <w:lang w:val="ru-RU"/>
              </w:rPr>
              <w:t>, руб.</w:t>
            </w:r>
          </w:p>
        </w:tc>
        <w:tc>
          <w:tcPr>
            <w:tcW w:w="1843" w:type="dxa"/>
            <w:vAlign w:val="center"/>
          </w:tcPr>
          <w:p w14:paraId="64D2BCED" w14:textId="77777777" w:rsidR="004C1507" w:rsidRPr="00D8737B" w:rsidRDefault="004C1507" w:rsidP="00AF4983">
            <w:pPr>
              <w:jc w:val="center"/>
              <w:rPr>
                <w:rFonts w:ascii="Times New Roman" w:hAnsi="Times New Roman"/>
                <w:lang w:val="ru-RU"/>
              </w:rPr>
            </w:pPr>
          </w:p>
        </w:tc>
        <w:tc>
          <w:tcPr>
            <w:tcW w:w="1843" w:type="dxa"/>
            <w:vAlign w:val="center"/>
          </w:tcPr>
          <w:p w14:paraId="03A6C643" w14:textId="77777777" w:rsidR="004C1507" w:rsidRPr="00D8737B" w:rsidRDefault="004C1507" w:rsidP="004C1507">
            <w:pPr>
              <w:jc w:val="center"/>
              <w:rPr>
                <w:rFonts w:ascii="Times New Roman" w:hAnsi="Times New Roman"/>
                <w:lang w:val="ru-RU"/>
              </w:rPr>
            </w:pPr>
          </w:p>
        </w:tc>
        <w:tc>
          <w:tcPr>
            <w:tcW w:w="1701" w:type="dxa"/>
            <w:vAlign w:val="center"/>
          </w:tcPr>
          <w:p w14:paraId="3010BCFA" w14:textId="77777777" w:rsidR="004C1507" w:rsidRPr="00D8737B" w:rsidRDefault="004C1507" w:rsidP="00AF4983">
            <w:pPr>
              <w:jc w:val="center"/>
              <w:rPr>
                <w:rFonts w:ascii="Times New Roman" w:hAnsi="Times New Roman"/>
                <w:lang w:val="ru-RU"/>
              </w:rPr>
            </w:pPr>
          </w:p>
        </w:tc>
        <w:tc>
          <w:tcPr>
            <w:tcW w:w="1417" w:type="dxa"/>
            <w:vAlign w:val="center"/>
          </w:tcPr>
          <w:p w14:paraId="0D2E84FC" w14:textId="77777777" w:rsidR="004C1507" w:rsidRPr="004C1507" w:rsidRDefault="004C1507" w:rsidP="004C1507">
            <w:pPr>
              <w:jc w:val="center"/>
              <w:rPr>
                <w:rFonts w:ascii="Times New Roman" w:hAnsi="Times New Roman"/>
                <w:lang w:val="ru-RU"/>
              </w:rPr>
            </w:pPr>
          </w:p>
        </w:tc>
      </w:tr>
    </w:tbl>
    <w:p w14:paraId="29429D1E" w14:textId="77777777" w:rsidR="002C1B7C" w:rsidRDefault="002C1B7C" w:rsidP="002C1B7C">
      <w:pPr>
        <w:pStyle w:val="af"/>
        <w:spacing w:line="360" w:lineRule="exact"/>
        <w:ind w:left="0"/>
        <w:jc w:val="both"/>
        <w:rPr>
          <w:rFonts w:ascii="Times New Roman" w:hAnsi="Times New Roman"/>
          <w:sz w:val="28"/>
          <w:szCs w:val="28"/>
          <w:lang w:val="ru-RU"/>
        </w:rPr>
      </w:pPr>
    </w:p>
    <w:p w14:paraId="7B9252D3" w14:textId="77777777" w:rsidR="004C1631" w:rsidRDefault="00372D48" w:rsidP="002C1B7C">
      <w:pPr>
        <w:pStyle w:val="af"/>
        <w:spacing w:line="360" w:lineRule="exact"/>
        <w:ind w:left="0" w:firstLine="709"/>
        <w:jc w:val="both"/>
        <w:rPr>
          <w:rFonts w:ascii="Times New Roman" w:hAnsi="Times New Roman"/>
          <w:sz w:val="28"/>
          <w:szCs w:val="28"/>
          <w:lang w:val="ru-RU"/>
        </w:rPr>
      </w:pPr>
      <w:r w:rsidRPr="00372D48">
        <w:rPr>
          <w:rFonts w:ascii="Times New Roman" w:hAnsi="Times New Roman"/>
          <w:iCs/>
          <w:sz w:val="28"/>
          <w:szCs w:val="28"/>
          <w:lang w:val="ru-RU"/>
        </w:rPr>
        <w:t>Изначально</w:t>
      </w:r>
      <w:r w:rsidR="004C1631" w:rsidRPr="00372D48">
        <w:rPr>
          <w:rFonts w:ascii="Times New Roman" w:hAnsi="Times New Roman"/>
          <w:iCs/>
          <w:sz w:val="28"/>
          <w:szCs w:val="28"/>
          <w:lang w:val="ru-RU"/>
        </w:rPr>
        <w:t xml:space="preserve"> </w:t>
      </w:r>
      <w:r w:rsidR="004C1631" w:rsidRPr="004C1631">
        <w:rPr>
          <w:rFonts w:ascii="Times New Roman" w:hAnsi="Times New Roman"/>
          <w:sz w:val="28"/>
          <w:szCs w:val="28"/>
          <w:lang w:val="ru-RU"/>
        </w:rPr>
        <w:t xml:space="preserve">проводится </w:t>
      </w:r>
      <w:r w:rsidR="004C1631" w:rsidRPr="00372D48">
        <w:rPr>
          <w:rFonts w:ascii="Times New Roman" w:hAnsi="Times New Roman"/>
          <w:i/>
          <w:iCs/>
          <w:sz w:val="28"/>
          <w:szCs w:val="28"/>
          <w:lang w:val="ru-RU"/>
        </w:rPr>
        <w:t xml:space="preserve">анализ общей суммы затрат </w:t>
      </w:r>
      <w:r w:rsidR="004C1631" w:rsidRPr="004C1631">
        <w:rPr>
          <w:rFonts w:ascii="Times New Roman" w:hAnsi="Times New Roman"/>
          <w:sz w:val="28"/>
          <w:szCs w:val="28"/>
          <w:lang w:val="ru-RU"/>
        </w:rPr>
        <w:t xml:space="preserve">на эксплуатацию подвижного состава, который состоит в определении абсолютного, относительного и допустимого отклонений по всем статьям затрат и выявлении факторов, обусловивших эти отклонения. </w:t>
      </w:r>
    </w:p>
    <w:p w14:paraId="37805B12" w14:textId="77777777" w:rsidR="00802836" w:rsidRDefault="004C1631" w:rsidP="002C1B7C">
      <w:pPr>
        <w:pStyle w:val="af"/>
        <w:spacing w:line="360" w:lineRule="exact"/>
        <w:ind w:left="0" w:firstLine="709"/>
        <w:jc w:val="both"/>
        <w:rPr>
          <w:rFonts w:ascii="Times New Roman" w:hAnsi="Times New Roman"/>
          <w:sz w:val="28"/>
          <w:szCs w:val="28"/>
          <w:lang w:val="ru-RU"/>
        </w:rPr>
      </w:pPr>
      <w:r w:rsidRPr="004C1631">
        <w:rPr>
          <w:rFonts w:ascii="Times New Roman" w:hAnsi="Times New Roman"/>
          <w:sz w:val="28"/>
          <w:szCs w:val="28"/>
          <w:lang w:val="ru-RU"/>
        </w:rPr>
        <w:t xml:space="preserve">Для нахождения указанных отклонений рассчитывают </w:t>
      </w:r>
      <w:r>
        <w:rPr>
          <w:rFonts w:ascii="Times New Roman" w:hAnsi="Times New Roman"/>
          <w:sz w:val="28"/>
          <w:szCs w:val="28"/>
          <w:lang w:val="ru-RU"/>
        </w:rPr>
        <w:t>аналитическую (</w:t>
      </w:r>
      <w:r w:rsidRPr="004C1631">
        <w:rPr>
          <w:rFonts w:ascii="Times New Roman" w:hAnsi="Times New Roman"/>
          <w:sz w:val="28"/>
          <w:szCs w:val="28"/>
          <w:lang w:val="ru-RU"/>
        </w:rPr>
        <w:t>скорректированную</w:t>
      </w:r>
      <w:r>
        <w:rPr>
          <w:rFonts w:ascii="Times New Roman" w:hAnsi="Times New Roman"/>
          <w:sz w:val="28"/>
          <w:szCs w:val="28"/>
          <w:lang w:val="ru-RU"/>
        </w:rPr>
        <w:t>)</w:t>
      </w:r>
      <w:r w:rsidRPr="004C1631">
        <w:rPr>
          <w:rFonts w:ascii="Times New Roman" w:hAnsi="Times New Roman"/>
          <w:sz w:val="28"/>
          <w:szCs w:val="28"/>
          <w:lang w:val="ru-RU"/>
        </w:rPr>
        <w:t xml:space="preserve"> сумму затрат. Причём пересчёт проводят по группам затрат (заработная плата водителей с начислениями, переменные и постоянные расходы) с уч</w:t>
      </w:r>
      <w:r>
        <w:rPr>
          <w:rFonts w:ascii="Times New Roman" w:hAnsi="Times New Roman"/>
          <w:sz w:val="28"/>
          <w:szCs w:val="28"/>
          <w:lang w:val="ru-RU"/>
        </w:rPr>
        <w:t>ё</w:t>
      </w:r>
      <w:r w:rsidRPr="004C1631">
        <w:rPr>
          <w:rFonts w:ascii="Times New Roman" w:hAnsi="Times New Roman"/>
          <w:sz w:val="28"/>
          <w:szCs w:val="28"/>
          <w:lang w:val="ru-RU"/>
        </w:rPr>
        <w:t>том специфики формирования каждой из них в соответствии с формулами:</w:t>
      </w:r>
    </w:p>
    <w:p w14:paraId="5232831A" w14:textId="77777777" w:rsidR="002C1B7C" w:rsidRPr="002C1B7C" w:rsidRDefault="002C1B7C" w:rsidP="002C1B7C">
      <w:pPr>
        <w:pStyle w:val="af"/>
        <w:ind w:left="0" w:firstLine="709"/>
        <w:jc w:val="right"/>
        <w:rPr>
          <w:rFonts w:ascii="Times New Roman" w:hAnsi="Times New Roman"/>
          <w:sz w:val="20"/>
          <w:szCs w:val="20"/>
          <w:lang w:val="ru-RU"/>
        </w:rPr>
      </w:pPr>
    </w:p>
    <w:p w14:paraId="76DC53CF" w14:textId="77777777" w:rsidR="005D2B32" w:rsidRPr="005D2B32" w:rsidRDefault="005D2B32" w:rsidP="002C1B7C">
      <w:pPr>
        <w:spacing w:line="276" w:lineRule="auto"/>
        <w:jc w:val="right"/>
        <w:rPr>
          <w:rFonts w:ascii="Times New Roman" w:hAnsi="Times New Roman"/>
          <w:sz w:val="28"/>
          <w:szCs w:val="28"/>
          <w:lang w:val="ru-RU"/>
        </w:rPr>
      </w:pPr>
      <w:r w:rsidRPr="005D2B32">
        <w:rPr>
          <w:rFonts w:ascii="Times New Roman" w:hAnsi="Times New Roman"/>
          <w:position w:val="-20"/>
          <w:sz w:val="28"/>
          <w:szCs w:val="28"/>
        </w:rPr>
        <w:object w:dxaOrig="4060" w:dyaOrig="480" w14:anchorId="6A77D960">
          <v:shape id="_x0000_i1068" type="#_x0000_t75" style="width:203.1pt;height:23.75pt" o:ole="">
            <v:imagedata r:id="rId97" o:title=""/>
          </v:shape>
          <o:OLEObject Type="Embed" ProgID="Equation.3" ShapeID="_x0000_i1068" DrawAspect="Content" ObjectID="_1690530370" r:id="rId98"/>
        </w:object>
      </w:r>
      <w:r w:rsidRPr="005D2B32">
        <w:rPr>
          <w:rFonts w:ascii="Times New Roman" w:hAnsi="Times New Roman"/>
          <w:sz w:val="28"/>
          <w:szCs w:val="28"/>
          <w:lang w:val="ru-RU"/>
        </w:rPr>
        <w:t>,</w:t>
      </w:r>
      <w:r w:rsidRPr="005D2B32">
        <w:rPr>
          <w:rFonts w:ascii="Times New Roman" w:hAnsi="Times New Roman"/>
          <w:sz w:val="28"/>
          <w:szCs w:val="28"/>
          <w:lang w:val="ru-RU"/>
        </w:rPr>
        <w:tab/>
      </w:r>
      <w:r w:rsidRPr="005D2B32">
        <w:rPr>
          <w:rFonts w:ascii="Times New Roman" w:hAnsi="Times New Roman"/>
          <w:sz w:val="28"/>
          <w:szCs w:val="28"/>
          <w:lang w:val="ru-RU"/>
        </w:rPr>
        <w:tab/>
      </w:r>
      <w:r w:rsidRPr="005D2B32">
        <w:rPr>
          <w:rFonts w:ascii="Times New Roman" w:hAnsi="Times New Roman"/>
          <w:sz w:val="28"/>
          <w:szCs w:val="28"/>
          <w:lang w:val="ru-RU"/>
        </w:rPr>
        <w:tab/>
      </w:r>
      <w:r>
        <w:rPr>
          <w:rFonts w:ascii="Times New Roman" w:hAnsi="Times New Roman"/>
          <w:sz w:val="28"/>
          <w:szCs w:val="28"/>
          <w:lang w:val="ru-RU"/>
        </w:rPr>
        <w:t xml:space="preserve">    </w:t>
      </w:r>
      <w:proofErr w:type="gramStart"/>
      <w:r>
        <w:rPr>
          <w:rFonts w:ascii="Times New Roman" w:hAnsi="Times New Roman"/>
          <w:sz w:val="28"/>
          <w:szCs w:val="28"/>
          <w:lang w:val="ru-RU"/>
        </w:rPr>
        <w:t xml:space="preserve">   </w:t>
      </w:r>
      <w:r w:rsidRPr="005D2B32">
        <w:rPr>
          <w:rFonts w:ascii="Times New Roman" w:hAnsi="Times New Roman"/>
          <w:sz w:val="28"/>
          <w:szCs w:val="28"/>
          <w:lang w:val="ru-RU"/>
        </w:rPr>
        <w:t>(</w:t>
      </w:r>
      <w:proofErr w:type="gramEnd"/>
      <w:r w:rsidR="00156193">
        <w:rPr>
          <w:rFonts w:ascii="Times New Roman" w:hAnsi="Times New Roman"/>
          <w:sz w:val="28"/>
          <w:szCs w:val="28"/>
          <w:lang w:val="ru-RU"/>
        </w:rPr>
        <w:t>2</w:t>
      </w:r>
      <w:r w:rsidRPr="005D2B32">
        <w:rPr>
          <w:rFonts w:ascii="Times New Roman" w:hAnsi="Times New Roman"/>
          <w:sz w:val="28"/>
          <w:szCs w:val="28"/>
          <w:lang w:val="ru-RU"/>
        </w:rPr>
        <w:t>.</w:t>
      </w:r>
      <w:r w:rsidR="006F47BA">
        <w:rPr>
          <w:rFonts w:ascii="Times New Roman" w:hAnsi="Times New Roman"/>
          <w:sz w:val="28"/>
          <w:szCs w:val="28"/>
          <w:lang w:val="ru-RU"/>
        </w:rPr>
        <w:t>8</w:t>
      </w:r>
      <w:r w:rsidR="00156193">
        <w:rPr>
          <w:rFonts w:ascii="Times New Roman" w:hAnsi="Times New Roman"/>
          <w:sz w:val="28"/>
          <w:szCs w:val="28"/>
          <w:lang w:val="ru-RU"/>
        </w:rPr>
        <w:t>5</w:t>
      </w:r>
      <w:r w:rsidRPr="005D2B32">
        <w:rPr>
          <w:rFonts w:ascii="Times New Roman" w:hAnsi="Times New Roman"/>
          <w:sz w:val="28"/>
          <w:szCs w:val="28"/>
          <w:lang w:val="ru-RU"/>
        </w:rPr>
        <w:t>)</w:t>
      </w:r>
    </w:p>
    <w:p w14:paraId="7D882475" w14:textId="77777777" w:rsidR="005D2B32" w:rsidRPr="005D2B32" w:rsidRDefault="005D2B32" w:rsidP="002C1B7C">
      <w:pPr>
        <w:spacing w:line="276" w:lineRule="auto"/>
        <w:jc w:val="right"/>
        <w:rPr>
          <w:rFonts w:ascii="Times New Roman" w:hAnsi="Times New Roman"/>
          <w:sz w:val="28"/>
          <w:szCs w:val="28"/>
          <w:lang w:val="ru-RU"/>
        </w:rPr>
      </w:pPr>
      <w:r w:rsidRPr="005D2B32">
        <w:rPr>
          <w:rFonts w:ascii="Times New Roman" w:hAnsi="Times New Roman"/>
          <w:position w:val="-44"/>
          <w:sz w:val="28"/>
          <w:szCs w:val="28"/>
        </w:rPr>
        <w:object w:dxaOrig="4320" w:dyaOrig="1120" w14:anchorId="12DB1F47">
          <v:shape id="_x0000_i1069" type="#_x0000_t75" style="width:205.15pt;height:53pt" o:ole="">
            <v:imagedata r:id="rId99" o:title=""/>
          </v:shape>
          <o:OLEObject Type="Embed" ProgID="Equation.3" ShapeID="_x0000_i1069" DrawAspect="Content" ObjectID="_1690530371" r:id="rId100"/>
        </w:object>
      </w:r>
      <w:r>
        <w:rPr>
          <w:rFonts w:ascii="Times New Roman" w:hAnsi="Times New Roman"/>
          <w:sz w:val="28"/>
          <w:szCs w:val="28"/>
          <w:lang w:val="ru-RU"/>
        </w:rPr>
        <w:t>,</w:t>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t xml:space="preserve">    </w:t>
      </w:r>
      <w:proofErr w:type="gramStart"/>
      <w:r>
        <w:rPr>
          <w:rFonts w:ascii="Times New Roman" w:hAnsi="Times New Roman"/>
          <w:sz w:val="28"/>
          <w:szCs w:val="28"/>
          <w:lang w:val="ru-RU"/>
        </w:rPr>
        <w:t xml:space="preserve">   </w:t>
      </w:r>
      <w:r w:rsidRPr="005D2B32">
        <w:rPr>
          <w:rFonts w:ascii="Times New Roman" w:hAnsi="Times New Roman"/>
          <w:sz w:val="28"/>
          <w:szCs w:val="28"/>
          <w:lang w:val="ru-RU"/>
        </w:rPr>
        <w:t>(</w:t>
      </w:r>
      <w:proofErr w:type="gramEnd"/>
      <w:r w:rsidR="00156193">
        <w:rPr>
          <w:rFonts w:ascii="Times New Roman" w:hAnsi="Times New Roman"/>
          <w:sz w:val="28"/>
          <w:szCs w:val="28"/>
          <w:lang w:val="ru-RU"/>
        </w:rPr>
        <w:t>2</w:t>
      </w:r>
      <w:r w:rsidRPr="005D2B32">
        <w:rPr>
          <w:rFonts w:ascii="Times New Roman" w:hAnsi="Times New Roman"/>
          <w:sz w:val="28"/>
          <w:szCs w:val="28"/>
          <w:lang w:val="ru-RU"/>
        </w:rPr>
        <w:t>.</w:t>
      </w:r>
      <w:r w:rsidR="006F47BA">
        <w:rPr>
          <w:rFonts w:ascii="Times New Roman" w:hAnsi="Times New Roman"/>
          <w:sz w:val="28"/>
          <w:szCs w:val="28"/>
          <w:lang w:val="ru-RU"/>
        </w:rPr>
        <w:t>8</w:t>
      </w:r>
      <w:r w:rsidR="00156193">
        <w:rPr>
          <w:rFonts w:ascii="Times New Roman" w:hAnsi="Times New Roman"/>
          <w:sz w:val="28"/>
          <w:szCs w:val="28"/>
          <w:lang w:val="ru-RU"/>
        </w:rPr>
        <w:t>6</w:t>
      </w:r>
      <w:r w:rsidRPr="005D2B32">
        <w:rPr>
          <w:rFonts w:ascii="Times New Roman" w:hAnsi="Times New Roman"/>
          <w:sz w:val="28"/>
          <w:szCs w:val="28"/>
          <w:lang w:val="ru-RU"/>
        </w:rPr>
        <w:t>)</w:t>
      </w:r>
    </w:p>
    <w:p w14:paraId="6AEB8ADF" w14:textId="77777777" w:rsidR="005D2B32" w:rsidRPr="005D2B32" w:rsidRDefault="005D2B32" w:rsidP="002C1B7C">
      <w:pPr>
        <w:spacing w:line="276" w:lineRule="auto"/>
        <w:jc w:val="right"/>
        <w:rPr>
          <w:rFonts w:ascii="Times New Roman" w:hAnsi="Times New Roman"/>
          <w:sz w:val="28"/>
          <w:szCs w:val="28"/>
          <w:lang w:val="ru-RU"/>
        </w:rPr>
      </w:pPr>
      <w:r w:rsidRPr="005D2B32">
        <w:rPr>
          <w:rFonts w:ascii="Times New Roman" w:hAnsi="Times New Roman"/>
          <w:position w:val="-24"/>
          <w:sz w:val="28"/>
          <w:szCs w:val="28"/>
        </w:rPr>
        <w:object w:dxaOrig="3640" w:dyaOrig="660" w14:anchorId="7B4BB3BE">
          <v:shape id="_x0000_i1070" type="#_x0000_t75" style="width:174.55pt;height:31.9pt" o:ole="">
            <v:imagedata r:id="rId101" o:title=""/>
          </v:shape>
          <o:OLEObject Type="Embed" ProgID="Equation.3" ShapeID="_x0000_i1070" DrawAspect="Content" ObjectID="_1690530372" r:id="rId102"/>
        </w:object>
      </w:r>
      <w:r>
        <w:rPr>
          <w:rFonts w:ascii="Times New Roman" w:hAnsi="Times New Roman"/>
          <w:sz w:val="28"/>
          <w:szCs w:val="28"/>
          <w:lang w:val="ru-RU"/>
        </w:rPr>
        <w:t>,</w:t>
      </w:r>
      <w:r>
        <w:rPr>
          <w:rFonts w:ascii="Times New Roman" w:hAnsi="Times New Roman"/>
          <w:sz w:val="28"/>
          <w:szCs w:val="28"/>
          <w:lang w:val="ru-RU"/>
        </w:rPr>
        <w:tab/>
      </w:r>
      <w:proofErr w:type="gramStart"/>
      <w:r>
        <w:rPr>
          <w:rFonts w:ascii="Times New Roman" w:hAnsi="Times New Roman"/>
          <w:sz w:val="28"/>
          <w:szCs w:val="28"/>
          <w:lang w:val="ru-RU"/>
        </w:rPr>
        <w:tab/>
        <w:t xml:space="preserve">  </w:t>
      </w:r>
      <w:r w:rsidRPr="005D2B32">
        <w:rPr>
          <w:rFonts w:ascii="Times New Roman" w:hAnsi="Times New Roman"/>
          <w:sz w:val="28"/>
          <w:szCs w:val="28"/>
          <w:lang w:val="ru-RU"/>
        </w:rPr>
        <w:tab/>
      </w:r>
      <w:proofErr w:type="gramEnd"/>
      <w:r>
        <w:rPr>
          <w:rFonts w:ascii="Times New Roman" w:hAnsi="Times New Roman"/>
          <w:sz w:val="28"/>
          <w:szCs w:val="28"/>
          <w:lang w:val="ru-RU"/>
        </w:rPr>
        <w:t xml:space="preserve">  </w:t>
      </w:r>
      <w:r w:rsidRPr="005D2B32">
        <w:rPr>
          <w:rFonts w:ascii="Times New Roman" w:hAnsi="Times New Roman"/>
          <w:sz w:val="28"/>
          <w:szCs w:val="28"/>
          <w:lang w:val="ru-RU"/>
        </w:rPr>
        <w:t>(</w:t>
      </w:r>
      <w:r w:rsidR="00156193">
        <w:rPr>
          <w:rFonts w:ascii="Times New Roman" w:hAnsi="Times New Roman"/>
          <w:sz w:val="28"/>
          <w:szCs w:val="28"/>
          <w:lang w:val="ru-RU"/>
        </w:rPr>
        <w:t>2</w:t>
      </w:r>
      <w:r w:rsidRPr="005D2B32">
        <w:rPr>
          <w:rFonts w:ascii="Times New Roman" w:hAnsi="Times New Roman"/>
          <w:sz w:val="28"/>
          <w:szCs w:val="28"/>
          <w:lang w:val="ru-RU"/>
        </w:rPr>
        <w:t>.</w:t>
      </w:r>
      <w:r w:rsidR="006F47BA">
        <w:rPr>
          <w:rFonts w:ascii="Times New Roman" w:hAnsi="Times New Roman"/>
          <w:sz w:val="28"/>
          <w:szCs w:val="28"/>
          <w:lang w:val="ru-RU"/>
        </w:rPr>
        <w:t>8</w:t>
      </w:r>
      <w:r w:rsidR="00156193">
        <w:rPr>
          <w:rFonts w:ascii="Times New Roman" w:hAnsi="Times New Roman"/>
          <w:sz w:val="28"/>
          <w:szCs w:val="28"/>
          <w:lang w:val="ru-RU"/>
        </w:rPr>
        <w:t>7</w:t>
      </w:r>
      <w:r w:rsidRPr="005D2B32">
        <w:rPr>
          <w:rFonts w:ascii="Times New Roman" w:hAnsi="Times New Roman"/>
          <w:sz w:val="28"/>
          <w:szCs w:val="28"/>
          <w:lang w:val="ru-RU"/>
        </w:rPr>
        <w:t>)</w:t>
      </w:r>
    </w:p>
    <w:p w14:paraId="693B7C47" w14:textId="77777777" w:rsidR="005D2B32" w:rsidRDefault="00156193" w:rsidP="002C1B7C">
      <w:pPr>
        <w:spacing w:line="276" w:lineRule="auto"/>
        <w:jc w:val="right"/>
        <w:rPr>
          <w:rFonts w:ascii="Times New Roman" w:hAnsi="Times New Roman"/>
          <w:sz w:val="28"/>
          <w:szCs w:val="28"/>
          <w:lang w:val="ru-RU"/>
        </w:rPr>
      </w:pPr>
      <w:r w:rsidRPr="005D2B32">
        <w:rPr>
          <w:rFonts w:ascii="Times New Roman" w:hAnsi="Times New Roman"/>
          <w:position w:val="-24"/>
          <w:sz w:val="28"/>
          <w:szCs w:val="28"/>
        </w:rPr>
        <w:object w:dxaOrig="2480" w:dyaOrig="760" w14:anchorId="223B6EC5">
          <v:shape id="_x0000_i1071" type="#_x0000_t75" style="width:123.6pt;height:38.05pt" o:ole="">
            <v:imagedata r:id="rId103" o:title=""/>
          </v:shape>
          <o:OLEObject Type="Embed" ProgID="Equation.DSMT4" ShapeID="_x0000_i1071" DrawAspect="Content" ObjectID="_1690530373" r:id="rId104"/>
        </w:object>
      </w:r>
      <w:r w:rsidR="005D2B32">
        <w:rPr>
          <w:rFonts w:ascii="Times New Roman" w:hAnsi="Times New Roman"/>
          <w:sz w:val="28"/>
          <w:szCs w:val="28"/>
          <w:lang w:val="ru-RU"/>
        </w:rPr>
        <w:t>,</w:t>
      </w:r>
      <w:r w:rsidR="005D2B32">
        <w:rPr>
          <w:rFonts w:ascii="Times New Roman" w:hAnsi="Times New Roman"/>
          <w:sz w:val="28"/>
          <w:szCs w:val="28"/>
          <w:lang w:val="ru-RU"/>
        </w:rPr>
        <w:tab/>
      </w:r>
      <w:r w:rsidR="005D2B32">
        <w:rPr>
          <w:rFonts w:ascii="Times New Roman" w:hAnsi="Times New Roman"/>
          <w:sz w:val="28"/>
          <w:szCs w:val="28"/>
          <w:lang w:val="ru-RU"/>
        </w:rPr>
        <w:tab/>
      </w:r>
      <w:r w:rsidR="005D2B32">
        <w:rPr>
          <w:rFonts w:ascii="Times New Roman" w:hAnsi="Times New Roman"/>
          <w:sz w:val="28"/>
          <w:szCs w:val="28"/>
          <w:lang w:val="ru-RU"/>
        </w:rPr>
        <w:tab/>
      </w:r>
      <w:r w:rsidR="005D2B32">
        <w:rPr>
          <w:rFonts w:ascii="Times New Roman" w:hAnsi="Times New Roman"/>
          <w:sz w:val="28"/>
          <w:szCs w:val="28"/>
          <w:lang w:val="ru-RU"/>
        </w:rPr>
        <w:tab/>
        <w:t xml:space="preserve">    </w:t>
      </w:r>
      <w:proofErr w:type="gramStart"/>
      <w:r w:rsidR="005D2B32">
        <w:rPr>
          <w:rFonts w:ascii="Times New Roman" w:hAnsi="Times New Roman"/>
          <w:sz w:val="28"/>
          <w:szCs w:val="28"/>
          <w:lang w:val="ru-RU"/>
        </w:rPr>
        <w:t xml:space="preserve">   </w:t>
      </w:r>
      <w:r w:rsidR="005D2B32" w:rsidRPr="005D2B32">
        <w:rPr>
          <w:rFonts w:ascii="Times New Roman" w:hAnsi="Times New Roman"/>
          <w:sz w:val="28"/>
          <w:szCs w:val="28"/>
          <w:lang w:val="ru-RU"/>
        </w:rPr>
        <w:t>(</w:t>
      </w:r>
      <w:proofErr w:type="gramEnd"/>
      <w:r>
        <w:rPr>
          <w:rFonts w:ascii="Times New Roman" w:hAnsi="Times New Roman"/>
          <w:sz w:val="28"/>
          <w:szCs w:val="28"/>
          <w:lang w:val="ru-RU"/>
        </w:rPr>
        <w:t>2</w:t>
      </w:r>
      <w:r w:rsidR="005D2B32" w:rsidRPr="005D2B32">
        <w:rPr>
          <w:rFonts w:ascii="Times New Roman" w:hAnsi="Times New Roman"/>
          <w:sz w:val="28"/>
          <w:szCs w:val="28"/>
          <w:lang w:val="ru-RU"/>
        </w:rPr>
        <w:t>.</w:t>
      </w:r>
      <w:r w:rsidR="006F47BA">
        <w:rPr>
          <w:rFonts w:ascii="Times New Roman" w:hAnsi="Times New Roman"/>
          <w:sz w:val="28"/>
          <w:szCs w:val="28"/>
          <w:lang w:val="ru-RU"/>
        </w:rPr>
        <w:t>8</w:t>
      </w:r>
      <w:r>
        <w:rPr>
          <w:rFonts w:ascii="Times New Roman" w:hAnsi="Times New Roman"/>
          <w:sz w:val="28"/>
          <w:szCs w:val="28"/>
          <w:lang w:val="ru-RU"/>
        </w:rPr>
        <w:t>8</w:t>
      </w:r>
      <w:r w:rsidR="005D2B32" w:rsidRPr="005D2B32">
        <w:rPr>
          <w:rFonts w:ascii="Times New Roman" w:hAnsi="Times New Roman"/>
          <w:sz w:val="28"/>
          <w:szCs w:val="28"/>
          <w:lang w:val="ru-RU"/>
        </w:rPr>
        <w:t>)</w:t>
      </w:r>
    </w:p>
    <w:p w14:paraId="2A1BA5F5" w14:textId="77777777" w:rsidR="005D2B32" w:rsidRDefault="005D2B32" w:rsidP="00156193">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lastRenderedPageBreak/>
        <w:t>г</w:t>
      </w:r>
      <w:r w:rsidRPr="005D2B32">
        <w:rPr>
          <w:rFonts w:ascii="Times New Roman" w:hAnsi="Times New Roman"/>
          <w:sz w:val="28"/>
          <w:szCs w:val="28"/>
          <w:lang w:val="ru-RU"/>
        </w:rPr>
        <w:t>де</w:t>
      </w:r>
      <w:r w:rsidR="00156193">
        <w:rPr>
          <w:rFonts w:ascii="Times New Roman" w:hAnsi="Times New Roman"/>
          <w:sz w:val="28"/>
          <w:szCs w:val="28"/>
          <w:lang w:val="ru-RU"/>
        </w:rPr>
        <w:tab/>
      </w:r>
      <w:proofErr w:type="spellStart"/>
      <w:r w:rsidRPr="005D2B32">
        <w:rPr>
          <w:rFonts w:ascii="Times New Roman" w:hAnsi="Times New Roman"/>
          <w:i/>
          <w:sz w:val="28"/>
          <w:szCs w:val="28"/>
          <w:lang w:val="ru-RU"/>
        </w:rPr>
        <w:t>З</w:t>
      </w:r>
      <w:r w:rsidRPr="005D2B32">
        <w:rPr>
          <w:rFonts w:ascii="Times New Roman" w:hAnsi="Times New Roman"/>
          <w:i/>
          <w:sz w:val="28"/>
          <w:szCs w:val="28"/>
          <w:vertAlign w:val="superscript"/>
          <w:lang w:val="ru-RU"/>
        </w:rPr>
        <w:t>ск</w:t>
      </w:r>
      <w:proofErr w:type="spellEnd"/>
      <w:r>
        <w:rPr>
          <w:rFonts w:ascii="Times New Roman" w:hAnsi="Times New Roman"/>
          <w:sz w:val="28"/>
          <w:szCs w:val="28"/>
          <w:lang w:val="ru-RU"/>
        </w:rPr>
        <w:t xml:space="preserve"> </w:t>
      </w:r>
      <w:r w:rsidRPr="005D2B32">
        <w:rPr>
          <w:rFonts w:ascii="Times New Roman" w:hAnsi="Times New Roman"/>
          <w:sz w:val="28"/>
          <w:szCs w:val="28"/>
          <w:lang w:val="ru-RU"/>
        </w:rPr>
        <w:t>– скорректированная общая сумма затрат;</w:t>
      </w:r>
      <w:r>
        <w:rPr>
          <w:rFonts w:ascii="Times New Roman" w:hAnsi="Times New Roman"/>
          <w:sz w:val="28"/>
          <w:szCs w:val="28"/>
          <w:lang w:val="ru-RU"/>
        </w:rPr>
        <w:t> </w:t>
      </w:r>
    </w:p>
    <w:p w14:paraId="01BA6CA4" w14:textId="77777777" w:rsidR="005D2B32" w:rsidRPr="005D2B32" w:rsidRDefault="00156193" w:rsidP="00156193">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ab/>
      </w:r>
      <w:proofErr w:type="spellStart"/>
      <w:r w:rsidR="005D2B32" w:rsidRPr="005D2B32">
        <w:rPr>
          <w:rFonts w:ascii="Times New Roman" w:hAnsi="Times New Roman"/>
          <w:i/>
          <w:sz w:val="28"/>
          <w:szCs w:val="28"/>
          <w:lang w:val="ru-RU"/>
        </w:rPr>
        <w:t>З</w:t>
      </w:r>
      <w:r w:rsidR="005D2B32" w:rsidRPr="005D2B32">
        <w:rPr>
          <w:rFonts w:ascii="Times New Roman" w:hAnsi="Times New Roman"/>
          <w:i/>
          <w:sz w:val="28"/>
          <w:szCs w:val="28"/>
          <w:vertAlign w:val="subscript"/>
          <w:lang w:val="ru-RU"/>
        </w:rPr>
        <w:t>пер</w:t>
      </w:r>
      <w:r w:rsidR="005D2B32" w:rsidRPr="005D2B32">
        <w:rPr>
          <w:rFonts w:ascii="Times New Roman" w:hAnsi="Times New Roman"/>
          <w:i/>
          <w:sz w:val="28"/>
          <w:szCs w:val="28"/>
          <w:vertAlign w:val="superscript"/>
          <w:lang w:val="ru-RU"/>
        </w:rPr>
        <w:t>ск</w:t>
      </w:r>
      <w:proofErr w:type="spellEnd"/>
      <w:r w:rsidR="005D2B32">
        <w:rPr>
          <w:rFonts w:ascii="Times New Roman" w:hAnsi="Times New Roman"/>
          <w:sz w:val="28"/>
          <w:szCs w:val="28"/>
          <w:lang w:val="ru-RU"/>
        </w:rPr>
        <w:t xml:space="preserve"> </w:t>
      </w:r>
      <w:r w:rsidR="005D2B32" w:rsidRPr="005D2B32">
        <w:rPr>
          <w:rFonts w:ascii="Times New Roman" w:hAnsi="Times New Roman"/>
          <w:sz w:val="28"/>
          <w:szCs w:val="28"/>
          <w:lang w:val="ru-RU"/>
        </w:rPr>
        <w:t>– скорректированная группа переменных затрат;</w:t>
      </w:r>
    </w:p>
    <w:p w14:paraId="67E691BD" w14:textId="77777777" w:rsidR="005D2B32" w:rsidRPr="005D2B32" w:rsidRDefault="00156193" w:rsidP="00156193">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ab/>
      </w:r>
      <w:proofErr w:type="spellStart"/>
      <w:r w:rsidR="005D2B32" w:rsidRPr="005D2B32">
        <w:rPr>
          <w:rFonts w:ascii="Times New Roman" w:hAnsi="Times New Roman"/>
          <w:i/>
          <w:sz w:val="28"/>
          <w:szCs w:val="28"/>
          <w:lang w:val="ru-RU"/>
        </w:rPr>
        <w:t>ЗП</w:t>
      </w:r>
      <w:r w:rsidR="005D2B32" w:rsidRPr="005D2B32">
        <w:rPr>
          <w:rFonts w:ascii="Times New Roman" w:hAnsi="Times New Roman"/>
          <w:i/>
          <w:sz w:val="28"/>
          <w:szCs w:val="28"/>
          <w:vertAlign w:val="superscript"/>
          <w:lang w:val="ru-RU"/>
        </w:rPr>
        <w:t>ск</w:t>
      </w:r>
      <w:proofErr w:type="spellEnd"/>
      <w:r w:rsidR="005D2B32">
        <w:rPr>
          <w:rFonts w:ascii="Times New Roman" w:hAnsi="Times New Roman"/>
          <w:sz w:val="28"/>
          <w:szCs w:val="28"/>
          <w:lang w:val="ru-RU"/>
        </w:rPr>
        <w:t xml:space="preserve"> </w:t>
      </w:r>
      <w:r w:rsidR="005D2B32" w:rsidRPr="005D2B32">
        <w:rPr>
          <w:rFonts w:ascii="Times New Roman" w:hAnsi="Times New Roman"/>
          <w:sz w:val="28"/>
          <w:szCs w:val="28"/>
          <w:lang w:val="ru-RU"/>
        </w:rPr>
        <w:t>– скорректированная заработная плата;</w:t>
      </w:r>
    </w:p>
    <w:p w14:paraId="1371E86A" w14:textId="77777777" w:rsidR="005D2B32" w:rsidRPr="005D2B32" w:rsidRDefault="00156193" w:rsidP="00156193">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ab/>
      </w:r>
      <w:proofErr w:type="spellStart"/>
      <w:proofErr w:type="gramStart"/>
      <w:r w:rsidR="005D2B32" w:rsidRPr="005D2B32">
        <w:rPr>
          <w:rFonts w:ascii="Times New Roman" w:hAnsi="Times New Roman"/>
          <w:i/>
          <w:sz w:val="28"/>
          <w:szCs w:val="28"/>
          <w:lang w:val="ru-RU"/>
        </w:rPr>
        <w:t>О</w:t>
      </w:r>
      <w:r w:rsidR="005D2B32" w:rsidRPr="005D2B32">
        <w:rPr>
          <w:rFonts w:ascii="Times New Roman" w:hAnsi="Times New Roman"/>
          <w:i/>
          <w:sz w:val="28"/>
          <w:szCs w:val="28"/>
          <w:vertAlign w:val="superscript"/>
          <w:lang w:val="ru-RU"/>
        </w:rPr>
        <w:t>ск</w:t>
      </w:r>
      <w:proofErr w:type="spellEnd"/>
      <w:r w:rsidR="005D2B32">
        <w:rPr>
          <w:rFonts w:ascii="Times New Roman" w:hAnsi="Times New Roman"/>
          <w:sz w:val="28"/>
          <w:szCs w:val="28"/>
          <w:lang w:val="ru-RU"/>
        </w:rPr>
        <w:t xml:space="preserve"> </w:t>
      </w:r>
      <w:r w:rsidR="005D2B32" w:rsidRPr="005D2B32">
        <w:rPr>
          <w:rFonts w:ascii="Times New Roman" w:hAnsi="Times New Roman"/>
          <w:sz w:val="28"/>
          <w:szCs w:val="28"/>
          <w:lang w:val="ru-RU"/>
        </w:rPr>
        <w:t xml:space="preserve"> –</w:t>
      </w:r>
      <w:proofErr w:type="gramEnd"/>
      <w:r w:rsidR="005D2B32" w:rsidRPr="005D2B32">
        <w:rPr>
          <w:rFonts w:ascii="Times New Roman" w:hAnsi="Times New Roman"/>
          <w:sz w:val="28"/>
          <w:szCs w:val="28"/>
          <w:lang w:val="ru-RU"/>
        </w:rPr>
        <w:t xml:space="preserve"> скорректированные отчисления и налоги от заработной платы;</w:t>
      </w:r>
    </w:p>
    <w:p w14:paraId="13EDF271" w14:textId="77777777" w:rsidR="005D2B32" w:rsidRDefault="00156193" w:rsidP="00156193">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ab/>
      </w:r>
      <w:r w:rsidR="005D2B32" w:rsidRPr="005D2B32">
        <w:rPr>
          <w:rFonts w:ascii="Times New Roman" w:hAnsi="Times New Roman"/>
          <w:i/>
          <w:sz w:val="28"/>
          <w:szCs w:val="28"/>
          <w:lang w:val="ru-RU"/>
        </w:rPr>
        <w:t>З</w:t>
      </w:r>
      <w:r w:rsidR="005D2B32" w:rsidRPr="005D2B32">
        <w:rPr>
          <w:rFonts w:ascii="Times New Roman" w:hAnsi="Times New Roman"/>
          <w:i/>
          <w:sz w:val="28"/>
          <w:szCs w:val="28"/>
          <w:vertAlign w:val="subscript"/>
          <w:lang w:val="ru-RU"/>
        </w:rPr>
        <w:t>пер</w:t>
      </w:r>
      <w:r w:rsidR="005D2B32">
        <w:rPr>
          <w:rFonts w:ascii="Times New Roman" w:hAnsi="Times New Roman"/>
          <w:sz w:val="28"/>
          <w:szCs w:val="28"/>
          <w:lang w:val="ru-RU"/>
        </w:rPr>
        <w:t xml:space="preserve"> </w:t>
      </w:r>
      <w:r w:rsidR="005D2B32" w:rsidRPr="005D2B32">
        <w:rPr>
          <w:rFonts w:ascii="Times New Roman" w:hAnsi="Times New Roman"/>
          <w:sz w:val="28"/>
          <w:szCs w:val="28"/>
          <w:lang w:val="ru-RU"/>
        </w:rPr>
        <w:t>– базисная величина переменных затрат;</w:t>
      </w:r>
    </w:p>
    <w:p w14:paraId="2A7A9AEA" w14:textId="77777777" w:rsidR="005D2B32" w:rsidRDefault="00156193" w:rsidP="00156193">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ab/>
      </w:r>
      <w:r w:rsidR="005D2B32" w:rsidRPr="005D2B32">
        <w:rPr>
          <w:rFonts w:ascii="Times New Roman" w:hAnsi="Times New Roman"/>
          <w:i/>
          <w:sz w:val="28"/>
          <w:szCs w:val="28"/>
          <w:lang w:val="ru-RU"/>
        </w:rPr>
        <w:t>П</w:t>
      </w:r>
      <w:r w:rsidR="005D2B32" w:rsidRPr="005D2B32">
        <w:rPr>
          <w:rFonts w:ascii="Times New Roman" w:hAnsi="Times New Roman"/>
          <w:i/>
          <w:sz w:val="28"/>
          <w:szCs w:val="28"/>
          <w:vertAlign w:val="subscript"/>
        </w:rPr>
        <w:t>L</w:t>
      </w:r>
      <w:r w:rsidR="005D2B32" w:rsidRPr="005D2B32">
        <w:rPr>
          <w:rFonts w:ascii="Times New Roman" w:hAnsi="Times New Roman"/>
          <w:i/>
          <w:sz w:val="28"/>
          <w:szCs w:val="28"/>
          <w:vertAlign w:val="subscript"/>
          <w:lang w:val="ru-RU"/>
        </w:rPr>
        <w:t>общ</w:t>
      </w:r>
      <w:r w:rsidR="005D2B32" w:rsidRPr="005D2B32">
        <w:rPr>
          <w:rFonts w:ascii="Times New Roman" w:hAnsi="Times New Roman"/>
          <w:sz w:val="28"/>
          <w:szCs w:val="28"/>
          <w:lang w:val="ru-RU"/>
        </w:rPr>
        <w:t xml:space="preserve"> – процент изменения общего пробега, влияющего на величину скорректированных переменных затрат</w:t>
      </w:r>
      <w:r w:rsidR="00D748B0">
        <w:rPr>
          <w:rFonts w:ascii="Times New Roman" w:hAnsi="Times New Roman"/>
          <w:sz w:val="28"/>
          <w:szCs w:val="28"/>
          <w:lang w:val="ru-RU"/>
        </w:rPr>
        <w:t xml:space="preserve"> (</w:t>
      </w:r>
      <w:r w:rsidR="00A40688" w:rsidRPr="005D2B32">
        <w:rPr>
          <w:rFonts w:ascii="Times New Roman" w:hAnsi="Times New Roman"/>
          <w:i/>
          <w:sz w:val="28"/>
          <w:szCs w:val="28"/>
          <w:lang w:val="ru-RU"/>
        </w:rPr>
        <w:t>П</w:t>
      </w:r>
      <w:r w:rsidR="00A40688" w:rsidRPr="005D2B32">
        <w:rPr>
          <w:rFonts w:ascii="Times New Roman" w:hAnsi="Times New Roman"/>
          <w:i/>
          <w:sz w:val="28"/>
          <w:szCs w:val="28"/>
          <w:vertAlign w:val="subscript"/>
        </w:rPr>
        <w:t>L</w:t>
      </w:r>
      <w:r w:rsidR="00A40688" w:rsidRPr="005D2B32">
        <w:rPr>
          <w:rFonts w:ascii="Times New Roman" w:hAnsi="Times New Roman"/>
          <w:i/>
          <w:sz w:val="28"/>
          <w:szCs w:val="28"/>
          <w:vertAlign w:val="subscript"/>
          <w:lang w:val="ru-RU"/>
        </w:rPr>
        <w:t>общ</w:t>
      </w:r>
      <w:r w:rsidR="00A40688">
        <w:rPr>
          <w:rFonts w:ascii="Times New Roman" w:hAnsi="Times New Roman"/>
          <w:sz w:val="28"/>
          <w:szCs w:val="28"/>
          <w:lang w:val="ru-RU"/>
        </w:rPr>
        <w:t xml:space="preserve"> = </w:t>
      </w:r>
      <w:r w:rsidR="00F57470" w:rsidRPr="009140C5">
        <w:rPr>
          <w:rFonts w:ascii="Times New Roman" w:hAnsi="Times New Roman"/>
          <w:sz w:val="28"/>
          <w:szCs w:val="28"/>
          <w:highlight w:val="green"/>
          <w:lang w:val="ru-RU"/>
        </w:rPr>
        <w:t>…</w:t>
      </w:r>
      <w:r w:rsidR="00A40688">
        <w:rPr>
          <w:rFonts w:ascii="Times New Roman" w:hAnsi="Times New Roman"/>
          <w:sz w:val="28"/>
          <w:szCs w:val="28"/>
          <w:lang w:val="ru-RU"/>
        </w:rPr>
        <w:t>%</w:t>
      </w:r>
      <w:r w:rsidR="00D748B0">
        <w:rPr>
          <w:rFonts w:ascii="Times New Roman" w:hAnsi="Times New Roman"/>
          <w:sz w:val="28"/>
          <w:szCs w:val="28"/>
          <w:lang w:val="ru-RU"/>
        </w:rPr>
        <w:t>)</w:t>
      </w:r>
      <w:r w:rsidR="005D2B32" w:rsidRPr="005D2B32">
        <w:rPr>
          <w:rFonts w:ascii="Times New Roman" w:hAnsi="Times New Roman"/>
          <w:sz w:val="28"/>
          <w:szCs w:val="28"/>
          <w:lang w:val="ru-RU"/>
        </w:rPr>
        <w:t>;</w:t>
      </w:r>
    </w:p>
    <w:p w14:paraId="3C95CFE3" w14:textId="03402B13" w:rsidR="004E6C3A" w:rsidRPr="008C0173" w:rsidRDefault="00156193" w:rsidP="00156193">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ab/>
      </w:r>
      <w:proofErr w:type="spellStart"/>
      <w:r w:rsidR="004E6C3A" w:rsidRPr="008C0173">
        <w:rPr>
          <w:rFonts w:ascii="Times New Roman" w:hAnsi="Times New Roman"/>
          <w:i/>
          <w:sz w:val="28"/>
          <w:szCs w:val="28"/>
          <w:lang w:val="ru-RU"/>
        </w:rPr>
        <w:t>П</w:t>
      </w:r>
      <w:r w:rsidR="004E6C3A">
        <w:rPr>
          <w:rFonts w:ascii="Times New Roman" w:hAnsi="Times New Roman"/>
          <w:i/>
          <w:sz w:val="28"/>
          <w:szCs w:val="28"/>
          <w:vertAlign w:val="subscript"/>
          <w:lang w:val="ru-RU"/>
        </w:rPr>
        <w:t>в</w:t>
      </w:r>
      <w:proofErr w:type="spellEnd"/>
      <w:r w:rsidR="004E6C3A">
        <w:rPr>
          <w:rFonts w:ascii="Times New Roman" w:hAnsi="Times New Roman"/>
          <w:sz w:val="28"/>
          <w:szCs w:val="28"/>
          <w:lang w:val="ru-RU"/>
        </w:rPr>
        <w:t xml:space="preserve"> – процент по объёму выполненных работ (по доходам</w:t>
      </w:r>
      <w:r w:rsidR="00961B7D">
        <w:rPr>
          <w:rFonts w:ascii="Times New Roman" w:hAnsi="Times New Roman"/>
          <w:sz w:val="28"/>
          <w:szCs w:val="28"/>
          <w:lang w:val="ru-RU"/>
        </w:rPr>
        <w:t xml:space="preserve">: </w:t>
      </w:r>
      <w:proofErr w:type="spellStart"/>
      <w:r w:rsidR="00961B7D" w:rsidRPr="00961B7D">
        <w:rPr>
          <w:rFonts w:ascii="Times New Roman" w:hAnsi="Times New Roman"/>
          <w:i/>
          <w:sz w:val="28"/>
          <w:szCs w:val="28"/>
          <w:lang w:val="ru-RU"/>
        </w:rPr>
        <w:t>П</w:t>
      </w:r>
      <w:r w:rsidR="00961B7D" w:rsidRPr="00961B7D">
        <w:rPr>
          <w:rFonts w:ascii="Times New Roman" w:hAnsi="Times New Roman"/>
          <w:i/>
          <w:sz w:val="28"/>
          <w:szCs w:val="28"/>
          <w:vertAlign w:val="subscript"/>
          <w:lang w:val="ru-RU"/>
        </w:rPr>
        <w:t>в</w:t>
      </w:r>
      <w:proofErr w:type="spellEnd"/>
      <w:r w:rsidR="00961B7D">
        <w:rPr>
          <w:rFonts w:ascii="Times New Roman" w:hAnsi="Times New Roman"/>
          <w:sz w:val="28"/>
          <w:szCs w:val="28"/>
          <w:lang w:val="ru-RU"/>
        </w:rPr>
        <w:t xml:space="preserve"> =</w:t>
      </w:r>
      <w:r w:rsidR="009140C5">
        <w:rPr>
          <w:rFonts w:ascii="Times New Roman" w:hAnsi="Times New Roman"/>
          <w:sz w:val="28"/>
          <w:szCs w:val="28"/>
          <w:lang w:val="ru-RU"/>
        </w:rPr>
        <w:t xml:space="preserve"> </w:t>
      </w:r>
      <w:r w:rsidR="009140C5" w:rsidRPr="009140C5">
        <w:rPr>
          <w:rFonts w:ascii="Times New Roman" w:hAnsi="Times New Roman"/>
          <w:i/>
          <w:iCs/>
          <w:sz w:val="28"/>
          <w:szCs w:val="28"/>
          <w:lang w:val="ru-RU"/>
        </w:rPr>
        <w:t>П</w:t>
      </w:r>
      <w:r w:rsidR="009140C5" w:rsidRPr="009140C5">
        <w:rPr>
          <w:rFonts w:ascii="Times New Roman" w:hAnsi="Times New Roman"/>
          <w:i/>
          <w:iCs/>
          <w:sz w:val="28"/>
          <w:szCs w:val="28"/>
          <w:vertAlign w:val="subscript"/>
          <w:lang w:val="ru-RU"/>
        </w:rPr>
        <w:t>Д</w:t>
      </w:r>
      <w:r w:rsidR="009140C5">
        <w:rPr>
          <w:rFonts w:ascii="Times New Roman" w:hAnsi="Times New Roman"/>
          <w:sz w:val="28"/>
          <w:szCs w:val="28"/>
          <w:lang w:val="ru-RU"/>
        </w:rPr>
        <w:t xml:space="preserve"> =</w:t>
      </w:r>
      <w:r w:rsidR="00961B7D">
        <w:rPr>
          <w:rFonts w:ascii="Times New Roman" w:hAnsi="Times New Roman"/>
          <w:sz w:val="28"/>
          <w:szCs w:val="28"/>
          <w:lang w:val="ru-RU"/>
        </w:rPr>
        <w:t xml:space="preserve"> </w:t>
      </w:r>
      <w:r w:rsidR="00F57470" w:rsidRPr="009140C5">
        <w:rPr>
          <w:rFonts w:ascii="Times New Roman" w:hAnsi="Times New Roman"/>
          <w:sz w:val="28"/>
          <w:szCs w:val="28"/>
          <w:highlight w:val="green"/>
          <w:lang w:val="ru-RU"/>
        </w:rPr>
        <w:t>…</w:t>
      </w:r>
      <w:r w:rsidR="00961B7D">
        <w:rPr>
          <w:rFonts w:ascii="Times New Roman" w:hAnsi="Times New Roman"/>
          <w:sz w:val="28"/>
          <w:szCs w:val="28"/>
          <w:lang w:val="ru-RU"/>
        </w:rPr>
        <w:t>%</w:t>
      </w:r>
      <w:r w:rsidR="004E6C3A">
        <w:rPr>
          <w:rFonts w:ascii="Times New Roman" w:hAnsi="Times New Roman"/>
          <w:sz w:val="28"/>
          <w:szCs w:val="28"/>
          <w:lang w:val="ru-RU"/>
        </w:rPr>
        <w:t>);</w:t>
      </w:r>
    </w:p>
    <w:p w14:paraId="5A54F8E0" w14:textId="77777777" w:rsidR="005D2B32" w:rsidRDefault="00156193" w:rsidP="00156193">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ab/>
      </w:r>
      <w:r w:rsidR="005D2B32" w:rsidRPr="005D2B32">
        <w:rPr>
          <w:rFonts w:ascii="Times New Roman" w:hAnsi="Times New Roman"/>
          <w:i/>
          <w:sz w:val="28"/>
          <w:szCs w:val="28"/>
          <w:lang w:val="ru-RU"/>
        </w:rPr>
        <w:t>К</w:t>
      </w:r>
      <w:r w:rsidR="005D2B32" w:rsidRPr="005D2B32">
        <w:rPr>
          <w:rFonts w:ascii="Times New Roman" w:hAnsi="Times New Roman"/>
          <w:sz w:val="28"/>
          <w:szCs w:val="28"/>
          <w:lang w:val="ru-RU"/>
        </w:rPr>
        <w:t xml:space="preserve"> – коэффициент непропорциональности между темпами прироста доходов и затрат на труд (</w:t>
      </w:r>
      <w:r w:rsidR="005D2B32" w:rsidRPr="00961B7D">
        <w:rPr>
          <w:rFonts w:ascii="Times New Roman" w:hAnsi="Times New Roman"/>
          <w:i/>
          <w:sz w:val="28"/>
          <w:szCs w:val="28"/>
          <w:lang w:val="ru-RU"/>
        </w:rPr>
        <w:t>К</w:t>
      </w:r>
      <w:r w:rsidR="005D2B32">
        <w:rPr>
          <w:rFonts w:ascii="Times New Roman" w:hAnsi="Times New Roman"/>
          <w:sz w:val="28"/>
          <w:szCs w:val="28"/>
          <w:lang w:val="ru-RU"/>
        </w:rPr>
        <w:t xml:space="preserve"> </w:t>
      </w:r>
      <w:r w:rsidR="005D2B32" w:rsidRPr="005D2B32">
        <w:rPr>
          <w:rFonts w:ascii="Times New Roman" w:hAnsi="Times New Roman"/>
          <w:sz w:val="28"/>
          <w:szCs w:val="28"/>
          <w:lang w:val="ru-RU"/>
        </w:rPr>
        <w:t>=</w:t>
      </w:r>
      <w:r w:rsidR="005D2B32">
        <w:rPr>
          <w:rFonts w:ascii="Times New Roman" w:hAnsi="Times New Roman"/>
          <w:sz w:val="28"/>
          <w:szCs w:val="28"/>
          <w:lang w:val="ru-RU"/>
        </w:rPr>
        <w:t xml:space="preserve"> </w:t>
      </w:r>
      <w:r w:rsidR="005D2B32" w:rsidRPr="005D2B32">
        <w:rPr>
          <w:rFonts w:ascii="Times New Roman" w:hAnsi="Times New Roman"/>
          <w:sz w:val="28"/>
          <w:szCs w:val="28"/>
          <w:lang w:val="ru-RU"/>
        </w:rPr>
        <w:t>0,8)</w:t>
      </w:r>
      <w:r w:rsidR="005D2B32">
        <w:rPr>
          <w:rFonts w:ascii="Times New Roman" w:hAnsi="Times New Roman"/>
          <w:sz w:val="28"/>
          <w:szCs w:val="28"/>
          <w:lang w:val="ru-RU"/>
        </w:rPr>
        <w:t>;</w:t>
      </w:r>
    </w:p>
    <w:p w14:paraId="08DC992C" w14:textId="77777777" w:rsidR="004E6C3A" w:rsidRDefault="004E6C3A" w:rsidP="002C1B7C">
      <w:pPr>
        <w:spacing w:line="360" w:lineRule="exact"/>
        <w:jc w:val="both"/>
        <w:rPr>
          <w:rFonts w:ascii="Times New Roman" w:hAnsi="Times New Roman"/>
          <w:sz w:val="28"/>
          <w:szCs w:val="28"/>
          <w:lang w:val="ru-RU"/>
        </w:rPr>
      </w:pPr>
      <w:r>
        <w:rPr>
          <w:rFonts w:ascii="Times New Roman" w:hAnsi="Times New Roman"/>
          <w:sz w:val="28"/>
          <w:szCs w:val="28"/>
          <w:lang w:val="ru-RU"/>
        </w:rPr>
        <w:t>        </w:t>
      </w:r>
      <w:r w:rsidRPr="005103EC">
        <w:rPr>
          <w:rFonts w:ascii="Times New Roman" w:hAnsi="Times New Roman"/>
          <w:i/>
          <w:sz w:val="28"/>
          <w:szCs w:val="28"/>
          <w:lang w:val="ru-RU"/>
        </w:rPr>
        <w:t>Н</w:t>
      </w:r>
      <w:r w:rsidRPr="005103EC">
        <w:rPr>
          <w:rFonts w:ascii="Times New Roman" w:hAnsi="Times New Roman"/>
          <w:i/>
          <w:sz w:val="28"/>
          <w:szCs w:val="28"/>
          <w:vertAlign w:val="subscript"/>
          <w:lang w:val="ru-RU"/>
        </w:rPr>
        <w:t>ОТ</w:t>
      </w:r>
      <w:r w:rsidR="00156193">
        <w:rPr>
          <w:rFonts w:ascii="Times New Roman" w:hAnsi="Times New Roman"/>
          <w:i/>
          <w:sz w:val="28"/>
          <w:szCs w:val="28"/>
          <w:vertAlign w:val="subscript"/>
          <w:lang w:val="ru-RU"/>
        </w:rPr>
        <w:t>Ч</w:t>
      </w:r>
      <w:r w:rsidRPr="005103EC">
        <w:rPr>
          <w:rFonts w:ascii="Times New Roman" w:hAnsi="Times New Roman"/>
          <w:sz w:val="28"/>
          <w:szCs w:val="28"/>
          <w:lang w:val="ru-RU"/>
        </w:rPr>
        <w:t xml:space="preserve"> – норма отчислений в </w:t>
      </w:r>
      <w:r w:rsidR="00156193">
        <w:rPr>
          <w:rFonts w:ascii="Times New Roman" w:hAnsi="Times New Roman"/>
          <w:sz w:val="28"/>
          <w:szCs w:val="28"/>
          <w:lang w:val="ru-RU"/>
        </w:rPr>
        <w:t>фонд социальной защиты населения (</w:t>
      </w:r>
      <w:r w:rsidRPr="005103EC">
        <w:rPr>
          <w:rFonts w:ascii="Times New Roman" w:hAnsi="Times New Roman"/>
          <w:sz w:val="28"/>
          <w:szCs w:val="28"/>
          <w:lang w:val="ru-RU"/>
        </w:rPr>
        <w:t>ФСЗН</w:t>
      </w:r>
      <w:r w:rsidR="00156193">
        <w:rPr>
          <w:rFonts w:ascii="Times New Roman" w:hAnsi="Times New Roman"/>
          <w:sz w:val="28"/>
          <w:szCs w:val="28"/>
          <w:lang w:val="ru-RU"/>
        </w:rPr>
        <w:t>)</w:t>
      </w:r>
      <w:r w:rsidRPr="005103EC">
        <w:rPr>
          <w:rFonts w:ascii="Times New Roman" w:hAnsi="Times New Roman"/>
          <w:sz w:val="28"/>
          <w:szCs w:val="28"/>
          <w:lang w:val="ru-RU"/>
        </w:rPr>
        <w:t xml:space="preserve"> от заработной платы (</w:t>
      </w:r>
      <w:r w:rsidRPr="005103EC">
        <w:rPr>
          <w:rFonts w:ascii="Times New Roman" w:hAnsi="Times New Roman"/>
          <w:i/>
          <w:sz w:val="28"/>
          <w:szCs w:val="28"/>
          <w:lang w:val="ru-RU"/>
        </w:rPr>
        <w:t>Н</w:t>
      </w:r>
      <w:r w:rsidRPr="005103EC">
        <w:rPr>
          <w:rFonts w:ascii="Times New Roman" w:hAnsi="Times New Roman"/>
          <w:i/>
          <w:sz w:val="28"/>
          <w:szCs w:val="28"/>
          <w:vertAlign w:val="subscript"/>
          <w:lang w:val="ru-RU"/>
        </w:rPr>
        <w:t>ОТ</w:t>
      </w:r>
      <w:r w:rsidR="00156193">
        <w:rPr>
          <w:rFonts w:ascii="Times New Roman" w:hAnsi="Times New Roman"/>
          <w:i/>
          <w:sz w:val="28"/>
          <w:szCs w:val="28"/>
          <w:vertAlign w:val="subscript"/>
          <w:lang w:val="ru-RU"/>
        </w:rPr>
        <w:t>Ч</w:t>
      </w:r>
      <w:r>
        <w:rPr>
          <w:rFonts w:ascii="Times New Roman" w:hAnsi="Times New Roman"/>
          <w:sz w:val="28"/>
          <w:szCs w:val="28"/>
          <w:lang w:val="ru-RU"/>
        </w:rPr>
        <w:t xml:space="preserve"> = 3</w:t>
      </w:r>
      <w:r w:rsidR="00F57470">
        <w:rPr>
          <w:rFonts w:ascii="Times New Roman" w:hAnsi="Times New Roman"/>
          <w:sz w:val="28"/>
          <w:szCs w:val="28"/>
          <w:lang w:val="ru-RU"/>
        </w:rPr>
        <w:t>4,6</w:t>
      </w:r>
      <w:r>
        <w:rPr>
          <w:rFonts w:ascii="Times New Roman" w:hAnsi="Times New Roman"/>
          <w:sz w:val="28"/>
          <w:szCs w:val="28"/>
          <w:lang w:val="ru-RU"/>
        </w:rPr>
        <w:t>%).</w:t>
      </w:r>
    </w:p>
    <w:p w14:paraId="11ECE0C3" w14:textId="77777777" w:rsidR="005D2B32" w:rsidRDefault="005D2B32" w:rsidP="005862E1">
      <w:pPr>
        <w:spacing w:line="360" w:lineRule="exact"/>
        <w:ind w:firstLine="709"/>
        <w:jc w:val="both"/>
        <w:rPr>
          <w:rFonts w:ascii="Times New Roman" w:hAnsi="Times New Roman"/>
          <w:sz w:val="28"/>
          <w:szCs w:val="28"/>
          <w:lang w:val="ru-RU"/>
        </w:rPr>
      </w:pPr>
      <w:r w:rsidRPr="005D2B32">
        <w:rPr>
          <w:rFonts w:ascii="Times New Roman" w:hAnsi="Times New Roman"/>
          <w:sz w:val="28"/>
          <w:szCs w:val="28"/>
          <w:lang w:val="ru-RU"/>
        </w:rPr>
        <w:t>Скорректированная группа постоянных затрат принимается на уровне базисного периода</w:t>
      </w:r>
      <w:r>
        <w:rPr>
          <w:rFonts w:ascii="Times New Roman" w:hAnsi="Times New Roman"/>
          <w:sz w:val="28"/>
          <w:szCs w:val="28"/>
          <w:lang w:val="ru-RU"/>
        </w:rPr>
        <w:t xml:space="preserve"> (20</w:t>
      </w:r>
      <w:r w:rsidR="00F57470" w:rsidRPr="009140C5">
        <w:rPr>
          <w:rFonts w:ascii="Times New Roman" w:hAnsi="Times New Roman"/>
          <w:sz w:val="28"/>
          <w:szCs w:val="28"/>
          <w:highlight w:val="green"/>
        </w:rPr>
        <w:t>XX</w:t>
      </w:r>
      <w:r>
        <w:rPr>
          <w:rFonts w:ascii="Times New Roman" w:hAnsi="Times New Roman"/>
          <w:sz w:val="28"/>
          <w:szCs w:val="28"/>
          <w:lang w:val="ru-RU"/>
        </w:rPr>
        <w:t xml:space="preserve"> г</w:t>
      </w:r>
      <w:r w:rsidR="00F57470">
        <w:rPr>
          <w:rFonts w:ascii="Times New Roman" w:hAnsi="Times New Roman"/>
          <w:sz w:val="28"/>
          <w:szCs w:val="28"/>
          <w:lang w:val="ru-RU"/>
        </w:rPr>
        <w:t>од</w:t>
      </w:r>
      <w:r>
        <w:rPr>
          <w:rFonts w:ascii="Times New Roman" w:hAnsi="Times New Roman"/>
          <w:sz w:val="28"/>
          <w:szCs w:val="28"/>
          <w:lang w:val="ru-RU"/>
        </w:rPr>
        <w:t>)</w:t>
      </w:r>
      <w:r w:rsidRPr="005D2B32">
        <w:rPr>
          <w:rFonts w:ascii="Times New Roman" w:hAnsi="Times New Roman"/>
          <w:sz w:val="28"/>
          <w:szCs w:val="28"/>
          <w:lang w:val="ru-RU"/>
        </w:rPr>
        <w:t>.</w:t>
      </w:r>
    </w:p>
    <w:p w14:paraId="47776006" w14:textId="77777777" w:rsidR="004E6C3A" w:rsidRDefault="004E6C3A" w:rsidP="005862E1">
      <w:pPr>
        <w:spacing w:line="360" w:lineRule="exact"/>
        <w:ind w:firstLine="709"/>
        <w:jc w:val="both"/>
        <w:rPr>
          <w:rFonts w:ascii="Times New Roman" w:hAnsi="Times New Roman"/>
          <w:sz w:val="28"/>
          <w:szCs w:val="28"/>
          <w:lang w:val="ru-RU" w:eastAsia="ru-RU"/>
        </w:rPr>
      </w:pPr>
      <w:r w:rsidRPr="004E6C3A">
        <w:rPr>
          <w:rFonts w:ascii="Times New Roman" w:hAnsi="Times New Roman"/>
          <w:sz w:val="28"/>
          <w:szCs w:val="28"/>
          <w:lang w:val="ru-RU" w:eastAsia="ru-RU"/>
        </w:rPr>
        <w:t>После корректировки базисных значений</w:t>
      </w:r>
      <w:r>
        <w:rPr>
          <w:rFonts w:ascii="Times New Roman" w:hAnsi="Times New Roman"/>
          <w:sz w:val="28"/>
          <w:szCs w:val="28"/>
          <w:lang w:val="ru-RU" w:eastAsia="ru-RU"/>
        </w:rPr>
        <w:t xml:space="preserve"> сумм затрат</w:t>
      </w:r>
      <w:r w:rsidRPr="004E6C3A">
        <w:rPr>
          <w:rFonts w:ascii="Times New Roman" w:hAnsi="Times New Roman"/>
          <w:sz w:val="28"/>
          <w:szCs w:val="28"/>
          <w:lang w:val="ru-RU" w:eastAsia="ru-RU"/>
        </w:rPr>
        <w:t xml:space="preserve"> рассчитывают </w:t>
      </w:r>
      <w:r>
        <w:rPr>
          <w:rFonts w:ascii="Times New Roman" w:hAnsi="Times New Roman"/>
          <w:sz w:val="28"/>
          <w:szCs w:val="28"/>
          <w:lang w:val="ru-RU" w:eastAsia="ru-RU"/>
        </w:rPr>
        <w:t xml:space="preserve">их </w:t>
      </w:r>
      <w:r w:rsidRPr="004E6C3A">
        <w:rPr>
          <w:rFonts w:ascii="Times New Roman" w:hAnsi="Times New Roman"/>
          <w:sz w:val="28"/>
          <w:szCs w:val="28"/>
          <w:lang w:val="ru-RU" w:eastAsia="ru-RU"/>
        </w:rPr>
        <w:t>относительн</w:t>
      </w:r>
      <w:r>
        <w:rPr>
          <w:rFonts w:ascii="Times New Roman" w:hAnsi="Times New Roman"/>
          <w:sz w:val="28"/>
          <w:szCs w:val="28"/>
          <w:lang w:val="ru-RU" w:eastAsia="ru-RU"/>
        </w:rPr>
        <w:t>ые и допустимы</w:t>
      </w:r>
      <w:r w:rsidRPr="004E6C3A">
        <w:rPr>
          <w:rFonts w:ascii="Times New Roman" w:hAnsi="Times New Roman"/>
          <w:sz w:val="28"/>
          <w:szCs w:val="28"/>
          <w:lang w:val="ru-RU" w:eastAsia="ru-RU"/>
        </w:rPr>
        <w:t>е отклонения:</w:t>
      </w:r>
    </w:p>
    <w:p w14:paraId="49AB8F16" w14:textId="77777777" w:rsidR="00156193" w:rsidRPr="00156193" w:rsidRDefault="00156193" w:rsidP="00156193">
      <w:pPr>
        <w:jc w:val="right"/>
        <w:rPr>
          <w:rFonts w:ascii="Times New Roman" w:hAnsi="Times New Roman"/>
          <w:sz w:val="20"/>
          <w:szCs w:val="20"/>
          <w:lang w:val="ru-RU" w:eastAsia="ru-RU"/>
        </w:rPr>
      </w:pPr>
    </w:p>
    <w:p w14:paraId="559D0EB7" w14:textId="77777777" w:rsidR="004E6C3A" w:rsidRDefault="004E6C3A" w:rsidP="00156193">
      <w:pPr>
        <w:spacing w:line="276" w:lineRule="auto"/>
        <w:jc w:val="right"/>
        <w:rPr>
          <w:rFonts w:ascii="Times New Roman" w:hAnsi="Times New Roman"/>
          <w:sz w:val="28"/>
          <w:szCs w:val="28"/>
          <w:lang w:val="ru-RU" w:eastAsia="ru-RU"/>
        </w:rPr>
      </w:pPr>
      <w:r w:rsidRPr="004E6C3A">
        <w:rPr>
          <w:rFonts w:ascii="Times New Roman" w:hAnsi="Times New Roman"/>
          <w:position w:val="-24"/>
          <w:sz w:val="28"/>
          <w:szCs w:val="28"/>
          <w:lang w:eastAsia="ru-RU"/>
        </w:rPr>
        <w:object w:dxaOrig="1939" w:dyaOrig="639" w14:anchorId="5D154106">
          <v:shape id="_x0000_i1072" type="#_x0000_t75" style="width:97.8pt;height:31.25pt" o:ole="">
            <v:imagedata r:id="rId105" o:title=""/>
          </v:shape>
          <o:OLEObject Type="Embed" ProgID="Equation.3" ShapeID="_x0000_i1072" DrawAspect="Content" ObjectID="_1690530374" r:id="rId106"/>
        </w:object>
      </w:r>
      <w:r w:rsidRPr="004E6C3A">
        <w:rPr>
          <w:rFonts w:ascii="Times New Roman" w:hAnsi="Times New Roman"/>
          <w:sz w:val="28"/>
          <w:szCs w:val="28"/>
          <w:lang w:val="ru-RU" w:eastAsia="ru-RU"/>
        </w:rPr>
        <w:tab/>
      </w:r>
      <w:r w:rsidRPr="004E6C3A">
        <w:rPr>
          <w:rFonts w:ascii="Times New Roman" w:hAnsi="Times New Roman"/>
          <w:sz w:val="28"/>
          <w:szCs w:val="28"/>
          <w:lang w:val="ru-RU" w:eastAsia="ru-RU"/>
        </w:rPr>
        <w:tab/>
      </w:r>
      <w:r w:rsidRPr="004E6C3A">
        <w:rPr>
          <w:rFonts w:ascii="Times New Roman" w:hAnsi="Times New Roman"/>
          <w:sz w:val="28"/>
          <w:szCs w:val="28"/>
          <w:lang w:val="ru-RU" w:eastAsia="ru-RU"/>
        </w:rPr>
        <w:tab/>
      </w:r>
      <w:r w:rsidRPr="004E6C3A">
        <w:rPr>
          <w:rFonts w:ascii="Times New Roman" w:hAnsi="Times New Roman"/>
          <w:sz w:val="28"/>
          <w:szCs w:val="28"/>
          <w:lang w:val="ru-RU" w:eastAsia="ru-RU"/>
        </w:rPr>
        <w:tab/>
      </w:r>
      <w:r w:rsidRPr="004E6C3A">
        <w:rPr>
          <w:rFonts w:ascii="Times New Roman" w:hAnsi="Times New Roman"/>
          <w:sz w:val="28"/>
          <w:szCs w:val="28"/>
          <w:lang w:val="ru-RU" w:eastAsia="ru-RU"/>
        </w:rPr>
        <w:tab/>
        <w:t>(</w:t>
      </w:r>
      <w:r w:rsidR="00F57470">
        <w:rPr>
          <w:rFonts w:ascii="Times New Roman" w:hAnsi="Times New Roman"/>
          <w:sz w:val="28"/>
          <w:szCs w:val="28"/>
          <w:lang w:val="ru-RU" w:eastAsia="ru-RU"/>
        </w:rPr>
        <w:t>2</w:t>
      </w:r>
      <w:r w:rsidRPr="004E6C3A">
        <w:rPr>
          <w:rFonts w:ascii="Times New Roman" w:hAnsi="Times New Roman"/>
          <w:sz w:val="28"/>
          <w:szCs w:val="28"/>
          <w:lang w:val="ru-RU" w:eastAsia="ru-RU"/>
        </w:rPr>
        <w:t>.</w:t>
      </w:r>
      <w:r w:rsidR="006F47BA">
        <w:rPr>
          <w:rFonts w:ascii="Times New Roman" w:hAnsi="Times New Roman"/>
          <w:sz w:val="28"/>
          <w:szCs w:val="28"/>
          <w:lang w:val="ru-RU" w:eastAsia="ru-RU"/>
        </w:rPr>
        <w:t>8</w:t>
      </w:r>
      <w:r w:rsidR="00F57470">
        <w:rPr>
          <w:rFonts w:ascii="Times New Roman" w:hAnsi="Times New Roman"/>
          <w:sz w:val="28"/>
          <w:szCs w:val="28"/>
          <w:lang w:val="ru-RU" w:eastAsia="ru-RU"/>
        </w:rPr>
        <w:t>9</w:t>
      </w:r>
      <w:r w:rsidRPr="004E6C3A">
        <w:rPr>
          <w:rFonts w:ascii="Times New Roman" w:hAnsi="Times New Roman"/>
          <w:sz w:val="28"/>
          <w:szCs w:val="28"/>
          <w:lang w:val="ru-RU" w:eastAsia="ru-RU"/>
        </w:rPr>
        <w:t>)</w:t>
      </w:r>
    </w:p>
    <w:p w14:paraId="054A6683" w14:textId="77777777" w:rsidR="00156193" w:rsidRPr="00156193" w:rsidRDefault="00156193" w:rsidP="00156193">
      <w:pPr>
        <w:jc w:val="right"/>
        <w:rPr>
          <w:rFonts w:ascii="Times New Roman" w:hAnsi="Times New Roman"/>
          <w:sz w:val="12"/>
          <w:szCs w:val="12"/>
          <w:lang w:val="ru-RU" w:eastAsia="ru-RU"/>
        </w:rPr>
      </w:pPr>
    </w:p>
    <w:p w14:paraId="124B75E0" w14:textId="77777777" w:rsidR="004E6C3A" w:rsidRDefault="004E6C3A" w:rsidP="00156193">
      <w:pPr>
        <w:spacing w:line="276" w:lineRule="auto"/>
        <w:jc w:val="right"/>
        <w:rPr>
          <w:rFonts w:ascii="Times New Roman" w:hAnsi="Times New Roman"/>
          <w:sz w:val="28"/>
          <w:szCs w:val="28"/>
          <w:lang w:val="ru-RU" w:eastAsia="ru-RU"/>
        </w:rPr>
      </w:pPr>
      <w:r w:rsidRPr="004E6C3A">
        <w:rPr>
          <w:rFonts w:ascii="Times New Roman" w:hAnsi="Times New Roman"/>
          <w:position w:val="-24"/>
          <w:sz w:val="28"/>
          <w:szCs w:val="28"/>
          <w:lang w:eastAsia="ru-RU"/>
        </w:rPr>
        <w:object w:dxaOrig="1960" w:dyaOrig="639" w14:anchorId="136C6BA2">
          <v:shape id="_x0000_i1073" type="#_x0000_t75" style="width:98.5pt;height:31.25pt" o:ole="">
            <v:imagedata r:id="rId107" o:title=""/>
          </v:shape>
          <o:OLEObject Type="Embed" ProgID="Equation.3" ShapeID="_x0000_i1073" DrawAspect="Content" ObjectID="_1690530375" r:id="rId108"/>
        </w:object>
      </w:r>
      <w:r w:rsidRPr="004E6C3A">
        <w:rPr>
          <w:rFonts w:ascii="Times New Roman" w:hAnsi="Times New Roman"/>
          <w:sz w:val="28"/>
          <w:szCs w:val="28"/>
          <w:lang w:val="ru-RU" w:eastAsia="ru-RU"/>
        </w:rPr>
        <w:tab/>
      </w:r>
      <w:r w:rsidRPr="004E6C3A">
        <w:rPr>
          <w:rFonts w:ascii="Times New Roman" w:hAnsi="Times New Roman"/>
          <w:sz w:val="28"/>
          <w:szCs w:val="28"/>
          <w:lang w:val="ru-RU" w:eastAsia="ru-RU"/>
        </w:rPr>
        <w:tab/>
      </w:r>
      <w:r w:rsidRPr="004E6C3A">
        <w:rPr>
          <w:rFonts w:ascii="Times New Roman" w:hAnsi="Times New Roman"/>
          <w:sz w:val="28"/>
          <w:szCs w:val="28"/>
          <w:lang w:val="ru-RU" w:eastAsia="ru-RU"/>
        </w:rPr>
        <w:tab/>
      </w:r>
      <w:r w:rsidRPr="004E6C3A">
        <w:rPr>
          <w:rFonts w:ascii="Times New Roman" w:hAnsi="Times New Roman"/>
          <w:sz w:val="28"/>
          <w:szCs w:val="28"/>
          <w:lang w:val="ru-RU" w:eastAsia="ru-RU"/>
        </w:rPr>
        <w:tab/>
      </w:r>
      <w:r w:rsidRPr="004E6C3A">
        <w:rPr>
          <w:rFonts w:ascii="Times New Roman" w:hAnsi="Times New Roman"/>
          <w:sz w:val="28"/>
          <w:szCs w:val="28"/>
          <w:lang w:val="ru-RU" w:eastAsia="ru-RU"/>
        </w:rPr>
        <w:tab/>
        <w:t>(</w:t>
      </w:r>
      <w:r w:rsidR="00F57470">
        <w:rPr>
          <w:rFonts w:ascii="Times New Roman" w:hAnsi="Times New Roman"/>
          <w:sz w:val="28"/>
          <w:szCs w:val="28"/>
          <w:lang w:val="ru-RU" w:eastAsia="ru-RU"/>
        </w:rPr>
        <w:t>2</w:t>
      </w:r>
      <w:r w:rsidRPr="004E6C3A">
        <w:rPr>
          <w:rFonts w:ascii="Times New Roman" w:hAnsi="Times New Roman"/>
          <w:sz w:val="28"/>
          <w:szCs w:val="28"/>
          <w:lang w:val="ru-RU" w:eastAsia="ru-RU"/>
        </w:rPr>
        <w:t>.</w:t>
      </w:r>
      <w:r w:rsidR="006F47BA">
        <w:rPr>
          <w:rFonts w:ascii="Times New Roman" w:hAnsi="Times New Roman"/>
          <w:sz w:val="28"/>
          <w:szCs w:val="28"/>
          <w:lang w:val="ru-RU" w:eastAsia="ru-RU"/>
        </w:rPr>
        <w:t>9</w:t>
      </w:r>
      <w:r w:rsidR="00F57470">
        <w:rPr>
          <w:rFonts w:ascii="Times New Roman" w:hAnsi="Times New Roman"/>
          <w:sz w:val="28"/>
          <w:szCs w:val="28"/>
          <w:lang w:val="ru-RU" w:eastAsia="ru-RU"/>
        </w:rPr>
        <w:t>0</w:t>
      </w:r>
      <w:r w:rsidRPr="004E6C3A">
        <w:rPr>
          <w:rFonts w:ascii="Times New Roman" w:hAnsi="Times New Roman"/>
          <w:sz w:val="28"/>
          <w:szCs w:val="28"/>
          <w:lang w:val="ru-RU" w:eastAsia="ru-RU"/>
        </w:rPr>
        <w:t>)</w:t>
      </w:r>
    </w:p>
    <w:p w14:paraId="73F5D462" w14:textId="77777777" w:rsidR="00156193" w:rsidRPr="00156193" w:rsidRDefault="00156193" w:rsidP="00156193">
      <w:pPr>
        <w:jc w:val="right"/>
        <w:rPr>
          <w:rFonts w:ascii="Times New Roman" w:hAnsi="Times New Roman"/>
          <w:sz w:val="20"/>
          <w:szCs w:val="20"/>
          <w:lang w:val="ru-RU" w:eastAsia="ru-RU"/>
        </w:rPr>
      </w:pPr>
    </w:p>
    <w:p w14:paraId="38E1B4C7" w14:textId="77777777" w:rsidR="004E6C3A" w:rsidRPr="004E6C3A" w:rsidRDefault="004E6C3A" w:rsidP="00156193">
      <w:pPr>
        <w:tabs>
          <w:tab w:val="left" w:pos="567"/>
        </w:tabs>
        <w:spacing w:line="360" w:lineRule="exact"/>
        <w:rPr>
          <w:rFonts w:ascii="Times New Roman" w:hAnsi="Times New Roman"/>
          <w:sz w:val="28"/>
          <w:szCs w:val="28"/>
          <w:lang w:val="ru-RU" w:eastAsia="ru-RU"/>
        </w:rPr>
      </w:pPr>
      <w:r w:rsidRPr="004E6C3A">
        <w:rPr>
          <w:rFonts w:ascii="Times New Roman" w:hAnsi="Times New Roman"/>
          <w:sz w:val="28"/>
          <w:szCs w:val="28"/>
          <w:lang w:val="ru-RU" w:eastAsia="ru-RU"/>
        </w:rPr>
        <w:t>где</w:t>
      </w:r>
      <w:r w:rsidR="00156193">
        <w:rPr>
          <w:rFonts w:ascii="Times New Roman" w:hAnsi="Times New Roman"/>
          <w:sz w:val="28"/>
          <w:szCs w:val="28"/>
          <w:lang w:val="ru-RU" w:eastAsia="ru-RU"/>
        </w:rPr>
        <w:tab/>
      </w:r>
      <w:proofErr w:type="spellStart"/>
      <w:r w:rsidRPr="00156193">
        <w:rPr>
          <w:rFonts w:ascii="Times New Roman" w:hAnsi="Times New Roman"/>
          <w:i/>
          <w:iCs/>
          <w:sz w:val="28"/>
          <w:szCs w:val="28"/>
          <w:lang w:val="ru-RU" w:eastAsia="ru-RU"/>
        </w:rPr>
        <w:t>Д</w:t>
      </w:r>
      <w:r w:rsidRPr="00156193">
        <w:rPr>
          <w:rFonts w:ascii="Times New Roman" w:hAnsi="Times New Roman"/>
          <w:i/>
          <w:iCs/>
          <w:sz w:val="28"/>
          <w:szCs w:val="28"/>
          <w:vertAlign w:val="subscript"/>
          <w:lang w:val="ru-RU" w:eastAsia="ru-RU"/>
        </w:rPr>
        <w:t>з</w:t>
      </w:r>
      <w:proofErr w:type="spellEnd"/>
      <w:r w:rsidR="00156193" w:rsidRPr="00156193">
        <w:rPr>
          <w:rFonts w:ascii="Times New Roman" w:hAnsi="Times New Roman"/>
          <w:sz w:val="28"/>
          <w:szCs w:val="28"/>
          <w:lang w:val="ru-RU" w:eastAsia="ru-RU"/>
        </w:rPr>
        <w:t xml:space="preserve"> </w:t>
      </w:r>
      <w:r w:rsidRPr="004E6C3A">
        <w:rPr>
          <w:rFonts w:ascii="Times New Roman" w:hAnsi="Times New Roman"/>
          <w:sz w:val="28"/>
          <w:szCs w:val="28"/>
          <w:lang w:val="ru-RU" w:eastAsia="ru-RU"/>
        </w:rPr>
        <w:t>– допустимое отклонение по затратам;</w:t>
      </w:r>
    </w:p>
    <w:p w14:paraId="45E115D4" w14:textId="77777777" w:rsidR="004E6C3A" w:rsidRPr="004E6C3A" w:rsidRDefault="00156193" w:rsidP="00156193">
      <w:pPr>
        <w:tabs>
          <w:tab w:val="left" w:pos="567"/>
        </w:tabs>
        <w:spacing w:line="360" w:lineRule="exact"/>
        <w:rPr>
          <w:rFonts w:ascii="Times New Roman" w:hAnsi="Times New Roman"/>
          <w:sz w:val="28"/>
          <w:szCs w:val="28"/>
          <w:lang w:val="ru-RU" w:eastAsia="ru-RU"/>
        </w:rPr>
      </w:pPr>
      <w:r>
        <w:rPr>
          <w:rFonts w:ascii="Times New Roman" w:hAnsi="Times New Roman"/>
          <w:sz w:val="28"/>
          <w:szCs w:val="28"/>
          <w:lang w:val="ru-RU" w:eastAsia="ru-RU"/>
        </w:rPr>
        <w:tab/>
      </w:r>
      <w:r w:rsidR="004E6C3A" w:rsidRPr="00156193">
        <w:rPr>
          <w:rFonts w:ascii="Times New Roman" w:hAnsi="Times New Roman"/>
          <w:i/>
          <w:iCs/>
          <w:sz w:val="28"/>
          <w:szCs w:val="28"/>
          <w:lang w:val="ru-RU" w:eastAsia="ru-RU"/>
        </w:rPr>
        <w:t>О</w:t>
      </w:r>
      <w:r w:rsidR="004E6C3A" w:rsidRPr="00156193">
        <w:rPr>
          <w:rFonts w:ascii="Times New Roman" w:hAnsi="Times New Roman"/>
          <w:i/>
          <w:iCs/>
          <w:sz w:val="28"/>
          <w:szCs w:val="28"/>
          <w:vertAlign w:val="subscript"/>
          <w:lang w:val="ru-RU" w:eastAsia="ru-RU"/>
        </w:rPr>
        <w:t>з</w:t>
      </w:r>
      <w:r w:rsidR="004E6C3A" w:rsidRPr="004E6C3A">
        <w:rPr>
          <w:rFonts w:ascii="Times New Roman" w:hAnsi="Times New Roman"/>
          <w:sz w:val="28"/>
          <w:szCs w:val="28"/>
          <w:lang w:val="ru-RU" w:eastAsia="ru-RU"/>
        </w:rPr>
        <w:t xml:space="preserve"> – относительное отклонение по затратам.</w:t>
      </w:r>
    </w:p>
    <w:p w14:paraId="670F3031" w14:textId="77777777" w:rsidR="005D2B32" w:rsidRPr="004E6C3A" w:rsidRDefault="00CF0C3B" w:rsidP="005862E1">
      <w:pPr>
        <w:spacing w:line="360" w:lineRule="exact"/>
        <w:ind w:firstLine="709"/>
        <w:jc w:val="both"/>
        <w:rPr>
          <w:rFonts w:ascii="Times New Roman" w:hAnsi="Times New Roman"/>
          <w:sz w:val="28"/>
          <w:szCs w:val="28"/>
          <w:lang w:val="ru-RU"/>
        </w:rPr>
      </w:pPr>
      <w:r>
        <w:rPr>
          <w:rFonts w:ascii="Times New Roman" w:hAnsi="Times New Roman"/>
          <w:sz w:val="28"/>
          <w:szCs w:val="28"/>
          <w:lang w:val="ru-RU" w:eastAsia="ru-RU"/>
        </w:rPr>
        <w:t>П</w:t>
      </w:r>
      <w:r w:rsidR="004E6C3A">
        <w:rPr>
          <w:rFonts w:ascii="Times New Roman" w:hAnsi="Times New Roman"/>
          <w:sz w:val="28"/>
          <w:szCs w:val="28"/>
          <w:lang w:val="ru-RU" w:eastAsia="ru-RU"/>
        </w:rPr>
        <w:t>ри расчёте отклонений в процентах</w:t>
      </w:r>
      <w:r>
        <w:rPr>
          <w:rFonts w:ascii="Times New Roman" w:hAnsi="Times New Roman"/>
          <w:sz w:val="28"/>
          <w:szCs w:val="28"/>
          <w:lang w:val="ru-RU" w:eastAsia="ru-RU"/>
        </w:rPr>
        <w:t xml:space="preserve"> по отдельным статьям затрат</w:t>
      </w:r>
      <w:r w:rsidR="004E6C3A">
        <w:rPr>
          <w:rFonts w:ascii="Times New Roman" w:hAnsi="Times New Roman"/>
          <w:sz w:val="28"/>
          <w:szCs w:val="28"/>
          <w:lang w:val="ru-RU" w:eastAsia="ru-RU"/>
        </w:rPr>
        <w:t xml:space="preserve"> полученные значения отклонений в рублях относятся к </w:t>
      </w:r>
      <w:r w:rsidR="004E6C3A" w:rsidRPr="00484677">
        <w:rPr>
          <w:rFonts w:ascii="Times New Roman" w:hAnsi="Times New Roman"/>
          <w:i/>
          <w:sz w:val="28"/>
          <w:szCs w:val="28"/>
          <w:lang w:val="ru-RU" w:eastAsia="ru-RU"/>
        </w:rPr>
        <w:t>общей плановой сумме затрат</w:t>
      </w:r>
      <w:r w:rsidR="004E6C3A">
        <w:rPr>
          <w:rFonts w:ascii="Times New Roman" w:hAnsi="Times New Roman"/>
          <w:sz w:val="28"/>
          <w:szCs w:val="28"/>
          <w:lang w:val="ru-RU" w:eastAsia="ru-RU"/>
        </w:rPr>
        <w:t xml:space="preserve"> и умножаются на 100</w:t>
      </w:r>
      <w:r w:rsidR="004E6C3A" w:rsidRPr="004E6C3A">
        <w:rPr>
          <w:rFonts w:ascii="Times New Roman" w:hAnsi="Times New Roman"/>
          <w:sz w:val="28"/>
          <w:szCs w:val="28"/>
          <w:lang w:val="ru-RU" w:eastAsia="ru-RU"/>
        </w:rPr>
        <w:t>%</w:t>
      </w:r>
      <w:r w:rsidR="004E6C3A">
        <w:rPr>
          <w:rFonts w:ascii="Times New Roman" w:hAnsi="Times New Roman"/>
          <w:sz w:val="28"/>
          <w:szCs w:val="28"/>
          <w:lang w:val="ru-RU" w:eastAsia="ru-RU"/>
        </w:rPr>
        <w:t>.</w:t>
      </w:r>
      <w:r w:rsidR="008F7AFD">
        <w:rPr>
          <w:rFonts w:ascii="Times New Roman" w:hAnsi="Times New Roman"/>
          <w:sz w:val="28"/>
          <w:szCs w:val="28"/>
          <w:lang w:val="ru-RU" w:eastAsia="ru-RU"/>
        </w:rPr>
        <w:t xml:space="preserve"> Такой р</w:t>
      </w:r>
      <w:r w:rsidR="008F7AFD" w:rsidRPr="008F7AFD">
        <w:rPr>
          <w:rFonts w:ascii="Times New Roman" w:hAnsi="Times New Roman"/>
          <w:sz w:val="28"/>
          <w:szCs w:val="28"/>
          <w:lang w:val="ru-RU" w:eastAsia="ru-RU"/>
        </w:rPr>
        <w:t>асч</w:t>
      </w:r>
      <w:r w:rsidR="008F7AFD">
        <w:rPr>
          <w:rFonts w:ascii="Times New Roman" w:hAnsi="Times New Roman"/>
          <w:sz w:val="28"/>
          <w:szCs w:val="28"/>
          <w:lang w:val="ru-RU" w:eastAsia="ru-RU"/>
        </w:rPr>
        <w:t>ё</w:t>
      </w:r>
      <w:r w:rsidR="008F7AFD" w:rsidRPr="008F7AFD">
        <w:rPr>
          <w:rFonts w:ascii="Times New Roman" w:hAnsi="Times New Roman"/>
          <w:sz w:val="28"/>
          <w:szCs w:val="28"/>
          <w:lang w:val="ru-RU" w:eastAsia="ru-RU"/>
        </w:rPr>
        <w:t>т</w:t>
      </w:r>
      <w:r>
        <w:rPr>
          <w:rFonts w:ascii="Times New Roman" w:hAnsi="Times New Roman"/>
          <w:sz w:val="28"/>
          <w:szCs w:val="28"/>
          <w:lang w:val="ru-RU" w:eastAsia="ru-RU"/>
        </w:rPr>
        <w:t xml:space="preserve"> по </w:t>
      </w:r>
      <w:r w:rsidR="008F7AFD" w:rsidRPr="008F7AFD">
        <w:rPr>
          <w:rFonts w:ascii="Times New Roman" w:hAnsi="Times New Roman"/>
          <w:sz w:val="28"/>
          <w:szCs w:val="28"/>
          <w:lang w:val="ru-RU" w:eastAsia="ru-RU"/>
        </w:rPr>
        <w:t>статьям и группам затрат характеризует влияние каждой статьи и каждой группы на изменение общей суммы расходов по каждому виду деятельности</w:t>
      </w:r>
      <w:r w:rsidR="008F7AFD">
        <w:rPr>
          <w:rFonts w:ascii="Times New Roman" w:hAnsi="Times New Roman"/>
          <w:sz w:val="28"/>
          <w:szCs w:val="28"/>
          <w:lang w:val="ru-RU" w:eastAsia="ru-RU"/>
        </w:rPr>
        <w:t xml:space="preserve"> (в курсовой работе – по внутригородским перевозкам)</w:t>
      </w:r>
      <w:r w:rsidR="008F7AFD" w:rsidRPr="008F7AFD">
        <w:rPr>
          <w:rFonts w:ascii="Times New Roman" w:hAnsi="Times New Roman"/>
          <w:sz w:val="28"/>
          <w:szCs w:val="28"/>
          <w:lang w:val="ru-RU" w:eastAsia="ru-RU"/>
        </w:rPr>
        <w:t>.</w:t>
      </w:r>
      <w:r w:rsidR="00F57470">
        <w:rPr>
          <w:rFonts w:ascii="Times New Roman" w:hAnsi="Times New Roman"/>
          <w:sz w:val="28"/>
          <w:szCs w:val="28"/>
          <w:lang w:val="ru-RU" w:eastAsia="ru-RU"/>
        </w:rPr>
        <w:t xml:space="preserve"> </w:t>
      </w:r>
      <w:r w:rsidR="005D2B32" w:rsidRPr="004E6C3A">
        <w:rPr>
          <w:rFonts w:ascii="Times New Roman" w:hAnsi="Times New Roman"/>
          <w:sz w:val="28"/>
          <w:szCs w:val="28"/>
          <w:lang w:val="ru-RU"/>
        </w:rPr>
        <w:t>Результаты расч</w:t>
      </w:r>
      <w:r w:rsidR="00BD073D" w:rsidRPr="004E6C3A">
        <w:rPr>
          <w:rFonts w:ascii="Times New Roman" w:hAnsi="Times New Roman"/>
          <w:sz w:val="28"/>
          <w:szCs w:val="28"/>
          <w:lang w:val="ru-RU"/>
        </w:rPr>
        <w:t>ё</w:t>
      </w:r>
      <w:r w:rsidR="005D2B32" w:rsidRPr="004E6C3A">
        <w:rPr>
          <w:rFonts w:ascii="Times New Roman" w:hAnsi="Times New Roman"/>
          <w:sz w:val="28"/>
          <w:szCs w:val="28"/>
          <w:lang w:val="ru-RU"/>
        </w:rPr>
        <w:t>тов</w:t>
      </w:r>
      <w:r w:rsidR="00961B7D">
        <w:rPr>
          <w:rFonts w:ascii="Times New Roman" w:hAnsi="Times New Roman"/>
          <w:sz w:val="28"/>
          <w:szCs w:val="28"/>
          <w:lang w:val="ru-RU"/>
        </w:rPr>
        <w:t>, произведённых</w:t>
      </w:r>
      <w:r w:rsidR="005D2B32" w:rsidRPr="004E6C3A">
        <w:rPr>
          <w:rFonts w:ascii="Times New Roman" w:hAnsi="Times New Roman"/>
          <w:sz w:val="28"/>
          <w:szCs w:val="28"/>
          <w:lang w:val="ru-RU"/>
        </w:rPr>
        <w:t xml:space="preserve"> </w:t>
      </w:r>
      <w:r w:rsidR="00961B7D">
        <w:rPr>
          <w:rFonts w:ascii="Times New Roman" w:hAnsi="Times New Roman"/>
          <w:sz w:val="28"/>
          <w:szCs w:val="28"/>
          <w:lang w:val="ru-RU"/>
        </w:rPr>
        <w:t xml:space="preserve">в соответствии с </w:t>
      </w:r>
      <w:r>
        <w:rPr>
          <w:rFonts w:ascii="Times New Roman" w:hAnsi="Times New Roman"/>
          <w:sz w:val="28"/>
          <w:szCs w:val="28"/>
          <w:lang w:val="ru-RU"/>
        </w:rPr>
        <w:t>правилам</w:t>
      </w:r>
      <w:r w:rsidR="00961B7D">
        <w:rPr>
          <w:rFonts w:ascii="Times New Roman" w:hAnsi="Times New Roman"/>
          <w:sz w:val="28"/>
          <w:szCs w:val="28"/>
          <w:lang w:val="ru-RU"/>
        </w:rPr>
        <w:t>и</w:t>
      </w:r>
      <w:r>
        <w:rPr>
          <w:rFonts w:ascii="Times New Roman" w:hAnsi="Times New Roman"/>
          <w:sz w:val="28"/>
          <w:szCs w:val="28"/>
          <w:lang w:val="ru-RU"/>
        </w:rPr>
        <w:t xml:space="preserve"> приёма</w:t>
      </w:r>
      <w:r w:rsidR="005D2B32" w:rsidRPr="004E6C3A">
        <w:rPr>
          <w:rFonts w:ascii="Times New Roman" w:hAnsi="Times New Roman"/>
          <w:sz w:val="28"/>
          <w:szCs w:val="28"/>
          <w:lang w:val="ru-RU"/>
        </w:rPr>
        <w:t xml:space="preserve"> выравнивани</w:t>
      </w:r>
      <w:r w:rsidR="00961B7D">
        <w:rPr>
          <w:rFonts w:ascii="Times New Roman" w:hAnsi="Times New Roman"/>
          <w:sz w:val="28"/>
          <w:szCs w:val="28"/>
          <w:lang w:val="ru-RU"/>
        </w:rPr>
        <w:t>я</w:t>
      </w:r>
      <w:r w:rsidR="005D2B32" w:rsidRPr="004E6C3A">
        <w:rPr>
          <w:rFonts w:ascii="Times New Roman" w:hAnsi="Times New Roman"/>
          <w:sz w:val="28"/>
          <w:szCs w:val="28"/>
          <w:lang w:val="ru-RU"/>
        </w:rPr>
        <w:t xml:space="preserve"> начальных точек анализа</w:t>
      </w:r>
      <w:r w:rsidR="00961B7D">
        <w:rPr>
          <w:rFonts w:ascii="Times New Roman" w:hAnsi="Times New Roman"/>
          <w:sz w:val="28"/>
          <w:szCs w:val="28"/>
          <w:lang w:val="ru-RU"/>
        </w:rPr>
        <w:t>, для</w:t>
      </w:r>
      <w:r w:rsidR="005D2B32" w:rsidRPr="004E6C3A">
        <w:rPr>
          <w:rFonts w:ascii="Times New Roman" w:hAnsi="Times New Roman"/>
          <w:sz w:val="28"/>
          <w:szCs w:val="28"/>
          <w:lang w:val="ru-RU"/>
        </w:rPr>
        <w:t xml:space="preserve"> отдельных групп</w:t>
      </w:r>
      <w:r w:rsidR="00961B7D">
        <w:rPr>
          <w:rFonts w:ascii="Times New Roman" w:hAnsi="Times New Roman"/>
          <w:sz w:val="28"/>
          <w:szCs w:val="28"/>
          <w:lang w:val="ru-RU"/>
        </w:rPr>
        <w:t xml:space="preserve"> и статей</w:t>
      </w:r>
      <w:r w:rsidR="005D2B32" w:rsidRPr="004E6C3A">
        <w:rPr>
          <w:rFonts w:ascii="Times New Roman" w:hAnsi="Times New Roman"/>
          <w:sz w:val="28"/>
          <w:szCs w:val="28"/>
          <w:lang w:val="ru-RU"/>
        </w:rPr>
        <w:t xml:space="preserve"> затрат по </w:t>
      </w:r>
      <w:r w:rsidR="002D198D" w:rsidRPr="009140C5">
        <w:rPr>
          <w:rFonts w:ascii="Times New Roman" w:hAnsi="Times New Roman"/>
          <w:sz w:val="28"/>
          <w:szCs w:val="28"/>
          <w:highlight w:val="green"/>
          <w:lang w:val="ru-RU"/>
        </w:rPr>
        <w:t xml:space="preserve">внутригородским </w:t>
      </w:r>
      <w:r w:rsidR="005D2B32" w:rsidRPr="009140C5">
        <w:rPr>
          <w:rFonts w:ascii="Times New Roman" w:hAnsi="Times New Roman"/>
          <w:sz w:val="28"/>
          <w:szCs w:val="28"/>
          <w:highlight w:val="green"/>
          <w:lang w:val="ru-RU"/>
        </w:rPr>
        <w:t>автобусным</w:t>
      </w:r>
      <w:r w:rsidR="005D2B32" w:rsidRPr="004E6C3A">
        <w:rPr>
          <w:rFonts w:ascii="Times New Roman" w:hAnsi="Times New Roman"/>
          <w:sz w:val="28"/>
          <w:szCs w:val="28"/>
          <w:lang w:val="ru-RU"/>
        </w:rPr>
        <w:t xml:space="preserve"> перевозкам </w:t>
      </w:r>
      <w:r w:rsidR="00DF461D" w:rsidRPr="009140C5">
        <w:rPr>
          <w:rFonts w:ascii="Times New Roman" w:hAnsi="Times New Roman"/>
          <w:sz w:val="28"/>
          <w:szCs w:val="28"/>
          <w:highlight w:val="green"/>
          <w:lang w:val="ru-RU"/>
        </w:rPr>
        <w:t>наименование предприятия</w:t>
      </w:r>
      <w:r w:rsidR="002D198D" w:rsidRPr="004E6C3A">
        <w:rPr>
          <w:rFonts w:ascii="Times New Roman" w:hAnsi="Times New Roman"/>
          <w:sz w:val="28"/>
          <w:szCs w:val="28"/>
          <w:lang w:val="ru-RU"/>
        </w:rPr>
        <w:t xml:space="preserve"> </w:t>
      </w:r>
      <w:r w:rsidR="005D2B32" w:rsidRPr="004E6C3A">
        <w:rPr>
          <w:rFonts w:ascii="Times New Roman" w:hAnsi="Times New Roman"/>
          <w:sz w:val="28"/>
          <w:szCs w:val="28"/>
          <w:lang w:val="ru-RU"/>
        </w:rPr>
        <w:t>приведены</w:t>
      </w:r>
      <w:r w:rsidR="007D556A" w:rsidRPr="004E6C3A">
        <w:rPr>
          <w:rFonts w:ascii="Times New Roman" w:hAnsi="Times New Roman"/>
          <w:sz w:val="28"/>
          <w:szCs w:val="28"/>
          <w:lang w:val="ru-RU"/>
        </w:rPr>
        <w:t xml:space="preserve"> </w:t>
      </w:r>
      <w:r w:rsidR="005D2B32" w:rsidRPr="004E6C3A">
        <w:rPr>
          <w:rFonts w:ascii="Times New Roman" w:hAnsi="Times New Roman"/>
          <w:sz w:val="28"/>
          <w:szCs w:val="28"/>
          <w:lang w:val="ru-RU"/>
        </w:rPr>
        <w:t xml:space="preserve">в таблице </w:t>
      </w:r>
      <w:r w:rsidR="00156193">
        <w:rPr>
          <w:rFonts w:ascii="Times New Roman" w:hAnsi="Times New Roman"/>
          <w:sz w:val="28"/>
          <w:szCs w:val="28"/>
          <w:lang w:val="ru-RU"/>
        </w:rPr>
        <w:t>2</w:t>
      </w:r>
      <w:r w:rsidR="005D2B32" w:rsidRPr="004E6C3A">
        <w:rPr>
          <w:rFonts w:ascii="Times New Roman" w:hAnsi="Times New Roman"/>
          <w:sz w:val="28"/>
          <w:szCs w:val="28"/>
          <w:lang w:val="ru-RU"/>
        </w:rPr>
        <w:t>.</w:t>
      </w:r>
      <w:r w:rsidR="00156193">
        <w:rPr>
          <w:rFonts w:ascii="Times New Roman" w:hAnsi="Times New Roman"/>
          <w:sz w:val="28"/>
          <w:szCs w:val="28"/>
          <w:lang w:val="ru-RU"/>
        </w:rPr>
        <w:t>48</w:t>
      </w:r>
      <w:r w:rsidR="005D2B32" w:rsidRPr="004E6C3A">
        <w:rPr>
          <w:rFonts w:ascii="Times New Roman" w:hAnsi="Times New Roman"/>
          <w:sz w:val="28"/>
          <w:szCs w:val="28"/>
          <w:lang w:val="ru-RU"/>
        </w:rPr>
        <w:t>.</w:t>
      </w:r>
    </w:p>
    <w:p w14:paraId="4CB8C142" w14:textId="77777777" w:rsidR="007D556A" w:rsidRDefault="007D556A" w:rsidP="005862E1">
      <w:pPr>
        <w:spacing w:line="360" w:lineRule="exact"/>
        <w:ind w:firstLine="709"/>
        <w:jc w:val="both"/>
        <w:rPr>
          <w:rFonts w:ascii="Times New Roman" w:hAnsi="Times New Roman"/>
          <w:sz w:val="28"/>
          <w:szCs w:val="28"/>
          <w:lang w:val="ru-RU"/>
        </w:rPr>
      </w:pPr>
      <w:r w:rsidRPr="00961B7D">
        <w:rPr>
          <w:rFonts w:ascii="Times New Roman" w:hAnsi="Times New Roman"/>
          <w:sz w:val="28"/>
          <w:szCs w:val="28"/>
          <w:lang w:val="ru-RU"/>
        </w:rPr>
        <w:t>Результаты расчётов показывают, что изменение различных групп затрат происходило неодинаково.</w:t>
      </w:r>
      <w:r w:rsidR="00F57470" w:rsidRPr="00F57470">
        <w:rPr>
          <w:rFonts w:ascii="Times New Roman" w:hAnsi="Times New Roman"/>
          <w:sz w:val="28"/>
          <w:szCs w:val="28"/>
          <w:lang w:val="ru-RU"/>
        </w:rPr>
        <w:t xml:space="preserve"> </w:t>
      </w:r>
      <w:r w:rsidR="00F57470" w:rsidRPr="00961C67">
        <w:rPr>
          <w:rFonts w:ascii="Times New Roman" w:hAnsi="Times New Roman"/>
          <w:sz w:val="28"/>
          <w:szCs w:val="28"/>
          <w:lang w:val="ru-RU"/>
        </w:rPr>
        <w:t>Затраты на выплату заработной платы работникам, занятым в организации и осуществлении внутригородских перевозок, в 20</w:t>
      </w:r>
      <w:r w:rsidR="00F57470" w:rsidRPr="009140C5">
        <w:rPr>
          <w:rFonts w:ascii="Times New Roman" w:hAnsi="Times New Roman"/>
          <w:sz w:val="28"/>
          <w:szCs w:val="28"/>
          <w:highlight w:val="green"/>
        </w:rPr>
        <w:t>YY</w:t>
      </w:r>
      <w:r w:rsidR="00F57470" w:rsidRPr="00961C67">
        <w:rPr>
          <w:rFonts w:ascii="Times New Roman" w:hAnsi="Times New Roman"/>
          <w:sz w:val="28"/>
          <w:szCs w:val="28"/>
          <w:lang w:val="ru-RU"/>
        </w:rPr>
        <w:t xml:space="preserve"> г</w:t>
      </w:r>
      <w:r w:rsidR="00F57470">
        <w:rPr>
          <w:rFonts w:ascii="Times New Roman" w:hAnsi="Times New Roman"/>
          <w:sz w:val="28"/>
          <w:szCs w:val="28"/>
          <w:lang w:val="ru-RU"/>
        </w:rPr>
        <w:t>оду</w:t>
      </w:r>
      <w:r w:rsidR="00F57470" w:rsidRPr="00961C67">
        <w:rPr>
          <w:rFonts w:ascii="Times New Roman" w:hAnsi="Times New Roman"/>
          <w:sz w:val="28"/>
          <w:szCs w:val="28"/>
          <w:lang w:val="ru-RU"/>
        </w:rPr>
        <w:t xml:space="preserve"> возросли </w:t>
      </w:r>
      <w:r w:rsidR="00F57470">
        <w:rPr>
          <w:rFonts w:ascii="Times New Roman" w:hAnsi="Times New Roman"/>
          <w:sz w:val="28"/>
          <w:szCs w:val="28"/>
          <w:lang w:val="ru-RU"/>
        </w:rPr>
        <w:t xml:space="preserve">на </w:t>
      </w:r>
      <w:r w:rsidR="00F57470" w:rsidRPr="009140C5">
        <w:rPr>
          <w:rFonts w:ascii="Times New Roman" w:hAnsi="Times New Roman"/>
          <w:sz w:val="28"/>
          <w:szCs w:val="28"/>
          <w:highlight w:val="green"/>
          <w:lang w:val="ru-RU"/>
        </w:rPr>
        <w:t>…</w:t>
      </w:r>
      <w:r w:rsidR="00F57470">
        <w:rPr>
          <w:rFonts w:ascii="Times New Roman" w:hAnsi="Times New Roman"/>
          <w:sz w:val="28"/>
          <w:szCs w:val="28"/>
          <w:lang w:val="ru-RU"/>
        </w:rPr>
        <w:t xml:space="preserve"> тыс. рублей (или </w:t>
      </w:r>
      <w:r w:rsidR="00F57470" w:rsidRPr="00961C67">
        <w:rPr>
          <w:rFonts w:ascii="Times New Roman" w:hAnsi="Times New Roman"/>
          <w:sz w:val="28"/>
          <w:szCs w:val="28"/>
          <w:lang w:val="ru-RU"/>
        </w:rPr>
        <w:t xml:space="preserve">на </w:t>
      </w:r>
      <w:r w:rsidR="00F57470" w:rsidRPr="009140C5">
        <w:rPr>
          <w:rFonts w:ascii="Times New Roman" w:hAnsi="Times New Roman"/>
          <w:sz w:val="28"/>
          <w:szCs w:val="28"/>
          <w:highlight w:val="green"/>
          <w:lang w:val="ru-RU"/>
        </w:rPr>
        <w:t>…</w:t>
      </w:r>
      <w:r w:rsidR="00F57470" w:rsidRPr="00961C67">
        <w:rPr>
          <w:rFonts w:ascii="Times New Roman" w:hAnsi="Times New Roman"/>
          <w:sz w:val="28"/>
          <w:szCs w:val="28"/>
          <w:lang w:val="ru-RU"/>
        </w:rPr>
        <w:t>% к уровню 20</w:t>
      </w:r>
      <w:r w:rsidR="00F57470" w:rsidRPr="009140C5">
        <w:rPr>
          <w:rFonts w:ascii="Times New Roman" w:hAnsi="Times New Roman"/>
          <w:sz w:val="28"/>
          <w:szCs w:val="28"/>
          <w:highlight w:val="green"/>
        </w:rPr>
        <w:t>XX</w:t>
      </w:r>
      <w:r w:rsidR="00F57470" w:rsidRPr="00961C67">
        <w:rPr>
          <w:rFonts w:ascii="Times New Roman" w:hAnsi="Times New Roman"/>
          <w:sz w:val="28"/>
          <w:szCs w:val="28"/>
          <w:lang w:val="ru-RU"/>
        </w:rPr>
        <w:t xml:space="preserve"> г</w:t>
      </w:r>
      <w:r w:rsidR="00F57470">
        <w:rPr>
          <w:rFonts w:ascii="Times New Roman" w:hAnsi="Times New Roman"/>
          <w:sz w:val="28"/>
          <w:szCs w:val="28"/>
          <w:lang w:val="ru-RU"/>
        </w:rPr>
        <w:t>ода).</w:t>
      </w:r>
      <w:r w:rsidR="00F57470" w:rsidRPr="00F57470">
        <w:rPr>
          <w:rFonts w:ascii="Times New Roman" w:hAnsi="Times New Roman"/>
          <w:sz w:val="28"/>
          <w:szCs w:val="28"/>
          <w:lang w:val="ru-RU"/>
        </w:rPr>
        <w:t xml:space="preserve"> </w:t>
      </w:r>
      <w:r w:rsidR="00F57470" w:rsidRPr="00961C67">
        <w:rPr>
          <w:rFonts w:ascii="Times New Roman" w:hAnsi="Times New Roman"/>
          <w:sz w:val="28"/>
          <w:szCs w:val="28"/>
          <w:lang w:val="ru-RU"/>
        </w:rPr>
        <w:t xml:space="preserve">В результате этого общая сумма затрат увеличилась на </w:t>
      </w:r>
      <w:r w:rsidR="00F57470" w:rsidRPr="009140C5">
        <w:rPr>
          <w:rFonts w:ascii="Times New Roman" w:hAnsi="Times New Roman"/>
          <w:sz w:val="28"/>
          <w:szCs w:val="28"/>
          <w:highlight w:val="green"/>
          <w:lang w:val="ru-RU"/>
        </w:rPr>
        <w:t>…</w:t>
      </w:r>
      <w:r w:rsidR="00F57470" w:rsidRPr="00961C67">
        <w:rPr>
          <w:rFonts w:ascii="Times New Roman" w:hAnsi="Times New Roman"/>
          <w:sz w:val="28"/>
          <w:szCs w:val="28"/>
          <w:lang w:val="ru-RU"/>
        </w:rPr>
        <w:t xml:space="preserve">%, из которых оправданным было увеличение общей суммы затрат на </w:t>
      </w:r>
      <w:r w:rsidR="00F57470" w:rsidRPr="009140C5">
        <w:rPr>
          <w:rFonts w:ascii="Times New Roman" w:hAnsi="Times New Roman"/>
          <w:sz w:val="28"/>
          <w:szCs w:val="28"/>
          <w:highlight w:val="green"/>
          <w:lang w:val="ru-RU"/>
        </w:rPr>
        <w:t>…</w:t>
      </w:r>
      <w:r w:rsidR="00F57470" w:rsidRPr="004B47AC">
        <w:rPr>
          <w:rFonts w:ascii="Times New Roman" w:hAnsi="Times New Roman"/>
          <w:sz w:val="28"/>
          <w:szCs w:val="28"/>
          <w:lang w:val="ru-RU"/>
        </w:rPr>
        <w:t>% в связи с изменением уровня доходов в отчётном году.</w:t>
      </w:r>
    </w:p>
    <w:p w14:paraId="66DAEBAC" w14:textId="77777777" w:rsidR="00145462" w:rsidRPr="005D2B32" w:rsidRDefault="00145462" w:rsidP="00F57470">
      <w:pPr>
        <w:spacing w:line="360" w:lineRule="exact"/>
        <w:ind w:firstLine="851"/>
        <w:jc w:val="both"/>
        <w:rPr>
          <w:rFonts w:ascii="Times New Roman" w:hAnsi="Times New Roman"/>
          <w:sz w:val="28"/>
          <w:szCs w:val="28"/>
          <w:lang w:val="ru-RU"/>
        </w:rPr>
        <w:sectPr w:rsidR="00145462" w:rsidRPr="005D2B32" w:rsidSect="00526EAB">
          <w:pgSz w:w="11906" w:h="16838"/>
          <w:pgMar w:top="1134" w:right="566" w:bottom="1134" w:left="1701" w:header="709" w:footer="709" w:gutter="0"/>
          <w:cols w:space="708"/>
          <w:docGrid w:linePitch="360"/>
        </w:sectPr>
      </w:pPr>
    </w:p>
    <w:p w14:paraId="7790187F" w14:textId="77777777" w:rsidR="004C1631" w:rsidRPr="009140C5" w:rsidRDefault="00681F17" w:rsidP="00156193">
      <w:pPr>
        <w:pStyle w:val="af"/>
        <w:spacing w:line="276" w:lineRule="auto"/>
        <w:ind w:left="0"/>
        <w:jc w:val="both"/>
        <w:rPr>
          <w:rFonts w:ascii="Times New Roman" w:hAnsi="Times New Roman"/>
          <w:sz w:val="26"/>
          <w:szCs w:val="26"/>
          <w:highlight w:val="green"/>
          <w:lang w:val="ru-RU"/>
        </w:rPr>
      </w:pPr>
      <w:r w:rsidRPr="00681F17">
        <w:rPr>
          <w:rFonts w:ascii="Times New Roman" w:hAnsi="Times New Roman"/>
          <w:sz w:val="26"/>
          <w:szCs w:val="26"/>
          <w:lang w:val="ru-RU"/>
        </w:rPr>
        <w:lastRenderedPageBreak/>
        <w:t xml:space="preserve">Таблица </w:t>
      </w:r>
      <w:r w:rsidR="00156193">
        <w:rPr>
          <w:rFonts w:ascii="Times New Roman" w:hAnsi="Times New Roman"/>
          <w:sz w:val="26"/>
          <w:szCs w:val="26"/>
          <w:lang w:val="ru-RU"/>
        </w:rPr>
        <w:t>2</w:t>
      </w:r>
      <w:r w:rsidRPr="00681F17">
        <w:rPr>
          <w:rFonts w:ascii="Times New Roman" w:hAnsi="Times New Roman"/>
          <w:sz w:val="26"/>
          <w:szCs w:val="26"/>
          <w:lang w:val="ru-RU"/>
        </w:rPr>
        <w:t>.</w:t>
      </w:r>
      <w:r w:rsidR="00156193">
        <w:rPr>
          <w:rFonts w:ascii="Times New Roman" w:hAnsi="Times New Roman"/>
          <w:sz w:val="26"/>
          <w:szCs w:val="26"/>
          <w:lang w:val="ru-RU"/>
        </w:rPr>
        <w:t>48</w:t>
      </w:r>
      <w:r w:rsidRPr="00681F17">
        <w:rPr>
          <w:rFonts w:ascii="Times New Roman" w:hAnsi="Times New Roman"/>
          <w:sz w:val="26"/>
          <w:szCs w:val="26"/>
          <w:lang w:val="ru-RU"/>
        </w:rPr>
        <w:t xml:space="preserve"> – </w:t>
      </w:r>
      <w:r>
        <w:rPr>
          <w:rFonts w:ascii="Times New Roman" w:hAnsi="Times New Roman"/>
          <w:sz w:val="26"/>
          <w:szCs w:val="26"/>
          <w:lang w:val="ru-RU"/>
        </w:rPr>
        <w:t xml:space="preserve">Анализ затрат по </w:t>
      </w:r>
      <w:r w:rsidRPr="009140C5">
        <w:rPr>
          <w:rFonts w:ascii="Times New Roman" w:hAnsi="Times New Roman"/>
          <w:sz w:val="26"/>
          <w:szCs w:val="26"/>
          <w:highlight w:val="green"/>
          <w:lang w:val="ru-RU"/>
        </w:rPr>
        <w:t xml:space="preserve">внутригородским автобусным </w:t>
      </w:r>
      <w:r>
        <w:rPr>
          <w:rFonts w:ascii="Times New Roman" w:hAnsi="Times New Roman"/>
          <w:sz w:val="26"/>
          <w:szCs w:val="26"/>
          <w:lang w:val="ru-RU"/>
        </w:rPr>
        <w:t xml:space="preserve">перевозкам, осуществляемым </w:t>
      </w:r>
      <w:r w:rsidR="00DF461D" w:rsidRPr="009140C5">
        <w:rPr>
          <w:rFonts w:ascii="Times New Roman" w:hAnsi="Times New Roman"/>
          <w:sz w:val="26"/>
          <w:szCs w:val="26"/>
          <w:highlight w:val="green"/>
          <w:lang w:val="ru-RU"/>
        </w:rPr>
        <w:t>наименование предприятия</w:t>
      </w:r>
    </w:p>
    <w:tbl>
      <w:tblPr>
        <w:tblStyle w:val="afb"/>
        <w:tblW w:w="16018" w:type="dxa"/>
        <w:tblInd w:w="-601" w:type="dxa"/>
        <w:tblLayout w:type="fixed"/>
        <w:tblLook w:val="04A0" w:firstRow="1" w:lastRow="0" w:firstColumn="1" w:lastColumn="0" w:noHBand="0" w:noVBand="1"/>
      </w:tblPr>
      <w:tblGrid>
        <w:gridCol w:w="4253"/>
        <w:gridCol w:w="1559"/>
        <w:gridCol w:w="1560"/>
        <w:gridCol w:w="1559"/>
        <w:gridCol w:w="1559"/>
        <w:gridCol w:w="851"/>
        <w:gridCol w:w="1417"/>
        <w:gridCol w:w="851"/>
        <w:gridCol w:w="1559"/>
        <w:gridCol w:w="850"/>
      </w:tblGrid>
      <w:tr w:rsidR="00681F17" w14:paraId="18288619" w14:textId="77777777" w:rsidTr="009140C5">
        <w:tc>
          <w:tcPr>
            <w:tcW w:w="4253" w:type="dxa"/>
            <w:vMerge w:val="restart"/>
            <w:vAlign w:val="center"/>
          </w:tcPr>
          <w:p w14:paraId="6E08B95E" w14:textId="77777777" w:rsidR="00681F17" w:rsidRPr="00CC22BA" w:rsidRDefault="00681F17" w:rsidP="00681F17">
            <w:pPr>
              <w:spacing w:line="276" w:lineRule="auto"/>
              <w:jc w:val="center"/>
              <w:rPr>
                <w:rFonts w:ascii="Times New Roman" w:hAnsi="Times New Roman"/>
                <w:b/>
                <w:i/>
                <w:lang w:val="ru-RU"/>
              </w:rPr>
            </w:pPr>
            <w:r w:rsidRPr="00CC22BA">
              <w:rPr>
                <w:rFonts w:ascii="Times New Roman" w:hAnsi="Times New Roman"/>
                <w:b/>
                <w:i/>
                <w:lang w:val="ru-RU"/>
              </w:rPr>
              <w:t>Показатель</w:t>
            </w:r>
          </w:p>
        </w:tc>
        <w:tc>
          <w:tcPr>
            <w:tcW w:w="4678" w:type="dxa"/>
            <w:gridSpan w:val="3"/>
            <w:vAlign w:val="center"/>
          </w:tcPr>
          <w:p w14:paraId="5FBC4774" w14:textId="77777777" w:rsidR="00681F17" w:rsidRPr="00CC22BA" w:rsidRDefault="00681F17" w:rsidP="00681F17">
            <w:pPr>
              <w:spacing w:line="276" w:lineRule="auto"/>
              <w:jc w:val="center"/>
              <w:rPr>
                <w:rFonts w:ascii="Times New Roman" w:hAnsi="Times New Roman"/>
                <w:b/>
                <w:i/>
                <w:lang w:val="ru-RU"/>
              </w:rPr>
            </w:pPr>
            <w:r w:rsidRPr="00CC22BA">
              <w:rPr>
                <w:rFonts w:ascii="Times New Roman" w:hAnsi="Times New Roman"/>
                <w:b/>
                <w:i/>
                <w:lang w:val="ru-RU"/>
              </w:rPr>
              <w:t>Сумма затрат, тыс. руб</w:t>
            </w:r>
            <w:r w:rsidR="00D26217">
              <w:rPr>
                <w:rFonts w:ascii="Times New Roman" w:hAnsi="Times New Roman"/>
                <w:b/>
                <w:i/>
                <w:lang w:val="ru-RU"/>
              </w:rPr>
              <w:t>лей</w:t>
            </w:r>
          </w:p>
        </w:tc>
        <w:tc>
          <w:tcPr>
            <w:tcW w:w="7087" w:type="dxa"/>
            <w:gridSpan w:val="6"/>
            <w:vAlign w:val="center"/>
          </w:tcPr>
          <w:p w14:paraId="550E142B" w14:textId="77777777" w:rsidR="00681F17" w:rsidRPr="00CC22BA" w:rsidRDefault="00CC22BA" w:rsidP="00681F17">
            <w:pPr>
              <w:spacing w:line="276" w:lineRule="auto"/>
              <w:jc w:val="center"/>
              <w:rPr>
                <w:rFonts w:ascii="Times New Roman" w:hAnsi="Times New Roman"/>
                <w:b/>
                <w:i/>
                <w:lang w:val="ru-RU"/>
              </w:rPr>
            </w:pPr>
            <w:r>
              <w:rPr>
                <w:rFonts w:ascii="Times New Roman" w:hAnsi="Times New Roman"/>
                <w:b/>
                <w:i/>
                <w:lang w:val="ru-RU"/>
              </w:rPr>
              <w:t>Отклонения:</w:t>
            </w:r>
          </w:p>
        </w:tc>
      </w:tr>
      <w:tr w:rsidR="00CC22BA" w14:paraId="155C79BE" w14:textId="77777777" w:rsidTr="009140C5">
        <w:tc>
          <w:tcPr>
            <w:tcW w:w="4253" w:type="dxa"/>
            <w:vMerge/>
            <w:vAlign w:val="center"/>
          </w:tcPr>
          <w:p w14:paraId="65AD23B4" w14:textId="77777777" w:rsidR="00681F17" w:rsidRPr="00CC22BA" w:rsidRDefault="00681F17" w:rsidP="00681F17">
            <w:pPr>
              <w:spacing w:line="276" w:lineRule="auto"/>
              <w:jc w:val="center"/>
              <w:rPr>
                <w:rFonts w:ascii="Times New Roman" w:hAnsi="Times New Roman"/>
                <w:b/>
                <w:i/>
                <w:lang w:val="ru-RU"/>
              </w:rPr>
            </w:pPr>
          </w:p>
        </w:tc>
        <w:tc>
          <w:tcPr>
            <w:tcW w:w="1559" w:type="dxa"/>
            <w:vMerge w:val="restart"/>
            <w:vAlign w:val="center"/>
          </w:tcPr>
          <w:p w14:paraId="3E3F9A31" w14:textId="77777777" w:rsidR="00681F17" w:rsidRPr="00CC22BA" w:rsidRDefault="00681F17" w:rsidP="00681F17">
            <w:pPr>
              <w:spacing w:line="276" w:lineRule="auto"/>
              <w:jc w:val="center"/>
              <w:rPr>
                <w:rFonts w:ascii="Times New Roman" w:hAnsi="Times New Roman"/>
                <w:b/>
                <w:i/>
                <w:lang w:val="ru-RU"/>
              </w:rPr>
            </w:pPr>
            <w:r w:rsidRPr="00CC22BA">
              <w:rPr>
                <w:rFonts w:ascii="Times New Roman" w:hAnsi="Times New Roman"/>
                <w:b/>
                <w:i/>
                <w:lang w:val="ru-RU"/>
              </w:rPr>
              <w:t>20</w:t>
            </w:r>
            <w:r w:rsidR="00D26217" w:rsidRPr="009140C5">
              <w:rPr>
                <w:rFonts w:ascii="Times New Roman" w:hAnsi="Times New Roman"/>
                <w:b/>
                <w:i/>
                <w:highlight w:val="green"/>
              </w:rPr>
              <w:t>XX</w:t>
            </w:r>
            <w:r w:rsidRPr="00CC22BA">
              <w:rPr>
                <w:rFonts w:ascii="Times New Roman" w:hAnsi="Times New Roman"/>
                <w:b/>
                <w:i/>
                <w:lang w:val="ru-RU"/>
              </w:rPr>
              <w:t xml:space="preserve"> г</w:t>
            </w:r>
            <w:r w:rsidR="00D26217">
              <w:rPr>
                <w:rFonts w:ascii="Times New Roman" w:hAnsi="Times New Roman"/>
                <w:b/>
                <w:i/>
                <w:lang w:val="ru-RU"/>
              </w:rPr>
              <w:t>од</w:t>
            </w:r>
          </w:p>
        </w:tc>
        <w:tc>
          <w:tcPr>
            <w:tcW w:w="1560" w:type="dxa"/>
            <w:vMerge w:val="restart"/>
            <w:vAlign w:val="center"/>
          </w:tcPr>
          <w:p w14:paraId="290B0F90" w14:textId="77777777" w:rsidR="00681F17" w:rsidRPr="00CC22BA" w:rsidRDefault="00681F17" w:rsidP="00681F17">
            <w:pPr>
              <w:spacing w:line="276" w:lineRule="auto"/>
              <w:jc w:val="center"/>
              <w:rPr>
                <w:rFonts w:ascii="Times New Roman" w:hAnsi="Times New Roman"/>
                <w:b/>
                <w:i/>
                <w:lang w:val="ru-RU"/>
              </w:rPr>
            </w:pPr>
            <w:r w:rsidRPr="00CC22BA">
              <w:rPr>
                <w:rFonts w:ascii="Times New Roman" w:hAnsi="Times New Roman"/>
                <w:b/>
                <w:i/>
                <w:lang w:val="ru-RU"/>
              </w:rPr>
              <w:t>20</w:t>
            </w:r>
            <w:r w:rsidR="00D26217" w:rsidRPr="009140C5">
              <w:rPr>
                <w:rFonts w:ascii="Times New Roman" w:hAnsi="Times New Roman"/>
                <w:b/>
                <w:i/>
                <w:highlight w:val="green"/>
              </w:rPr>
              <w:t>YY</w:t>
            </w:r>
            <w:r w:rsidRPr="00CC22BA">
              <w:rPr>
                <w:rFonts w:ascii="Times New Roman" w:hAnsi="Times New Roman"/>
                <w:b/>
                <w:i/>
                <w:lang w:val="ru-RU"/>
              </w:rPr>
              <w:t xml:space="preserve"> г</w:t>
            </w:r>
            <w:r w:rsidR="00D26217">
              <w:rPr>
                <w:rFonts w:ascii="Times New Roman" w:hAnsi="Times New Roman"/>
                <w:b/>
                <w:i/>
                <w:lang w:val="ru-RU"/>
              </w:rPr>
              <w:t>од</w:t>
            </w:r>
          </w:p>
        </w:tc>
        <w:tc>
          <w:tcPr>
            <w:tcW w:w="1559" w:type="dxa"/>
            <w:vMerge w:val="restart"/>
            <w:vAlign w:val="center"/>
          </w:tcPr>
          <w:p w14:paraId="2860BEE9" w14:textId="77777777" w:rsidR="00CC22BA" w:rsidRPr="00CC22BA" w:rsidRDefault="00CC22BA" w:rsidP="00D26217">
            <w:pPr>
              <w:spacing w:line="276" w:lineRule="auto"/>
              <w:ind w:left="-108" w:right="-108"/>
              <w:jc w:val="center"/>
              <w:rPr>
                <w:rFonts w:ascii="Times New Roman" w:hAnsi="Times New Roman"/>
                <w:b/>
                <w:i/>
                <w:vertAlign w:val="subscript"/>
                <w:lang w:val="ru-RU"/>
              </w:rPr>
            </w:pPr>
            <w:r w:rsidRPr="00CC22BA">
              <w:rPr>
                <w:rFonts w:ascii="Times New Roman" w:hAnsi="Times New Roman"/>
                <w:b/>
                <w:i/>
                <w:lang w:val="ru-RU"/>
              </w:rPr>
              <w:t>20</w:t>
            </w:r>
            <w:r w:rsidR="00D26217" w:rsidRPr="009140C5">
              <w:rPr>
                <w:rFonts w:ascii="Times New Roman" w:hAnsi="Times New Roman"/>
                <w:b/>
                <w:i/>
                <w:highlight w:val="green"/>
              </w:rPr>
              <w:t>XX</w:t>
            </w:r>
            <w:r w:rsidRPr="00CC22BA">
              <w:rPr>
                <w:rFonts w:ascii="Times New Roman" w:hAnsi="Times New Roman"/>
                <w:b/>
                <w:i/>
                <w:lang w:val="ru-RU"/>
              </w:rPr>
              <w:t xml:space="preserve"> г</w:t>
            </w:r>
            <w:r w:rsidR="00D26217">
              <w:rPr>
                <w:rFonts w:ascii="Times New Roman" w:hAnsi="Times New Roman"/>
                <w:b/>
                <w:i/>
                <w:lang w:val="ru-RU"/>
              </w:rPr>
              <w:t>од</w:t>
            </w:r>
            <w:r w:rsidRPr="00CC22BA">
              <w:rPr>
                <w:rFonts w:ascii="Times New Roman" w:hAnsi="Times New Roman"/>
                <w:b/>
                <w:i/>
                <w:lang w:val="ru-RU"/>
              </w:rPr>
              <w:t xml:space="preserve"> –</w:t>
            </w:r>
          </w:p>
          <w:p w14:paraId="2288C1F2" w14:textId="77777777" w:rsidR="00681F17" w:rsidRPr="00CC22BA" w:rsidRDefault="00D26217" w:rsidP="00D26217">
            <w:pPr>
              <w:spacing w:line="276" w:lineRule="auto"/>
              <w:jc w:val="center"/>
              <w:rPr>
                <w:rFonts w:ascii="Times New Roman" w:hAnsi="Times New Roman"/>
                <w:b/>
                <w:i/>
                <w:lang w:val="ru-RU"/>
              </w:rPr>
            </w:pPr>
            <w:proofErr w:type="spellStart"/>
            <w:r w:rsidRPr="00CC22BA">
              <w:rPr>
                <w:rFonts w:ascii="Times New Roman" w:hAnsi="Times New Roman"/>
                <w:b/>
                <w:i/>
                <w:lang w:val="ru-RU"/>
              </w:rPr>
              <w:t>скоррект</w:t>
            </w:r>
            <w:r>
              <w:rPr>
                <w:rFonts w:ascii="Times New Roman" w:hAnsi="Times New Roman"/>
                <w:b/>
                <w:i/>
                <w:lang w:val="ru-RU"/>
              </w:rPr>
              <w:t>и-рованная</w:t>
            </w:r>
            <w:proofErr w:type="spellEnd"/>
          </w:p>
        </w:tc>
        <w:tc>
          <w:tcPr>
            <w:tcW w:w="2410" w:type="dxa"/>
            <w:gridSpan w:val="2"/>
            <w:vAlign w:val="center"/>
          </w:tcPr>
          <w:p w14:paraId="73851776" w14:textId="77777777" w:rsidR="00681F17" w:rsidRPr="00CC22BA" w:rsidRDefault="00CC22BA" w:rsidP="00681F17">
            <w:pPr>
              <w:spacing w:line="276" w:lineRule="auto"/>
              <w:jc w:val="center"/>
              <w:rPr>
                <w:rFonts w:ascii="Times New Roman" w:hAnsi="Times New Roman"/>
                <w:b/>
                <w:i/>
                <w:lang w:val="ru-RU"/>
              </w:rPr>
            </w:pPr>
            <w:r>
              <w:rPr>
                <w:rFonts w:ascii="Times New Roman" w:hAnsi="Times New Roman"/>
                <w:b/>
                <w:i/>
                <w:lang w:val="ru-RU"/>
              </w:rPr>
              <w:t>абсолютное</w:t>
            </w:r>
          </w:p>
        </w:tc>
        <w:tc>
          <w:tcPr>
            <w:tcW w:w="2268" w:type="dxa"/>
            <w:gridSpan w:val="2"/>
            <w:vAlign w:val="center"/>
          </w:tcPr>
          <w:p w14:paraId="53E1ECB2" w14:textId="77777777" w:rsidR="00681F17" w:rsidRPr="00CC22BA" w:rsidRDefault="00CC22BA" w:rsidP="00681F17">
            <w:pPr>
              <w:spacing w:line="276" w:lineRule="auto"/>
              <w:jc w:val="center"/>
              <w:rPr>
                <w:rFonts w:ascii="Times New Roman" w:hAnsi="Times New Roman"/>
                <w:b/>
                <w:i/>
                <w:lang w:val="ru-RU"/>
              </w:rPr>
            </w:pPr>
            <w:r>
              <w:rPr>
                <w:rFonts w:ascii="Times New Roman" w:hAnsi="Times New Roman"/>
                <w:b/>
                <w:i/>
                <w:lang w:val="ru-RU"/>
              </w:rPr>
              <w:t>допустимое</w:t>
            </w:r>
          </w:p>
        </w:tc>
        <w:tc>
          <w:tcPr>
            <w:tcW w:w="2409" w:type="dxa"/>
            <w:gridSpan w:val="2"/>
            <w:vAlign w:val="center"/>
          </w:tcPr>
          <w:p w14:paraId="1D4258FC" w14:textId="77777777" w:rsidR="00681F17" w:rsidRPr="00CC22BA" w:rsidRDefault="00CC22BA" w:rsidP="00681F17">
            <w:pPr>
              <w:spacing w:line="276" w:lineRule="auto"/>
              <w:jc w:val="center"/>
              <w:rPr>
                <w:rFonts w:ascii="Times New Roman" w:hAnsi="Times New Roman"/>
                <w:b/>
                <w:i/>
                <w:lang w:val="ru-RU"/>
              </w:rPr>
            </w:pPr>
            <w:r>
              <w:rPr>
                <w:rFonts w:ascii="Times New Roman" w:hAnsi="Times New Roman"/>
                <w:b/>
                <w:i/>
                <w:lang w:val="ru-RU"/>
              </w:rPr>
              <w:t>относительное</w:t>
            </w:r>
          </w:p>
        </w:tc>
      </w:tr>
      <w:tr w:rsidR="00CC22BA" w14:paraId="2C89414F" w14:textId="77777777" w:rsidTr="009140C5">
        <w:trPr>
          <w:trHeight w:val="70"/>
        </w:trPr>
        <w:tc>
          <w:tcPr>
            <w:tcW w:w="4253" w:type="dxa"/>
            <w:vMerge/>
            <w:vAlign w:val="center"/>
          </w:tcPr>
          <w:p w14:paraId="17B7185C" w14:textId="77777777" w:rsidR="00CC22BA" w:rsidRPr="00CC22BA" w:rsidRDefault="00CC22BA" w:rsidP="00681F17">
            <w:pPr>
              <w:spacing w:line="276" w:lineRule="auto"/>
              <w:jc w:val="center"/>
              <w:rPr>
                <w:rFonts w:ascii="Times New Roman" w:hAnsi="Times New Roman"/>
                <w:b/>
                <w:i/>
                <w:lang w:val="ru-RU"/>
              </w:rPr>
            </w:pPr>
          </w:p>
        </w:tc>
        <w:tc>
          <w:tcPr>
            <w:tcW w:w="1559" w:type="dxa"/>
            <w:vMerge/>
            <w:vAlign w:val="center"/>
          </w:tcPr>
          <w:p w14:paraId="662E4CF3" w14:textId="77777777" w:rsidR="00CC22BA" w:rsidRPr="00CC22BA" w:rsidRDefault="00CC22BA" w:rsidP="00681F17">
            <w:pPr>
              <w:spacing w:line="276" w:lineRule="auto"/>
              <w:jc w:val="center"/>
              <w:rPr>
                <w:rFonts w:ascii="Times New Roman" w:hAnsi="Times New Roman"/>
                <w:b/>
                <w:i/>
                <w:lang w:val="ru-RU"/>
              </w:rPr>
            </w:pPr>
          </w:p>
        </w:tc>
        <w:tc>
          <w:tcPr>
            <w:tcW w:w="1560" w:type="dxa"/>
            <w:vMerge/>
            <w:vAlign w:val="center"/>
          </w:tcPr>
          <w:p w14:paraId="194AE3B7" w14:textId="77777777" w:rsidR="00CC22BA" w:rsidRPr="00CC22BA" w:rsidRDefault="00CC22BA" w:rsidP="00681F17">
            <w:pPr>
              <w:spacing w:line="276" w:lineRule="auto"/>
              <w:jc w:val="center"/>
              <w:rPr>
                <w:rFonts w:ascii="Times New Roman" w:hAnsi="Times New Roman"/>
                <w:b/>
                <w:i/>
                <w:lang w:val="ru-RU"/>
              </w:rPr>
            </w:pPr>
          </w:p>
        </w:tc>
        <w:tc>
          <w:tcPr>
            <w:tcW w:w="1559" w:type="dxa"/>
            <w:vMerge/>
            <w:vAlign w:val="center"/>
          </w:tcPr>
          <w:p w14:paraId="690EAA5C" w14:textId="77777777" w:rsidR="00CC22BA" w:rsidRPr="00CC22BA" w:rsidRDefault="00CC22BA" w:rsidP="00681F17">
            <w:pPr>
              <w:spacing w:line="276" w:lineRule="auto"/>
              <w:jc w:val="center"/>
              <w:rPr>
                <w:rFonts w:ascii="Times New Roman" w:hAnsi="Times New Roman"/>
                <w:b/>
                <w:i/>
                <w:lang w:val="ru-RU"/>
              </w:rPr>
            </w:pPr>
          </w:p>
        </w:tc>
        <w:tc>
          <w:tcPr>
            <w:tcW w:w="1559" w:type="dxa"/>
            <w:vAlign w:val="center"/>
          </w:tcPr>
          <w:p w14:paraId="12C415EC" w14:textId="77777777" w:rsidR="00CC22BA" w:rsidRPr="00CC22BA" w:rsidRDefault="00CC22BA" w:rsidP="00681F17">
            <w:pPr>
              <w:spacing w:line="276" w:lineRule="auto"/>
              <w:jc w:val="center"/>
              <w:rPr>
                <w:rFonts w:ascii="Times New Roman" w:hAnsi="Times New Roman"/>
                <w:b/>
                <w:i/>
                <w:lang w:val="ru-RU"/>
              </w:rPr>
            </w:pPr>
            <w:r>
              <w:rPr>
                <w:rFonts w:ascii="Times New Roman" w:hAnsi="Times New Roman"/>
                <w:b/>
                <w:i/>
                <w:lang w:val="ru-RU"/>
              </w:rPr>
              <w:t>руб</w:t>
            </w:r>
            <w:r w:rsidR="00D26217">
              <w:rPr>
                <w:rFonts w:ascii="Times New Roman" w:hAnsi="Times New Roman"/>
                <w:b/>
                <w:i/>
                <w:lang w:val="ru-RU"/>
              </w:rPr>
              <w:t>лей</w:t>
            </w:r>
          </w:p>
        </w:tc>
        <w:tc>
          <w:tcPr>
            <w:tcW w:w="851" w:type="dxa"/>
            <w:vAlign w:val="center"/>
          </w:tcPr>
          <w:p w14:paraId="0789BAE8" w14:textId="77777777" w:rsidR="00CC22BA" w:rsidRPr="00CC22BA" w:rsidRDefault="00CC22BA" w:rsidP="00681F17">
            <w:pPr>
              <w:spacing w:line="276" w:lineRule="auto"/>
              <w:jc w:val="center"/>
              <w:rPr>
                <w:rFonts w:ascii="Times New Roman" w:hAnsi="Times New Roman"/>
                <w:b/>
                <w:i/>
                <w:lang w:val="ru-RU"/>
              </w:rPr>
            </w:pPr>
            <w:r>
              <w:rPr>
                <w:rFonts w:ascii="Times New Roman" w:hAnsi="Times New Roman"/>
                <w:b/>
                <w:i/>
                <w:lang w:val="ru-RU"/>
              </w:rPr>
              <w:t>%</w:t>
            </w:r>
          </w:p>
        </w:tc>
        <w:tc>
          <w:tcPr>
            <w:tcW w:w="1417" w:type="dxa"/>
            <w:vAlign w:val="center"/>
          </w:tcPr>
          <w:p w14:paraId="49D40449" w14:textId="4FC13C29" w:rsidR="00CC22BA" w:rsidRPr="00CC22BA" w:rsidRDefault="00CC22BA" w:rsidP="00CC22BA">
            <w:pPr>
              <w:spacing w:line="276" w:lineRule="auto"/>
              <w:jc w:val="center"/>
              <w:rPr>
                <w:rFonts w:ascii="Times New Roman" w:hAnsi="Times New Roman"/>
                <w:b/>
                <w:i/>
                <w:lang w:val="ru-RU"/>
              </w:rPr>
            </w:pPr>
            <w:r>
              <w:rPr>
                <w:rFonts w:ascii="Times New Roman" w:hAnsi="Times New Roman"/>
                <w:b/>
                <w:i/>
                <w:lang w:val="ru-RU"/>
              </w:rPr>
              <w:t>руб</w:t>
            </w:r>
            <w:r w:rsidR="00D26217">
              <w:rPr>
                <w:rFonts w:ascii="Times New Roman" w:hAnsi="Times New Roman"/>
                <w:b/>
                <w:i/>
                <w:lang w:val="ru-RU"/>
              </w:rPr>
              <w:t>лей</w:t>
            </w:r>
          </w:p>
        </w:tc>
        <w:tc>
          <w:tcPr>
            <w:tcW w:w="851" w:type="dxa"/>
            <w:vAlign w:val="center"/>
          </w:tcPr>
          <w:p w14:paraId="65B55296" w14:textId="77777777" w:rsidR="00CC22BA" w:rsidRPr="00CC22BA" w:rsidRDefault="00CC22BA" w:rsidP="00CC22BA">
            <w:pPr>
              <w:spacing w:line="276" w:lineRule="auto"/>
              <w:jc w:val="center"/>
              <w:rPr>
                <w:rFonts w:ascii="Times New Roman" w:hAnsi="Times New Roman"/>
                <w:b/>
                <w:i/>
                <w:lang w:val="ru-RU"/>
              </w:rPr>
            </w:pPr>
            <w:r>
              <w:rPr>
                <w:rFonts w:ascii="Times New Roman" w:hAnsi="Times New Roman"/>
                <w:b/>
                <w:i/>
                <w:lang w:val="ru-RU"/>
              </w:rPr>
              <w:t>%</w:t>
            </w:r>
          </w:p>
        </w:tc>
        <w:tc>
          <w:tcPr>
            <w:tcW w:w="1559" w:type="dxa"/>
            <w:vAlign w:val="center"/>
          </w:tcPr>
          <w:p w14:paraId="21141D97" w14:textId="77777777" w:rsidR="00CC22BA" w:rsidRPr="00CC22BA" w:rsidRDefault="00CC22BA" w:rsidP="00CC22BA">
            <w:pPr>
              <w:spacing w:line="276" w:lineRule="auto"/>
              <w:jc w:val="center"/>
              <w:rPr>
                <w:rFonts w:ascii="Times New Roman" w:hAnsi="Times New Roman"/>
                <w:b/>
                <w:i/>
                <w:lang w:val="ru-RU"/>
              </w:rPr>
            </w:pPr>
            <w:r>
              <w:rPr>
                <w:rFonts w:ascii="Times New Roman" w:hAnsi="Times New Roman"/>
                <w:b/>
                <w:i/>
                <w:lang w:val="ru-RU"/>
              </w:rPr>
              <w:t>руб</w:t>
            </w:r>
            <w:r w:rsidR="00D26217">
              <w:rPr>
                <w:rFonts w:ascii="Times New Roman" w:hAnsi="Times New Roman"/>
                <w:b/>
                <w:i/>
                <w:lang w:val="ru-RU"/>
              </w:rPr>
              <w:t>лей</w:t>
            </w:r>
          </w:p>
        </w:tc>
        <w:tc>
          <w:tcPr>
            <w:tcW w:w="850" w:type="dxa"/>
            <w:vAlign w:val="center"/>
          </w:tcPr>
          <w:p w14:paraId="1BBFEA39" w14:textId="77777777" w:rsidR="00CC22BA" w:rsidRPr="00CC22BA" w:rsidRDefault="00CC22BA" w:rsidP="00CC22BA">
            <w:pPr>
              <w:spacing w:line="276" w:lineRule="auto"/>
              <w:jc w:val="center"/>
              <w:rPr>
                <w:rFonts w:ascii="Times New Roman" w:hAnsi="Times New Roman"/>
                <w:b/>
                <w:i/>
                <w:lang w:val="ru-RU"/>
              </w:rPr>
            </w:pPr>
            <w:r>
              <w:rPr>
                <w:rFonts w:ascii="Times New Roman" w:hAnsi="Times New Roman"/>
                <w:b/>
                <w:i/>
                <w:lang w:val="ru-RU"/>
              </w:rPr>
              <w:t>%</w:t>
            </w:r>
          </w:p>
        </w:tc>
      </w:tr>
      <w:tr w:rsidR="0025345E" w:rsidRPr="0025345E" w14:paraId="56BB2AE7" w14:textId="77777777" w:rsidTr="009140C5">
        <w:tc>
          <w:tcPr>
            <w:tcW w:w="4253" w:type="dxa"/>
            <w:vAlign w:val="center"/>
          </w:tcPr>
          <w:p w14:paraId="289B3ACF" w14:textId="77777777" w:rsidR="0025345E" w:rsidRPr="0025345E" w:rsidRDefault="0025345E" w:rsidP="00D26217">
            <w:pPr>
              <w:spacing w:line="276" w:lineRule="auto"/>
              <w:rPr>
                <w:rFonts w:ascii="Times New Roman" w:hAnsi="Times New Roman"/>
                <w:b/>
                <w:bCs/>
                <w:lang w:val="ru-RU"/>
              </w:rPr>
            </w:pPr>
            <w:r w:rsidRPr="0025345E">
              <w:rPr>
                <w:rFonts w:ascii="Times New Roman" w:hAnsi="Times New Roman"/>
                <w:b/>
                <w:bCs/>
                <w:lang w:val="ru-RU"/>
              </w:rPr>
              <w:t>1. Заработная плата работников</w:t>
            </w:r>
          </w:p>
        </w:tc>
        <w:tc>
          <w:tcPr>
            <w:tcW w:w="1559" w:type="dxa"/>
            <w:vAlign w:val="center"/>
          </w:tcPr>
          <w:p w14:paraId="662BD922" w14:textId="77777777" w:rsidR="0025345E" w:rsidRPr="0025345E" w:rsidRDefault="0025345E" w:rsidP="00D26217">
            <w:pPr>
              <w:spacing w:line="276" w:lineRule="auto"/>
              <w:ind w:right="33"/>
              <w:jc w:val="right"/>
              <w:rPr>
                <w:rFonts w:ascii="Times New Roman" w:hAnsi="Times New Roman"/>
                <w:b/>
              </w:rPr>
            </w:pPr>
          </w:p>
        </w:tc>
        <w:tc>
          <w:tcPr>
            <w:tcW w:w="1560" w:type="dxa"/>
            <w:vAlign w:val="center"/>
          </w:tcPr>
          <w:p w14:paraId="3B35E78F" w14:textId="77777777" w:rsidR="0025345E" w:rsidRPr="0025345E" w:rsidRDefault="0025345E" w:rsidP="00D26217">
            <w:pPr>
              <w:spacing w:line="276" w:lineRule="auto"/>
              <w:ind w:right="33"/>
              <w:jc w:val="right"/>
              <w:rPr>
                <w:rFonts w:ascii="Times New Roman" w:hAnsi="Times New Roman"/>
                <w:b/>
              </w:rPr>
            </w:pPr>
          </w:p>
        </w:tc>
        <w:tc>
          <w:tcPr>
            <w:tcW w:w="1559" w:type="dxa"/>
            <w:vAlign w:val="center"/>
          </w:tcPr>
          <w:p w14:paraId="1E013C9B" w14:textId="77777777" w:rsidR="0025345E" w:rsidRPr="0025345E" w:rsidRDefault="0025345E" w:rsidP="00D26217">
            <w:pPr>
              <w:spacing w:line="276" w:lineRule="auto"/>
              <w:ind w:right="33"/>
              <w:jc w:val="right"/>
              <w:rPr>
                <w:rFonts w:ascii="Times New Roman" w:hAnsi="Times New Roman"/>
                <w:b/>
              </w:rPr>
            </w:pPr>
          </w:p>
        </w:tc>
        <w:tc>
          <w:tcPr>
            <w:tcW w:w="1559" w:type="dxa"/>
            <w:vAlign w:val="center"/>
          </w:tcPr>
          <w:p w14:paraId="307ED01D" w14:textId="77777777" w:rsidR="0025345E" w:rsidRPr="0025345E" w:rsidRDefault="0025345E" w:rsidP="00D26217">
            <w:pPr>
              <w:spacing w:line="276" w:lineRule="auto"/>
              <w:jc w:val="right"/>
              <w:rPr>
                <w:rFonts w:ascii="Times New Roman" w:hAnsi="Times New Roman"/>
                <w:b/>
                <w:color w:val="000000"/>
              </w:rPr>
            </w:pPr>
          </w:p>
        </w:tc>
        <w:tc>
          <w:tcPr>
            <w:tcW w:w="851" w:type="dxa"/>
            <w:vAlign w:val="center"/>
          </w:tcPr>
          <w:p w14:paraId="0C02BF28" w14:textId="77777777" w:rsidR="0025345E" w:rsidRPr="0025345E" w:rsidRDefault="0025345E" w:rsidP="00D26217">
            <w:pPr>
              <w:spacing w:line="276" w:lineRule="auto"/>
              <w:jc w:val="right"/>
              <w:rPr>
                <w:rFonts w:ascii="Times New Roman" w:hAnsi="Times New Roman"/>
                <w:b/>
                <w:color w:val="000000"/>
              </w:rPr>
            </w:pPr>
          </w:p>
        </w:tc>
        <w:tc>
          <w:tcPr>
            <w:tcW w:w="1417" w:type="dxa"/>
            <w:vAlign w:val="center"/>
          </w:tcPr>
          <w:p w14:paraId="606C141B" w14:textId="77777777" w:rsidR="0025345E" w:rsidRPr="0025345E" w:rsidRDefault="0025345E" w:rsidP="00D26217">
            <w:pPr>
              <w:spacing w:line="276" w:lineRule="auto"/>
              <w:jc w:val="right"/>
              <w:rPr>
                <w:rFonts w:ascii="Times New Roman" w:hAnsi="Times New Roman"/>
                <w:b/>
                <w:color w:val="000000"/>
              </w:rPr>
            </w:pPr>
          </w:p>
        </w:tc>
        <w:tc>
          <w:tcPr>
            <w:tcW w:w="851" w:type="dxa"/>
            <w:vAlign w:val="center"/>
          </w:tcPr>
          <w:p w14:paraId="2D4C40F4" w14:textId="77777777" w:rsidR="0025345E" w:rsidRPr="0025345E" w:rsidRDefault="0025345E" w:rsidP="00D26217">
            <w:pPr>
              <w:spacing w:line="276" w:lineRule="auto"/>
              <w:jc w:val="right"/>
              <w:rPr>
                <w:rFonts w:ascii="Times New Roman" w:hAnsi="Times New Roman"/>
                <w:b/>
                <w:color w:val="000000"/>
                <w:lang w:val="ru-RU"/>
              </w:rPr>
            </w:pPr>
          </w:p>
        </w:tc>
        <w:tc>
          <w:tcPr>
            <w:tcW w:w="1559" w:type="dxa"/>
            <w:vAlign w:val="center"/>
          </w:tcPr>
          <w:p w14:paraId="61648EC1" w14:textId="77777777" w:rsidR="0025345E" w:rsidRPr="0025345E" w:rsidRDefault="0025345E" w:rsidP="00D26217">
            <w:pPr>
              <w:spacing w:line="276" w:lineRule="auto"/>
              <w:jc w:val="right"/>
              <w:rPr>
                <w:rFonts w:ascii="Times New Roman" w:hAnsi="Times New Roman"/>
                <w:b/>
                <w:color w:val="000000"/>
                <w:lang w:val="ru-RU"/>
              </w:rPr>
            </w:pPr>
          </w:p>
        </w:tc>
        <w:tc>
          <w:tcPr>
            <w:tcW w:w="850" w:type="dxa"/>
            <w:vAlign w:val="center"/>
          </w:tcPr>
          <w:p w14:paraId="69C57234" w14:textId="77777777" w:rsidR="0025345E" w:rsidRPr="0025345E" w:rsidRDefault="0025345E" w:rsidP="00D26217">
            <w:pPr>
              <w:spacing w:line="276" w:lineRule="auto"/>
              <w:jc w:val="right"/>
              <w:rPr>
                <w:rFonts w:ascii="Times New Roman" w:hAnsi="Times New Roman"/>
                <w:b/>
                <w:color w:val="000000"/>
                <w:lang w:val="ru-RU"/>
              </w:rPr>
            </w:pPr>
          </w:p>
        </w:tc>
      </w:tr>
      <w:tr w:rsidR="0025345E" w:rsidRPr="0025345E" w14:paraId="5A3854D3" w14:textId="77777777" w:rsidTr="009140C5">
        <w:tc>
          <w:tcPr>
            <w:tcW w:w="4253" w:type="dxa"/>
            <w:vAlign w:val="center"/>
          </w:tcPr>
          <w:p w14:paraId="6569BCFA" w14:textId="77777777" w:rsidR="0025345E" w:rsidRPr="0025345E" w:rsidRDefault="0025345E" w:rsidP="00D26217">
            <w:pPr>
              <w:spacing w:line="276" w:lineRule="auto"/>
              <w:rPr>
                <w:rFonts w:ascii="Times New Roman" w:hAnsi="Times New Roman"/>
                <w:b/>
                <w:bCs/>
                <w:lang w:val="ru-RU"/>
              </w:rPr>
            </w:pPr>
            <w:r w:rsidRPr="0025345E">
              <w:rPr>
                <w:rFonts w:ascii="Times New Roman" w:hAnsi="Times New Roman"/>
                <w:b/>
                <w:bCs/>
                <w:lang w:val="ru-RU"/>
              </w:rPr>
              <w:t>2. Отчисления в ФСЗН</w:t>
            </w:r>
          </w:p>
        </w:tc>
        <w:tc>
          <w:tcPr>
            <w:tcW w:w="1559" w:type="dxa"/>
            <w:vAlign w:val="center"/>
          </w:tcPr>
          <w:p w14:paraId="2483B397" w14:textId="77777777" w:rsidR="0025345E" w:rsidRPr="0025345E" w:rsidRDefault="0025345E" w:rsidP="00D26217">
            <w:pPr>
              <w:spacing w:line="276" w:lineRule="auto"/>
              <w:ind w:right="33"/>
              <w:jc w:val="right"/>
              <w:rPr>
                <w:rFonts w:ascii="Times New Roman" w:hAnsi="Times New Roman"/>
                <w:b/>
              </w:rPr>
            </w:pPr>
          </w:p>
        </w:tc>
        <w:tc>
          <w:tcPr>
            <w:tcW w:w="1560" w:type="dxa"/>
            <w:vAlign w:val="center"/>
          </w:tcPr>
          <w:p w14:paraId="6B8D697E" w14:textId="77777777" w:rsidR="0025345E" w:rsidRPr="0025345E" w:rsidRDefault="0025345E" w:rsidP="00D26217">
            <w:pPr>
              <w:spacing w:line="276" w:lineRule="auto"/>
              <w:ind w:right="33"/>
              <w:jc w:val="right"/>
              <w:rPr>
                <w:rFonts w:ascii="Times New Roman" w:hAnsi="Times New Roman"/>
                <w:b/>
              </w:rPr>
            </w:pPr>
          </w:p>
        </w:tc>
        <w:tc>
          <w:tcPr>
            <w:tcW w:w="1559" w:type="dxa"/>
            <w:vAlign w:val="center"/>
          </w:tcPr>
          <w:p w14:paraId="2B14E51C" w14:textId="77777777" w:rsidR="0025345E" w:rsidRPr="0025345E" w:rsidRDefault="0025345E" w:rsidP="00D26217">
            <w:pPr>
              <w:spacing w:line="276" w:lineRule="auto"/>
              <w:ind w:right="33"/>
              <w:jc w:val="right"/>
              <w:rPr>
                <w:rFonts w:ascii="Times New Roman" w:hAnsi="Times New Roman"/>
                <w:b/>
                <w:lang w:val="ru-RU"/>
              </w:rPr>
            </w:pPr>
          </w:p>
        </w:tc>
        <w:tc>
          <w:tcPr>
            <w:tcW w:w="1559" w:type="dxa"/>
            <w:vAlign w:val="center"/>
          </w:tcPr>
          <w:p w14:paraId="5BA63105" w14:textId="77777777" w:rsidR="0025345E" w:rsidRPr="0025345E" w:rsidRDefault="0025345E" w:rsidP="00D26217">
            <w:pPr>
              <w:spacing w:line="276" w:lineRule="auto"/>
              <w:jc w:val="right"/>
              <w:rPr>
                <w:rFonts w:ascii="Times New Roman" w:hAnsi="Times New Roman"/>
                <w:b/>
                <w:color w:val="000000"/>
              </w:rPr>
            </w:pPr>
          </w:p>
        </w:tc>
        <w:tc>
          <w:tcPr>
            <w:tcW w:w="851" w:type="dxa"/>
            <w:vAlign w:val="center"/>
          </w:tcPr>
          <w:p w14:paraId="11B38275" w14:textId="77777777" w:rsidR="0025345E" w:rsidRPr="0025345E" w:rsidRDefault="0025345E" w:rsidP="00D26217">
            <w:pPr>
              <w:spacing w:line="276" w:lineRule="auto"/>
              <w:jc w:val="right"/>
              <w:rPr>
                <w:rFonts w:ascii="Times New Roman" w:hAnsi="Times New Roman"/>
                <w:b/>
                <w:color w:val="000000"/>
                <w:lang w:val="ru-RU"/>
              </w:rPr>
            </w:pPr>
          </w:p>
        </w:tc>
        <w:tc>
          <w:tcPr>
            <w:tcW w:w="1417" w:type="dxa"/>
            <w:vAlign w:val="center"/>
          </w:tcPr>
          <w:p w14:paraId="2EA07CB9" w14:textId="77777777" w:rsidR="0025345E" w:rsidRPr="0025345E" w:rsidRDefault="0025345E" w:rsidP="00D26217">
            <w:pPr>
              <w:spacing w:line="276" w:lineRule="auto"/>
              <w:jc w:val="right"/>
              <w:rPr>
                <w:rFonts w:ascii="Times New Roman" w:hAnsi="Times New Roman"/>
                <w:b/>
                <w:color w:val="000000"/>
              </w:rPr>
            </w:pPr>
          </w:p>
        </w:tc>
        <w:tc>
          <w:tcPr>
            <w:tcW w:w="851" w:type="dxa"/>
            <w:vAlign w:val="center"/>
          </w:tcPr>
          <w:p w14:paraId="5DDDA437" w14:textId="77777777" w:rsidR="0025345E" w:rsidRPr="0025345E" w:rsidRDefault="0025345E" w:rsidP="00D26217">
            <w:pPr>
              <w:spacing w:line="276" w:lineRule="auto"/>
              <w:jc w:val="right"/>
              <w:rPr>
                <w:rFonts w:ascii="Times New Roman" w:hAnsi="Times New Roman"/>
                <w:b/>
                <w:color w:val="000000"/>
                <w:lang w:val="ru-RU"/>
              </w:rPr>
            </w:pPr>
          </w:p>
        </w:tc>
        <w:tc>
          <w:tcPr>
            <w:tcW w:w="1559" w:type="dxa"/>
            <w:vAlign w:val="center"/>
          </w:tcPr>
          <w:p w14:paraId="1AF1B81C" w14:textId="77777777" w:rsidR="0025345E" w:rsidRPr="0025345E" w:rsidRDefault="0025345E" w:rsidP="00D26217">
            <w:pPr>
              <w:spacing w:line="276" w:lineRule="auto"/>
              <w:jc w:val="right"/>
              <w:rPr>
                <w:rFonts w:ascii="Times New Roman" w:hAnsi="Times New Roman"/>
                <w:b/>
                <w:color w:val="000000"/>
                <w:lang w:val="ru-RU"/>
              </w:rPr>
            </w:pPr>
          </w:p>
        </w:tc>
        <w:tc>
          <w:tcPr>
            <w:tcW w:w="850" w:type="dxa"/>
            <w:vAlign w:val="center"/>
          </w:tcPr>
          <w:p w14:paraId="4630D3C0" w14:textId="77777777" w:rsidR="0025345E" w:rsidRPr="0025345E" w:rsidRDefault="0025345E" w:rsidP="00D26217">
            <w:pPr>
              <w:spacing w:line="276" w:lineRule="auto"/>
              <w:jc w:val="right"/>
              <w:rPr>
                <w:rFonts w:ascii="Times New Roman" w:hAnsi="Times New Roman"/>
                <w:b/>
                <w:color w:val="000000"/>
                <w:lang w:val="ru-RU"/>
              </w:rPr>
            </w:pPr>
          </w:p>
        </w:tc>
      </w:tr>
      <w:tr w:rsidR="0025345E" w:rsidRPr="0025345E" w14:paraId="5DE0A674" w14:textId="77777777" w:rsidTr="009140C5">
        <w:tc>
          <w:tcPr>
            <w:tcW w:w="4253" w:type="dxa"/>
            <w:vAlign w:val="center"/>
          </w:tcPr>
          <w:p w14:paraId="3E1B07F5" w14:textId="77777777" w:rsidR="0025345E" w:rsidRPr="0025345E" w:rsidRDefault="0025345E" w:rsidP="00D26217">
            <w:pPr>
              <w:spacing w:line="276" w:lineRule="auto"/>
              <w:rPr>
                <w:rFonts w:ascii="Times New Roman" w:hAnsi="Times New Roman"/>
                <w:b/>
                <w:bCs/>
                <w:lang w:val="ru-RU"/>
              </w:rPr>
            </w:pPr>
            <w:r w:rsidRPr="0025345E">
              <w:rPr>
                <w:rFonts w:ascii="Times New Roman" w:hAnsi="Times New Roman"/>
                <w:b/>
                <w:bCs/>
                <w:lang w:val="ru-RU"/>
              </w:rPr>
              <w:t>3. Условно-переменные затраты:</w:t>
            </w:r>
          </w:p>
        </w:tc>
        <w:tc>
          <w:tcPr>
            <w:tcW w:w="1559" w:type="dxa"/>
            <w:vAlign w:val="center"/>
          </w:tcPr>
          <w:p w14:paraId="2E0D0BA9" w14:textId="77777777" w:rsidR="0025345E" w:rsidRPr="0025345E" w:rsidRDefault="0025345E" w:rsidP="00D26217">
            <w:pPr>
              <w:spacing w:line="276" w:lineRule="auto"/>
              <w:ind w:right="33"/>
              <w:jc w:val="right"/>
              <w:rPr>
                <w:rFonts w:ascii="Times New Roman" w:hAnsi="Times New Roman"/>
                <w:b/>
              </w:rPr>
            </w:pPr>
          </w:p>
        </w:tc>
        <w:tc>
          <w:tcPr>
            <w:tcW w:w="1560" w:type="dxa"/>
            <w:vAlign w:val="center"/>
          </w:tcPr>
          <w:p w14:paraId="45851B13" w14:textId="77777777" w:rsidR="0025345E" w:rsidRPr="0025345E" w:rsidRDefault="0025345E" w:rsidP="00D26217">
            <w:pPr>
              <w:spacing w:line="276" w:lineRule="auto"/>
              <w:ind w:right="33"/>
              <w:jc w:val="right"/>
              <w:rPr>
                <w:rFonts w:ascii="Times New Roman" w:hAnsi="Times New Roman"/>
                <w:b/>
              </w:rPr>
            </w:pPr>
          </w:p>
        </w:tc>
        <w:tc>
          <w:tcPr>
            <w:tcW w:w="1559" w:type="dxa"/>
            <w:vAlign w:val="center"/>
          </w:tcPr>
          <w:p w14:paraId="1E6C8916" w14:textId="77777777" w:rsidR="0025345E" w:rsidRPr="0025345E" w:rsidRDefault="0025345E" w:rsidP="00D26217">
            <w:pPr>
              <w:spacing w:line="276" w:lineRule="auto"/>
              <w:ind w:right="33"/>
              <w:jc w:val="right"/>
              <w:rPr>
                <w:rFonts w:ascii="Times New Roman" w:hAnsi="Times New Roman"/>
                <w:b/>
                <w:lang w:val="ru-RU"/>
              </w:rPr>
            </w:pPr>
          </w:p>
        </w:tc>
        <w:tc>
          <w:tcPr>
            <w:tcW w:w="1559" w:type="dxa"/>
            <w:vAlign w:val="center"/>
          </w:tcPr>
          <w:p w14:paraId="44D3DB05" w14:textId="77777777" w:rsidR="0025345E" w:rsidRPr="0025345E" w:rsidRDefault="0025345E" w:rsidP="00D26217">
            <w:pPr>
              <w:spacing w:line="276" w:lineRule="auto"/>
              <w:jc w:val="right"/>
              <w:rPr>
                <w:rFonts w:ascii="Times New Roman" w:hAnsi="Times New Roman"/>
                <w:b/>
                <w:color w:val="000000"/>
              </w:rPr>
            </w:pPr>
          </w:p>
        </w:tc>
        <w:tc>
          <w:tcPr>
            <w:tcW w:w="851" w:type="dxa"/>
            <w:vAlign w:val="center"/>
          </w:tcPr>
          <w:p w14:paraId="0E863A58" w14:textId="77777777" w:rsidR="0025345E" w:rsidRPr="0025345E" w:rsidRDefault="0025345E" w:rsidP="00D26217">
            <w:pPr>
              <w:spacing w:line="276" w:lineRule="auto"/>
              <w:jc w:val="right"/>
              <w:rPr>
                <w:rFonts w:ascii="Times New Roman" w:hAnsi="Times New Roman"/>
                <w:b/>
                <w:color w:val="000000"/>
                <w:lang w:val="ru-RU"/>
              </w:rPr>
            </w:pPr>
          </w:p>
        </w:tc>
        <w:tc>
          <w:tcPr>
            <w:tcW w:w="1417" w:type="dxa"/>
            <w:vAlign w:val="center"/>
          </w:tcPr>
          <w:p w14:paraId="4E78E82E" w14:textId="77777777" w:rsidR="0025345E" w:rsidRPr="0025345E" w:rsidRDefault="0025345E" w:rsidP="00D26217">
            <w:pPr>
              <w:spacing w:line="276" w:lineRule="auto"/>
              <w:jc w:val="right"/>
              <w:rPr>
                <w:rFonts w:ascii="Times New Roman" w:hAnsi="Times New Roman"/>
                <w:b/>
                <w:color w:val="000000"/>
                <w:lang w:val="ru-RU"/>
              </w:rPr>
            </w:pPr>
          </w:p>
        </w:tc>
        <w:tc>
          <w:tcPr>
            <w:tcW w:w="851" w:type="dxa"/>
            <w:vAlign w:val="center"/>
          </w:tcPr>
          <w:p w14:paraId="0F701EFB" w14:textId="77777777" w:rsidR="0025345E" w:rsidRPr="0025345E" w:rsidRDefault="0025345E" w:rsidP="00D26217">
            <w:pPr>
              <w:spacing w:line="276" w:lineRule="auto"/>
              <w:jc w:val="right"/>
              <w:rPr>
                <w:rFonts w:ascii="Times New Roman" w:hAnsi="Times New Roman"/>
                <w:b/>
                <w:color w:val="000000"/>
                <w:lang w:val="ru-RU"/>
              </w:rPr>
            </w:pPr>
          </w:p>
        </w:tc>
        <w:tc>
          <w:tcPr>
            <w:tcW w:w="1559" w:type="dxa"/>
            <w:vAlign w:val="center"/>
          </w:tcPr>
          <w:p w14:paraId="5B6136BC" w14:textId="77777777" w:rsidR="0025345E" w:rsidRPr="0025345E" w:rsidRDefault="0025345E" w:rsidP="00D26217">
            <w:pPr>
              <w:spacing w:line="276" w:lineRule="auto"/>
              <w:jc w:val="right"/>
              <w:rPr>
                <w:rFonts w:ascii="Times New Roman" w:hAnsi="Times New Roman"/>
                <w:b/>
                <w:color w:val="000000"/>
                <w:lang w:val="ru-RU"/>
              </w:rPr>
            </w:pPr>
          </w:p>
        </w:tc>
        <w:tc>
          <w:tcPr>
            <w:tcW w:w="850" w:type="dxa"/>
            <w:vAlign w:val="center"/>
          </w:tcPr>
          <w:p w14:paraId="3B7DA2F0" w14:textId="77777777" w:rsidR="0025345E" w:rsidRPr="0025345E" w:rsidRDefault="0025345E" w:rsidP="00D26217">
            <w:pPr>
              <w:spacing w:line="276" w:lineRule="auto"/>
              <w:jc w:val="right"/>
              <w:rPr>
                <w:rFonts w:ascii="Times New Roman" w:hAnsi="Times New Roman"/>
                <w:b/>
                <w:color w:val="000000"/>
                <w:lang w:val="ru-RU"/>
              </w:rPr>
            </w:pPr>
          </w:p>
        </w:tc>
      </w:tr>
      <w:tr w:rsidR="0025345E" w14:paraId="4A535036" w14:textId="77777777" w:rsidTr="009140C5">
        <w:tc>
          <w:tcPr>
            <w:tcW w:w="4253" w:type="dxa"/>
            <w:vAlign w:val="center"/>
          </w:tcPr>
          <w:p w14:paraId="0E5EA51B" w14:textId="77777777" w:rsidR="0025345E" w:rsidRPr="00CC22BA" w:rsidRDefault="0025345E" w:rsidP="00D26217">
            <w:pPr>
              <w:spacing w:line="276" w:lineRule="auto"/>
              <w:ind w:left="34"/>
              <w:rPr>
                <w:rFonts w:ascii="Times New Roman" w:hAnsi="Times New Roman"/>
                <w:lang w:val="ru-RU"/>
              </w:rPr>
            </w:pPr>
            <w:r>
              <w:rPr>
                <w:rFonts w:ascii="Times New Roman" w:hAnsi="Times New Roman"/>
                <w:lang w:val="ru-RU"/>
              </w:rPr>
              <w:t xml:space="preserve">3.1. </w:t>
            </w:r>
            <w:r w:rsidRPr="00CC22BA">
              <w:rPr>
                <w:rFonts w:ascii="Times New Roman" w:hAnsi="Times New Roman"/>
                <w:lang w:val="ru-RU"/>
              </w:rPr>
              <w:t>Топливо</w:t>
            </w:r>
          </w:p>
        </w:tc>
        <w:tc>
          <w:tcPr>
            <w:tcW w:w="1559" w:type="dxa"/>
            <w:vAlign w:val="center"/>
          </w:tcPr>
          <w:p w14:paraId="5FF0C50A" w14:textId="77777777" w:rsidR="0025345E" w:rsidRPr="004C1507" w:rsidRDefault="0025345E" w:rsidP="00D26217">
            <w:pPr>
              <w:spacing w:line="276" w:lineRule="auto"/>
              <w:ind w:right="33"/>
              <w:jc w:val="right"/>
              <w:rPr>
                <w:rFonts w:ascii="Times New Roman" w:hAnsi="Times New Roman"/>
              </w:rPr>
            </w:pPr>
          </w:p>
        </w:tc>
        <w:tc>
          <w:tcPr>
            <w:tcW w:w="1560" w:type="dxa"/>
            <w:vAlign w:val="center"/>
          </w:tcPr>
          <w:p w14:paraId="32C3EE5F" w14:textId="77777777" w:rsidR="0025345E" w:rsidRPr="004C1507" w:rsidRDefault="0025345E" w:rsidP="00D26217">
            <w:pPr>
              <w:spacing w:line="276" w:lineRule="auto"/>
              <w:ind w:right="33"/>
              <w:jc w:val="right"/>
              <w:rPr>
                <w:rFonts w:ascii="Times New Roman" w:hAnsi="Times New Roman"/>
              </w:rPr>
            </w:pPr>
          </w:p>
        </w:tc>
        <w:tc>
          <w:tcPr>
            <w:tcW w:w="1559" w:type="dxa"/>
            <w:vAlign w:val="center"/>
          </w:tcPr>
          <w:p w14:paraId="219C6EE8" w14:textId="77777777" w:rsidR="0025345E" w:rsidRPr="005103EC" w:rsidRDefault="0025345E" w:rsidP="00D26217">
            <w:pPr>
              <w:spacing w:line="276" w:lineRule="auto"/>
              <w:ind w:right="33"/>
              <w:jc w:val="right"/>
              <w:rPr>
                <w:rFonts w:ascii="Times New Roman" w:hAnsi="Times New Roman"/>
              </w:rPr>
            </w:pPr>
          </w:p>
        </w:tc>
        <w:tc>
          <w:tcPr>
            <w:tcW w:w="1559" w:type="dxa"/>
            <w:vAlign w:val="center"/>
          </w:tcPr>
          <w:p w14:paraId="09577D32" w14:textId="77777777" w:rsidR="0025345E" w:rsidRPr="00141CE3" w:rsidRDefault="0025345E" w:rsidP="00D26217">
            <w:pPr>
              <w:spacing w:line="276" w:lineRule="auto"/>
              <w:jc w:val="right"/>
              <w:rPr>
                <w:rFonts w:ascii="Times New Roman" w:hAnsi="Times New Roman"/>
                <w:color w:val="000000"/>
              </w:rPr>
            </w:pPr>
          </w:p>
        </w:tc>
        <w:tc>
          <w:tcPr>
            <w:tcW w:w="851" w:type="dxa"/>
            <w:vAlign w:val="center"/>
          </w:tcPr>
          <w:p w14:paraId="7C6AA281" w14:textId="77777777" w:rsidR="0025345E" w:rsidRPr="0025345E" w:rsidRDefault="0025345E" w:rsidP="00D26217">
            <w:pPr>
              <w:spacing w:line="276" w:lineRule="auto"/>
              <w:jc w:val="right"/>
              <w:rPr>
                <w:rFonts w:ascii="Times New Roman" w:hAnsi="Times New Roman"/>
                <w:color w:val="000000"/>
                <w:lang w:val="ru-RU"/>
              </w:rPr>
            </w:pPr>
          </w:p>
        </w:tc>
        <w:tc>
          <w:tcPr>
            <w:tcW w:w="1417" w:type="dxa"/>
            <w:vAlign w:val="center"/>
          </w:tcPr>
          <w:p w14:paraId="21E929AC" w14:textId="77777777" w:rsidR="0025345E" w:rsidRPr="00141CE3" w:rsidRDefault="0025345E" w:rsidP="00D26217">
            <w:pPr>
              <w:spacing w:line="276" w:lineRule="auto"/>
              <w:jc w:val="right"/>
              <w:rPr>
                <w:rFonts w:ascii="Times New Roman" w:hAnsi="Times New Roman"/>
                <w:color w:val="000000"/>
                <w:lang w:val="ru-RU"/>
              </w:rPr>
            </w:pPr>
          </w:p>
        </w:tc>
        <w:tc>
          <w:tcPr>
            <w:tcW w:w="851" w:type="dxa"/>
            <w:vAlign w:val="center"/>
          </w:tcPr>
          <w:p w14:paraId="08F07A3D" w14:textId="77777777" w:rsidR="0025345E" w:rsidRPr="0025345E" w:rsidRDefault="0025345E" w:rsidP="00D26217">
            <w:pPr>
              <w:spacing w:line="276" w:lineRule="auto"/>
              <w:jc w:val="right"/>
              <w:rPr>
                <w:rFonts w:ascii="Times New Roman" w:hAnsi="Times New Roman"/>
                <w:color w:val="000000"/>
                <w:lang w:val="ru-RU"/>
              </w:rPr>
            </w:pPr>
          </w:p>
        </w:tc>
        <w:tc>
          <w:tcPr>
            <w:tcW w:w="1559" w:type="dxa"/>
            <w:vAlign w:val="center"/>
          </w:tcPr>
          <w:p w14:paraId="0C8E25F8" w14:textId="77777777" w:rsidR="0025345E" w:rsidRPr="00141CE3" w:rsidRDefault="0025345E" w:rsidP="00D26217">
            <w:pPr>
              <w:spacing w:line="276" w:lineRule="auto"/>
              <w:jc w:val="right"/>
              <w:rPr>
                <w:rFonts w:ascii="Times New Roman" w:hAnsi="Times New Roman"/>
                <w:color w:val="000000"/>
                <w:lang w:val="ru-RU"/>
              </w:rPr>
            </w:pPr>
          </w:p>
        </w:tc>
        <w:tc>
          <w:tcPr>
            <w:tcW w:w="850" w:type="dxa"/>
            <w:vAlign w:val="center"/>
          </w:tcPr>
          <w:p w14:paraId="44534A39" w14:textId="77777777" w:rsidR="0025345E" w:rsidRPr="0025345E" w:rsidRDefault="0025345E" w:rsidP="00D26217">
            <w:pPr>
              <w:spacing w:line="276" w:lineRule="auto"/>
              <w:jc w:val="right"/>
              <w:rPr>
                <w:rFonts w:ascii="Times New Roman" w:hAnsi="Times New Roman"/>
                <w:color w:val="000000"/>
                <w:lang w:val="ru-RU"/>
              </w:rPr>
            </w:pPr>
          </w:p>
        </w:tc>
      </w:tr>
      <w:tr w:rsidR="0025345E" w14:paraId="090FAF1D" w14:textId="77777777" w:rsidTr="009140C5">
        <w:tc>
          <w:tcPr>
            <w:tcW w:w="4253" w:type="dxa"/>
            <w:vAlign w:val="center"/>
          </w:tcPr>
          <w:p w14:paraId="793909D8" w14:textId="77777777" w:rsidR="0025345E" w:rsidRPr="00CC22BA" w:rsidRDefault="0025345E" w:rsidP="00D26217">
            <w:pPr>
              <w:spacing w:line="276" w:lineRule="auto"/>
              <w:ind w:left="34"/>
              <w:rPr>
                <w:rFonts w:ascii="Times New Roman" w:hAnsi="Times New Roman"/>
                <w:lang w:val="ru-RU"/>
              </w:rPr>
            </w:pPr>
            <w:r>
              <w:rPr>
                <w:rFonts w:ascii="Times New Roman" w:hAnsi="Times New Roman"/>
                <w:lang w:val="ru-RU"/>
              </w:rPr>
              <w:t xml:space="preserve">3.2. </w:t>
            </w:r>
            <w:r w:rsidRPr="00CC22BA">
              <w:rPr>
                <w:rFonts w:ascii="Times New Roman" w:hAnsi="Times New Roman"/>
                <w:lang w:val="ru-RU"/>
              </w:rPr>
              <w:t>Смазочные материалы</w:t>
            </w:r>
          </w:p>
        </w:tc>
        <w:tc>
          <w:tcPr>
            <w:tcW w:w="1559" w:type="dxa"/>
            <w:vAlign w:val="center"/>
          </w:tcPr>
          <w:p w14:paraId="1C3BA8B2" w14:textId="77777777" w:rsidR="0025345E" w:rsidRPr="004C1507" w:rsidRDefault="0025345E" w:rsidP="00D26217">
            <w:pPr>
              <w:spacing w:line="276" w:lineRule="auto"/>
              <w:ind w:right="33"/>
              <w:jc w:val="right"/>
              <w:rPr>
                <w:rFonts w:ascii="Times New Roman" w:hAnsi="Times New Roman"/>
              </w:rPr>
            </w:pPr>
          </w:p>
        </w:tc>
        <w:tc>
          <w:tcPr>
            <w:tcW w:w="1560" w:type="dxa"/>
            <w:vAlign w:val="center"/>
          </w:tcPr>
          <w:p w14:paraId="37C366A4" w14:textId="77777777" w:rsidR="0025345E" w:rsidRPr="004C1507" w:rsidRDefault="0025345E" w:rsidP="00D26217">
            <w:pPr>
              <w:spacing w:line="276" w:lineRule="auto"/>
              <w:ind w:right="33"/>
              <w:jc w:val="right"/>
              <w:rPr>
                <w:rFonts w:ascii="Times New Roman" w:hAnsi="Times New Roman"/>
              </w:rPr>
            </w:pPr>
          </w:p>
        </w:tc>
        <w:tc>
          <w:tcPr>
            <w:tcW w:w="1559" w:type="dxa"/>
            <w:vAlign w:val="center"/>
          </w:tcPr>
          <w:p w14:paraId="5E458156" w14:textId="77777777" w:rsidR="0025345E" w:rsidRPr="005103EC" w:rsidRDefault="0025345E" w:rsidP="00D26217">
            <w:pPr>
              <w:spacing w:line="276" w:lineRule="auto"/>
              <w:ind w:right="33"/>
              <w:jc w:val="right"/>
              <w:rPr>
                <w:rFonts w:ascii="Times New Roman" w:hAnsi="Times New Roman"/>
              </w:rPr>
            </w:pPr>
          </w:p>
        </w:tc>
        <w:tc>
          <w:tcPr>
            <w:tcW w:w="1559" w:type="dxa"/>
            <w:vAlign w:val="center"/>
          </w:tcPr>
          <w:p w14:paraId="2B7F9F54" w14:textId="77777777" w:rsidR="0025345E" w:rsidRPr="00141CE3" w:rsidRDefault="0025345E" w:rsidP="00D26217">
            <w:pPr>
              <w:spacing w:line="276" w:lineRule="auto"/>
              <w:jc w:val="right"/>
              <w:rPr>
                <w:rFonts w:ascii="Times New Roman" w:hAnsi="Times New Roman"/>
                <w:color w:val="000000"/>
              </w:rPr>
            </w:pPr>
          </w:p>
        </w:tc>
        <w:tc>
          <w:tcPr>
            <w:tcW w:w="851" w:type="dxa"/>
            <w:vAlign w:val="center"/>
          </w:tcPr>
          <w:p w14:paraId="5A10203F" w14:textId="77777777" w:rsidR="0025345E" w:rsidRPr="0025345E" w:rsidRDefault="0025345E" w:rsidP="00D26217">
            <w:pPr>
              <w:spacing w:line="276" w:lineRule="auto"/>
              <w:jc w:val="right"/>
              <w:rPr>
                <w:rFonts w:ascii="Times New Roman" w:hAnsi="Times New Roman"/>
                <w:color w:val="000000"/>
                <w:lang w:val="ru-RU"/>
              </w:rPr>
            </w:pPr>
          </w:p>
        </w:tc>
        <w:tc>
          <w:tcPr>
            <w:tcW w:w="1417" w:type="dxa"/>
            <w:vAlign w:val="center"/>
          </w:tcPr>
          <w:p w14:paraId="37B1FCB6" w14:textId="77777777" w:rsidR="0025345E" w:rsidRPr="00141CE3" w:rsidRDefault="0025345E" w:rsidP="00D26217">
            <w:pPr>
              <w:spacing w:line="276" w:lineRule="auto"/>
              <w:jc w:val="right"/>
              <w:rPr>
                <w:rFonts w:ascii="Times New Roman" w:hAnsi="Times New Roman"/>
                <w:color w:val="000000"/>
              </w:rPr>
            </w:pPr>
          </w:p>
        </w:tc>
        <w:tc>
          <w:tcPr>
            <w:tcW w:w="851" w:type="dxa"/>
            <w:vAlign w:val="center"/>
          </w:tcPr>
          <w:p w14:paraId="42389434" w14:textId="77777777" w:rsidR="0025345E" w:rsidRPr="0025345E" w:rsidRDefault="0025345E" w:rsidP="00D26217">
            <w:pPr>
              <w:spacing w:line="276" w:lineRule="auto"/>
              <w:jc w:val="right"/>
              <w:rPr>
                <w:rFonts w:ascii="Times New Roman" w:hAnsi="Times New Roman"/>
                <w:color w:val="000000"/>
                <w:lang w:val="ru-RU"/>
              </w:rPr>
            </w:pPr>
          </w:p>
        </w:tc>
        <w:tc>
          <w:tcPr>
            <w:tcW w:w="1559" w:type="dxa"/>
            <w:vAlign w:val="center"/>
          </w:tcPr>
          <w:p w14:paraId="0F9A70AD" w14:textId="77777777" w:rsidR="0025345E" w:rsidRPr="00141CE3" w:rsidRDefault="0025345E" w:rsidP="00D26217">
            <w:pPr>
              <w:spacing w:line="276" w:lineRule="auto"/>
              <w:jc w:val="right"/>
              <w:rPr>
                <w:rFonts w:ascii="Times New Roman" w:hAnsi="Times New Roman"/>
                <w:color w:val="000000"/>
              </w:rPr>
            </w:pPr>
          </w:p>
        </w:tc>
        <w:tc>
          <w:tcPr>
            <w:tcW w:w="850" w:type="dxa"/>
            <w:vAlign w:val="center"/>
          </w:tcPr>
          <w:p w14:paraId="32E151E6" w14:textId="77777777" w:rsidR="0025345E" w:rsidRPr="0025345E" w:rsidRDefault="0025345E" w:rsidP="00D26217">
            <w:pPr>
              <w:spacing w:line="276" w:lineRule="auto"/>
              <w:jc w:val="right"/>
              <w:rPr>
                <w:rFonts w:ascii="Times New Roman" w:hAnsi="Times New Roman"/>
                <w:color w:val="000000"/>
                <w:lang w:val="ru-RU"/>
              </w:rPr>
            </w:pPr>
          </w:p>
        </w:tc>
      </w:tr>
      <w:tr w:rsidR="0025345E" w:rsidRPr="00BF7945" w14:paraId="211C1265" w14:textId="77777777" w:rsidTr="009140C5">
        <w:tc>
          <w:tcPr>
            <w:tcW w:w="4253" w:type="dxa"/>
            <w:vAlign w:val="center"/>
          </w:tcPr>
          <w:p w14:paraId="39BD94BF" w14:textId="77777777" w:rsidR="0025345E" w:rsidRPr="00CC22BA" w:rsidRDefault="0025345E" w:rsidP="00D26217">
            <w:pPr>
              <w:spacing w:line="276" w:lineRule="auto"/>
              <w:ind w:left="34"/>
              <w:rPr>
                <w:rFonts w:ascii="Times New Roman" w:hAnsi="Times New Roman"/>
                <w:lang w:val="ru-RU"/>
              </w:rPr>
            </w:pPr>
            <w:r>
              <w:rPr>
                <w:rFonts w:ascii="Times New Roman" w:hAnsi="Times New Roman"/>
                <w:lang w:val="ru-RU"/>
              </w:rPr>
              <w:t xml:space="preserve">3.3. </w:t>
            </w:r>
            <w:r w:rsidRPr="00CC22BA">
              <w:rPr>
                <w:rFonts w:ascii="Times New Roman" w:hAnsi="Times New Roman"/>
                <w:lang w:val="ru-RU"/>
              </w:rPr>
              <w:t>ТО и ремонт</w:t>
            </w:r>
            <w:r w:rsidR="00611BF1">
              <w:rPr>
                <w:rFonts w:ascii="Times New Roman" w:hAnsi="Times New Roman"/>
                <w:lang w:val="ru-RU"/>
              </w:rPr>
              <w:t xml:space="preserve"> подвижного состава</w:t>
            </w:r>
          </w:p>
        </w:tc>
        <w:tc>
          <w:tcPr>
            <w:tcW w:w="1559" w:type="dxa"/>
            <w:vAlign w:val="center"/>
          </w:tcPr>
          <w:p w14:paraId="3900397B" w14:textId="77777777" w:rsidR="0025345E" w:rsidRPr="00F57470" w:rsidRDefault="0025345E" w:rsidP="00D26217">
            <w:pPr>
              <w:spacing w:line="276" w:lineRule="auto"/>
              <w:ind w:right="33"/>
              <w:jc w:val="right"/>
              <w:rPr>
                <w:rFonts w:ascii="Times New Roman" w:hAnsi="Times New Roman"/>
                <w:lang w:val="ru-RU"/>
              </w:rPr>
            </w:pPr>
          </w:p>
        </w:tc>
        <w:tc>
          <w:tcPr>
            <w:tcW w:w="1560" w:type="dxa"/>
            <w:vAlign w:val="center"/>
          </w:tcPr>
          <w:p w14:paraId="58A9F235" w14:textId="77777777" w:rsidR="0025345E" w:rsidRPr="00F57470" w:rsidRDefault="0025345E" w:rsidP="00D26217">
            <w:pPr>
              <w:spacing w:line="276" w:lineRule="auto"/>
              <w:ind w:right="33"/>
              <w:jc w:val="right"/>
              <w:rPr>
                <w:rFonts w:ascii="Times New Roman" w:hAnsi="Times New Roman"/>
                <w:lang w:val="ru-RU"/>
              </w:rPr>
            </w:pPr>
          </w:p>
        </w:tc>
        <w:tc>
          <w:tcPr>
            <w:tcW w:w="1559" w:type="dxa"/>
            <w:vAlign w:val="center"/>
          </w:tcPr>
          <w:p w14:paraId="0ABDC2E2" w14:textId="77777777" w:rsidR="0025345E" w:rsidRPr="00F57470" w:rsidRDefault="0025345E" w:rsidP="00D26217">
            <w:pPr>
              <w:spacing w:line="276" w:lineRule="auto"/>
              <w:ind w:right="33"/>
              <w:jc w:val="right"/>
              <w:rPr>
                <w:rFonts w:ascii="Times New Roman" w:hAnsi="Times New Roman"/>
                <w:lang w:val="ru-RU"/>
              </w:rPr>
            </w:pPr>
          </w:p>
        </w:tc>
        <w:tc>
          <w:tcPr>
            <w:tcW w:w="1559" w:type="dxa"/>
            <w:vAlign w:val="center"/>
          </w:tcPr>
          <w:p w14:paraId="2CEA1399" w14:textId="77777777" w:rsidR="0025345E" w:rsidRPr="00F57470" w:rsidRDefault="0025345E" w:rsidP="00D26217">
            <w:pPr>
              <w:spacing w:line="276" w:lineRule="auto"/>
              <w:jc w:val="right"/>
              <w:rPr>
                <w:rFonts w:ascii="Times New Roman" w:hAnsi="Times New Roman"/>
                <w:color w:val="000000"/>
                <w:lang w:val="ru-RU"/>
              </w:rPr>
            </w:pPr>
          </w:p>
        </w:tc>
        <w:tc>
          <w:tcPr>
            <w:tcW w:w="851" w:type="dxa"/>
            <w:vAlign w:val="center"/>
          </w:tcPr>
          <w:p w14:paraId="2AFE909A" w14:textId="77777777" w:rsidR="0025345E" w:rsidRPr="0025345E" w:rsidRDefault="0025345E" w:rsidP="00D26217">
            <w:pPr>
              <w:spacing w:line="276" w:lineRule="auto"/>
              <w:jc w:val="right"/>
              <w:rPr>
                <w:rFonts w:ascii="Times New Roman" w:hAnsi="Times New Roman"/>
                <w:color w:val="000000"/>
                <w:lang w:val="ru-RU"/>
              </w:rPr>
            </w:pPr>
          </w:p>
        </w:tc>
        <w:tc>
          <w:tcPr>
            <w:tcW w:w="1417" w:type="dxa"/>
            <w:vAlign w:val="center"/>
          </w:tcPr>
          <w:p w14:paraId="02FE2A62" w14:textId="77777777" w:rsidR="0025345E" w:rsidRPr="00F57470" w:rsidRDefault="0025345E" w:rsidP="00D26217">
            <w:pPr>
              <w:spacing w:line="276" w:lineRule="auto"/>
              <w:jc w:val="right"/>
              <w:rPr>
                <w:rFonts w:ascii="Times New Roman" w:hAnsi="Times New Roman"/>
                <w:color w:val="000000"/>
                <w:lang w:val="ru-RU"/>
              </w:rPr>
            </w:pPr>
          </w:p>
        </w:tc>
        <w:tc>
          <w:tcPr>
            <w:tcW w:w="851" w:type="dxa"/>
            <w:vAlign w:val="center"/>
          </w:tcPr>
          <w:p w14:paraId="6BAC9B2F" w14:textId="77777777" w:rsidR="0025345E" w:rsidRPr="0025345E" w:rsidRDefault="0025345E" w:rsidP="00D26217">
            <w:pPr>
              <w:spacing w:line="276" w:lineRule="auto"/>
              <w:jc w:val="right"/>
              <w:rPr>
                <w:rFonts w:ascii="Times New Roman" w:hAnsi="Times New Roman"/>
                <w:color w:val="000000"/>
                <w:lang w:val="ru-RU"/>
              </w:rPr>
            </w:pPr>
          </w:p>
        </w:tc>
        <w:tc>
          <w:tcPr>
            <w:tcW w:w="1559" w:type="dxa"/>
            <w:vAlign w:val="center"/>
          </w:tcPr>
          <w:p w14:paraId="57CA5302" w14:textId="77777777" w:rsidR="0025345E" w:rsidRPr="00F57470" w:rsidRDefault="0025345E" w:rsidP="00D26217">
            <w:pPr>
              <w:spacing w:line="276" w:lineRule="auto"/>
              <w:jc w:val="right"/>
              <w:rPr>
                <w:rFonts w:ascii="Times New Roman" w:hAnsi="Times New Roman"/>
                <w:color w:val="000000"/>
                <w:lang w:val="ru-RU"/>
              </w:rPr>
            </w:pPr>
          </w:p>
        </w:tc>
        <w:tc>
          <w:tcPr>
            <w:tcW w:w="850" w:type="dxa"/>
            <w:vAlign w:val="center"/>
          </w:tcPr>
          <w:p w14:paraId="07DF6B17" w14:textId="77777777" w:rsidR="0025345E" w:rsidRPr="0025345E" w:rsidRDefault="0025345E" w:rsidP="00D26217">
            <w:pPr>
              <w:spacing w:line="276" w:lineRule="auto"/>
              <w:jc w:val="right"/>
              <w:rPr>
                <w:rFonts w:ascii="Times New Roman" w:hAnsi="Times New Roman"/>
                <w:color w:val="000000"/>
                <w:lang w:val="ru-RU"/>
              </w:rPr>
            </w:pPr>
          </w:p>
        </w:tc>
      </w:tr>
      <w:tr w:rsidR="0025345E" w14:paraId="02A413C5" w14:textId="77777777" w:rsidTr="009140C5">
        <w:tc>
          <w:tcPr>
            <w:tcW w:w="4253" w:type="dxa"/>
            <w:vAlign w:val="center"/>
          </w:tcPr>
          <w:p w14:paraId="4CFA79A4" w14:textId="77777777" w:rsidR="0025345E" w:rsidRPr="00CC22BA" w:rsidRDefault="0025345E" w:rsidP="00D26217">
            <w:pPr>
              <w:spacing w:line="276" w:lineRule="auto"/>
              <w:ind w:left="34"/>
              <w:rPr>
                <w:rFonts w:ascii="Times New Roman" w:hAnsi="Times New Roman"/>
                <w:lang w:val="ru-RU"/>
              </w:rPr>
            </w:pPr>
            <w:r>
              <w:rPr>
                <w:rFonts w:ascii="Times New Roman" w:hAnsi="Times New Roman"/>
                <w:lang w:val="ru-RU"/>
              </w:rPr>
              <w:t xml:space="preserve">3.4. </w:t>
            </w:r>
            <w:r w:rsidRPr="00CC22BA">
              <w:rPr>
                <w:rFonts w:ascii="Times New Roman" w:hAnsi="Times New Roman"/>
                <w:lang w:val="ru-RU"/>
              </w:rPr>
              <w:t>Износ и ремонт шин</w:t>
            </w:r>
          </w:p>
        </w:tc>
        <w:tc>
          <w:tcPr>
            <w:tcW w:w="1559" w:type="dxa"/>
            <w:vAlign w:val="center"/>
          </w:tcPr>
          <w:p w14:paraId="40197753" w14:textId="77777777" w:rsidR="0025345E" w:rsidRPr="004C1507" w:rsidRDefault="0025345E" w:rsidP="00D26217">
            <w:pPr>
              <w:spacing w:line="276" w:lineRule="auto"/>
              <w:ind w:right="33"/>
              <w:jc w:val="right"/>
              <w:rPr>
                <w:rFonts w:ascii="Times New Roman" w:hAnsi="Times New Roman"/>
              </w:rPr>
            </w:pPr>
          </w:p>
        </w:tc>
        <w:tc>
          <w:tcPr>
            <w:tcW w:w="1560" w:type="dxa"/>
            <w:vAlign w:val="center"/>
          </w:tcPr>
          <w:p w14:paraId="2C037076" w14:textId="77777777" w:rsidR="0025345E" w:rsidRPr="004C1507" w:rsidRDefault="0025345E" w:rsidP="00D26217">
            <w:pPr>
              <w:spacing w:line="276" w:lineRule="auto"/>
              <w:ind w:right="33"/>
              <w:jc w:val="right"/>
              <w:rPr>
                <w:rFonts w:ascii="Times New Roman" w:hAnsi="Times New Roman"/>
              </w:rPr>
            </w:pPr>
          </w:p>
        </w:tc>
        <w:tc>
          <w:tcPr>
            <w:tcW w:w="1559" w:type="dxa"/>
            <w:vAlign w:val="center"/>
          </w:tcPr>
          <w:p w14:paraId="1AFE3962" w14:textId="77777777" w:rsidR="0025345E" w:rsidRPr="005103EC" w:rsidRDefault="0025345E" w:rsidP="00D26217">
            <w:pPr>
              <w:spacing w:line="276" w:lineRule="auto"/>
              <w:ind w:right="33"/>
              <w:jc w:val="right"/>
              <w:rPr>
                <w:rFonts w:ascii="Times New Roman" w:hAnsi="Times New Roman"/>
              </w:rPr>
            </w:pPr>
          </w:p>
        </w:tc>
        <w:tc>
          <w:tcPr>
            <w:tcW w:w="1559" w:type="dxa"/>
            <w:vAlign w:val="center"/>
          </w:tcPr>
          <w:p w14:paraId="25EC2844" w14:textId="77777777" w:rsidR="0025345E" w:rsidRPr="00141CE3" w:rsidRDefault="0025345E" w:rsidP="00D26217">
            <w:pPr>
              <w:spacing w:line="276" w:lineRule="auto"/>
              <w:jc w:val="right"/>
              <w:rPr>
                <w:rFonts w:ascii="Times New Roman" w:hAnsi="Times New Roman"/>
                <w:color w:val="000000"/>
                <w:lang w:val="ru-RU"/>
              </w:rPr>
            </w:pPr>
          </w:p>
        </w:tc>
        <w:tc>
          <w:tcPr>
            <w:tcW w:w="851" w:type="dxa"/>
            <w:vAlign w:val="center"/>
          </w:tcPr>
          <w:p w14:paraId="6FD16D00" w14:textId="77777777" w:rsidR="0025345E" w:rsidRPr="0025345E" w:rsidRDefault="0025345E" w:rsidP="00D26217">
            <w:pPr>
              <w:spacing w:line="276" w:lineRule="auto"/>
              <w:jc w:val="right"/>
              <w:rPr>
                <w:rFonts w:ascii="Times New Roman" w:hAnsi="Times New Roman"/>
                <w:color w:val="000000"/>
                <w:lang w:val="ru-RU"/>
              </w:rPr>
            </w:pPr>
          </w:p>
        </w:tc>
        <w:tc>
          <w:tcPr>
            <w:tcW w:w="1417" w:type="dxa"/>
            <w:vAlign w:val="center"/>
          </w:tcPr>
          <w:p w14:paraId="504F90F6" w14:textId="77777777" w:rsidR="0025345E" w:rsidRPr="00141CE3" w:rsidRDefault="0025345E" w:rsidP="00D26217">
            <w:pPr>
              <w:spacing w:line="276" w:lineRule="auto"/>
              <w:jc w:val="right"/>
              <w:rPr>
                <w:rFonts w:ascii="Times New Roman" w:hAnsi="Times New Roman"/>
                <w:color w:val="000000"/>
              </w:rPr>
            </w:pPr>
          </w:p>
        </w:tc>
        <w:tc>
          <w:tcPr>
            <w:tcW w:w="851" w:type="dxa"/>
            <w:vAlign w:val="center"/>
          </w:tcPr>
          <w:p w14:paraId="1778FFDE" w14:textId="77777777" w:rsidR="0025345E" w:rsidRPr="0025345E" w:rsidRDefault="0025345E" w:rsidP="00D26217">
            <w:pPr>
              <w:spacing w:line="276" w:lineRule="auto"/>
              <w:jc w:val="right"/>
              <w:rPr>
                <w:rFonts w:ascii="Times New Roman" w:hAnsi="Times New Roman"/>
                <w:color w:val="000000"/>
                <w:lang w:val="ru-RU"/>
              </w:rPr>
            </w:pPr>
          </w:p>
        </w:tc>
        <w:tc>
          <w:tcPr>
            <w:tcW w:w="1559" w:type="dxa"/>
            <w:vAlign w:val="center"/>
          </w:tcPr>
          <w:p w14:paraId="17FC9A9A" w14:textId="77777777" w:rsidR="0025345E" w:rsidRPr="00141CE3" w:rsidRDefault="0025345E" w:rsidP="00D26217">
            <w:pPr>
              <w:spacing w:line="276" w:lineRule="auto"/>
              <w:jc w:val="right"/>
              <w:rPr>
                <w:rFonts w:ascii="Times New Roman" w:hAnsi="Times New Roman"/>
                <w:color w:val="000000"/>
              </w:rPr>
            </w:pPr>
          </w:p>
        </w:tc>
        <w:tc>
          <w:tcPr>
            <w:tcW w:w="850" w:type="dxa"/>
            <w:vAlign w:val="center"/>
          </w:tcPr>
          <w:p w14:paraId="50C3CD34" w14:textId="77777777" w:rsidR="0025345E" w:rsidRPr="0025345E" w:rsidRDefault="0025345E" w:rsidP="00D26217">
            <w:pPr>
              <w:spacing w:line="276" w:lineRule="auto"/>
              <w:jc w:val="right"/>
              <w:rPr>
                <w:rFonts w:ascii="Times New Roman" w:hAnsi="Times New Roman"/>
                <w:color w:val="000000"/>
                <w:lang w:val="ru-RU"/>
              </w:rPr>
            </w:pPr>
          </w:p>
        </w:tc>
      </w:tr>
      <w:tr w:rsidR="0025345E" w14:paraId="565B39E7" w14:textId="77777777" w:rsidTr="009140C5">
        <w:tc>
          <w:tcPr>
            <w:tcW w:w="4253" w:type="dxa"/>
            <w:vAlign w:val="center"/>
          </w:tcPr>
          <w:p w14:paraId="6B9711CE" w14:textId="5181F78B" w:rsidR="0025345E" w:rsidRPr="00CC22BA" w:rsidRDefault="0025345E" w:rsidP="00D26217">
            <w:pPr>
              <w:spacing w:line="276" w:lineRule="auto"/>
              <w:ind w:left="34"/>
              <w:rPr>
                <w:rFonts w:ascii="Times New Roman" w:hAnsi="Times New Roman"/>
                <w:lang w:val="ru-RU"/>
              </w:rPr>
            </w:pPr>
            <w:r>
              <w:rPr>
                <w:rFonts w:ascii="Times New Roman" w:hAnsi="Times New Roman"/>
                <w:lang w:val="ru-RU"/>
              </w:rPr>
              <w:t>3.5.</w:t>
            </w:r>
            <w:r w:rsidR="009140C5">
              <w:rPr>
                <w:rFonts w:ascii="Times New Roman" w:hAnsi="Times New Roman"/>
                <w:lang w:val="ru-RU"/>
              </w:rPr>
              <w:t xml:space="preserve"> </w:t>
            </w:r>
            <w:r w:rsidRPr="00CC22BA">
              <w:rPr>
                <w:rFonts w:ascii="Times New Roman" w:hAnsi="Times New Roman"/>
                <w:lang w:val="ru-RU"/>
              </w:rPr>
              <w:t>Амортизация подвижного состава</w:t>
            </w:r>
          </w:p>
        </w:tc>
        <w:tc>
          <w:tcPr>
            <w:tcW w:w="1559" w:type="dxa"/>
            <w:vAlign w:val="center"/>
          </w:tcPr>
          <w:p w14:paraId="1D92F03F" w14:textId="77777777" w:rsidR="0025345E" w:rsidRPr="004C1507" w:rsidRDefault="0025345E" w:rsidP="00D26217">
            <w:pPr>
              <w:spacing w:line="276" w:lineRule="auto"/>
              <w:ind w:right="33"/>
              <w:jc w:val="right"/>
              <w:rPr>
                <w:rFonts w:ascii="Times New Roman" w:hAnsi="Times New Roman"/>
              </w:rPr>
            </w:pPr>
          </w:p>
        </w:tc>
        <w:tc>
          <w:tcPr>
            <w:tcW w:w="1560" w:type="dxa"/>
            <w:vAlign w:val="center"/>
          </w:tcPr>
          <w:p w14:paraId="2917545D" w14:textId="77777777" w:rsidR="0025345E" w:rsidRPr="004C1507" w:rsidRDefault="0025345E" w:rsidP="00D26217">
            <w:pPr>
              <w:spacing w:line="276" w:lineRule="auto"/>
              <w:ind w:right="33"/>
              <w:jc w:val="right"/>
              <w:rPr>
                <w:rFonts w:ascii="Times New Roman" w:hAnsi="Times New Roman"/>
              </w:rPr>
            </w:pPr>
          </w:p>
        </w:tc>
        <w:tc>
          <w:tcPr>
            <w:tcW w:w="1559" w:type="dxa"/>
            <w:vAlign w:val="center"/>
          </w:tcPr>
          <w:p w14:paraId="7F0C4574" w14:textId="77777777" w:rsidR="0025345E" w:rsidRPr="005103EC" w:rsidRDefault="0025345E" w:rsidP="00D26217">
            <w:pPr>
              <w:spacing w:line="276" w:lineRule="auto"/>
              <w:ind w:right="33"/>
              <w:jc w:val="right"/>
              <w:rPr>
                <w:rFonts w:ascii="Times New Roman" w:hAnsi="Times New Roman"/>
              </w:rPr>
            </w:pPr>
          </w:p>
        </w:tc>
        <w:tc>
          <w:tcPr>
            <w:tcW w:w="1559" w:type="dxa"/>
            <w:vAlign w:val="center"/>
          </w:tcPr>
          <w:p w14:paraId="14D172E5" w14:textId="77777777" w:rsidR="0025345E" w:rsidRPr="00141CE3" w:rsidRDefault="0025345E" w:rsidP="00D26217">
            <w:pPr>
              <w:spacing w:line="276" w:lineRule="auto"/>
              <w:jc w:val="right"/>
              <w:rPr>
                <w:rFonts w:ascii="Times New Roman" w:hAnsi="Times New Roman"/>
                <w:color w:val="000000"/>
              </w:rPr>
            </w:pPr>
          </w:p>
        </w:tc>
        <w:tc>
          <w:tcPr>
            <w:tcW w:w="851" w:type="dxa"/>
            <w:vAlign w:val="center"/>
          </w:tcPr>
          <w:p w14:paraId="4231897E" w14:textId="77777777" w:rsidR="0025345E" w:rsidRPr="0025345E" w:rsidRDefault="0025345E" w:rsidP="00D26217">
            <w:pPr>
              <w:spacing w:line="276" w:lineRule="auto"/>
              <w:jc w:val="right"/>
              <w:rPr>
                <w:rFonts w:ascii="Times New Roman" w:hAnsi="Times New Roman"/>
                <w:color w:val="000000"/>
                <w:lang w:val="ru-RU"/>
              </w:rPr>
            </w:pPr>
          </w:p>
        </w:tc>
        <w:tc>
          <w:tcPr>
            <w:tcW w:w="1417" w:type="dxa"/>
            <w:vAlign w:val="center"/>
          </w:tcPr>
          <w:p w14:paraId="01747980" w14:textId="77777777" w:rsidR="0025345E" w:rsidRPr="00141CE3" w:rsidRDefault="0025345E" w:rsidP="00D26217">
            <w:pPr>
              <w:spacing w:line="276" w:lineRule="auto"/>
              <w:jc w:val="right"/>
              <w:rPr>
                <w:rFonts w:ascii="Times New Roman" w:hAnsi="Times New Roman"/>
                <w:color w:val="000000"/>
                <w:lang w:val="ru-RU"/>
              </w:rPr>
            </w:pPr>
          </w:p>
        </w:tc>
        <w:tc>
          <w:tcPr>
            <w:tcW w:w="851" w:type="dxa"/>
            <w:vAlign w:val="center"/>
          </w:tcPr>
          <w:p w14:paraId="6C65C4FE" w14:textId="77777777" w:rsidR="0025345E" w:rsidRPr="0025345E" w:rsidRDefault="0025345E" w:rsidP="00D26217">
            <w:pPr>
              <w:spacing w:line="276" w:lineRule="auto"/>
              <w:jc w:val="right"/>
              <w:rPr>
                <w:rFonts w:ascii="Times New Roman" w:hAnsi="Times New Roman"/>
                <w:color w:val="000000"/>
                <w:lang w:val="ru-RU"/>
              </w:rPr>
            </w:pPr>
          </w:p>
        </w:tc>
        <w:tc>
          <w:tcPr>
            <w:tcW w:w="1559" w:type="dxa"/>
            <w:vAlign w:val="center"/>
          </w:tcPr>
          <w:p w14:paraId="17432589" w14:textId="77777777" w:rsidR="0025345E" w:rsidRPr="00141CE3" w:rsidRDefault="0025345E" w:rsidP="00D26217">
            <w:pPr>
              <w:spacing w:line="276" w:lineRule="auto"/>
              <w:jc w:val="right"/>
              <w:rPr>
                <w:rFonts w:ascii="Times New Roman" w:hAnsi="Times New Roman"/>
                <w:color w:val="000000"/>
                <w:lang w:val="ru-RU"/>
              </w:rPr>
            </w:pPr>
          </w:p>
        </w:tc>
        <w:tc>
          <w:tcPr>
            <w:tcW w:w="850" w:type="dxa"/>
            <w:vAlign w:val="center"/>
          </w:tcPr>
          <w:p w14:paraId="0603AEF2" w14:textId="77777777" w:rsidR="0025345E" w:rsidRPr="0025345E" w:rsidRDefault="0025345E" w:rsidP="00D26217">
            <w:pPr>
              <w:spacing w:line="276" w:lineRule="auto"/>
              <w:jc w:val="right"/>
              <w:rPr>
                <w:rFonts w:ascii="Times New Roman" w:hAnsi="Times New Roman"/>
                <w:color w:val="000000"/>
                <w:lang w:val="ru-RU"/>
              </w:rPr>
            </w:pPr>
          </w:p>
        </w:tc>
      </w:tr>
      <w:tr w:rsidR="0025345E" w:rsidRPr="0025345E" w14:paraId="4D605779" w14:textId="77777777" w:rsidTr="009140C5">
        <w:tc>
          <w:tcPr>
            <w:tcW w:w="4253" w:type="dxa"/>
            <w:vAlign w:val="center"/>
          </w:tcPr>
          <w:p w14:paraId="04C93168" w14:textId="77777777" w:rsidR="0025345E" w:rsidRPr="0025345E" w:rsidRDefault="0025345E" w:rsidP="00D26217">
            <w:pPr>
              <w:spacing w:line="276" w:lineRule="auto"/>
              <w:rPr>
                <w:rFonts w:ascii="Times New Roman" w:hAnsi="Times New Roman"/>
                <w:b/>
                <w:bCs/>
                <w:lang w:val="ru-RU"/>
              </w:rPr>
            </w:pPr>
            <w:r w:rsidRPr="0025345E">
              <w:rPr>
                <w:rFonts w:ascii="Times New Roman" w:hAnsi="Times New Roman"/>
                <w:b/>
                <w:bCs/>
                <w:lang w:val="ru-RU"/>
              </w:rPr>
              <w:t>4. Условно-постоянные затраты:</w:t>
            </w:r>
          </w:p>
        </w:tc>
        <w:tc>
          <w:tcPr>
            <w:tcW w:w="1559" w:type="dxa"/>
            <w:vAlign w:val="center"/>
          </w:tcPr>
          <w:p w14:paraId="35791822" w14:textId="77777777" w:rsidR="0025345E" w:rsidRPr="0025345E" w:rsidRDefault="0025345E" w:rsidP="00D26217">
            <w:pPr>
              <w:spacing w:line="276" w:lineRule="auto"/>
              <w:ind w:right="33"/>
              <w:jc w:val="right"/>
              <w:rPr>
                <w:rFonts w:ascii="Times New Roman" w:hAnsi="Times New Roman"/>
                <w:b/>
              </w:rPr>
            </w:pPr>
          </w:p>
        </w:tc>
        <w:tc>
          <w:tcPr>
            <w:tcW w:w="1560" w:type="dxa"/>
            <w:vAlign w:val="center"/>
          </w:tcPr>
          <w:p w14:paraId="019F906B" w14:textId="77777777" w:rsidR="0025345E" w:rsidRPr="0025345E" w:rsidRDefault="0025345E" w:rsidP="00D26217">
            <w:pPr>
              <w:spacing w:line="276" w:lineRule="auto"/>
              <w:ind w:right="33"/>
              <w:jc w:val="right"/>
              <w:rPr>
                <w:rFonts w:ascii="Times New Roman" w:hAnsi="Times New Roman"/>
                <w:b/>
              </w:rPr>
            </w:pPr>
          </w:p>
        </w:tc>
        <w:tc>
          <w:tcPr>
            <w:tcW w:w="1559" w:type="dxa"/>
            <w:vAlign w:val="center"/>
          </w:tcPr>
          <w:p w14:paraId="617417F6" w14:textId="77777777" w:rsidR="0025345E" w:rsidRPr="0025345E" w:rsidRDefault="0025345E" w:rsidP="00D26217">
            <w:pPr>
              <w:spacing w:line="276" w:lineRule="auto"/>
              <w:ind w:right="33"/>
              <w:jc w:val="right"/>
              <w:rPr>
                <w:rFonts w:ascii="Times New Roman" w:hAnsi="Times New Roman"/>
                <w:b/>
              </w:rPr>
            </w:pPr>
          </w:p>
        </w:tc>
        <w:tc>
          <w:tcPr>
            <w:tcW w:w="1559" w:type="dxa"/>
            <w:vAlign w:val="center"/>
          </w:tcPr>
          <w:p w14:paraId="3DC80FF6" w14:textId="77777777" w:rsidR="0025345E" w:rsidRPr="0025345E" w:rsidRDefault="0025345E" w:rsidP="00D26217">
            <w:pPr>
              <w:spacing w:line="276" w:lineRule="auto"/>
              <w:jc w:val="right"/>
              <w:rPr>
                <w:rFonts w:ascii="Times New Roman" w:hAnsi="Times New Roman"/>
                <w:b/>
                <w:color w:val="000000"/>
                <w:lang w:val="ru-RU"/>
              </w:rPr>
            </w:pPr>
          </w:p>
        </w:tc>
        <w:tc>
          <w:tcPr>
            <w:tcW w:w="851" w:type="dxa"/>
            <w:vAlign w:val="center"/>
          </w:tcPr>
          <w:p w14:paraId="3F191C45" w14:textId="77777777" w:rsidR="0025345E" w:rsidRPr="0025345E" w:rsidRDefault="0025345E" w:rsidP="00D26217">
            <w:pPr>
              <w:spacing w:line="276" w:lineRule="auto"/>
              <w:jc w:val="right"/>
              <w:rPr>
                <w:rFonts w:ascii="Times New Roman" w:hAnsi="Times New Roman"/>
                <w:b/>
                <w:color w:val="000000"/>
                <w:lang w:val="ru-RU"/>
              </w:rPr>
            </w:pPr>
          </w:p>
        </w:tc>
        <w:tc>
          <w:tcPr>
            <w:tcW w:w="1417" w:type="dxa"/>
            <w:vAlign w:val="center"/>
          </w:tcPr>
          <w:p w14:paraId="415E5CFB" w14:textId="77777777" w:rsidR="0025345E" w:rsidRPr="0025345E" w:rsidRDefault="0025345E" w:rsidP="00D26217">
            <w:pPr>
              <w:spacing w:line="276" w:lineRule="auto"/>
              <w:jc w:val="right"/>
              <w:rPr>
                <w:rFonts w:ascii="Times New Roman" w:hAnsi="Times New Roman"/>
                <w:b/>
                <w:color w:val="000000"/>
              </w:rPr>
            </w:pPr>
          </w:p>
        </w:tc>
        <w:tc>
          <w:tcPr>
            <w:tcW w:w="851" w:type="dxa"/>
            <w:vAlign w:val="center"/>
          </w:tcPr>
          <w:p w14:paraId="5C21E1D3" w14:textId="77777777" w:rsidR="0025345E" w:rsidRPr="0025345E" w:rsidRDefault="0025345E" w:rsidP="00D26217">
            <w:pPr>
              <w:spacing w:line="276" w:lineRule="auto"/>
              <w:jc w:val="right"/>
              <w:rPr>
                <w:rFonts w:ascii="Times New Roman" w:hAnsi="Times New Roman"/>
                <w:b/>
                <w:color w:val="000000"/>
                <w:lang w:val="ru-RU"/>
              </w:rPr>
            </w:pPr>
          </w:p>
        </w:tc>
        <w:tc>
          <w:tcPr>
            <w:tcW w:w="1559" w:type="dxa"/>
            <w:vAlign w:val="center"/>
          </w:tcPr>
          <w:p w14:paraId="1AE130EC" w14:textId="77777777" w:rsidR="0025345E" w:rsidRPr="0025345E" w:rsidRDefault="0025345E" w:rsidP="00D26217">
            <w:pPr>
              <w:spacing w:line="276" w:lineRule="auto"/>
              <w:jc w:val="right"/>
              <w:rPr>
                <w:rFonts w:ascii="Times New Roman" w:hAnsi="Times New Roman"/>
                <w:b/>
                <w:color w:val="000000"/>
                <w:lang w:val="ru-RU"/>
              </w:rPr>
            </w:pPr>
          </w:p>
        </w:tc>
        <w:tc>
          <w:tcPr>
            <w:tcW w:w="850" w:type="dxa"/>
            <w:vAlign w:val="center"/>
          </w:tcPr>
          <w:p w14:paraId="4C1E9C55" w14:textId="77777777" w:rsidR="0025345E" w:rsidRPr="0025345E" w:rsidRDefault="0025345E" w:rsidP="00D26217">
            <w:pPr>
              <w:spacing w:line="276" w:lineRule="auto"/>
              <w:jc w:val="right"/>
              <w:rPr>
                <w:rFonts w:ascii="Times New Roman" w:hAnsi="Times New Roman"/>
                <w:b/>
                <w:color w:val="000000"/>
                <w:lang w:val="ru-RU"/>
              </w:rPr>
            </w:pPr>
          </w:p>
        </w:tc>
      </w:tr>
      <w:tr w:rsidR="0025345E" w14:paraId="7EDADCD3" w14:textId="77777777" w:rsidTr="009140C5">
        <w:tc>
          <w:tcPr>
            <w:tcW w:w="4253" w:type="dxa"/>
            <w:vAlign w:val="center"/>
          </w:tcPr>
          <w:p w14:paraId="04089AB2" w14:textId="77777777" w:rsidR="0025345E" w:rsidRPr="00CC22BA" w:rsidRDefault="0025345E" w:rsidP="00D26217">
            <w:pPr>
              <w:spacing w:line="276" w:lineRule="auto"/>
              <w:rPr>
                <w:rFonts w:ascii="Times New Roman" w:hAnsi="Times New Roman"/>
                <w:lang w:val="ru-RU"/>
              </w:rPr>
            </w:pPr>
            <w:r>
              <w:rPr>
                <w:rFonts w:ascii="Times New Roman" w:hAnsi="Times New Roman"/>
                <w:lang w:val="ru-RU"/>
              </w:rPr>
              <w:t xml:space="preserve"> 4.1. </w:t>
            </w:r>
            <w:r w:rsidRPr="00CC22BA">
              <w:rPr>
                <w:rFonts w:ascii="Times New Roman" w:hAnsi="Times New Roman"/>
                <w:lang w:val="ru-RU"/>
              </w:rPr>
              <w:t>Общехозяйственные расходы</w:t>
            </w:r>
          </w:p>
        </w:tc>
        <w:tc>
          <w:tcPr>
            <w:tcW w:w="1559" w:type="dxa"/>
            <w:vAlign w:val="center"/>
          </w:tcPr>
          <w:p w14:paraId="59235B0E" w14:textId="77777777" w:rsidR="0025345E" w:rsidRPr="00222D42" w:rsidRDefault="0025345E" w:rsidP="00D26217">
            <w:pPr>
              <w:spacing w:line="276" w:lineRule="auto"/>
              <w:ind w:right="33"/>
              <w:jc w:val="right"/>
              <w:rPr>
                <w:rFonts w:ascii="Times New Roman" w:hAnsi="Times New Roman"/>
                <w:lang w:val="ru-RU"/>
              </w:rPr>
            </w:pPr>
          </w:p>
        </w:tc>
        <w:tc>
          <w:tcPr>
            <w:tcW w:w="1560" w:type="dxa"/>
            <w:vAlign w:val="center"/>
          </w:tcPr>
          <w:p w14:paraId="3C69115C" w14:textId="77777777" w:rsidR="0025345E" w:rsidRPr="00222D42" w:rsidRDefault="0025345E" w:rsidP="00D26217">
            <w:pPr>
              <w:spacing w:line="276" w:lineRule="auto"/>
              <w:ind w:right="33"/>
              <w:jc w:val="right"/>
              <w:rPr>
                <w:rFonts w:ascii="Times New Roman" w:hAnsi="Times New Roman"/>
                <w:lang w:val="ru-RU"/>
              </w:rPr>
            </w:pPr>
          </w:p>
        </w:tc>
        <w:tc>
          <w:tcPr>
            <w:tcW w:w="1559" w:type="dxa"/>
            <w:vAlign w:val="center"/>
          </w:tcPr>
          <w:p w14:paraId="25CBD821" w14:textId="77777777" w:rsidR="0025345E" w:rsidRPr="00222D42" w:rsidRDefault="0025345E" w:rsidP="00D26217">
            <w:pPr>
              <w:spacing w:line="276" w:lineRule="auto"/>
              <w:ind w:right="33"/>
              <w:jc w:val="right"/>
              <w:rPr>
                <w:rFonts w:ascii="Times New Roman" w:hAnsi="Times New Roman"/>
                <w:lang w:val="ru-RU"/>
              </w:rPr>
            </w:pPr>
          </w:p>
        </w:tc>
        <w:tc>
          <w:tcPr>
            <w:tcW w:w="1559" w:type="dxa"/>
            <w:vAlign w:val="center"/>
          </w:tcPr>
          <w:p w14:paraId="182F3E6F" w14:textId="77777777" w:rsidR="0025345E" w:rsidRPr="00141CE3" w:rsidRDefault="0025345E" w:rsidP="00D26217">
            <w:pPr>
              <w:spacing w:line="276" w:lineRule="auto"/>
              <w:jc w:val="right"/>
              <w:rPr>
                <w:rFonts w:ascii="Times New Roman" w:hAnsi="Times New Roman"/>
                <w:color w:val="000000"/>
              </w:rPr>
            </w:pPr>
          </w:p>
        </w:tc>
        <w:tc>
          <w:tcPr>
            <w:tcW w:w="851" w:type="dxa"/>
            <w:vAlign w:val="center"/>
          </w:tcPr>
          <w:p w14:paraId="677AF6FF" w14:textId="77777777" w:rsidR="0025345E" w:rsidRPr="0025345E" w:rsidRDefault="0025345E" w:rsidP="00D26217">
            <w:pPr>
              <w:spacing w:line="276" w:lineRule="auto"/>
              <w:jc w:val="right"/>
              <w:rPr>
                <w:rFonts w:ascii="Times New Roman" w:hAnsi="Times New Roman"/>
                <w:color w:val="000000"/>
                <w:lang w:val="ru-RU"/>
              </w:rPr>
            </w:pPr>
          </w:p>
        </w:tc>
        <w:tc>
          <w:tcPr>
            <w:tcW w:w="1417" w:type="dxa"/>
            <w:vAlign w:val="center"/>
          </w:tcPr>
          <w:p w14:paraId="73628A32" w14:textId="77777777" w:rsidR="0025345E" w:rsidRPr="00141CE3" w:rsidRDefault="0025345E" w:rsidP="00D26217">
            <w:pPr>
              <w:spacing w:line="276" w:lineRule="auto"/>
              <w:jc w:val="right"/>
              <w:rPr>
                <w:rFonts w:ascii="Times New Roman" w:hAnsi="Times New Roman"/>
                <w:color w:val="000000"/>
              </w:rPr>
            </w:pPr>
          </w:p>
        </w:tc>
        <w:tc>
          <w:tcPr>
            <w:tcW w:w="851" w:type="dxa"/>
            <w:vAlign w:val="center"/>
          </w:tcPr>
          <w:p w14:paraId="265CA025" w14:textId="77777777" w:rsidR="0025345E" w:rsidRPr="0025345E" w:rsidRDefault="0025345E" w:rsidP="00D26217">
            <w:pPr>
              <w:spacing w:line="276" w:lineRule="auto"/>
              <w:jc w:val="right"/>
              <w:rPr>
                <w:rFonts w:ascii="Times New Roman" w:hAnsi="Times New Roman"/>
                <w:color w:val="000000"/>
                <w:lang w:val="ru-RU"/>
              </w:rPr>
            </w:pPr>
          </w:p>
        </w:tc>
        <w:tc>
          <w:tcPr>
            <w:tcW w:w="1559" w:type="dxa"/>
            <w:vAlign w:val="center"/>
          </w:tcPr>
          <w:p w14:paraId="4A786835" w14:textId="77777777" w:rsidR="0025345E" w:rsidRPr="00141CE3" w:rsidRDefault="0025345E" w:rsidP="00D26217">
            <w:pPr>
              <w:spacing w:line="276" w:lineRule="auto"/>
              <w:jc w:val="right"/>
              <w:rPr>
                <w:rFonts w:ascii="Times New Roman" w:hAnsi="Times New Roman"/>
                <w:color w:val="000000"/>
                <w:lang w:val="ru-RU"/>
              </w:rPr>
            </w:pPr>
          </w:p>
        </w:tc>
        <w:tc>
          <w:tcPr>
            <w:tcW w:w="850" w:type="dxa"/>
            <w:vAlign w:val="center"/>
          </w:tcPr>
          <w:p w14:paraId="08429F03" w14:textId="77777777" w:rsidR="0025345E" w:rsidRPr="0025345E" w:rsidRDefault="0025345E" w:rsidP="00D26217">
            <w:pPr>
              <w:spacing w:line="276" w:lineRule="auto"/>
              <w:jc w:val="right"/>
              <w:rPr>
                <w:rFonts w:ascii="Times New Roman" w:hAnsi="Times New Roman"/>
                <w:color w:val="000000"/>
                <w:lang w:val="ru-RU"/>
              </w:rPr>
            </w:pPr>
          </w:p>
        </w:tc>
      </w:tr>
      <w:tr w:rsidR="0025345E" w14:paraId="36070F72" w14:textId="77777777" w:rsidTr="009140C5">
        <w:tc>
          <w:tcPr>
            <w:tcW w:w="4253" w:type="dxa"/>
            <w:vAlign w:val="center"/>
          </w:tcPr>
          <w:p w14:paraId="2D568756" w14:textId="77777777" w:rsidR="0025345E" w:rsidRPr="00CC22BA" w:rsidRDefault="0025345E" w:rsidP="00D26217">
            <w:pPr>
              <w:spacing w:line="276" w:lineRule="auto"/>
              <w:rPr>
                <w:rFonts w:ascii="Times New Roman" w:hAnsi="Times New Roman"/>
                <w:lang w:val="ru-RU"/>
              </w:rPr>
            </w:pPr>
            <w:r>
              <w:rPr>
                <w:rFonts w:ascii="Times New Roman" w:hAnsi="Times New Roman"/>
                <w:lang w:val="ru-RU"/>
              </w:rPr>
              <w:t xml:space="preserve"> 4.2. </w:t>
            </w:r>
            <w:r w:rsidRPr="00CC22BA">
              <w:rPr>
                <w:rFonts w:ascii="Times New Roman" w:hAnsi="Times New Roman"/>
                <w:lang w:val="ru-RU"/>
              </w:rPr>
              <w:t>Амортизация прочих фондов</w:t>
            </w:r>
          </w:p>
        </w:tc>
        <w:tc>
          <w:tcPr>
            <w:tcW w:w="1559" w:type="dxa"/>
            <w:vAlign w:val="center"/>
          </w:tcPr>
          <w:p w14:paraId="6B92AB4E" w14:textId="77777777" w:rsidR="0025345E" w:rsidRPr="00C62185" w:rsidRDefault="0025345E" w:rsidP="00D26217">
            <w:pPr>
              <w:spacing w:line="276" w:lineRule="auto"/>
              <w:ind w:right="33"/>
              <w:jc w:val="right"/>
              <w:rPr>
                <w:rFonts w:ascii="Times New Roman" w:hAnsi="Times New Roman"/>
              </w:rPr>
            </w:pPr>
          </w:p>
        </w:tc>
        <w:tc>
          <w:tcPr>
            <w:tcW w:w="1560" w:type="dxa"/>
            <w:vAlign w:val="center"/>
          </w:tcPr>
          <w:p w14:paraId="74C2D0F6" w14:textId="77777777" w:rsidR="0025345E" w:rsidRPr="00C62185" w:rsidRDefault="0025345E" w:rsidP="00D26217">
            <w:pPr>
              <w:spacing w:line="276" w:lineRule="auto"/>
              <w:ind w:right="33"/>
              <w:jc w:val="right"/>
              <w:rPr>
                <w:rFonts w:ascii="Times New Roman" w:hAnsi="Times New Roman"/>
              </w:rPr>
            </w:pPr>
          </w:p>
        </w:tc>
        <w:tc>
          <w:tcPr>
            <w:tcW w:w="1559" w:type="dxa"/>
            <w:vAlign w:val="center"/>
          </w:tcPr>
          <w:p w14:paraId="70D7507F" w14:textId="77777777" w:rsidR="0025345E" w:rsidRPr="00C62185" w:rsidRDefault="0025345E" w:rsidP="00D26217">
            <w:pPr>
              <w:spacing w:line="276" w:lineRule="auto"/>
              <w:ind w:right="33"/>
              <w:jc w:val="right"/>
              <w:rPr>
                <w:rFonts w:ascii="Times New Roman" w:hAnsi="Times New Roman"/>
              </w:rPr>
            </w:pPr>
          </w:p>
        </w:tc>
        <w:tc>
          <w:tcPr>
            <w:tcW w:w="1559" w:type="dxa"/>
            <w:vAlign w:val="center"/>
          </w:tcPr>
          <w:p w14:paraId="0F37FDF8" w14:textId="77777777" w:rsidR="0025345E" w:rsidRPr="00141CE3" w:rsidRDefault="0025345E" w:rsidP="00D26217">
            <w:pPr>
              <w:spacing w:line="276" w:lineRule="auto"/>
              <w:jc w:val="right"/>
              <w:rPr>
                <w:rFonts w:ascii="Times New Roman" w:hAnsi="Times New Roman"/>
                <w:color w:val="000000"/>
              </w:rPr>
            </w:pPr>
          </w:p>
        </w:tc>
        <w:tc>
          <w:tcPr>
            <w:tcW w:w="851" w:type="dxa"/>
            <w:vAlign w:val="center"/>
          </w:tcPr>
          <w:p w14:paraId="7216C0DF" w14:textId="77777777" w:rsidR="0025345E" w:rsidRPr="0025345E" w:rsidRDefault="0025345E" w:rsidP="00D26217">
            <w:pPr>
              <w:spacing w:line="276" w:lineRule="auto"/>
              <w:jc w:val="right"/>
              <w:rPr>
                <w:rFonts w:ascii="Times New Roman" w:hAnsi="Times New Roman"/>
                <w:color w:val="000000"/>
                <w:lang w:val="ru-RU"/>
              </w:rPr>
            </w:pPr>
          </w:p>
        </w:tc>
        <w:tc>
          <w:tcPr>
            <w:tcW w:w="1417" w:type="dxa"/>
            <w:vAlign w:val="center"/>
          </w:tcPr>
          <w:p w14:paraId="6DF22A8A" w14:textId="77777777" w:rsidR="0025345E" w:rsidRPr="00141CE3" w:rsidRDefault="0025345E" w:rsidP="00D26217">
            <w:pPr>
              <w:spacing w:line="276" w:lineRule="auto"/>
              <w:jc w:val="right"/>
              <w:rPr>
                <w:rFonts w:ascii="Times New Roman" w:hAnsi="Times New Roman"/>
                <w:color w:val="000000"/>
              </w:rPr>
            </w:pPr>
          </w:p>
        </w:tc>
        <w:tc>
          <w:tcPr>
            <w:tcW w:w="851" w:type="dxa"/>
            <w:vAlign w:val="center"/>
          </w:tcPr>
          <w:p w14:paraId="7E56CFF6" w14:textId="77777777" w:rsidR="0025345E" w:rsidRPr="0025345E" w:rsidRDefault="0025345E" w:rsidP="00D26217">
            <w:pPr>
              <w:spacing w:line="276" w:lineRule="auto"/>
              <w:jc w:val="right"/>
              <w:rPr>
                <w:rFonts w:ascii="Times New Roman" w:hAnsi="Times New Roman"/>
                <w:color w:val="000000"/>
                <w:lang w:val="ru-RU"/>
              </w:rPr>
            </w:pPr>
          </w:p>
        </w:tc>
        <w:tc>
          <w:tcPr>
            <w:tcW w:w="1559" w:type="dxa"/>
            <w:vAlign w:val="center"/>
          </w:tcPr>
          <w:p w14:paraId="63751CDB" w14:textId="77777777" w:rsidR="0025345E" w:rsidRPr="00141CE3" w:rsidRDefault="0025345E" w:rsidP="00D26217">
            <w:pPr>
              <w:spacing w:line="276" w:lineRule="auto"/>
              <w:jc w:val="right"/>
              <w:rPr>
                <w:rFonts w:ascii="Times New Roman" w:hAnsi="Times New Roman"/>
                <w:color w:val="000000"/>
              </w:rPr>
            </w:pPr>
          </w:p>
        </w:tc>
        <w:tc>
          <w:tcPr>
            <w:tcW w:w="850" w:type="dxa"/>
            <w:vAlign w:val="center"/>
          </w:tcPr>
          <w:p w14:paraId="1EE0ED94" w14:textId="77777777" w:rsidR="0025345E" w:rsidRPr="0025345E" w:rsidRDefault="0025345E" w:rsidP="00D26217">
            <w:pPr>
              <w:spacing w:line="276" w:lineRule="auto"/>
              <w:jc w:val="right"/>
              <w:rPr>
                <w:rFonts w:ascii="Times New Roman" w:hAnsi="Times New Roman"/>
                <w:color w:val="000000"/>
                <w:lang w:val="ru-RU"/>
              </w:rPr>
            </w:pPr>
          </w:p>
        </w:tc>
      </w:tr>
      <w:tr w:rsidR="0025345E" w:rsidRPr="0025345E" w14:paraId="1C0430E2" w14:textId="77777777" w:rsidTr="009140C5">
        <w:tc>
          <w:tcPr>
            <w:tcW w:w="4253" w:type="dxa"/>
            <w:vAlign w:val="center"/>
          </w:tcPr>
          <w:p w14:paraId="47E86999" w14:textId="77777777" w:rsidR="0025345E" w:rsidRPr="0025345E" w:rsidRDefault="0025345E" w:rsidP="00D26217">
            <w:pPr>
              <w:spacing w:line="276" w:lineRule="auto"/>
              <w:rPr>
                <w:rFonts w:ascii="Times New Roman" w:hAnsi="Times New Roman"/>
                <w:b/>
                <w:lang w:val="ru-RU"/>
              </w:rPr>
            </w:pPr>
            <w:r w:rsidRPr="0025345E">
              <w:rPr>
                <w:rFonts w:ascii="Times New Roman" w:hAnsi="Times New Roman"/>
                <w:b/>
                <w:lang w:val="ru-RU"/>
              </w:rPr>
              <w:t>Всего:</w:t>
            </w:r>
          </w:p>
        </w:tc>
        <w:tc>
          <w:tcPr>
            <w:tcW w:w="1559" w:type="dxa"/>
            <w:vAlign w:val="center"/>
          </w:tcPr>
          <w:p w14:paraId="3A27DC9D" w14:textId="77777777" w:rsidR="0025345E" w:rsidRPr="0025345E" w:rsidRDefault="0025345E" w:rsidP="00D26217">
            <w:pPr>
              <w:spacing w:line="276" w:lineRule="auto"/>
              <w:ind w:right="33"/>
              <w:jc w:val="right"/>
              <w:rPr>
                <w:rFonts w:ascii="Times New Roman" w:hAnsi="Times New Roman"/>
                <w:b/>
              </w:rPr>
            </w:pPr>
          </w:p>
        </w:tc>
        <w:tc>
          <w:tcPr>
            <w:tcW w:w="1560" w:type="dxa"/>
            <w:vAlign w:val="center"/>
          </w:tcPr>
          <w:p w14:paraId="26473832" w14:textId="77777777" w:rsidR="0025345E" w:rsidRPr="0025345E" w:rsidRDefault="0025345E" w:rsidP="00D26217">
            <w:pPr>
              <w:spacing w:line="276" w:lineRule="auto"/>
              <w:ind w:right="33"/>
              <w:jc w:val="right"/>
              <w:rPr>
                <w:rFonts w:ascii="Times New Roman" w:hAnsi="Times New Roman"/>
                <w:b/>
              </w:rPr>
            </w:pPr>
          </w:p>
        </w:tc>
        <w:tc>
          <w:tcPr>
            <w:tcW w:w="1559" w:type="dxa"/>
            <w:vAlign w:val="center"/>
          </w:tcPr>
          <w:p w14:paraId="1543A2BE" w14:textId="77777777" w:rsidR="0025345E" w:rsidRPr="0025345E" w:rsidRDefault="0025345E" w:rsidP="00D26217">
            <w:pPr>
              <w:spacing w:line="276" w:lineRule="auto"/>
              <w:jc w:val="right"/>
              <w:rPr>
                <w:rFonts w:ascii="Times New Roman" w:hAnsi="Times New Roman"/>
                <w:b/>
                <w:lang w:val="ru-RU"/>
              </w:rPr>
            </w:pPr>
          </w:p>
        </w:tc>
        <w:tc>
          <w:tcPr>
            <w:tcW w:w="1559" w:type="dxa"/>
            <w:vAlign w:val="center"/>
          </w:tcPr>
          <w:p w14:paraId="5EC71EED" w14:textId="77777777" w:rsidR="0025345E" w:rsidRPr="0025345E" w:rsidRDefault="0025345E" w:rsidP="00D26217">
            <w:pPr>
              <w:spacing w:line="276" w:lineRule="auto"/>
              <w:jc w:val="right"/>
              <w:rPr>
                <w:rFonts w:ascii="Times New Roman" w:hAnsi="Times New Roman"/>
                <w:b/>
                <w:color w:val="000000"/>
              </w:rPr>
            </w:pPr>
          </w:p>
        </w:tc>
        <w:tc>
          <w:tcPr>
            <w:tcW w:w="851" w:type="dxa"/>
            <w:vAlign w:val="center"/>
          </w:tcPr>
          <w:p w14:paraId="17FA4404" w14:textId="77777777" w:rsidR="0025345E" w:rsidRPr="0025345E" w:rsidRDefault="0025345E" w:rsidP="00D26217">
            <w:pPr>
              <w:spacing w:line="276" w:lineRule="auto"/>
              <w:jc w:val="right"/>
              <w:rPr>
                <w:rFonts w:ascii="Times New Roman" w:hAnsi="Times New Roman"/>
                <w:b/>
                <w:color w:val="000000"/>
                <w:lang w:val="ru-RU"/>
              </w:rPr>
            </w:pPr>
          </w:p>
        </w:tc>
        <w:tc>
          <w:tcPr>
            <w:tcW w:w="1417" w:type="dxa"/>
            <w:vAlign w:val="center"/>
          </w:tcPr>
          <w:p w14:paraId="770FFFBA" w14:textId="77777777" w:rsidR="0025345E" w:rsidRPr="0025345E" w:rsidRDefault="0025345E" w:rsidP="00D26217">
            <w:pPr>
              <w:spacing w:line="276" w:lineRule="auto"/>
              <w:jc w:val="right"/>
              <w:rPr>
                <w:rFonts w:ascii="Times New Roman" w:hAnsi="Times New Roman"/>
                <w:b/>
                <w:color w:val="000000"/>
              </w:rPr>
            </w:pPr>
          </w:p>
        </w:tc>
        <w:tc>
          <w:tcPr>
            <w:tcW w:w="851" w:type="dxa"/>
            <w:vAlign w:val="center"/>
          </w:tcPr>
          <w:p w14:paraId="3BD27E34" w14:textId="77777777" w:rsidR="0025345E" w:rsidRPr="0025345E" w:rsidRDefault="0025345E" w:rsidP="00D26217">
            <w:pPr>
              <w:spacing w:line="276" w:lineRule="auto"/>
              <w:jc w:val="right"/>
              <w:rPr>
                <w:rFonts w:ascii="Times New Roman" w:hAnsi="Times New Roman"/>
                <w:b/>
                <w:color w:val="000000"/>
                <w:lang w:val="ru-RU"/>
              </w:rPr>
            </w:pPr>
          </w:p>
        </w:tc>
        <w:tc>
          <w:tcPr>
            <w:tcW w:w="1559" w:type="dxa"/>
            <w:vAlign w:val="center"/>
          </w:tcPr>
          <w:p w14:paraId="15405FA5" w14:textId="77777777" w:rsidR="0025345E" w:rsidRPr="0025345E" w:rsidRDefault="0025345E" w:rsidP="00D26217">
            <w:pPr>
              <w:spacing w:line="276" w:lineRule="auto"/>
              <w:jc w:val="right"/>
              <w:rPr>
                <w:rFonts w:ascii="Times New Roman" w:hAnsi="Times New Roman"/>
                <w:b/>
                <w:color w:val="000000"/>
                <w:lang w:val="ru-RU"/>
              </w:rPr>
            </w:pPr>
          </w:p>
        </w:tc>
        <w:tc>
          <w:tcPr>
            <w:tcW w:w="850" w:type="dxa"/>
            <w:vAlign w:val="center"/>
          </w:tcPr>
          <w:p w14:paraId="61A1ECBE" w14:textId="77777777" w:rsidR="0025345E" w:rsidRPr="0025345E" w:rsidRDefault="0025345E" w:rsidP="00D26217">
            <w:pPr>
              <w:spacing w:line="276" w:lineRule="auto"/>
              <w:jc w:val="right"/>
              <w:rPr>
                <w:rFonts w:ascii="Times New Roman" w:hAnsi="Times New Roman"/>
                <w:b/>
                <w:color w:val="000000"/>
                <w:lang w:val="ru-RU"/>
              </w:rPr>
            </w:pPr>
          </w:p>
        </w:tc>
      </w:tr>
    </w:tbl>
    <w:p w14:paraId="67D40B3E" w14:textId="77777777" w:rsidR="002A161C" w:rsidRDefault="002A161C" w:rsidP="002A161C">
      <w:pPr>
        <w:rPr>
          <w:rFonts w:ascii="Times New Roman" w:hAnsi="Times New Roman"/>
          <w:sz w:val="28"/>
          <w:szCs w:val="28"/>
          <w:lang w:val="ru-RU"/>
        </w:rPr>
      </w:pPr>
      <w:r>
        <w:rPr>
          <w:rFonts w:ascii="Times New Roman" w:hAnsi="Times New Roman"/>
          <w:sz w:val="28"/>
          <w:szCs w:val="28"/>
          <w:lang w:val="ru-RU"/>
        </w:rPr>
        <w:br w:type="page"/>
      </w:r>
    </w:p>
    <w:p w14:paraId="4CC02BC1" w14:textId="77777777" w:rsidR="0047162A" w:rsidRDefault="0047162A" w:rsidP="007D556A">
      <w:pPr>
        <w:spacing w:line="360" w:lineRule="auto"/>
        <w:jc w:val="both"/>
        <w:rPr>
          <w:rFonts w:ascii="Times New Roman" w:hAnsi="Times New Roman"/>
          <w:sz w:val="28"/>
          <w:szCs w:val="28"/>
          <w:lang w:val="ru-RU"/>
        </w:rPr>
        <w:sectPr w:rsidR="0047162A" w:rsidSect="00526EAB">
          <w:footnotePr>
            <w:numFmt w:val="chicago"/>
            <w:numRestart w:val="eachPage"/>
          </w:footnotePr>
          <w:pgSz w:w="16838" w:h="11906" w:orient="landscape"/>
          <w:pgMar w:top="1701" w:right="1134" w:bottom="567" w:left="1134" w:header="567" w:footer="709" w:gutter="0"/>
          <w:cols w:space="708"/>
          <w:titlePg/>
          <w:docGrid w:linePitch="360"/>
        </w:sectPr>
      </w:pPr>
    </w:p>
    <w:p w14:paraId="035B69FA" w14:textId="22465813" w:rsidR="00961B7D" w:rsidRPr="004B47AC" w:rsidRDefault="00961B7D" w:rsidP="005862E1">
      <w:pPr>
        <w:spacing w:line="360" w:lineRule="exact"/>
        <w:ind w:firstLine="709"/>
        <w:jc w:val="both"/>
        <w:rPr>
          <w:rFonts w:ascii="Times New Roman" w:hAnsi="Times New Roman"/>
          <w:sz w:val="28"/>
          <w:szCs w:val="28"/>
          <w:lang w:val="ru-RU"/>
        </w:rPr>
      </w:pPr>
      <w:r w:rsidRPr="004B47AC">
        <w:rPr>
          <w:rFonts w:ascii="Times New Roman" w:hAnsi="Times New Roman"/>
          <w:sz w:val="28"/>
          <w:szCs w:val="28"/>
          <w:lang w:val="ru-RU"/>
        </w:rPr>
        <w:lastRenderedPageBreak/>
        <w:t xml:space="preserve">Затраты </w:t>
      </w:r>
      <w:r w:rsidR="004A0879">
        <w:rPr>
          <w:rFonts w:ascii="Times New Roman" w:hAnsi="Times New Roman"/>
          <w:sz w:val="28"/>
          <w:szCs w:val="28"/>
          <w:lang w:val="ru-RU"/>
        </w:rPr>
        <w:t>по</w:t>
      </w:r>
      <w:r w:rsidRPr="004B47AC">
        <w:rPr>
          <w:rFonts w:ascii="Times New Roman" w:hAnsi="Times New Roman"/>
          <w:sz w:val="28"/>
          <w:szCs w:val="28"/>
          <w:lang w:val="ru-RU"/>
        </w:rPr>
        <w:t xml:space="preserve"> </w:t>
      </w:r>
      <w:r w:rsidR="00961C67" w:rsidRPr="004B47AC">
        <w:rPr>
          <w:rFonts w:ascii="Times New Roman" w:hAnsi="Times New Roman"/>
          <w:sz w:val="28"/>
          <w:szCs w:val="28"/>
          <w:lang w:val="ru-RU"/>
        </w:rPr>
        <w:t>на</w:t>
      </w:r>
      <w:r w:rsidRPr="004B47AC">
        <w:rPr>
          <w:rFonts w:ascii="Times New Roman" w:hAnsi="Times New Roman"/>
          <w:sz w:val="28"/>
          <w:szCs w:val="28"/>
          <w:lang w:val="ru-RU"/>
        </w:rPr>
        <w:t>числения</w:t>
      </w:r>
      <w:r w:rsidR="004A0879">
        <w:rPr>
          <w:rFonts w:ascii="Times New Roman" w:hAnsi="Times New Roman"/>
          <w:sz w:val="28"/>
          <w:szCs w:val="28"/>
          <w:lang w:val="ru-RU"/>
        </w:rPr>
        <w:t>м</w:t>
      </w:r>
      <w:r w:rsidRPr="004B47AC">
        <w:rPr>
          <w:rFonts w:ascii="Times New Roman" w:hAnsi="Times New Roman"/>
          <w:sz w:val="28"/>
          <w:szCs w:val="28"/>
          <w:lang w:val="ru-RU"/>
        </w:rPr>
        <w:t xml:space="preserve"> </w:t>
      </w:r>
      <w:r w:rsidR="00961C67" w:rsidRPr="004B47AC">
        <w:rPr>
          <w:rFonts w:ascii="Times New Roman" w:hAnsi="Times New Roman"/>
          <w:sz w:val="28"/>
          <w:szCs w:val="28"/>
          <w:lang w:val="ru-RU"/>
        </w:rPr>
        <w:t>также</w:t>
      </w:r>
      <w:r w:rsidRPr="004B47AC">
        <w:rPr>
          <w:rFonts w:ascii="Times New Roman" w:hAnsi="Times New Roman"/>
          <w:sz w:val="28"/>
          <w:szCs w:val="28"/>
          <w:lang w:val="ru-RU"/>
        </w:rPr>
        <w:t xml:space="preserve"> имели тенденцию к росту и, как результат, увеличили общую сумму затрат на </w:t>
      </w:r>
      <w:r w:rsidR="00F57470" w:rsidRPr="00CD5ED3">
        <w:rPr>
          <w:rFonts w:ascii="Times New Roman" w:hAnsi="Times New Roman"/>
          <w:sz w:val="28"/>
          <w:szCs w:val="28"/>
          <w:highlight w:val="green"/>
          <w:lang w:val="ru-RU"/>
        </w:rPr>
        <w:t>…</w:t>
      </w:r>
      <w:r w:rsidRPr="004B47AC">
        <w:rPr>
          <w:rFonts w:ascii="Times New Roman" w:hAnsi="Times New Roman"/>
          <w:sz w:val="28"/>
          <w:szCs w:val="28"/>
          <w:lang w:val="ru-RU"/>
        </w:rPr>
        <w:t>%</w:t>
      </w:r>
      <w:r w:rsidR="00961C67" w:rsidRPr="004B47AC">
        <w:rPr>
          <w:rFonts w:ascii="Times New Roman" w:hAnsi="Times New Roman"/>
          <w:sz w:val="28"/>
          <w:szCs w:val="28"/>
          <w:lang w:val="ru-RU"/>
        </w:rPr>
        <w:t xml:space="preserve"> (в т</w:t>
      </w:r>
      <w:r w:rsidR="00F57470">
        <w:rPr>
          <w:rFonts w:ascii="Times New Roman" w:hAnsi="Times New Roman"/>
          <w:sz w:val="28"/>
          <w:szCs w:val="28"/>
          <w:lang w:val="ru-RU"/>
        </w:rPr>
        <w:t xml:space="preserve">ом </w:t>
      </w:r>
      <w:r w:rsidR="00961C67" w:rsidRPr="004B47AC">
        <w:rPr>
          <w:rFonts w:ascii="Times New Roman" w:hAnsi="Times New Roman"/>
          <w:sz w:val="28"/>
          <w:szCs w:val="28"/>
          <w:lang w:val="ru-RU"/>
        </w:rPr>
        <w:t>ч</w:t>
      </w:r>
      <w:r w:rsidR="00F57470">
        <w:rPr>
          <w:rFonts w:ascii="Times New Roman" w:hAnsi="Times New Roman"/>
          <w:sz w:val="28"/>
          <w:szCs w:val="28"/>
          <w:lang w:val="ru-RU"/>
        </w:rPr>
        <w:t>исле</w:t>
      </w:r>
      <w:r w:rsidR="00961C67" w:rsidRPr="004B47AC">
        <w:rPr>
          <w:rFonts w:ascii="Times New Roman" w:hAnsi="Times New Roman"/>
          <w:sz w:val="28"/>
          <w:szCs w:val="28"/>
          <w:lang w:val="ru-RU"/>
        </w:rPr>
        <w:t xml:space="preserve"> оправданное её увеличение – </w:t>
      </w:r>
      <w:r w:rsidR="00F57470" w:rsidRPr="00CD5ED3">
        <w:rPr>
          <w:rFonts w:ascii="Times New Roman" w:hAnsi="Times New Roman"/>
          <w:sz w:val="28"/>
          <w:szCs w:val="28"/>
          <w:highlight w:val="green"/>
          <w:lang w:val="ru-RU"/>
        </w:rPr>
        <w:t>…</w:t>
      </w:r>
      <w:r w:rsidR="00961C67" w:rsidRPr="004B47AC">
        <w:rPr>
          <w:rFonts w:ascii="Times New Roman" w:hAnsi="Times New Roman"/>
          <w:sz w:val="28"/>
          <w:szCs w:val="28"/>
          <w:lang w:val="ru-RU"/>
        </w:rPr>
        <w:t>%)</w:t>
      </w:r>
      <w:r w:rsidRPr="004B47AC">
        <w:rPr>
          <w:rFonts w:ascii="Times New Roman" w:hAnsi="Times New Roman"/>
          <w:sz w:val="28"/>
          <w:szCs w:val="28"/>
          <w:lang w:val="ru-RU"/>
        </w:rPr>
        <w:t xml:space="preserve">. </w:t>
      </w:r>
      <w:r w:rsidR="00961C67" w:rsidRPr="004B47AC">
        <w:rPr>
          <w:rFonts w:ascii="Times New Roman" w:hAnsi="Times New Roman"/>
          <w:sz w:val="28"/>
          <w:szCs w:val="28"/>
          <w:lang w:val="ru-RU"/>
        </w:rPr>
        <w:t>В целом за счёт опережающего роста средней заработной платы в сравнении с производительност</w:t>
      </w:r>
      <w:r w:rsidR="004A0879">
        <w:rPr>
          <w:rFonts w:ascii="Times New Roman" w:hAnsi="Times New Roman"/>
          <w:sz w:val="28"/>
          <w:szCs w:val="28"/>
          <w:lang w:val="ru-RU"/>
        </w:rPr>
        <w:t>ью</w:t>
      </w:r>
      <w:r w:rsidR="00961C67" w:rsidRPr="004B47AC">
        <w:rPr>
          <w:rFonts w:ascii="Times New Roman" w:hAnsi="Times New Roman"/>
          <w:sz w:val="28"/>
          <w:szCs w:val="28"/>
          <w:lang w:val="ru-RU"/>
        </w:rPr>
        <w:t xml:space="preserve"> труда </w:t>
      </w:r>
      <w:r w:rsidR="00961C67" w:rsidRPr="004B47AC">
        <w:rPr>
          <w:rFonts w:ascii="Times New Roman" w:hAnsi="Times New Roman"/>
          <w:i/>
          <w:sz w:val="28"/>
          <w:szCs w:val="28"/>
          <w:lang w:val="ru-RU"/>
        </w:rPr>
        <w:t>(негативное явление)</w:t>
      </w:r>
      <w:r w:rsidR="00961C67" w:rsidRPr="004B47AC">
        <w:rPr>
          <w:rFonts w:ascii="Times New Roman" w:hAnsi="Times New Roman"/>
          <w:sz w:val="28"/>
          <w:szCs w:val="28"/>
          <w:lang w:val="ru-RU"/>
        </w:rPr>
        <w:t xml:space="preserve"> </w:t>
      </w:r>
      <w:r w:rsidR="004A0879">
        <w:rPr>
          <w:rFonts w:ascii="Times New Roman" w:hAnsi="Times New Roman"/>
          <w:sz w:val="28"/>
          <w:szCs w:val="28"/>
          <w:lang w:val="ru-RU"/>
        </w:rPr>
        <w:t>на</w:t>
      </w:r>
      <w:r w:rsidR="00961C67" w:rsidRPr="004B47AC">
        <w:rPr>
          <w:rFonts w:ascii="Times New Roman" w:hAnsi="Times New Roman"/>
          <w:sz w:val="28"/>
          <w:szCs w:val="28"/>
          <w:lang w:val="ru-RU"/>
        </w:rPr>
        <w:t xml:space="preserve"> </w:t>
      </w:r>
      <w:r w:rsidR="004A0879" w:rsidRPr="00F57470">
        <w:rPr>
          <w:rFonts w:ascii="Times New Roman" w:hAnsi="Times New Roman"/>
          <w:spacing w:val="-2"/>
          <w:sz w:val="28"/>
          <w:szCs w:val="28"/>
          <w:lang w:val="ru-RU"/>
        </w:rPr>
        <w:t>внутригородских перевоз</w:t>
      </w:r>
      <w:r w:rsidR="00961C67" w:rsidRPr="00F57470">
        <w:rPr>
          <w:rFonts w:ascii="Times New Roman" w:hAnsi="Times New Roman"/>
          <w:spacing w:val="-2"/>
          <w:sz w:val="28"/>
          <w:szCs w:val="28"/>
          <w:lang w:val="ru-RU"/>
        </w:rPr>
        <w:t>к</w:t>
      </w:r>
      <w:r w:rsidR="004A0879" w:rsidRPr="00F57470">
        <w:rPr>
          <w:rFonts w:ascii="Times New Roman" w:hAnsi="Times New Roman"/>
          <w:spacing w:val="-2"/>
          <w:sz w:val="28"/>
          <w:szCs w:val="28"/>
          <w:lang w:val="ru-RU"/>
        </w:rPr>
        <w:t>ах</w:t>
      </w:r>
      <w:r w:rsidR="00961C67" w:rsidRPr="00F57470">
        <w:rPr>
          <w:rFonts w:ascii="Times New Roman" w:hAnsi="Times New Roman"/>
          <w:spacing w:val="-2"/>
          <w:sz w:val="28"/>
          <w:szCs w:val="28"/>
          <w:lang w:val="ru-RU"/>
        </w:rPr>
        <w:t xml:space="preserve"> в 20</w:t>
      </w:r>
      <w:r w:rsidR="00F57470" w:rsidRPr="00CD5ED3">
        <w:rPr>
          <w:rFonts w:ascii="Times New Roman" w:hAnsi="Times New Roman"/>
          <w:spacing w:val="-2"/>
          <w:sz w:val="28"/>
          <w:szCs w:val="28"/>
          <w:highlight w:val="green"/>
        </w:rPr>
        <w:t>YY</w:t>
      </w:r>
      <w:r w:rsidR="00F57470" w:rsidRPr="00F57470">
        <w:rPr>
          <w:rFonts w:ascii="Times New Roman" w:hAnsi="Times New Roman"/>
          <w:spacing w:val="-2"/>
          <w:sz w:val="28"/>
          <w:szCs w:val="28"/>
          <w:lang w:val="ru-RU"/>
        </w:rPr>
        <w:t xml:space="preserve"> </w:t>
      </w:r>
      <w:r w:rsidR="00961C67" w:rsidRPr="00F57470">
        <w:rPr>
          <w:rFonts w:ascii="Times New Roman" w:hAnsi="Times New Roman"/>
          <w:spacing w:val="-2"/>
          <w:sz w:val="28"/>
          <w:szCs w:val="28"/>
          <w:lang w:val="ru-RU"/>
        </w:rPr>
        <w:t>г</w:t>
      </w:r>
      <w:r w:rsidR="00F57470" w:rsidRPr="00F57470">
        <w:rPr>
          <w:rFonts w:ascii="Times New Roman" w:hAnsi="Times New Roman"/>
          <w:spacing w:val="-2"/>
          <w:sz w:val="28"/>
          <w:szCs w:val="28"/>
          <w:lang w:val="ru-RU"/>
        </w:rPr>
        <w:t>оду</w:t>
      </w:r>
      <w:r w:rsidRPr="00F57470">
        <w:rPr>
          <w:rFonts w:ascii="Times New Roman" w:hAnsi="Times New Roman"/>
          <w:spacing w:val="-2"/>
          <w:sz w:val="28"/>
          <w:szCs w:val="28"/>
          <w:lang w:val="ru-RU"/>
        </w:rPr>
        <w:t xml:space="preserve"> произош</w:t>
      </w:r>
      <w:r w:rsidR="00961C67" w:rsidRPr="00F57470">
        <w:rPr>
          <w:rFonts w:ascii="Times New Roman" w:hAnsi="Times New Roman"/>
          <w:spacing w:val="-2"/>
          <w:sz w:val="28"/>
          <w:szCs w:val="28"/>
          <w:lang w:val="ru-RU"/>
        </w:rPr>
        <w:t>ё</w:t>
      </w:r>
      <w:r w:rsidRPr="00F57470">
        <w:rPr>
          <w:rFonts w:ascii="Times New Roman" w:hAnsi="Times New Roman"/>
          <w:spacing w:val="-2"/>
          <w:sz w:val="28"/>
          <w:szCs w:val="28"/>
          <w:lang w:val="ru-RU"/>
        </w:rPr>
        <w:t>л</w:t>
      </w:r>
      <w:r w:rsidR="008D2238" w:rsidRPr="00F57470">
        <w:rPr>
          <w:rFonts w:ascii="Times New Roman" w:hAnsi="Times New Roman"/>
          <w:spacing w:val="-2"/>
          <w:sz w:val="28"/>
          <w:szCs w:val="28"/>
          <w:lang w:val="ru-RU"/>
        </w:rPr>
        <w:t xml:space="preserve"> суммарный</w:t>
      </w:r>
      <w:r w:rsidRPr="00F57470">
        <w:rPr>
          <w:rFonts w:ascii="Times New Roman" w:hAnsi="Times New Roman"/>
          <w:spacing w:val="-2"/>
          <w:sz w:val="28"/>
          <w:szCs w:val="28"/>
          <w:lang w:val="ru-RU"/>
        </w:rPr>
        <w:t xml:space="preserve"> относительн</w:t>
      </w:r>
      <w:r w:rsidR="00961C67" w:rsidRPr="00F57470">
        <w:rPr>
          <w:rFonts w:ascii="Times New Roman" w:hAnsi="Times New Roman"/>
          <w:spacing w:val="-2"/>
          <w:sz w:val="28"/>
          <w:szCs w:val="28"/>
          <w:lang w:val="ru-RU"/>
        </w:rPr>
        <w:t>ый</w:t>
      </w:r>
      <w:r w:rsidRPr="004B47AC">
        <w:rPr>
          <w:rFonts w:ascii="Times New Roman" w:hAnsi="Times New Roman"/>
          <w:sz w:val="28"/>
          <w:szCs w:val="28"/>
          <w:lang w:val="ru-RU"/>
        </w:rPr>
        <w:t xml:space="preserve"> </w:t>
      </w:r>
      <w:r w:rsidR="00961C67" w:rsidRPr="004B47AC">
        <w:rPr>
          <w:rFonts w:ascii="Times New Roman" w:hAnsi="Times New Roman"/>
          <w:sz w:val="28"/>
          <w:szCs w:val="28"/>
          <w:lang w:val="ru-RU"/>
        </w:rPr>
        <w:t>перерасход средств</w:t>
      </w:r>
      <w:r w:rsidR="00266684">
        <w:rPr>
          <w:rFonts w:ascii="Times New Roman" w:hAnsi="Times New Roman"/>
          <w:sz w:val="28"/>
          <w:szCs w:val="28"/>
          <w:lang w:val="ru-RU"/>
        </w:rPr>
        <w:t xml:space="preserve"> в</w:t>
      </w:r>
      <w:r w:rsidR="004B47AC">
        <w:rPr>
          <w:rFonts w:ascii="Times New Roman" w:hAnsi="Times New Roman"/>
          <w:sz w:val="28"/>
          <w:szCs w:val="28"/>
          <w:lang w:val="ru-RU"/>
        </w:rPr>
        <w:t xml:space="preserve"> размере </w:t>
      </w:r>
      <w:r w:rsidR="00F57470" w:rsidRPr="00CD5ED3">
        <w:rPr>
          <w:rFonts w:ascii="Times New Roman" w:hAnsi="Times New Roman"/>
          <w:sz w:val="28"/>
          <w:szCs w:val="28"/>
          <w:highlight w:val="green"/>
          <w:lang w:val="ru-RU"/>
        </w:rPr>
        <w:t>…</w:t>
      </w:r>
      <w:r w:rsidR="008D2238">
        <w:rPr>
          <w:rFonts w:ascii="Times New Roman" w:hAnsi="Times New Roman"/>
          <w:color w:val="000000"/>
          <w:sz w:val="28"/>
          <w:szCs w:val="28"/>
          <w:lang w:val="ru-RU"/>
        </w:rPr>
        <w:t> </w:t>
      </w:r>
      <w:r w:rsidR="004B47AC">
        <w:rPr>
          <w:rFonts w:ascii="Times New Roman" w:hAnsi="Times New Roman"/>
          <w:color w:val="000000"/>
          <w:sz w:val="28"/>
          <w:szCs w:val="28"/>
          <w:lang w:val="ru-RU"/>
        </w:rPr>
        <w:t>руб</w:t>
      </w:r>
      <w:r w:rsidR="00F57470">
        <w:rPr>
          <w:rFonts w:ascii="Times New Roman" w:hAnsi="Times New Roman"/>
          <w:color w:val="000000"/>
          <w:sz w:val="28"/>
          <w:szCs w:val="28"/>
          <w:lang w:val="ru-RU"/>
        </w:rPr>
        <w:t>лей</w:t>
      </w:r>
      <w:r w:rsidR="008D2238">
        <w:rPr>
          <w:rFonts w:ascii="Times New Roman" w:hAnsi="Times New Roman"/>
          <w:color w:val="000000"/>
          <w:sz w:val="28"/>
          <w:szCs w:val="28"/>
          <w:lang w:val="ru-RU"/>
        </w:rPr>
        <w:t xml:space="preserve"> </w:t>
      </w:r>
      <w:r w:rsidR="004B47AC" w:rsidRPr="004B47AC">
        <w:rPr>
          <w:rFonts w:ascii="Times New Roman" w:hAnsi="Times New Roman"/>
          <w:sz w:val="28"/>
          <w:szCs w:val="28"/>
          <w:lang w:val="ru-RU"/>
        </w:rPr>
        <w:t>по</w:t>
      </w:r>
      <w:r w:rsidRPr="004B47AC">
        <w:rPr>
          <w:rFonts w:ascii="Times New Roman" w:hAnsi="Times New Roman"/>
          <w:sz w:val="28"/>
          <w:szCs w:val="28"/>
          <w:lang w:val="ru-RU"/>
        </w:rPr>
        <w:t xml:space="preserve"> данны</w:t>
      </w:r>
      <w:r w:rsidR="004B47AC" w:rsidRPr="004B47AC">
        <w:rPr>
          <w:rFonts w:ascii="Times New Roman" w:hAnsi="Times New Roman"/>
          <w:sz w:val="28"/>
          <w:szCs w:val="28"/>
          <w:lang w:val="ru-RU"/>
        </w:rPr>
        <w:t>м</w:t>
      </w:r>
      <w:r w:rsidRPr="004B47AC">
        <w:rPr>
          <w:rFonts w:ascii="Times New Roman" w:hAnsi="Times New Roman"/>
          <w:sz w:val="28"/>
          <w:szCs w:val="28"/>
          <w:lang w:val="ru-RU"/>
        </w:rPr>
        <w:t xml:space="preserve"> групп</w:t>
      </w:r>
      <w:r w:rsidR="004B47AC" w:rsidRPr="004B47AC">
        <w:rPr>
          <w:rFonts w:ascii="Times New Roman" w:hAnsi="Times New Roman"/>
          <w:sz w:val="28"/>
          <w:szCs w:val="28"/>
          <w:lang w:val="ru-RU"/>
        </w:rPr>
        <w:t>ам</w:t>
      </w:r>
      <w:r w:rsidRPr="004B47AC">
        <w:rPr>
          <w:rFonts w:ascii="Times New Roman" w:hAnsi="Times New Roman"/>
          <w:sz w:val="28"/>
          <w:szCs w:val="28"/>
          <w:lang w:val="ru-RU"/>
        </w:rPr>
        <w:t xml:space="preserve"> затрат, котор</w:t>
      </w:r>
      <w:r w:rsidR="004B47AC" w:rsidRPr="004B47AC">
        <w:rPr>
          <w:rFonts w:ascii="Times New Roman" w:hAnsi="Times New Roman"/>
          <w:sz w:val="28"/>
          <w:szCs w:val="28"/>
          <w:lang w:val="ru-RU"/>
        </w:rPr>
        <w:t>ый</w:t>
      </w:r>
      <w:r w:rsidRPr="004B47AC">
        <w:rPr>
          <w:rFonts w:ascii="Times New Roman" w:hAnsi="Times New Roman"/>
          <w:sz w:val="28"/>
          <w:szCs w:val="28"/>
          <w:lang w:val="ru-RU"/>
        </w:rPr>
        <w:t xml:space="preserve"> </w:t>
      </w:r>
      <w:r w:rsidR="004B47AC">
        <w:rPr>
          <w:rFonts w:ascii="Times New Roman" w:hAnsi="Times New Roman"/>
          <w:sz w:val="28"/>
          <w:szCs w:val="28"/>
          <w:lang w:val="ru-RU"/>
        </w:rPr>
        <w:t>привёл к</w:t>
      </w:r>
      <w:r w:rsidR="004B47AC" w:rsidRPr="004B47AC">
        <w:rPr>
          <w:rFonts w:ascii="Times New Roman" w:hAnsi="Times New Roman"/>
          <w:sz w:val="28"/>
          <w:szCs w:val="28"/>
          <w:lang w:val="ru-RU"/>
        </w:rPr>
        <w:t xml:space="preserve"> </w:t>
      </w:r>
      <w:r w:rsidR="004B47AC">
        <w:rPr>
          <w:rFonts w:ascii="Times New Roman" w:hAnsi="Times New Roman"/>
          <w:sz w:val="28"/>
          <w:szCs w:val="28"/>
          <w:lang w:val="ru-RU"/>
        </w:rPr>
        <w:t xml:space="preserve">дополнительному </w:t>
      </w:r>
      <w:r w:rsidR="004B47AC" w:rsidRPr="004B47AC">
        <w:rPr>
          <w:rFonts w:ascii="Times New Roman" w:hAnsi="Times New Roman"/>
          <w:sz w:val="28"/>
          <w:szCs w:val="28"/>
          <w:lang w:val="ru-RU"/>
        </w:rPr>
        <w:t>прирост</w:t>
      </w:r>
      <w:r w:rsidR="004B47AC">
        <w:rPr>
          <w:rFonts w:ascii="Times New Roman" w:hAnsi="Times New Roman"/>
          <w:sz w:val="28"/>
          <w:szCs w:val="28"/>
          <w:lang w:val="ru-RU"/>
        </w:rPr>
        <w:t>у</w:t>
      </w:r>
      <w:r w:rsidR="004B47AC" w:rsidRPr="004B47AC">
        <w:rPr>
          <w:rFonts w:ascii="Times New Roman" w:hAnsi="Times New Roman"/>
          <w:sz w:val="28"/>
          <w:szCs w:val="28"/>
          <w:lang w:val="ru-RU"/>
        </w:rPr>
        <w:t xml:space="preserve"> общей суммы затрат</w:t>
      </w:r>
      <w:r w:rsidR="004B47AC">
        <w:rPr>
          <w:rFonts w:ascii="Times New Roman" w:hAnsi="Times New Roman"/>
          <w:sz w:val="28"/>
          <w:szCs w:val="28"/>
          <w:lang w:val="ru-RU"/>
        </w:rPr>
        <w:t xml:space="preserve"> на </w:t>
      </w:r>
      <w:r w:rsidR="00F57470" w:rsidRPr="00CD5ED3">
        <w:rPr>
          <w:rFonts w:ascii="Times New Roman" w:hAnsi="Times New Roman"/>
          <w:sz w:val="28"/>
          <w:szCs w:val="28"/>
          <w:highlight w:val="green"/>
          <w:lang w:val="ru-RU"/>
        </w:rPr>
        <w:t>…</w:t>
      </w:r>
      <w:r w:rsidR="004B47AC">
        <w:rPr>
          <w:rFonts w:ascii="Times New Roman" w:hAnsi="Times New Roman"/>
          <w:sz w:val="28"/>
          <w:szCs w:val="28"/>
          <w:lang w:val="ru-RU"/>
        </w:rPr>
        <w:t>%</w:t>
      </w:r>
      <w:r w:rsidR="004B47AC" w:rsidRPr="004B47AC">
        <w:rPr>
          <w:rFonts w:ascii="Times New Roman" w:hAnsi="Times New Roman"/>
          <w:sz w:val="28"/>
          <w:szCs w:val="28"/>
          <w:lang w:val="ru-RU"/>
        </w:rPr>
        <w:t xml:space="preserve"> (в т</w:t>
      </w:r>
      <w:r w:rsidR="00F57470">
        <w:rPr>
          <w:rFonts w:ascii="Times New Roman" w:hAnsi="Times New Roman"/>
          <w:sz w:val="28"/>
          <w:szCs w:val="28"/>
          <w:lang w:val="ru-RU"/>
        </w:rPr>
        <w:t xml:space="preserve">ом </w:t>
      </w:r>
      <w:r w:rsidR="004B47AC" w:rsidRPr="004B47AC">
        <w:rPr>
          <w:rFonts w:ascii="Times New Roman" w:hAnsi="Times New Roman"/>
          <w:sz w:val="28"/>
          <w:szCs w:val="28"/>
          <w:lang w:val="ru-RU"/>
        </w:rPr>
        <w:t>ч</w:t>
      </w:r>
      <w:r w:rsidR="00F57470">
        <w:rPr>
          <w:rFonts w:ascii="Times New Roman" w:hAnsi="Times New Roman"/>
          <w:sz w:val="28"/>
          <w:szCs w:val="28"/>
          <w:lang w:val="ru-RU"/>
        </w:rPr>
        <w:t>исле</w:t>
      </w:r>
      <w:r w:rsidR="004B47AC" w:rsidRPr="004B47AC">
        <w:rPr>
          <w:rFonts w:ascii="Times New Roman" w:hAnsi="Times New Roman"/>
          <w:sz w:val="28"/>
          <w:szCs w:val="28"/>
          <w:lang w:val="ru-RU"/>
        </w:rPr>
        <w:t xml:space="preserve"> </w:t>
      </w:r>
      <w:r w:rsidR="004B47AC">
        <w:rPr>
          <w:rFonts w:ascii="Times New Roman" w:hAnsi="Times New Roman"/>
          <w:sz w:val="28"/>
          <w:szCs w:val="28"/>
          <w:lang w:val="ru-RU"/>
        </w:rPr>
        <w:t xml:space="preserve">на </w:t>
      </w:r>
      <w:r w:rsidR="00F57470" w:rsidRPr="00CD5ED3">
        <w:rPr>
          <w:rFonts w:ascii="Times New Roman" w:hAnsi="Times New Roman"/>
          <w:sz w:val="28"/>
          <w:szCs w:val="28"/>
          <w:highlight w:val="green"/>
          <w:lang w:val="ru-RU"/>
        </w:rPr>
        <w:t>…</w:t>
      </w:r>
      <w:r w:rsidR="004B47AC" w:rsidRPr="004B47AC">
        <w:rPr>
          <w:rFonts w:ascii="Times New Roman" w:hAnsi="Times New Roman"/>
          <w:sz w:val="28"/>
          <w:szCs w:val="28"/>
          <w:lang w:val="ru-RU"/>
        </w:rPr>
        <w:t>% из-за роста</w:t>
      </w:r>
      <w:r w:rsidR="00256A3B">
        <w:rPr>
          <w:rFonts w:ascii="Times New Roman" w:hAnsi="Times New Roman"/>
          <w:sz w:val="28"/>
          <w:szCs w:val="28"/>
          <w:lang w:val="ru-RU"/>
        </w:rPr>
        <w:t xml:space="preserve"> </w:t>
      </w:r>
      <w:r w:rsidR="004A0879">
        <w:rPr>
          <w:rFonts w:ascii="Times New Roman" w:hAnsi="Times New Roman"/>
          <w:sz w:val="28"/>
          <w:szCs w:val="28"/>
          <w:lang w:val="ru-RU"/>
        </w:rPr>
        <w:t>ФЗП</w:t>
      </w:r>
      <w:r w:rsidR="004B47AC" w:rsidRPr="004B47AC">
        <w:rPr>
          <w:rFonts w:ascii="Times New Roman" w:hAnsi="Times New Roman"/>
          <w:sz w:val="28"/>
          <w:szCs w:val="28"/>
          <w:lang w:val="ru-RU"/>
        </w:rPr>
        <w:t xml:space="preserve"> и </w:t>
      </w:r>
      <w:r w:rsidR="004B47AC">
        <w:rPr>
          <w:rFonts w:ascii="Times New Roman" w:hAnsi="Times New Roman"/>
          <w:sz w:val="28"/>
          <w:szCs w:val="28"/>
          <w:lang w:val="ru-RU"/>
        </w:rPr>
        <w:t xml:space="preserve">на </w:t>
      </w:r>
      <w:r w:rsidR="00F57470" w:rsidRPr="00CD5ED3">
        <w:rPr>
          <w:rFonts w:ascii="Times New Roman" w:hAnsi="Times New Roman"/>
          <w:sz w:val="28"/>
          <w:szCs w:val="28"/>
          <w:highlight w:val="green"/>
          <w:lang w:val="ru-RU"/>
        </w:rPr>
        <w:t>…</w:t>
      </w:r>
      <w:r w:rsidR="004B47AC" w:rsidRPr="004B47AC">
        <w:rPr>
          <w:rFonts w:ascii="Times New Roman" w:hAnsi="Times New Roman"/>
          <w:sz w:val="28"/>
          <w:szCs w:val="28"/>
          <w:lang w:val="ru-RU"/>
        </w:rPr>
        <w:t>% из-за роста начислени</w:t>
      </w:r>
      <w:r w:rsidR="004A0879">
        <w:rPr>
          <w:rFonts w:ascii="Times New Roman" w:hAnsi="Times New Roman"/>
          <w:sz w:val="28"/>
          <w:szCs w:val="28"/>
          <w:lang w:val="ru-RU"/>
        </w:rPr>
        <w:t>й</w:t>
      </w:r>
      <w:r w:rsidR="004B47AC" w:rsidRPr="004B47AC">
        <w:rPr>
          <w:rFonts w:ascii="Times New Roman" w:hAnsi="Times New Roman"/>
          <w:sz w:val="28"/>
          <w:szCs w:val="28"/>
          <w:lang w:val="ru-RU"/>
        </w:rPr>
        <w:t>)</w:t>
      </w:r>
      <w:r w:rsidRPr="004B47AC">
        <w:rPr>
          <w:rFonts w:ascii="Times New Roman" w:hAnsi="Times New Roman"/>
          <w:sz w:val="28"/>
          <w:szCs w:val="28"/>
          <w:lang w:val="ru-RU"/>
        </w:rPr>
        <w:t>.</w:t>
      </w:r>
    </w:p>
    <w:p w14:paraId="64FD4DA5" w14:textId="0D3F053B" w:rsidR="00961B7D" w:rsidRPr="007D556A" w:rsidRDefault="00961B7D" w:rsidP="005862E1">
      <w:pPr>
        <w:spacing w:line="360" w:lineRule="exact"/>
        <w:ind w:firstLine="709"/>
        <w:jc w:val="both"/>
        <w:rPr>
          <w:rFonts w:ascii="Times New Roman" w:hAnsi="Times New Roman"/>
          <w:sz w:val="28"/>
          <w:szCs w:val="28"/>
          <w:lang w:val="ru-RU"/>
        </w:rPr>
      </w:pPr>
      <w:r w:rsidRPr="004B47AC">
        <w:rPr>
          <w:rFonts w:ascii="Times New Roman" w:hAnsi="Times New Roman"/>
          <w:sz w:val="28"/>
          <w:szCs w:val="28"/>
          <w:lang w:val="ru-RU"/>
        </w:rPr>
        <w:t xml:space="preserve">Сумма условно-переменных затрат за анализируемый период </w:t>
      </w:r>
      <w:r w:rsidR="004B47AC" w:rsidRPr="004B47AC">
        <w:rPr>
          <w:rFonts w:ascii="Times New Roman" w:hAnsi="Times New Roman"/>
          <w:sz w:val="28"/>
          <w:szCs w:val="28"/>
          <w:lang w:val="ru-RU"/>
        </w:rPr>
        <w:t>возросла</w:t>
      </w:r>
      <w:r w:rsidRPr="004B47AC">
        <w:rPr>
          <w:rFonts w:ascii="Times New Roman" w:hAnsi="Times New Roman"/>
          <w:sz w:val="28"/>
          <w:szCs w:val="28"/>
          <w:lang w:val="ru-RU"/>
        </w:rPr>
        <w:t xml:space="preserve"> на </w:t>
      </w:r>
      <w:r w:rsidR="00F57470" w:rsidRPr="00CD5ED3">
        <w:rPr>
          <w:rFonts w:ascii="Times New Roman" w:hAnsi="Times New Roman"/>
          <w:sz w:val="28"/>
          <w:szCs w:val="28"/>
          <w:highlight w:val="green"/>
          <w:lang w:val="ru-RU"/>
        </w:rPr>
        <w:t>…</w:t>
      </w:r>
      <w:r w:rsidR="00256A3B" w:rsidRPr="00256A3B">
        <w:rPr>
          <w:rFonts w:ascii="Times New Roman" w:hAnsi="Times New Roman"/>
          <w:color w:val="000000"/>
          <w:sz w:val="28"/>
          <w:szCs w:val="28"/>
          <w:lang w:val="ru-RU"/>
        </w:rPr>
        <w:t xml:space="preserve"> руб</w:t>
      </w:r>
      <w:r w:rsidR="00CD5ED3">
        <w:rPr>
          <w:rFonts w:ascii="Times New Roman" w:hAnsi="Times New Roman"/>
          <w:color w:val="000000"/>
          <w:sz w:val="28"/>
          <w:szCs w:val="28"/>
          <w:lang w:val="ru-RU"/>
        </w:rPr>
        <w:t>лей</w:t>
      </w:r>
      <w:r w:rsidR="00256A3B" w:rsidRPr="00256A3B">
        <w:rPr>
          <w:rFonts w:ascii="Times New Roman" w:hAnsi="Times New Roman"/>
          <w:color w:val="000000"/>
          <w:sz w:val="28"/>
          <w:szCs w:val="28"/>
          <w:lang w:val="ru-RU"/>
        </w:rPr>
        <w:t xml:space="preserve"> </w:t>
      </w:r>
      <w:r w:rsidR="00256A3B">
        <w:rPr>
          <w:rFonts w:ascii="Times New Roman" w:hAnsi="Times New Roman"/>
          <w:color w:val="000000"/>
          <w:sz w:val="28"/>
          <w:szCs w:val="28"/>
          <w:lang w:val="ru-RU"/>
        </w:rPr>
        <w:t xml:space="preserve">(темп прироста – </w:t>
      </w:r>
      <w:r w:rsidR="00F57470" w:rsidRPr="00CD5ED3">
        <w:rPr>
          <w:rFonts w:ascii="Times New Roman" w:hAnsi="Times New Roman"/>
          <w:sz w:val="28"/>
          <w:szCs w:val="28"/>
          <w:highlight w:val="green"/>
          <w:lang w:val="ru-RU"/>
        </w:rPr>
        <w:t>…</w:t>
      </w:r>
      <w:r w:rsidRPr="00256A3B">
        <w:rPr>
          <w:rFonts w:ascii="Times New Roman" w:hAnsi="Times New Roman"/>
          <w:sz w:val="28"/>
          <w:szCs w:val="28"/>
          <w:lang w:val="ru-RU"/>
        </w:rPr>
        <w:t>%</w:t>
      </w:r>
      <w:r w:rsidR="00256A3B">
        <w:rPr>
          <w:rFonts w:ascii="Times New Roman" w:hAnsi="Times New Roman"/>
          <w:sz w:val="28"/>
          <w:szCs w:val="28"/>
          <w:lang w:val="ru-RU"/>
        </w:rPr>
        <w:t>)</w:t>
      </w:r>
      <w:r w:rsidR="004B47AC" w:rsidRPr="00256A3B">
        <w:rPr>
          <w:rFonts w:ascii="Times New Roman" w:hAnsi="Times New Roman"/>
          <w:sz w:val="28"/>
          <w:szCs w:val="28"/>
          <w:lang w:val="ru-RU"/>
        </w:rPr>
        <w:t>,</w:t>
      </w:r>
      <w:r w:rsidRPr="00256A3B">
        <w:rPr>
          <w:rFonts w:ascii="Times New Roman" w:hAnsi="Times New Roman"/>
          <w:sz w:val="28"/>
          <w:szCs w:val="28"/>
          <w:lang w:val="ru-RU"/>
        </w:rPr>
        <w:t xml:space="preserve"> </w:t>
      </w:r>
      <w:r w:rsidR="004B47AC" w:rsidRPr="00256A3B">
        <w:rPr>
          <w:rFonts w:ascii="Times New Roman" w:hAnsi="Times New Roman"/>
          <w:sz w:val="28"/>
          <w:szCs w:val="28"/>
          <w:lang w:val="ru-RU"/>
        </w:rPr>
        <w:t>в</w:t>
      </w:r>
      <w:r w:rsidRPr="00256A3B">
        <w:rPr>
          <w:rFonts w:ascii="Times New Roman" w:hAnsi="Times New Roman"/>
          <w:sz w:val="28"/>
          <w:szCs w:val="28"/>
          <w:lang w:val="ru-RU"/>
        </w:rPr>
        <w:t>следствие</w:t>
      </w:r>
      <w:r w:rsidR="004B47AC" w:rsidRPr="00256A3B">
        <w:rPr>
          <w:rFonts w:ascii="Times New Roman" w:hAnsi="Times New Roman"/>
          <w:sz w:val="28"/>
          <w:szCs w:val="28"/>
          <w:lang w:val="ru-RU"/>
        </w:rPr>
        <w:t xml:space="preserve"> чего</w:t>
      </w:r>
      <w:r w:rsidRPr="00256A3B">
        <w:rPr>
          <w:rFonts w:ascii="Times New Roman" w:hAnsi="Times New Roman"/>
          <w:sz w:val="28"/>
          <w:szCs w:val="28"/>
          <w:lang w:val="ru-RU"/>
        </w:rPr>
        <w:t xml:space="preserve"> </w:t>
      </w:r>
      <w:r w:rsidR="004B47AC" w:rsidRPr="00256A3B">
        <w:rPr>
          <w:rFonts w:ascii="Times New Roman" w:hAnsi="Times New Roman"/>
          <w:sz w:val="28"/>
          <w:szCs w:val="28"/>
          <w:lang w:val="ru-RU"/>
        </w:rPr>
        <w:t>наблюдался</w:t>
      </w:r>
      <w:r w:rsidRPr="00256A3B">
        <w:rPr>
          <w:rFonts w:ascii="Times New Roman" w:hAnsi="Times New Roman"/>
          <w:sz w:val="28"/>
          <w:szCs w:val="28"/>
          <w:lang w:val="ru-RU"/>
        </w:rPr>
        <w:t xml:space="preserve"> </w:t>
      </w:r>
      <w:r w:rsidR="00256A3B">
        <w:rPr>
          <w:rFonts w:ascii="Times New Roman" w:hAnsi="Times New Roman"/>
          <w:sz w:val="28"/>
          <w:szCs w:val="28"/>
          <w:lang w:val="ru-RU"/>
        </w:rPr>
        <w:t>при</w:t>
      </w:r>
      <w:r w:rsidR="004B47AC" w:rsidRPr="00256A3B">
        <w:rPr>
          <w:rFonts w:ascii="Times New Roman" w:hAnsi="Times New Roman"/>
          <w:sz w:val="28"/>
          <w:szCs w:val="28"/>
          <w:lang w:val="ru-RU"/>
        </w:rPr>
        <w:t>рост</w:t>
      </w:r>
      <w:r w:rsidRPr="00256A3B">
        <w:rPr>
          <w:rFonts w:ascii="Times New Roman" w:hAnsi="Times New Roman"/>
          <w:sz w:val="28"/>
          <w:szCs w:val="28"/>
          <w:lang w:val="ru-RU"/>
        </w:rPr>
        <w:t xml:space="preserve"> общей суммы затрат</w:t>
      </w:r>
      <w:r w:rsidRPr="004B47AC">
        <w:rPr>
          <w:rFonts w:ascii="Times New Roman" w:hAnsi="Times New Roman"/>
          <w:sz w:val="28"/>
          <w:szCs w:val="28"/>
          <w:lang w:val="ru-RU"/>
        </w:rPr>
        <w:t xml:space="preserve"> на </w:t>
      </w:r>
      <w:r w:rsidR="00F57470" w:rsidRPr="00CD5ED3">
        <w:rPr>
          <w:rFonts w:ascii="Times New Roman" w:hAnsi="Times New Roman"/>
          <w:sz w:val="28"/>
          <w:szCs w:val="28"/>
          <w:highlight w:val="green"/>
          <w:lang w:val="ru-RU"/>
        </w:rPr>
        <w:t>…</w:t>
      </w:r>
      <w:r w:rsidRPr="004B47AC">
        <w:rPr>
          <w:rFonts w:ascii="Times New Roman" w:hAnsi="Times New Roman"/>
          <w:sz w:val="28"/>
          <w:szCs w:val="28"/>
          <w:lang w:val="ru-RU"/>
        </w:rPr>
        <w:t xml:space="preserve">%. </w:t>
      </w:r>
      <w:r w:rsidR="004A0879">
        <w:rPr>
          <w:rFonts w:ascii="Times New Roman" w:hAnsi="Times New Roman"/>
          <w:sz w:val="28"/>
          <w:szCs w:val="28"/>
          <w:lang w:val="ru-RU"/>
        </w:rPr>
        <w:t>О</w:t>
      </w:r>
      <w:r w:rsidRPr="004B47AC">
        <w:rPr>
          <w:rFonts w:ascii="Times New Roman" w:hAnsi="Times New Roman"/>
          <w:sz w:val="28"/>
          <w:szCs w:val="28"/>
          <w:lang w:val="ru-RU"/>
        </w:rPr>
        <w:t xml:space="preserve">правданным </w:t>
      </w:r>
      <w:r w:rsidR="004B47AC" w:rsidRPr="004B47AC">
        <w:rPr>
          <w:rFonts w:ascii="Times New Roman" w:hAnsi="Times New Roman"/>
          <w:sz w:val="28"/>
          <w:szCs w:val="28"/>
          <w:lang w:val="ru-RU"/>
        </w:rPr>
        <w:t>из-за</w:t>
      </w:r>
      <w:r w:rsidRPr="004B47AC">
        <w:rPr>
          <w:rFonts w:ascii="Times New Roman" w:hAnsi="Times New Roman"/>
          <w:sz w:val="28"/>
          <w:szCs w:val="28"/>
          <w:lang w:val="ru-RU"/>
        </w:rPr>
        <w:t xml:space="preserve"> уменьшения общего пробега </w:t>
      </w:r>
      <w:r w:rsidR="004B47AC">
        <w:rPr>
          <w:rFonts w:ascii="Times New Roman" w:hAnsi="Times New Roman"/>
          <w:sz w:val="28"/>
          <w:szCs w:val="28"/>
          <w:lang w:val="ru-RU"/>
        </w:rPr>
        <w:t>в 20</w:t>
      </w:r>
      <w:r w:rsidR="00F57470" w:rsidRPr="00CD5ED3">
        <w:rPr>
          <w:rFonts w:ascii="Times New Roman" w:hAnsi="Times New Roman"/>
          <w:sz w:val="28"/>
          <w:szCs w:val="28"/>
          <w:highlight w:val="green"/>
        </w:rPr>
        <w:t>YY</w:t>
      </w:r>
      <w:r w:rsidR="004B47AC">
        <w:rPr>
          <w:rFonts w:ascii="Times New Roman" w:hAnsi="Times New Roman"/>
          <w:sz w:val="28"/>
          <w:szCs w:val="28"/>
          <w:lang w:val="ru-RU"/>
        </w:rPr>
        <w:t xml:space="preserve"> г</w:t>
      </w:r>
      <w:r w:rsidR="00F57470">
        <w:rPr>
          <w:rFonts w:ascii="Times New Roman" w:hAnsi="Times New Roman"/>
          <w:sz w:val="28"/>
          <w:szCs w:val="28"/>
          <w:lang w:val="ru-RU"/>
        </w:rPr>
        <w:t>оду</w:t>
      </w:r>
      <w:r w:rsidR="004B47AC" w:rsidRPr="004B47AC">
        <w:rPr>
          <w:rFonts w:ascii="Times New Roman" w:hAnsi="Times New Roman"/>
          <w:sz w:val="28"/>
          <w:szCs w:val="28"/>
          <w:lang w:val="ru-RU"/>
        </w:rPr>
        <w:t xml:space="preserve"> было бы снижение условно-переменных затрат</w:t>
      </w:r>
      <w:r w:rsidR="004B47AC">
        <w:rPr>
          <w:rFonts w:ascii="Times New Roman" w:hAnsi="Times New Roman"/>
          <w:sz w:val="28"/>
          <w:szCs w:val="28"/>
          <w:lang w:val="ru-RU"/>
        </w:rPr>
        <w:t xml:space="preserve"> на</w:t>
      </w:r>
      <w:r w:rsidR="004A0879">
        <w:rPr>
          <w:rFonts w:ascii="Times New Roman" w:hAnsi="Times New Roman"/>
          <w:sz w:val="28"/>
          <w:szCs w:val="28"/>
          <w:lang w:val="ru-RU"/>
        </w:rPr>
        <w:t xml:space="preserve"> сумму</w:t>
      </w:r>
      <w:r w:rsidR="004B47AC">
        <w:rPr>
          <w:rFonts w:ascii="Times New Roman" w:hAnsi="Times New Roman"/>
          <w:sz w:val="28"/>
          <w:szCs w:val="28"/>
          <w:lang w:val="ru-RU"/>
        </w:rPr>
        <w:t xml:space="preserve"> </w:t>
      </w:r>
      <w:r w:rsidR="00F57470" w:rsidRPr="00CD5ED3">
        <w:rPr>
          <w:rFonts w:ascii="Times New Roman" w:hAnsi="Times New Roman"/>
          <w:sz w:val="28"/>
          <w:szCs w:val="28"/>
          <w:highlight w:val="green"/>
          <w:lang w:val="ru-RU"/>
        </w:rPr>
        <w:t>…</w:t>
      </w:r>
      <w:r w:rsidR="004A0879">
        <w:rPr>
          <w:rFonts w:ascii="Times New Roman" w:hAnsi="Times New Roman"/>
          <w:sz w:val="28"/>
          <w:szCs w:val="28"/>
          <w:lang w:val="ru-RU"/>
        </w:rPr>
        <w:t> </w:t>
      </w:r>
      <w:r w:rsidR="004B47AC">
        <w:rPr>
          <w:rFonts w:ascii="Times New Roman" w:hAnsi="Times New Roman"/>
          <w:sz w:val="28"/>
          <w:szCs w:val="28"/>
          <w:lang w:val="ru-RU"/>
        </w:rPr>
        <w:t>руб</w:t>
      </w:r>
      <w:r w:rsidR="00F57470">
        <w:rPr>
          <w:rFonts w:ascii="Times New Roman" w:hAnsi="Times New Roman"/>
          <w:sz w:val="28"/>
          <w:szCs w:val="28"/>
          <w:lang w:val="ru-RU"/>
        </w:rPr>
        <w:t>лей</w:t>
      </w:r>
      <w:r w:rsidR="004B47AC" w:rsidRPr="004B47AC">
        <w:rPr>
          <w:rFonts w:ascii="Times New Roman" w:hAnsi="Times New Roman"/>
          <w:sz w:val="28"/>
          <w:szCs w:val="28"/>
          <w:lang w:val="ru-RU"/>
        </w:rPr>
        <w:t xml:space="preserve">, </w:t>
      </w:r>
      <w:r w:rsidR="004A0879">
        <w:rPr>
          <w:rFonts w:ascii="Times New Roman" w:hAnsi="Times New Roman"/>
          <w:sz w:val="28"/>
          <w:szCs w:val="28"/>
          <w:lang w:val="ru-RU"/>
        </w:rPr>
        <w:t>что</w:t>
      </w:r>
      <w:r w:rsidR="004B47AC">
        <w:rPr>
          <w:rFonts w:ascii="Times New Roman" w:hAnsi="Times New Roman"/>
          <w:sz w:val="28"/>
          <w:szCs w:val="28"/>
          <w:lang w:val="ru-RU"/>
        </w:rPr>
        <w:t xml:space="preserve"> привело бы</w:t>
      </w:r>
      <w:r w:rsidRPr="004B47AC">
        <w:rPr>
          <w:rFonts w:ascii="Times New Roman" w:hAnsi="Times New Roman"/>
          <w:sz w:val="28"/>
          <w:szCs w:val="28"/>
          <w:lang w:val="ru-RU"/>
        </w:rPr>
        <w:t xml:space="preserve"> </w:t>
      </w:r>
      <w:r w:rsidR="004B47AC" w:rsidRPr="004B47AC">
        <w:rPr>
          <w:rFonts w:ascii="Times New Roman" w:hAnsi="Times New Roman"/>
          <w:sz w:val="28"/>
          <w:szCs w:val="28"/>
          <w:lang w:val="ru-RU"/>
        </w:rPr>
        <w:t>к</w:t>
      </w:r>
      <w:r w:rsidRPr="004B47AC">
        <w:rPr>
          <w:rFonts w:ascii="Times New Roman" w:hAnsi="Times New Roman"/>
          <w:sz w:val="28"/>
          <w:szCs w:val="28"/>
          <w:lang w:val="ru-RU"/>
        </w:rPr>
        <w:t xml:space="preserve"> снижени</w:t>
      </w:r>
      <w:r w:rsidR="004B47AC" w:rsidRPr="004B47AC">
        <w:rPr>
          <w:rFonts w:ascii="Times New Roman" w:hAnsi="Times New Roman"/>
          <w:sz w:val="28"/>
          <w:szCs w:val="28"/>
          <w:lang w:val="ru-RU"/>
        </w:rPr>
        <w:t>ю общей суммы затрат</w:t>
      </w:r>
      <w:r w:rsidRPr="004B47AC">
        <w:rPr>
          <w:rFonts w:ascii="Times New Roman" w:hAnsi="Times New Roman"/>
          <w:sz w:val="28"/>
          <w:szCs w:val="28"/>
          <w:lang w:val="ru-RU"/>
        </w:rPr>
        <w:t xml:space="preserve"> на </w:t>
      </w:r>
      <w:r w:rsidR="00F57470" w:rsidRPr="00CD5ED3">
        <w:rPr>
          <w:rFonts w:ascii="Times New Roman" w:hAnsi="Times New Roman"/>
          <w:sz w:val="28"/>
          <w:szCs w:val="28"/>
          <w:highlight w:val="green"/>
          <w:lang w:val="ru-RU"/>
        </w:rPr>
        <w:t>…</w:t>
      </w:r>
      <w:r w:rsidRPr="004B47AC">
        <w:rPr>
          <w:rFonts w:ascii="Times New Roman" w:hAnsi="Times New Roman"/>
          <w:sz w:val="28"/>
          <w:szCs w:val="28"/>
          <w:lang w:val="ru-RU"/>
        </w:rPr>
        <w:t>%.</w:t>
      </w:r>
      <w:r w:rsidRPr="007D556A">
        <w:rPr>
          <w:rFonts w:ascii="Times New Roman" w:hAnsi="Times New Roman"/>
          <w:sz w:val="28"/>
          <w:szCs w:val="28"/>
          <w:lang w:val="ru-RU"/>
        </w:rPr>
        <w:t xml:space="preserve"> </w:t>
      </w:r>
    </w:p>
    <w:p w14:paraId="6498AB20" w14:textId="374A71DB" w:rsidR="0087580F" w:rsidRPr="00CD5ED3" w:rsidRDefault="0087580F" w:rsidP="005862E1">
      <w:pPr>
        <w:spacing w:line="360" w:lineRule="exact"/>
        <w:ind w:right="33" w:firstLine="709"/>
        <w:jc w:val="both"/>
        <w:rPr>
          <w:rFonts w:ascii="Times New Roman" w:hAnsi="Times New Roman"/>
          <w:b/>
          <w:bCs/>
          <w:sz w:val="28"/>
          <w:szCs w:val="28"/>
          <w:lang w:val="ru-RU"/>
        </w:rPr>
      </w:pPr>
      <w:r>
        <w:rPr>
          <w:rFonts w:ascii="Times New Roman" w:hAnsi="Times New Roman"/>
          <w:sz w:val="28"/>
          <w:szCs w:val="28"/>
          <w:lang w:val="ru-RU"/>
        </w:rPr>
        <w:t>В 20</w:t>
      </w:r>
      <w:r w:rsidR="00F57470" w:rsidRPr="00CD5ED3">
        <w:rPr>
          <w:rFonts w:ascii="Times New Roman" w:hAnsi="Times New Roman"/>
          <w:sz w:val="28"/>
          <w:szCs w:val="28"/>
          <w:highlight w:val="green"/>
        </w:rPr>
        <w:t>YY</w:t>
      </w:r>
      <w:r>
        <w:rPr>
          <w:rFonts w:ascii="Times New Roman" w:hAnsi="Times New Roman"/>
          <w:sz w:val="28"/>
          <w:szCs w:val="28"/>
          <w:lang w:val="ru-RU"/>
        </w:rPr>
        <w:t xml:space="preserve"> г</w:t>
      </w:r>
      <w:r w:rsidR="00F57470">
        <w:rPr>
          <w:rFonts w:ascii="Times New Roman" w:hAnsi="Times New Roman"/>
          <w:sz w:val="28"/>
          <w:szCs w:val="28"/>
          <w:lang w:val="ru-RU"/>
        </w:rPr>
        <w:t>оду</w:t>
      </w:r>
      <w:r>
        <w:rPr>
          <w:rFonts w:ascii="Times New Roman" w:hAnsi="Times New Roman"/>
          <w:sz w:val="28"/>
          <w:szCs w:val="28"/>
          <w:lang w:val="ru-RU"/>
        </w:rPr>
        <w:t xml:space="preserve"> н</w:t>
      </w:r>
      <w:r w:rsidR="007D556A" w:rsidRPr="0087580F">
        <w:rPr>
          <w:rFonts w:ascii="Times New Roman" w:hAnsi="Times New Roman"/>
          <w:sz w:val="28"/>
          <w:szCs w:val="28"/>
          <w:lang w:val="ru-RU"/>
        </w:rPr>
        <w:t xml:space="preserve">аибольшее влияние на изменение общей суммы затрат по группе </w:t>
      </w:r>
      <w:r w:rsidR="007D556A" w:rsidRPr="0087580F">
        <w:rPr>
          <w:rFonts w:ascii="Times New Roman" w:hAnsi="Times New Roman"/>
          <w:i/>
          <w:sz w:val="28"/>
          <w:szCs w:val="28"/>
          <w:lang w:val="ru-RU"/>
        </w:rPr>
        <w:t>«</w:t>
      </w:r>
      <w:r w:rsidRPr="0087580F">
        <w:rPr>
          <w:rFonts w:ascii="Times New Roman" w:hAnsi="Times New Roman"/>
          <w:i/>
          <w:sz w:val="28"/>
          <w:szCs w:val="28"/>
          <w:lang w:val="ru-RU"/>
        </w:rPr>
        <w:t>у</w:t>
      </w:r>
      <w:r w:rsidR="007D556A" w:rsidRPr="0087580F">
        <w:rPr>
          <w:rFonts w:ascii="Times New Roman" w:hAnsi="Times New Roman"/>
          <w:i/>
          <w:sz w:val="28"/>
          <w:szCs w:val="28"/>
          <w:lang w:val="ru-RU"/>
        </w:rPr>
        <w:t>сл</w:t>
      </w:r>
      <w:r w:rsidRPr="0087580F">
        <w:rPr>
          <w:rFonts w:ascii="Times New Roman" w:hAnsi="Times New Roman"/>
          <w:i/>
          <w:sz w:val="28"/>
          <w:szCs w:val="28"/>
          <w:lang w:val="ru-RU"/>
        </w:rPr>
        <w:t>овно-переменные затраты»</w:t>
      </w:r>
      <w:r>
        <w:rPr>
          <w:rFonts w:ascii="Times New Roman" w:hAnsi="Times New Roman"/>
          <w:sz w:val="28"/>
          <w:szCs w:val="28"/>
          <w:lang w:val="ru-RU"/>
        </w:rPr>
        <w:t xml:space="preserve"> оказал</w:t>
      </w:r>
      <w:r w:rsidR="007D556A" w:rsidRPr="0087580F">
        <w:rPr>
          <w:rFonts w:ascii="Times New Roman" w:hAnsi="Times New Roman"/>
          <w:sz w:val="28"/>
          <w:szCs w:val="28"/>
          <w:lang w:val="ru-RU"/>
        </w:rPr>
        <w:t xml:space="preserve"> </w:t>
      </w:r>
      <w:r>
        <w:rPr>
          <w:rFonts w:ascii="Times New Roman" w:hAnsi="Times New Roman"/>
          <w:sz w:val="28"/>
          <w:szCs w:val="28"/>
          <w:lang w:val="ru-RU"/>
        </w:rPr>
        <w:t>рост</w:t>
      </w:r>
      <w:r w:rsidR="007D556A" w:rsidRPr="0087580F">
        <w:rPr>
          <w:rFonts w:ascii="Times New Roman" w:hAnsi="Times New Roman"/>
          <w:sz w:val="28"/>
          <w:szCs w:val="28"/>
          <w:lang w:val="ru-RU"/>
        </w:rPr>
        <w:t xml:space="preserve"> </w:t>
      </w:r>
      <w:r>
        <w:rPr>
          <w:rFonts w:ascii="Times New Roman" w:hAnsi="Times New Roman"/>
          <w:sz w:val="28"/>
          <w:szCs w:val="28"/>
          <w:lang w:val="ru-RU"/>
        </w:rPr>
        <w:t>затрат</w:t>
      </w:r>
      <w:r w:rsidR="007D556A" w:rsidRPr="0087580F">
        <w:rPr>
          <w:rFonts w:ascii="Times New Roman" w:hAnsi="Times New Roman"/>
          <w:sz w:val="28"/>
          <w:szCs w:val="28"/>
          <w:lang w:val="ru-RU"/>
        </w:rPr>
        <w:t xml:space="preserve"> на топливо (на </w:t>
      </w:r>
      <w:r w:rsidR="00F57470" w:rsidRPr="00CD5ED3">
        <w:rPr>
          <w:rFonts w:ascii="Times New Roman" w:hAnsi="Times New Roman"/>
          <w:sz w:val="28"/>
          <w:szCs w:val="28"/>
          <w:highlight w:val="green"/>
          <w:lang w:val="ru-RU"/>
        </w:rPr>
        <w:t>…</w:t>
      </w:r>
      <w:r>
        <w:rPr>
          <w:rFonts w:ascii="Times New Roman" w:hAnsi="Times New Roman"/>
          <w:sz w:val="28"/>
          <w:szCs w:val="28"/>
          <w:lang w:val="ru-RU"/>
        </w:rPr>
        <w:t xml:space="preserve"> руб</w:t>
      </w:r>
      <w:r w:rsidR="00F57470">
        <w:rPr>
          <w:rFonts w:ascii="Times New Roman" w:hAnsi="Times New Roman"/>
          <w:sz w:val="28"/>
          <w:szCs w:val="28"/>
          <w:lang w:val="ru-RU"/>
        </w:rPr>
        <w:t>лей</w:t>
      </w:r>
      <w:r w:rsidRPr="0087580F">
        <w:rPr>
          <w:rFonts w:ascii="Times New Roman" w:hAnsi="Times New Roman"/>
          <w:sz w:val="28"/>
          <w:szCs w:val="28"/>
          <w:lang w:val="ru-RU"/>
        </w:rPr>
        <w:t xml:space="preserve">, или на </w:t>
      </w:r>
      <w:r w:rsidR="00F57470" w:rsidRPr="00CD5ED3">
        <w:rPr>
          <w:rFonts w:ascii="Times New Roman" w:hAnsi="Times New Roman"/>
          <w:sz w:val="28"/>
          <w:szCs w:val="28"/>
          <w:highlight w:val="green"/>
          <w:lang w:val="ru-RU"/>
        </w:rPr>
        <w:t>…</w:t>
      </w:r>
      <w:r w:rsidRPr="0087580F">
        <w:rPr>
          <w:rFonts w:ascii="Times New Roman" w:hAnsi="Times New Roman"/>
          <w:sz w:val="28"/>
          <w:szCs w:val="28"/>
          <w:lang w:val="ru-RU"/>
        </w:rPr>
        <w:t>%</w:t>
      </w:r>
      <w:r w:rsidR="007D556A" w:rsidRPr="0087580F">
        <w:rPr>
          <w:rFonts w:ascii="Times New Roman" w:hAnsi="Times New Roman"/>
          <w:sz w:val="28"/>
          <w:szCs w:val="28"/>
          <w:lang w:val="ru-RU"/>
        </w:rPr>
        <w:t>), котор</w:t>
      </w:r>
      <w:r>
        <w:rPr>
          <w:rFonts w:ascii="Times New Roman" w:hAnsi="Times New Roman"/>
          <w:sz w:val="28"/>
          <w:szCs w:val="28"/>
          <w:lang w:val="ru-RU"/>
        </w:rPr>
        <w:t>ый</w:t>
      </w:r>
      <w:r w:rsidR="007D556A" w:rsidRPr="0087580F">
        <w:rPr>
          <w:rFonts w:ascii="Times New Roman" w:hAnsi="Times New Roman"/>
          <w:sz w:val="28"/>
          <w:szCs w:val="28"/>
          <w:lang w:val="ru-RU"/>
        </w:rPr>
        <w:t xml:space="preserve"> прив</w:t>
      </w:r>
      <w:r>
        <w:rPr>
          <w:rFonts w:ascii="Times New Roman" w:hAnsi="Times New Roman"/>
          <w:sz w:val="28"/>
          <w:szCs w:val="28"/>
          <w:lang w:val="ru-RU"/>
        </w:rPr>
        <w:t>ё</w:t>
      </w:r>
      <w:r w:rsidR="007D556A" w:rsidRPr="0087580F">
        <w:rPr>
          <w:rFonts w:ascii="Times New Roman" w:hAnsi="Times New Roman"/>
          <w:sz w:val="28"/>
          <w:szCs w:val="28"/>
          <w:lang w:val="ru-RU"/>
        </w:rPr>
        <w:t xml:space="preserve">л к </w:t>
      </w:r>
      <w:r>
        <w:rPr>
          <w:rFonts w:ascii="Times New Roman" w:hAnsi="Times New Roman"/>
          <w:sz w:val="28"/>
          <w:szCs w:val="28"/>
          <w:lang w:val="ru-RU"/>
        </w:rPr>
        <w:t>увеличению</w:t>
      </w:r>
      <w:r w:rsidR="007D556A" w:rsidRPr="0087580F">
        <w:rPr>
          <w:rFonts w:ascii="Times New Roman" w:hAnsi="Times New Roman"/>
          <w:sz w:val="28"/>
          <w:szCs w:val="28"/>
          <w:lang w:val="ru-RU"/>
        </w:rPr>
        <w:t xml:space="preserve"> общей суммы затрат на </w:t>
      </w:r>
      <w:r w:rsidR="00F57470" w:rsidRPr="00CD5ED3">
        <w:rPr>
          <w:rFonts w:ascii="Times New Roman" w:hAnsi="Times New Roman"/>
          <w:sz w:val="28"/>
          <w:szCs w:val="28"/>
          <w:highlight w:val="green"/>
          <w:lang w:val="ru-RU"/>
        </w:rPr>
        <w:t>…</w:t>
      </w:r>
      <w:r w:rsidR="007D556A" w:rsidRPr="0087580F">
        <w:rPr>
          <w:rFonts w:ascii="Times New Roman" w:hAnsi="Times New Roman"/>
          <w:sz w:val="28"/>
          <w:szCs w:val="28"/>
          <w:lang w:val="ru-RU"/>
        </w:rPr>
        <w:t xml:space="preserve">%. </w:t>
      </w:r>
      <w:r w:rsidRPr="00CD5ED3">
        <w:rPr>
          <w:rFonts w:ascii="Times New Roman" w:hAnsi="Times New Roman"/>
          <w:sz w:val="28"/>
          <w:szCs w:val="28"/>
          <w:highlight w:val="green"/>
          <w:lang w:val="ru-RU"/>
        </w:rPr>
        <w:t xml:space="preserve">Увеличение наблюдается и по остальным статьям себестоимости, связанным с материальными затратами, причём в каждом случае имеет место </w:t>
      </w:r>
      <w:r w:rsidR="00F20AE2" w:rsidRPr="00CD5ED3">
        <w:rPr>
          <w:rFonts w:ascii="Times New Roman" w:hAnsi="Times New Roman"/>
          <w:sz w:val="28"/>
          <w:szCs w:val="28"/>
          <w:highlight w:val="green"/>
          <w:lang w:val="ru-RU"/>
        </w:rPr>
        <w:t xml:space="preserve">относительный </w:t>
      </w:r>
      <w:r w:rsidRPr="00CD5ED3">
        <w:rPr>
          <w:rFonts w:ascii="Times New Roman" w:hAnsi="Times New Roman"/>
          <w:sz w:val="28"/>
          <w:szCs w:val="28"/>
          <w:highlight w:val="green"/>
          <w:lang w:val="ru-RU"/>
        </w:rPr>
        <w:t xml:space="preserve">перерасход денежных средств. Это может объясняться как увеличением удельных расходов соответствующих материальных ресурсов в отчётном году, так и ростом цен на </w:t>
      </w:r>
      <w:r w:rsidR="00F20AE2" w:rsidRPr="00CD5ED3">
        <w:rPr>
          <w:rFonts w:ascii="Times New Roman" w:hAnsi="Times New Roman"/>
          <w:sz w:val="28"/>
          <w:szCs w:val="28"/>
          <w:highlight w:val="green"/>
          <w:lang w:val="ru-RU"/>
        </w:rPr>
        <w:t>данные</w:t>
      </w:r>
      <w:r w:rsidRPr="00CD5ED3">
        <w:rPr>
          <w:rFonts w:ascii="Times New Roman" w:hAnsi="Times New Roman"/>
          <w:sz w:val="28"/>
          <w:szCs w:val="28"/>
          <w:highlight w:val="green"/>
          <w:lang w:val="ru-RU"/>
        </w:rPr>
        <w:t xml:space="preserve"> ресурсы</w:t>
      </w:r>
      <w:r w:rsidR="00F20AE2" w:rsidRPr="00CD5ED3">
        <w:rPr>
          <w:rFonts w:ascii="Times New Roman" w:hAnsi="Times New Roman"/>
          <w:sz w:val="28"/>
          <w:szCs w:val="28"/>
          <w:highlight w:val="green"/>
          <w:lang w:val="ru-RU"/>
        </w:rPr>
        <w:t xml:space="preserve"> у поставщиков </w:t>
      </w:r>
      <w:r w:rsidR="00723F63" w:rsidRPr="00CD5ED3">
        <w:rPr>
          <w:rFonts w:ascii="Times New Roman" w:hAnsi="Times New Roman"/>
          <w:sz w:val="28"/>
          <w:szCs w:val="28"/>
          <w:highlight w:val="green"/>
          <w:lang w:val="ru-RU"/>
        </w:rPr>
        <w:t>предприятия</w:t>
      </w:r>
      <w:r w:rsidRPr="00CD5ED3">
        <w:rPr>
          <w:rFonts w:ascii="Times New Roman" w:hAnsi="Times New Roman"/>
          <w:sz w:val="28"/>
          <w:szCs w:val="28"/>
          <w:highlight w:val="green"/>
          <w:lang w:val="ru-RU"/>
        </w:rPr>
        <w:t>, превышающим среднереспубликанские значения.</w:t>
      </w:r>
      <w:r w:rsidR="00CC3A1D">
        <w:rPr>
          <w:rFonts w:ascii="Times New Roman" w:hAnsi="Times New Roman"/>
          <w:sz w:val="28"/>
          <w:szCs w:val="28"/>
          <w:lang w:val="ru-RU"/>
        </w:rPr>
        <w:t xml:space="preserve"> </w:t>
      </w:r>
      <w:r w:rsidR="00CD5ED3" w:rsidRPr="00CD5ED3">
        <w:rPr>
          <w:rFonts w:ascii="Times New Roman" w:hAnsi="Times New Roman"/>
          <w:b/>
          <w:bCs/>
          <w:sz w:val="28"/>
          <w:szCs w:val="28"/>
          <w:highlight w:val="green"/>
          <w:lang w:val="ru-RU"/>
        </w:rPr>
        <w:t>(Необходимо з</w:t>
      </w:r>
      <w:r w:rsidR="00CC3A1D" w:rsidRPr="00CD5ED3">
        <w:rPr>
          <w:rFonts w:ascii="Times New Roman" w:hAnsi="Times New Roman"/>
          <w:b/>
          <w:bCs/>
          <w:sz w:val="28"/>
          <w:szCs w:val="28"/>
          <w:highlight w:val="green"/>
          <w:lang w:val="ru-RU"/>
        </w:rPr>
        <w:t>аменить представленные для примера объяснения собственными, характерными для исследуемого предприятия.</w:t>
      </w:r>
      <w:r w:rsidR="00CD5ED3" w:rsidRPr="00CD5ED3">
        <w:rPr>
          <w:rFonts w:ascii="Times New Roman" w:hAnsi="Times New Roman"/>
          <w:b/>
          <w:bCs/>
          <w:sz w:val="28"/>
          <w:szCs w:val="28"/>
          <w:highlight w:val="green"/>
          <w:lang w:val="ru-RU"/>
        </w:rPr>
        <w:t>)</w:t>
      </w:r>
    </w:p>
    <w:p w14:paraId="4FE9D1F3" w14:textId="77777777" w:rsidR="007D556A" w:rsidRPr="0087580F" w:rsidRDefault="00F20AE2" w:rsidP="005862E1">
      <w:pPr>
        <w:spacing w:line="360" w:lineRule="exact"/>
        <w:ind w:right="33" w:firstLine="709"/>
        <w:jc w:val="both"/>
        <w:rPr>
          <w:rFonts w:ascii="Times New Roman" w:hAnsi="Times New Roman"/>
          <w:sz w:val="28"/>
          <w:szCs w:val="28"/>
          <w:lang w:val="ru-RU"/>
        </w:rPr>
      </w:pPr>
      <w:r>
        <w:rPr>
          <w:rFonts w:ascii="Times New Roman" w:hAnsi="Times New Roman"/>
          <w:sz w:val="28"/>
          <w:szCs w:val="28"/>
          <w:lang w:val="ru-RU"/>
        </w:rPr>
        <w:t xml:space="preserve">В целом по группе </w:t>
      </w:r>
      <w:r w:rsidRPr="0087580F">
        <w:rPr>
          <w:rFonts w:ascii="Times New Roman" w:hAnsi="Times New Roman"/>
          <w:i/>
          <w:sz w:val="28"/>
          <w:szCs w:val="28"/>
          <w:lang w:val="ru-RU"/>
        </w:rPr>
        <w:t>«условно-переменные затраты»</w:t>
      </w:r>
      <w:r w:rsidR="007D556A" w:rsidRPr="0087580F">
        <w:rPr>
          <w:rFonts w:ascii="Times New Roman" w:hAnsi="Times New Roman"/>
          <w:sz w:val="28"/>
          <w:szCs w:val="28"/>
          <w:lang w:val="ru-RU"/>
        </w:rPr>
        <w:t xml:space="preserve"> </w:t>
      </w:r>
      <w:r>
        <w:rPr>
          <w:rFonts w:ascii="Times New Roman" w:hAnsi="Times New Roman"/>
          <w:sz w:val="28"/>
          <w:szCs w:val="28"/>
          <w:lang w:val="ru-RU"/>
        </w:rPr>
        <w:t xml:space="preserve">снижение затрат наблюдалось лишь по амортизационным отчислениям по подвижному составу. </w:t>
      </w:r>
      <w:r w:rsidRPr="00FA6EB6">
        <w:rPr>
          <w:rFonts w:ascii="Times New Roman" w:hAnsi="Times New Roman"/>
          <w:spacing w:val="-6"/>
          <w:sz w:val="28"/>
          <w:szCs w:val="28"/>
          <w:lang w:val="ru-RU"/>
        </w:rPr>
        <w:t>Амортизация всех транспортных средств (автобусов), занятых на внутригородских</w:t>
      </w:r>
      <w:r>
        <w:rPr>
          <w:rFonts w:ascii="Times New Roman" w:hAnsi="Times New Roman"/>
          <w:sz w:val="28"/>
          <w:szCs w:val="28"/>
          <w:lang w:val="ru-RU"/>
        </w:rPr>
        <w:t xml:space="preserve"> перевозках, осуществляется производительным способом. В отчётном 20</w:t>
      </w:r>
      <w:r w:rsidR="00F57470" w:rsidRPr="00CD5ED3">
        <w:rPr>
          <w:rFonts w:ascii="Times New Roman" w:hAnsi="Times New Roman"/>
          <w:sz w:val="28"/>
          <w:szCs w:val="28"/>
          <w:highlight w:val="green"/>
        </w:rPr>
        <w:t>YY</w:t>
      </w:r>
      <w:r>
        <w:rPr>
          <w:rFonts w:ascii="Times New Roman" w:hAnsi="Times New Roman"/>
          <w:sz w:val="28"/>
          <w:szCs w:val="28"/>
          <w:lang w:val="ru-RU"/>
        </w:rPr>
        <w:t xml:space="preserve"> г</w:t>
      </w:r>
      <w:r w:rsidR="00F57470">
        <w:rPr>
          <w:rFonts w:ascii="Times New Roman" w:hAnsi="Times New Roman"/>
          <w:sz w:val="28"/>
          <w:szCs w:val="28"/>
          <w:lang w:val="ru-RU"/>
        </w:rPr>
        <w:t>оду</w:t>
      </w:r>
      <w:r>
        <w:rPr>
          <w:rFonts w:ascii="Times New Roman" w:hAnsi="Times New Roman"/>
          <w:sz w:val="28"/>
          <w:szCs w:val="28"/>
          <w:lang w:val="ru-RU"/>
        </w:rPr>
        <w:t xml:space="preserve"> имели место как снижение общего пробега, так и снижение списочной численности автобусов занятых на данном виде перевозок (за счёт списания, не </w:t>
      </w:r>
      <w:r w:rsidRPr="00FA6EB6">
        <w:rPr>
          <w:rFonts w:ascii="Times New Roman" w:hAnsi="Times New Roman"/>
          <w:spacing w:val="-4"/>
          <w:sz w:val="28"/>
          <w:szCs w:val="28"/>
          <w:lang w:val="ru-RU"/>
        </w:rPr>
        <w:t xml:space="preserve">компенсируемого поставками новых автобусов). В </w:t>
      </w:r>
      <w:r w:rsidR="00156193" w:rsidRPr="00FA6EB6">
        <w:rPr>
          <w:rFonts w:ascii="Times New Roman" w:hAnsi="Times New Roman"/>
          <w:spacing w:val="-4"/>
          <w:sz w:val="28"/>
          <w:szCs w:val="28"/>
          <w:lang w:val="ru-RU"/>
        </w:rPr>
        <w:t>итоге</w:t>
      </w:r>
      <w:r w:rsidRPr="00FA6EB6">
        <w:rPr>
          <w:rFonts w:ascii="Times New Roman" w:hAnsi="Times New Roman"/>
          <w:spacing w:val="-4"/>
          <w:sz w:val="28"/>
          <w:szCs w:val="28"/>
          <w:lang w:val="ru-RU"/>
        </w:rPr>
        <w:t xml:space="preserve"> затраты на амортизацию</w:t>
      </w:r>
      <w:r>
        <w:rPr>
          <w:rFonts w:ascii="Times New Roman" w:hAnsi="Times New Roman"/>
          <w:sz w:val="28"/>
          <w:szCs w:val="28"/>
          <w:lang w:val="ru-RU"/>
        </w:rPr>
        <w:t xml:space="preserve"> подвижного состава по сравнению с уровнем 20</w:t>
      </w:r>
      <w:r w:rsidR="00F57470" w:rsidRPr="00CD5ED3">
        <w:rPr>
          <w:rFonts w:ascii="Times New Roman" w:hAnsi="Times New Roman"/>
          <w:sz w:val="28"/>
          <w:szCs w:val="28"/>
          <w:highlight w:val="green"/>
        </w:rPr>
        <w:t>XX</w:t>
      </w:r>
      <w:r>
        <w:rPr>
          <w:rFonts w:ascii="Times New Roman" w:hAnsi="Times New Roman"/>
          <w:sz w:val="28"/>
          <w:szCs w:val="28"/>
          <w:lang w:val="ru-RU"/>
        </w:rPr>
        <w:t xml:space="preserve"> г</w:t>
      </w:r>
      <w:r w:rsidR="00F57470">
        <w:rPr>
          <w:rFonts w:ascii="Times New Roman" w:hAnsi="Times New Roman"/>
          <w:sz w:val="28"/>
          <w:szCs w:val="28"/>
          <w:lang w:val="ru-RU"/>
        </w:rPr>
        <w:t>ода</w:t>
      </w:r>
      <w:r>
        <w:rPr>
          <w:rFonts w:ascii="Times New Roman" w:hAnsi="Times New Roman"/>
          <w:sz w:val="28"/>
          <w:szCs w:val="28"/>
          <w:lang w:val="ru-RU"/>
        </w:rPr>
        <w:t xml:space="preserve"> сократились на </w:t>
      </w:r>
      <w:r w:rsidR="00F57470" w:rsidRPr="00CD5ED3">
        <w:rPr>
          <w:rFonts w:ascii="Times New Roman" w:hAnsi="Times New Roman"/>
          <w:sz w:val="28"/>
          <w:szCs w:val="28"/>
          <w:highlight w:val="green"/>
          <w:lang w:val="ru-RU"/>
        </w:rPr>
        <w:t>…</w:t>
      </w:r>
      <w:r>
        <w:rPr>
          <w:rFonts w:ascii="Times New Roman" w:hAnsi="Times New Roman"/>
          <w:sz w:val="28"/>
          <w:szCs w:val="28"/>
          <w:lang w:val="ru-RU"/>
        </w:rPr>
        <w:t xml:space="preserve"> тыс. руб</w:t>
      </w:r>
      <w:r w:rsidR="00F57470">
        <w:rPr>
          <w:rFonts w:ascii="Times New Roman" w:hAnsi="Times New Roman"/>
          <w:sz w:val="28"/>
          <w:szCs w:val="28"/>
          <w:lang w:val="ru-RU"/>
        </w:rPr>
        <w:t>лей</w:t>
      </w:r>
      <w:r>
        <w:rPr>
          <w:rFonts w:ascii="Times New Roman" w:hAnsi="Times New Roman"/>
          <w:sz w:val="28"/>
          <w:szCs w:val="28"/>
          <w:lang w:val="ru-RU"/>
        </w:rPr>
        <w:t>, что привело к сокращению общей суммы затрат на</w:t>
      </w:r>
      <w:r w:rsidR="00F57470">
        <w:rPr>
          <w:rFonts w:ascii="Times New Roman" w:hAnsi="Times New Roman"/>
          <w:sz w:val="28"/>
          <w:szCs w:val="28"/>
          <w:lang w:val="ru-RU"/>
        </w:rPr>
        <w:t xml:space="preserve"> </w:t>
      </w:r>
      <w:r w:rsidR="00F57470" w:rsidRPr="00CD5ED3">
        <w:rPr>
          <w:rFonts w:ascii="Times New Roman" w:hAnsi="Times New Roman"/>
          <w:sz w:val="28"/>
          <w:szCs w:val="28"/>
          <w:highlight w:val="green"/>
          <w:lang w:val="ru-RU"/>
        </w:rPr>
        <w:t>…</w:t>
      </w:r>
      <w:r>
        <w:rPr>
          <w:rFonts w:ascii="Times New Roman" w:hAnsi="Times New Roman"/>
          <w:sz w:val="28"/>
          <w:szCs w:val="28"/>
          <w:lang w:val="ru-RU"/>
        </w:rPr>
        <w:t>%.</w:t>
      </w:r>
    </w:p>
    <w:p w14:paraId="5828439F" w14:textId="6480896B" w:rsidR="007D556A" w:rsidRPr="00F20AE2" w:rsidRDefault="00F20AE2" w:rsidP="005862E1">
      <w:pPr>
        <w:spacing w:line="360" w:lineRule="exact"/>
        <w:ind w:firstLine="709"/>
        <w:jc w:val="both"/>
        <w:rPr>
          <w:rFonts w:ascii="Times New Roman" w:hAnsi="Times New Roman"/>
          <w:sz w:val="28"/>
          <w:szCs w:val="28"/>
          <w:lang w:val="ru-RU"/>
        </w:rPr>
      </w:pPr>
      <w:r w:rsidRPr="00F20AE2">
        <w:rPr>
          <w:rFonts w:ascii="Times New Roman" w:hAnsi="Times New Roman"/>
          <w:sz w:val="28"/>
          <w:szCs w:val="28"/>
          <w:lang w:val="ru-RU"/>
        </w:rPr>
        <w:t>На изменении в 20</w:t>
      </w:r>
      <w:r w:rsidR="00F57470" w:rsidRPr="00CD5ED3">
        <w:rPr>
          <w:rFonts w:ascii="Times New Roman" w:hAnsi="Times New Roman"/>
          <w:sz w:val="28"/>
          <w:szCs w:val="28"/>
          <w:highlight w:val="green"/>
        </w:rPr>
        <w:t>YY</w:t>
      </w:r>
      <w:r w:rsidRPr="00F20AE2">
        <w:rPr>
          <w:rFonts w:ascii="Times New Roman" w:hAnsi="Times New Roman"/>
          <w:sz w:val="28"/>
          <w:szCs w:val="28"/>
          <w:lang w:val="ru-RU"/>
        </w:rPr>
        <w:t xml:space="preserve"> г</w:t>
      </w:r>
      <w:r w:rsidR="00F57470">
        <w:rPr>
          <w:rFonts w:ascii="Times New Roman" w:hAnsi="Times New Roman"/>
          <w:sz w:val="28"/>
          <w:szCs w:val="28"/>
          <w:lang w:val="ru-RU"/>
        </w:rPr>
        <w:t>оду</w:t>
      </w:r>
      <w:r w:rsidRPr="00F20AE2">
        <w:rPr>
          <w:rFonts w:ascii="Times New Roman" w:hAnsi="Times New Roman"/>
          <w:sz w:val="28"/>
          <w:szCs w:val="28"/>
          <w:lang w:val="ru-RU"/>
        </w:rPr>
        <w:t xml:space="preserve"> общей суммы затрат по </w:t>
      </w:r>
      <w:r w:rsidRPr="00CD5ED3">
        <w:rPr>
          <w:rFonts w:ascii="Times New Roman" w:hAnsi="Times New Roman"/>
          <w:sz w:val="28"/>
          <w:szCs w:val="28"/>
          <w:highlight w:val="green"/>
          <w:lang w:val="ru-RU"/>
        </w:rPr>
        <w:t>внутригородским</w:t>
      </w:r>
      <w:r w:rsidRPr="00F20AE2">
        <w:rPr>
          <w:rFonts w:ascii="Times New Roman" w:hAnsi="Times New Roman"/>
          <w:sz w:val="28"/>
          <w:szCs w:val="28"/>
          <w:lang w:val="ru-RU"/>
        </w:rPr>
        <w:t xml:space="preserve"> перевозкам отразился и рост затрат по группе</w:t>
      </w:r>
      <w:r w:rsidR="007D556A" w:rsidRPr="00F20AE2">
        <w:rPr>
          <w:rFonts w:ascii="Times New Roman" w:hAnsi="Times New Roman"/>
          <w:sz w:val="28"/>
          <w:szCs w:val="28"/>
          <w:lang w:val="ru-RU"/>
        </w:rPr>
        <w:t xml:space="preserve"> </w:t>
      </w:r>
      <w:r w:rsidR="007D556A" w:rsidRPr="00F20AE2">
        <w:rPr>
          <w:rFonts w:ascii="Times New Roman" w:hAnsi="Times New Roman"/>
          <w:i/>
          <w:sz w:val="28"/>
          <w:szCs w:val="28"/>
          <w:lang w:val="ru-RU"/>
        </w:rPr>
        <w:t>«</w:t>
      </w:r>
      <w:r w:rsidRPr="00F20AE2">
        <w:rPr>
          <w:rFonts w:ascii="Times New Roman" w:hAnsi="Times New Roman"/>
          <w:i/>
          <w:sz w:val="28"/>
          <w:szCs w:val="28"/>
          <w:lang w:val="ru-RU"/>
        </w:rPr>
        <w:t>у</w:t>
      </w:r>
      <w:r w:rsidR="007D556A" w:rsidRPr="00F20AE2">
        <w:rPr>
          <w:rFonts w:ascii="Times New Roman" w:hAnsi="Times New Roman"/>
          <w:i/>
          <w:sz w:val="28"/>
          <w:szCs w:val="28"/>
          <w:lang w:val="ru-RU"/>
        </w:rPr>
        <w:t>словно-постоянные затраты»</w:t>
      </w:r>
      <w:r w:rsidRPr="00F20AE2">
        <w:rPr>
          <w:rFonts w:ascii="Times New Roman" w:hAnsi="Times New Roman"/>
          <w:sz w:val="28"/>
          <w:szCs w:val="28"/>
          <w:lang w:val="ru-RU"/>
        </w:rPr>
        <w:t>, прежде всего</w:t>
      </w:r>
      <w:r w:rsidR="007D556A" w:rsidRPr="00F20AE2">
        <w:rPr>
          <w:rFonts w:ascii="Times New Roman" w:hAnsi="Times New Roman"/>
          <w:sz w:val="28"/>
          <w:szCs w:val="28"/>
          <w:lang w:val="ru-RU"/>
        </w:rPr>
        <w:t xml:space="preserve"> по статье «</w:t>
      </w:r>
      <w:r w:rsidRPr="00F20AE2">
        <w:rPr>
          <w:rFonts w:ascii="Times New Roman" w:hAnsi="Times New Roman"/>
          <w:sz w:val="28"/>
          <w:szCs w:val="28"/>
          <w:lang w:val="ru-RU"/>
        </w:rPr>
        <w:t>о</w:t>
      </w:r>
      <w:r w:rsidR="007D556A" w:rsidRPr="00F20AE2">
        <w:rPr>
          <w:rFonts w:ascii="Times New Roman" w:hAnsi="Times New Roman"/>
          <w:sz w:val="28"/>
          <w:szCs w:val="28"/>
          <w:lang w:val="ru-RU"/>
        </w:rPr>
        <w:t xml:space="preserve">бщехозяйственные расходы». В результате </w:t>
      </w:r>
      <w:r w:rsidRPr="00F20AE2">
        <w:rPr>
          <w:rFonts w:ascii="Times New Roman" w:hAnsi="Times New Roman"/>
          <w:sz w:val="28"/>
          <w:szCs w:val="28"/>
          <w:lang w:val="ru-RU"/>
        </w:rPr>
        <w:t>увеличения</w:t>
      </w:r>
      <w:r w:rsidR="007D556A" w:rsidRPr="00F20AE2">
        <w:rPr>
          <w:rFonts w:ascii="Times New Roman" w:hAnsi="Times New Roman"/>
          <w:sz w:val="28"/>
          <w:szCs w:val="28"/>
          <w:lang w:val="ru-RU"/>
        </w:rPr>
        <w:t xml:space="preserve"> последних </w:t>
      </w:r>
      <w:r w:rsidRPr="00F20AE2">
        <w:rPr>
          <w:rFonts w:ascii="Times New Roman" w:hAnsi="Times New Roman"/>
          <w:sz w:val="28"/>
          <w:szCs w:val="28"/>
          <w:lang w:val="ru-RU"/>
        </w:rPr>
        <w:t xml:space="preserve">на </w:t>
      </w:r>
      <w:r w:rsidR="00F57470" w:rsidRPr="00CD5ED3">
        <w:rPr>
          <w:rFonts w:ascii="Times New Roman" w:hAnsi="Times New Roman"/>
          <w:sz w:val="28"/>
          <w:szCs w:val="28"/>
          <w:highlight w:val="green"/>
          <w:lang w:val="ru-RU"/>
        </w:rPr>
        <w:t>…</w:t>
      </w:r>
      <w:r>
        <w:rPr>
          <w:rFonts w:ascii="Times New Roman" w:hAnsi="Times New Roman"/>
          <w:color w:val="000000"/>
          <w:sz w:val="28"/>
          <w:szCs w:val="28"/>
          <w:lang w:val="ru-RU"/>
        </w:rPr>
        <w:t xml:space="preserve"> руб</w:t>
      </w:r>
      <w:r w:rsidR="00F57470">
        <w:rPr>
          <w:rFonts w:ascii="Times New Roman" w:hAnsi="Times New Roman"/>
          <w:color w:val="000000"/>
          <w:sz w:val="28"/>
          <w:szCs w:val="28"/>
          <w:lang w:val="ru-RU"/>
        </w:rPr>
        <w:t>лей</w:t>
      </w:r>
      <w:r>
        <w:rPr>
          <w:rFonts w:ascii="Times New Roman" w:hAnsi="Times New Roman"/>
          <w:color w:val="000000"/>
          <w:sz w:val="28"/>
          <w:szCs w:val="28"/>
          <w:lang w:val="ru-RU"/>
        </w:rPr>
        <w:t xml:space="preserve"> </w:t>
      </w:r>
      <w:r w:rsidR="007D556A" w:rsidRPr="00F20AE2">
        <w:rPr>
          <w:rFonts w:ascii="Times New Roman" w:hAnsi="Times New Roman"/>
          <w:sz w:val="28"/>
          <w:szCs w:val="28"/>
          <w:lang w:val="ru-RU"/>
        </w:rPr>
        <w:t xml:space="preserve">общая сумма затрат </w:t>
      </w:r>
      <w:r>
        <w:rPr>
          <w:rFonts w:ascii="Times New Roman" w:hAnsi="Times New Roman"/>
          <w:sz w:val="28"/>
          <w:szCs w:val="28"/>
          <w:lang w:val="ru-RU"/>
        </w:rPr>
        <w:t>возросла</w:t>
      </w:r>
      <w:r w:rsidR="007D556A" w:rsidRPr="00F20AE2">
        <w:rPr>
          <w:rFonts w:ascii="Times New Roman" w:hAnsi="Times New Roman"/>
          <w:sz w:val="28"/>
          <w:szCs w:val="28"/>
          <w:lang w:val="ru-RU"/>
        </w:rPr>
        <w:t xml:space="preserve"> на </w:t>
      </w:r>
      <w:r w:rsidR="00F57470" w:rsidRPr="00CD5ED3">
        <w:rPr>
          <w:rFonts w:ascii="Times New Roman" w:hAnsi="Times New Roman"/>
          <w:sz w:val="28"/>
          <w:szCs w:val="28"/>
          <w:highlight w:val="green"/>
          <w:lang w:val="ru-RU"/>
        </w:rPr>
        <w:t>…</w:t>
      </w:r>
      <w:r w:rsidR="007D556A" w:rsidRPr="00F20AE2">
        <w:rPr>
          <w:rFonts w:ascii="Times New Roman" w:hAnsi="Times New Roman"/>
          <w:sz w:val="28"/>
          <w:szCs w:val="28"/>
          <w:lang w:val="ru-RU"/>
        </w:rPr>
        <w:t xml:space="preserve">%. </w:t>
      </w:r>
      <w:r>
        <w:rPr>
          <w:rFonts w:ascii="Times New Roman" w:hAnsi="Times New Roman"/>
          <w:sz w:val="28"/>
          <w:szCs w:val="28"/>
          <w:lang w:val="ru-RU"/>
        </w:rPr>
        <w:t xml:space="preserve">Незначительное влияние на </w:t>
      </w:r>
      <w:r w:rsidR="0093004D">
        <w:rPr>
          <w:rFonts w:ascii="Times New Roman" w:hAnsi="Times New Roman"/>
          <w:sz w:val="28"/>
          <w:szCs w:val="28"/>
          <w:lang w:val="ru-RU"/>
        </w:rPr>
        <w:t>рост общей суммы затрат (+</w:t>
      </w:r>
      <w:r w:rsidR="00F57470" w:rsidRPr="00CD5ED3">
        <w:rPr>
          <w:rFonts w:ascii="Times New Roman" w:hAnsi="Times New Roman"/>
          <w:sz w:val="28"/>
          <w:szCs w:val="28"/>
          <w:highlight w:val="green"/>
          <w:lang w:val="ru-RU"/>
        </w:rPr>
        <w:t>…</w:t>
      </w:r>
      <w:r w:rsidR="0093004D">
        <w:rPr>
          <w:rFonts w:ascii="Times New Roman" w:hAnsi="Times New Roman"/>
          <w:sz w:val="28"/>
          <w:szCs w:val="28"/>
          <w:lang w:val="ru-RU"/>
        </w:rPr>
        <w:t xml:space="preserve">%) произвело увеличение амортизационных отчислений по прочим основным фондам, начисляемых линейным способом, на </w:t>
      </w:r>
      <w:r w:rsidR="00F57470" w:rsidRPr="00CD5ED3">
        <w:rPr>
          <w:rFonts w:ascii="Times New Roman" w:hAnsi="Times New Roman"/>
          <w:sz w:val="28"/>
          <w:szCs w:val="28"/>
          <w:highlight w:val="green"/>
          <w:lang w:val="ru-RU"/>
        </w:rPr>
        <w:t>…</w:t>
      </w:r>
      <w:r w:rsidR="0093004D">
        <w:rPr>
          <w:rFonts w:ascii="Times New Roman" w:hAnsi="Times New Roman"/>
          <w:sz w:val="28"/>
          <w:szCs w:val="28"/>
          <w:lang w:val="ru-RU"/>
        </w:rPr>
        <w:t xml:space="preserve"> руб</w:t>
      </w:r>
      <w:r w:rsidR="00F57470">
        <w:rPr>
          <w:rFonts w:ascii="Times New Roman" w:hAnsi="Times New Roman"/>
          <w:sz w:val="28"/>
          <w:szCs w:val="28"/>
          <w:lang w:val="ru-RU"/>
        </w:rPr>
        <w:t>лей</w:t>
      </w:r>
      <w:r w:rsidR="0093004D">
        <w:rPr>
          <w:rFonts w:ascii="Times New Roman" w:hAnsi="Times New Roman"/>
          <w:sz w:val="28"/>
          <w:szCs w:val="28"/>
          <w:lang w:val="ru-RU"/>
        </w:rPr>
        <w:t>.</w:t>
      </w:r>
    </w:p>
    <w:p w14:paraId="1BB71DA1" w14:textId="68C65729" w:rsidR="007D556A" w:rsidRDefault="007D556A" w:rsidP="005862E1">
      <w:pPr>
        <w:spacing w:line="360" w:lineRule="exact"/>
        <w:ind w:firstLine="709"/>
        <w:jc w:val="both"/>
        <w:rPr>
          <w:rFonts w:ascii="Times New Roman" w:hAnsi="Times New Roman"/>
          <w:sz w:val="28"/>
          <w:szCs w:val="28"/>
          <w:lang w:val="ru-RU"/>
        </w:rPr>
      </w:pPr>
      <w:r w:rsidRPr="0093004D">
        <w:rPr>
          <w:rFonts w:ascii="Times New Roman" w:hAnsi="Times New Roman"/>
          <w:sz w:val="28"/>
          <w:szCs w:val="28"/>
          <w:lang w:val="ru-RU"/>
        </w:rPr>
        <w:lastRenderedPageBreak/>
        <w:t xml:space="preserve">В целом по </w:t>
      </w:r>
      <w:r w:rsidR="00F57470" w:rsidRPr="00CD5ED3">
        <w:rPr>
          <w:rFonts w:ascii="Times New Roman" w:hAnsi="Times New Roman"/>
          <w:sz w:val="28"/>
          <w:szCs w:val="28"/>
          <w:highlight w:val="green"/>
          <w:lang w:val="ru-RU"/>
        </w:rPr>
        <w:t>наименование предприятия</w:t>
      </w:r>
      <w:r w:rsidRPr="0093004D">
        <w:rPr>
          <w:rFonts w:ascii="Times New Roman" w:hAnsi="Times New Roman"/>
          <w:sz w:val="28"/>
          <w:szCs w:val="28"/>
          <w:lang w:val="ru-RU"/>
        </w:rPr>
        <w:t xml:space="preserve"> общая сумма затрат </w:t>
      </w:r>
      <w:r w:rsidR="0093004D" w:rsidRPr="0093004D">
        <w:rPr>
          <w:rFonts w:ascii="Times New Roman" w:hAnsi="Times New Roman"/>
          <w:sz w:val="28"/>
          <w:szCs w:val="28"/>
          <w:lang w:val="ru-RU"/>
        </w:rPr>
        <w:t xml:space="preserve">на </w:t>
      </w:r>
      <w:r w:rsidR="0093004D" w:rsidRPr="00CD5ED3">
        <w:rPr>
          <w:rFonts w:ascii="Times New Roman" w:hAnsi="Times New Roman"/>
          <w:sz w:val="28"/>
          <w:szCs w:val="28"/>
          <w:highlight w:val="green"/>
          <w:lang w:val="ru-RU"/>
        </w:rPr>
        <w:t>внутригородские</w:t>
      </w:r>
      <w:r w:rsidR="0093004D" w:rsidRPr="0093004D">
        <w:rPr>
          <w:rFonts w:ascii="Times New Roman" w:hAnsi="Times New Roman"/>
          <w:sz w:val="28"/>
          <w:szCs w:val="28"/>
          <w:lang w:val="ru-RU"/>
        </w:rPr>
        <w:t xml:space="preserve"> перевозки </w:t>
      </w:r>
      <w:r w:rsidRPr="0093004D">
        <w:rPr>
          <w:rFonts w:ascii="Times New Roman" w:hAnsi="Times New Roman"/>
          <w:sz w:val="28"/>
          <w:szCs w:val="28"/>
          <w:lang w:val="ru-RU"/>
        </w:rPr>
        <w:t xml:space="preserve">в </w:t>
      </w:r>
      <w:r w:rsidR="0093004D" w:rsidRPr="0093004D">
        <w:rPr>
          <w:rFonts w:ascii="Times New Roman" w:hAnsi="Times New Roman"/>
          <w:sz w:val="28"/>
          <w:szCs w:val="28"/>
          <w:lang w:val="ru-RU"/>
        </w:rPr>
        <w:t>20</w:t>
      </w:r>
      <w:r w:rsidR="00372D48" w:rsidRPr="00CD5ED3">
        <w:rPr>
          <w:rFonts w:ascii="Times New Roman" w:hAnsi="Times New Roman"/>
          <w:sz w:val="28"/>
          <w:szCs w:val="28"/>
          <w:highlight w:val="green"/>
        </w:rPr>
        <w:t>YY</w:t>
      </w:r>
      <w:r w:rsidR="0093004D" w:rsidRPr="0093004D">
        <w:rPr>
          <w:rFonts w:ascii="Times New Roman" w:hAnsi="Times New Roman"/>
          <w:sz w:val="28"/>
          <w:szCs w:val="28"/>
          <w:lang w:val="ru-RU"/>
        </w:rPr>
        <w:t xml:space="preserve"> г</w:t>
      </w:r>
      <w:r w:rsidR="00372D48">
        <w:rPr>
          <w:rFonts w:ascii="Times New Roman" w:hAnsi="Times New Roman"/>
          <w:sz w:val="28"/>
          <w:szCs w:val="28"/>
          <w:lang w:val="ru-RU"/>
        </w:rPr>
        <w:t>оду</w:t>
      </w:r>
      <w:r w:rsidRPr="0093004D">
        <w:rPr>
          <w:rFonts w:ascii="Times New Roman" w:hAnsi="Times New Roman"/>
          <w:sz w:val="28"/>
          <w:szCs w:val="28"/>
          <w:lang w:val="ru-RU"/>
        </w:rPr>
        <w:t xml:space="preserve"> по сравнению с </w:t>
      </w:r>
      <w:r w:rsidR="0093004D" w:rsidRPr="0093004D">
        <w:rPr>
          <w:rFonts w:ascii="Times New Roman" w:hAnsi="Times New Roman"/>
          <w:sz w:val="28"/>
          <w:szCs w:val="28"/>
          <w:lang w:val="ru-RU"/>
        </w:rPr>
        <w:t>уровнем 20</w:t>
      </w:r>
      <w:r w:rsidR="00372D48" w:rsidRPr="00CD5ED3">
        <w:rPr>
          <w:rFonts w:ascii="Times New Roman" w:hAnsi="Times New Roman"/>
          <w:sz w:val="28"/>
          <w:szCs w:val="28"/>
          <w:highlight w:val="green"/>
        </w:rPr>
        <w:t>XX</w:t>
      </w:r>
      <w:r w:rsidR="0093004D" w:rsidRPr="0093004D">
        <w:rPr>
          <w:rFonts w:ascii="Times New Roman" w:hAnsi="Times New Roman"/>
          <w:sz w:val="28"/>
          <w:szCs w:val="28"/>
          <w:lang w:val="ru-RU"/>
        </w:rPr>
        <w:t xml:space="preserve"> г</w:t>
      </w:r>
      <w:r w:rsidR="00372D48">
        <w:rPr>
          <w:rFonts w:ascii="Times New Roman" w:hAnsi="Times New Roman"/>
          <w:sz w:val="28"/>
          <w:szCs w:val="28"/>
          <w:lang w:val="ru-RU"/>
        </w:rPr>
        <w:t>ода</w:t>
      </w:r>
      <w:r w:rsidRPr="0093004D">
        <w:rPr>
          <w:rFonts w:ascii="Times New Roman" w:hAnsi="Times New Roman"/>
          <w:sz w:val="28"/>
          <w:szCs w:val="28"/>
          <w:lang w:val="ru-RU"/>
        </w:rPr>
        <w:t xml:space="preserve"> </w:t>
      </w:r>
      <w:r w:rsidR="0093004D" w:rsidRPr="0093004D">
        <w:rPr>
          <w:rFonts w:ascii="Times New Roman" w:hAnsi="Times New Roman"/>
          <w:sz w:val="28"/>
          <w:szCs w:val="28"/>
          <w:lang w:val="ru-RU"/>
        </w:rPr>
        <w:t>возросла</w:t>
      </w:r>
      <w:r w:rsidRPr="0093004D">
        <w:rPr>
          <w:rFonts w:ascii="Times New Roman" w:hAnsi="Times New Roman"/>
          <w:sz w:val="28"/>
          <w:szCs w:val="28"/>
          <w:lang w:val="ru-RU"/>
        </w:rPr>
        <w:t xml:space="preserve"> на </w:t>
      </w:r>
      <w:r w:rsidR="00372D48" w:rsidRPr="00CD5ED3">
        <w:rPr>
          <w:rFonts w:ascii="Times New Roman" w:hAnsi="Times New Roman"/>
          <w:sz w:val="28"/>
          <w:szCs w:val="28"/>
          <w:highlight w:val="green"/>
          <w:lang w:val="ru-RU"/>
        </w:rPr>
        <w:t>…</w:t>
      </w:r>
      <w:r w:rsidR="0093004D">
        <w:rPr>
          <w:rFonts w:ascii="Times New Roman" w:hAnsi="Times New Roman"/>
          <w:sz w:val="28"/>
          <w:szCs w:val="28"/>
          <w:lang w:val="ru-RU"/>
        </w:rPr>
        <w:t xml:space="preserve"> руб</w:t>
      </w:r>
      <w:r w:rsidR="00CD5ED3">
        <w:rPr>
          <w:rFonts w:ascii="Times New Roman" w:hAnsi="Times New Roman"/>
          <w:sz w:val="28"/>
          <w:szCs w:val="28"/>
          <w:lang w:val="ru-RU"/>
        </w:rPr>
        <w:t>лей</w:t>
      </w:r>
      <w:r w:rsidR="0093004D">
        <w:rPr>
          <w:rFonts w:ascii="Times New Roman" w:hAnsi="Times New Roman"/>
          <w:sz w:val="28"/>
          <w:szCs w:val="28"/>
          <w:lang w:val="ru-RU"/>
        </w:rPr>
        <w:t xml:space="preserve">, или на </w:t>
      </w:r>
      <w:r w:rsidR="00372D48" w:rsidRPr="00CD5ED3">
        <w:rPr>
          <w:rFonts w:ascii="Times New Roman" w:hAnsi="Times New Roman"/>
          <w:sz w:val="28"/>
          <w:szCs w:val="28"/>
          <w:highlight w:val="green"/>
          <w:lang w:val="ru-RU"/>
        </w:rPr>
        <w:t>…</w:t>
      </w:r>
      <w:r w:rsidR="0093004D">
        <w:rPr>
          <w:rFonts w:ascii="Times New Roman" w:hAnsi="Times New Roman"/>
          <w:sz w:val="28"/>
          <w:szCs w:val="28"/>
          <w:lang w:val="ru-RU"/>
        </w:rPr>
        <w:t>%</w:t>
      </w:r>
      <w:r w:rsidRPr="0093004D">
        <w:rPr>
          <w:rFonts w:ascii="Times New Roman" w:hAnsi="Times New Roman"/>
          <w:sz w:val="28"/>
          <w:szCs w:val="28"/>
          <w:lang w:val="ru-RU"/>
        </w:rPr>
        <w:t xml:space="preserve">. Причём, в результате изменившихся условий работы общая сумма затрат </w:t>
      </w:r>
      <w:r w:rsidR="0093004D">
        <w:rPr>
          <w:rFonts w:ascii="Times New Roman" w:hAnsi="Times New Roman"/>
          <w:sz w:val="28"/>
          <w:szCs w:val="28"/>
          <w:lang w:val="ru-RU"/>
        </w:rPr>
        <w:t>возросла бы</w:t>
      </w:r>
      <w:r w:rsidRPr="0093004D">
        <w:rPr>
          <w:rFonts w:ascii="Times New Roman" w:hAnsi="Times New Roman"/>
          <w:sz w:val="28"/>
          <w:szCs w:val="28"/>
          <w:lang w:val="ru-RU"/>
        </w:rPr>
        <w:t xml:space="preserve"> </w:t>
      </w:r>
      <w:r w:rsidR="0093004D">
        <w:rPr>
          <w:rFonts w:ascii="Times New Roman" w:hAnsi="Times New Roman"/>
          <w:sz w:val="28"/>
          <w:szCs w:val="28"/>
          <w:lang w:val="ru-RU"/>
        </w:rPr>
        <w:t>лишь</w:t>
      </w:r>
      <w:r w:rsidRPr="0093004D">
        <w:rPr>
          <w:rFonts w:ascii="Times New Roman" w:hAnsi="Times New Roman"/>
          <w:sz w:val="28"/>
          <w:szCs w:val="28"/>
          <w:lang w:val="ru-RU"/>
        </w:rPr>
        <w:t xml:space="preserve"> на </w:t>
      </w:r>
      <w:r w:rsidR="00372D48" w:rsidRPr="00CD5ED3">
        <w:rPr>
          <w:rFonts w:ascii="Times New Roman" w:hAnsi="Times New Roman"/>
          <w:sz w:val="28"/>
          <w:szCs w:val="28"/>
          <w:highlight w:val="green"/>
          <w:lang w:val="ru-RU"/>
        </w:rPr>
        <w:t>…</w:t>
      </w:r>
      <w:r w:rsidR="0093004D">
        <w:rPr>
          <w:rFonts w:ascii="Times New Roman" w:hAnsi="Times New Roman"/>
          <w:sz w:val="28"/>
          <w:szCs w:val="28"/>
          <w:lang w:val="ru-RU"/>
        </w:rPr>
        <w:t xml:space="preserve"> руб</w:t>
      </w:r>
      <w:r w:rsidR="00372D48">
        <w:rPr>
          <w:rFonts w:ascii="Times New Roman" w:hAnsi="Times New Roman"/>
          <w:sz w:val="28"/>
          <w:szCs w:val="28"/>
          <w:lang w:val="ru-RU"/>
        </w:rPr>
        <w:t>лей</w:t>
      </w:r>
      <w:r w:rsidR="0093004D">
        <w:rPr>
          <w:rFonts w:ascii="Times New Roman" w:hAnsi="Times New Roman"/>
          <w:sz w:val="28"/>
          <w:szCs w:val="28"/>
          <w:lang w:val="ru-RU"/>
        </w:rPr>
        <w:t xml:space="preserve">, или на </w:t>
      </w:r>
      <w:r w:rsidR="00372D48" w:rsidRPr="00CD5ED3">
        <w:rPr>
          <w:rFonts w:ascii="Times New Roman" w:hAnsi="Times New Roman"/>
          <w:sz w:val="28"/>
          <w:szCs w:val="28"/>
          <w:highlight w:val="green"/>
          <w:lang w:val="ru-RU"/>
        </w:rPr>
        <w:t>…</w:t>
      </w:r>
      <w:r w:rsidR="0093004D">
        <w:rPr>
          <w:rFonts w:ascii="Times New Roman" w:hAnsi="Times New Roman"/>
          <w:sz w:val="28"/>
          <w:szCs w:val="28"/>
          <w:lang w:val="ru-RU"/>
        </w:rPr>
        <w:t>%. Однако за счёт значительного относительного</w:t>
      </w:r>
      <w:r w:rsidRPr="0093004D">
        <w:rPr>
          <w:rFonts w:ascii="Times New Roman" w:hAnsi="Times New Roman"/>
          <w:sz w:val="28"/>
          <w:szCs w:val="28"/>
          <w:lang w:val="ru-RU"/>
        </w:rPr>
        <w:t xml:space="preserve"> </w:t>
      </w:r>
      <w:r w:rsidR="0093004D">
        <w:rPr>
          <w:rFonts w:ascii="Times New Roman" w:hAnsi="Times New Roman"/>
          <w:sz w:val="28"/>
          <w:szCs w:val="28"/>
          <w:lang w:val="ru-RU"/>
        </w:rPr>
        <w:t>перерасхода</w:t>
      </w:r>
      <w:r w:rsidRPr="0093004D">
        <w:rPr>
          <w:rFonts w:ascii="Times New Roman" w:hAnsi="Times New Roman"/>
          <w:sz w:val="28"/>
          <w:szCs w:val="28"/>
          <w:lang w:val="ru-RU"/>
        </w:rPr>
        <w:t xml:space="preserve"> средств </w:t>
      </w:r>
      <w:r w:rsidR="0093004D">
        <w:rPr>
          <w:rFonts w:ascii="Times New Roman" w:hAnsi="Times New Roman"/>
          <w:sz w:val="28"/>
          <w:szCs w:val="28"/>
          <w:lang w:val="ru-RU"/>
        </w:rPr>
        <w:t xml:space="preserve">по многим статьям себестоимости произошёл дополнительный прирост затрат на </w:t>
      </w:r>
      <w:r w:rsidR="00372D48" w:rsidRPr="00CD5ED3">
        <w:rPr>
          <w:rFonts w:ascii="Times New Roman" w:hAnsi="Times New Roman"/>
          <w:sz w:val="28"/>
          <w:szCs w:val="28"/>
          <w:highlight w:val="green"/>
          <w:lang w:val="ru-RU"/>
        </w:rPr>
        <w:t>…</w:t>
      </w:r>
      <w:r w:rsidR="0093004D">
        <w:rPr>
          <w:rFonts w:ascii="Times New Roman" w:hAnsi="Times New Roman"/>
          <w:sz w:val="28"/>
          <w:szCs w:val="28"/>
          <w:lang w:val="ru-RU"/>
        </w:rPr>
        <w:t xml:space="preserve"> руб</w:t>
      </w:r>
      <w:r w:rsidR="00372D48">
        <w:rPr>
          <w:rFonts w:ascii="Times New Roman" w:hAnsi="Times New Roman"/>
          <w:sz w:val="28"/>
          <w:szCs w:val="28"/>
          <w:lang w:val="ru-RU"/>
        </w:rPr>
        <w:t>лей</w:t>
      </w:r>
      <w:r w:rsidR="0093004D">
        <w:rPr>
          <w:rFonts w:ascii="Times New Roman" w:hAnsi="Times New Roman"/>
          <w:sz w:val="28"/>
          <w:szCs w:val="28"/>
          <w:lang w:val="ru-RU"/>
        </w:rPr>
        <w:t xml:space="preserve">, или на </w:t>
      </w:r>
      <w:r w:rsidR="00372D48" w:rsidRPr="00CD5ED3">
        <w:rPr>
          <w:rFonts w:ascii="Times New Roman" w:hAnsi="Times New Roman"/>
          <w:sz w:val="28"/>
          <w:szCs w:val="28"/>
          <w:highlight w:val="green"/>
          <w:lang w:val="ru-RU"/>
        </w:rPr>
        <w:t>…</w:t>
      </w:r>
      <w:r w:rsidR="0093004D">
        <w:rPr>
          <w:rFonts w:ascii="Times New Roman" w:hAnsi="Times New Roman"/>
          <w:sz w:val="28"/>
          <w:szCs w:val="28"/>
          <w:lang w:val="ru-RU"/>
        </w:rPr>
        <w:t>%</w:t>
      </w:r>
      <w:r w:rsidRPr="0093004D">
        <w:rPr>
          <w:rFonts w:ascii="Times New Roman" w:hAnsi="Times New Roman"/>
          <w:sz w:val="28"/>
          <w:szCs w:val="28"/>
          <w:lang w:val="ru-RU"/>
        </w:rPr>
        <w:t>.</w:t>
      </w:r>
    </w:p>
    <w:p w14:paraId="5AF86E6C" w14:textId="77777777" w:rsidR="00372D48" w:rsidRPr="00544F0E" w:rsidRDefault="00372D48" w:rsidP="00372D48">
      <w:pPr>
        <w:spacing w:line="360" w:lineRule="exact"/>
        <w:ind w:left="709"/>
        <w:jc w:val="both"/>
        <w:rPr>
          <w:rFonts w:ascii="Times New Roman" w:hAnsi="Times New Roman"/>
          <w:sz w:val="28"/>
          <w:szCs w:val="28"/>
          <w:lang w:val="ru-RU"/>
        </w:rPr>
      </w:pPr>
    </w:p>
    <w:p w14:paraId="07B10346" w14:textId="77777777" w:rsidR="00372D48" w:rsidRPr="00934B94" w:rsidRDefault="00372D48" w:rsidP="00372D48">
      <w:pPr>
        <w:spacing w:line="360" w:lineRule="exact"/>
        <w:ind w:left="709"/>
        <w:jc w:val="both"/>
        <w:rPr>
          <w:rFonts w:ascii="Times New Roman" w:hAnsi="Times New Roman"/>
          <w:sz w:val="28"/>
          <w:szCs w:val="28"/>
          <w:lang w:val="ru-RU"/>
        </w:rPr>
      </w:pPr>
      <w:bookmarkStart w:id="21" w:name="Р2_4_2"/>
      <w:r w:rsidRPr="00934B94">
        <w:rPr>
          <w:rFonts w:ascii="Times New Roman" w:hAnsi="Times New Roman"/>
          <w:sz w:val="28"/>
          <w:szCs w:val="28"/>
          <w:lang w:val="ru-RU"/>
        </w:rPr>
        <w:t>2.</w:t>
      </w:r>
      <w:r>
        <w:rPr>
          <w:rFonts w:ascii="Times New Roman" w:hAnsi="Times New Roman"/>
          <w:sz w:val="28"/>
          <w:szCs w:val="28"/>
          <w:lang w:val="ru-RU"/>
        </w:rPr>
        <w:t>4</w:t>
      </w:r>
      <w:r w:rsidRPr="00934B94">
        <w:rPr>
          <w:rFonts w:ascii="Times New Roman" w:hAnsi="Times New Roman"/>
          <w:sz w:val="28"/>
          <w:szCs w:val="28"/>
          <w:lang w:val="ru-RU"/>
        </w:rPr>
        <w:t>.</w:t>
      </w:r>
      <w:r>
        <w:rPr>
          <w:rFonts w:ascii="Times New Roman" w:hAnsi="Times New Roman"/>
          <w:sz w:val="28"/>
          <w:szCs w:val="28"/>
          <w:lang w:val="ru-RU"/>
        </w:rPr>
        <w:t>2 Анализ себестоимости единицы транспортной продукции</w:t>
      </w:r>
    </w:p>
    <w:bookmarkEnd w:id="21"/>
    <w:p w14:paraId="2CD74655" w14:textId="77777777" w:rsidR="00372D48" w:rsidRPr="00934B94" w:rsidRDefault="00372D48" w:rsidP="00372D48">
      <w:pPr>
        <w:spacing w:line="360" w:lineRule="exact"/>
        <w:ind w:left="709"/>
        <w:jc w:val="both"/>
        <w:rPr>
          <w:rFonts w:ascii="Times New Roman" w:hAnsi="Times New Roman"/>
          <w:sz w:val="28"/>
          <w:szCs w:val="28"/>
          <w:lang w:val="ru-RU"/>
        </w:rPr>
      </w:pPr>
    </w:p>
    <w:p w14:paraId="59B203AB" w14:textId="77777777" w:rsidR="00883D8D" w:rsidRDefault="00372D48" w:rsidP="005862E1">
      <w:pPr>
        <w:spacing w:line="360" w:lineRule="exact"/>
        <w:ind w:firstLine="709"/>
        <w:jc w:val="both"/>
        <w:rPr>
          <w:rFonts w:ascii="Times New Roman" w:hAnsi="Times New Roman"/>
          <w:sz w:val="28"/>
          <w:szCs w:val="28"/>
          <w:lang w:val="ru-RU"/>
        </w:rPr>
      </w:pPr>
      <w:r w:rsidRPr="00372D48">
        <w:rPr>
          <w:rFonts w:ascii="Times New Roman" w:hAnsi="Times New Roman"/>
          <w:iCs/>
          <w:sz w:val="28"/>
          <w:szCs w:val="28"/>
          <w:lang w:val="ru-RU"/>
        </w:rPr>
        <w:t>Далее</w:t>
      </w:r>
      <w:r w:rsidR="00961B7D" w:rsidRPr="00961B7D">
        <w:rPr>
          <w:rFonts w:ascii="Times New Roman" w:hAnsi="Times New Roman"/>
          <w:sz w:val="28"/>
          <w:szCs w:val="28"/>
          <w:lang w:val="ru-RU"/>
        </w:rPr>
        <w:t xml:space="preserve"> производится анализ себестоимости единицы транспортной работы.</w:t>
      </w:r>
      <w:r w:rsidR="00961B7D">
        <w:rPr>
          <w:rFonts w:ascii="Times New Roman" w:hAnsi="Times New Roman"/>
          <w:sz w:val="28"/>
          <w:szCs w:val="28"/>
          <w:lang w:val="ru-RU"/>
        </w:rPr>
        <w:t xml:space="preserve"> При этом </w:t>
      </w:r>
      <w:r w:rsidR="00961B7D" w:rsidRPr="00961B7D">
        <w:rPr>
          <w:rFonts w:ascii="Times New Roman" w:hAnsi="Times New Roman"/>
          <w:sz w:val="28"/>
          <w:szCs w:val="28"/>
          <w:lang w:val="ru-RU"/>
        </w:rPr>
        <w:t>необходимо определить абсолютное</w:t>
      </w:r>
      <w:r w:rsidR="00883D8D">
        <w:rPr>
          <w:rFonts w:ascii="Times New Roman" w:hAnsi="Times New Roman"/>
          <w:sz w:val="28"/>
          <w:szCs w:val="28"/>
          <w:lang w:val="ru-RU"/>
        </w:rPr>
        <w:t xml:space="preserve"> (</w:t>
      </w:r>
      <w:r w:rsidR="00883D8D" w:rsidRPr="00883D8D">
        <w:rPr>
          <w:rFonts w:ascii="Times New Roman" w:hAnsi="Times New Roman"/>
          <w:i/>
          <w:sz w:val="28"/>
          <w:szCs w:val="28"/>
        </w:rPr>
        <w:t>A</w:t>
      </w:r>
      <w:r w:rsidR="00883D8D" w:rsidRPr="00883D8D">
        <w:rPr>
          <w:rFonts w:ascii="Times New Roman" w:hAnsi="Times New Roman"/>
          <w:i/>
          <w:sz w:val="28"/>
          <w:szCs w:val="28"/>
          <w:vertAlign w:val="subscript"/>
        </w:rPr>
        <w:t>S</w:t>
      </w:r>
      <w:r w:rsidR="00883D8D">
        <w:rPr>
          <w:rFonts w:ascii="Times New Roman" w:hAnsi="Times New Roman"/>
          <w:sz w:val="28"/>
          <w:szCs w:val="28"/>
          <w:lang w:val="ru-RU"/>
        </w:rPr>
        <w:t>)</w:t>
      </w:r>
      <w:r w:rsidR="00961B7D" w:rsidRPr="00961B7D">
        <w:rPr>
          <w:rFonts w:ascii="Times New Roman" w:hAnsi="Times New Roman"/>
          <w:sz w:val="28"/>
          <w:szCs w:val="28"/>
          <w:lang w:val="ru-RU"/>
        </w:rPr>
        <w:t>, допустимое</w:t>
      </w:r>
      <w:r w:rsidR="00883D8D" w:rsidRPr="00883D8D">
        <w:rPr>
          <w:rFonts w:ascii="Times New Roman" w:hAnsi="Times New Roman"/>
          <w:sz w:val="28"/>
          <w:szCs w:val="28"/>
          <w:lang w:val="ru-RU"/>
        </w:rPr>
        <w:t xml:space="preserve"> </w:t>
      </w:r>
      <w:r w:rsidR="00883D8D">
        <w:rPr>
          <w:rFonts w:ascii="Times New Roman" w:hAnsi="Times New Roman"/>
          <w:sz w:val="28"/>
          <w:szCs w:val="28"/>
          <w:lang w:val="ru-RU"/>
        </w:rPr>
        <w:t>(</w:t>
      </w:r>
      <w:r w:rsidR="00883D8D">
        <w:rPr>
          <w:rFonts w:ascii="Times New Roman" w:hAnsi="Times New Roman"/>
          <w:i/>
          <w:sz w:val="28"/>
          <w:szCs w:val="28"/>
          <w:lang w:val="ru-RU"/>
        </w:rPr>
        <w:t>Д</w:t>
      </w:r>
      <w:r w:rsidR="00883D8D" w:rsidRPr="00883D8D">
        <w:rPr>
          <w:rFonts w:ascii="Times New Roman" w:hAnsi="Times New Roman"/>
          <w:i/>
          <w:sz w:val="28"/>
          <w:szCs w:val="28"/>
          <w:vertAlign w:val="subscript"/>
        </w:rPr>
        <w:t>S</w:t>
      </w:r>
      <w:r w:rsidR="00883D8D">
        <w:rPr>
          <w:rFonts w:ascii="Times New Roman" w:hAnsi="Times New Roman"/>
          <w:sz w:val="28"/>
          <w:szCs w:val="28"/>
          <w:lang w:val="ru-RU"/>
        </w:rPr>
        <w:t>)</w:t>
      </w:r>
      <w:r w:rsidR="00961B7D" w:rsidRPr="00961B7D">
        <w:rPr>
          <w:rFonts w:ascii="Times New Roman" w:hAnsi="Times New Roman"/>
          <w:sz w:val="28"/>
          <w:szCs w:val="28"/>
          <w:lang w:val="ru-RU"/>
        </w:rPr>
        <w:t xml:space="preserve"> и относительное</w:t>
      </w:r>
      <w:r w:rsidR="00883D8D">
        <w:rPr>
          <w:rFonts w:ascii="Times New Roman" w:hAnsi="Times New Roman"/>
          <w:sz w:val="28"/>
          <w:szCs w:val="28"/>
          <w:lang w:val="ru-RU"/>
        </w:rPr>
        <w:t xml:space="preserve"> (</w:t>
      </w:r>
      <w:r w:rsidR="00883D8D">
        <w:rPr>
          <w:rFonts w:ascii="Times New Roman" w:hAnsi="Times New Roman"/>
          <w:i/>
          <w:sz w:val="28"/>
          <w:szCs w:val="28"/>
          <w:lang w:val="ru-RU"/>
        </w:rPr>
        <w:t>О</w:t>
      </w:r>
      <w:r w:rsidR="00883D8D" w:rsidRPr="00883D8D">
        <w:rPr>
          <w:rFonts w:ascii="Times New Roman" w:hAnsi="Times New Roman"/>
          <w:i/>
          <w:sz w:val="28"/>
          <w:szCs w:val="28"/>
          <w:vertAlign w:val="subscript"/>
        </w:rPr>
        <w:t>S</w:t>
      </w:r>
      <w:r w:rsidR="00883D8D">
        <w:rPr>
          <w:rFonts w:ascii="Times New Roman" w:hAnsi="Times New Roman"/>
          <w:sz w:val="28"/>
          <w:szCs w:val="28"/>
          <w:lang w:val="ru-RU"/>
        </w:rPr>
        <w:t>)</w:t>
      </w:r>
      <w:r w:rsidR="00961B7D" w:rsidRPr="00961B7D">
        <w:rPr>
          <w:rFonts w:ascii="Times New Roman" w:hAnsi="Times New Roman"/>
          <w:sz w:val="28"/>
          <w:szCs w:val="28"/>
          <w:lang w:val="ru-RU"/>
        </w:rPr>
        <w:t xml:space="preserve"> отклонения</w:t>
      </w:r>
      <w:r w:rsidR="00883D8D">
        <w:rPr>
          <w:rFonts w:ascii="Times New Roman" w:hAnsi="Times New Roman"/>
          <w:sz w:val="28"/>
          <w:szCs w:val="28"/>
          <w:lang w:val="ru-RU"/>
        </w:rPr>
        <w:t xml:space="preserve"> по себестоимости.</w:t>
      </w:r>
    </w:p>
    <w:p w14:paraId="1D439A54" w14:textId="77777777" w:rsidR="00961B7D" w:rsidRDefault="00961B7D" w:rsidP="005862E1">
      <w:pPr>
        <w:spacing w:line="360" w:lineRule="exact"/>
        <w:ind w:firstLine="709"/>
        <w:jc w:val="both"/>
        <w:rPr>
          <w:rFonts w:ascii="Times New Roman" w:hAnsi="Times New Roman"/>
          <w:sz w:val="28"/>
          <w:szCs w:val="28"/>
          <w:lang w:val="ru-RU"/>
        </w:rPr>
      </w:pPr>
      <w:r w:rsidRPr="00961B7D">
        <w:rPr>
          <w:rFonts w:ascii="Times New Roman" w:hAnsi="Times New Roman"/>
          <w:sz w:val="28"/>
          <w:szCs w:val="28"/>
          <w:lang w:val="ru-RU"/>
        </w:rPr>
        <w:t>Выполняя расч</w:t>
      </w:r>
      <w:r>
        <w:rPr>
          <w:rFonts w:ascii="Times New Roman" w:hAnsi="Times New Roman"/>
          <w:sz w:val="28"/>
          <w:szCs w:val="28"/>
          <w:lang w:val="ru-RU"/>
        </w:rPr>
        <w:t>ё</w:t>
      </w:r>
      <w:r w:rsidRPr="00961B7D">
        <w:rPr>
          <w:rFonts w:ascii="Times New Roman" w:hAnsi="Times New Roman"/>
          <w:sz w:val="28"/>
          <w:szCs w:val="28"/>
          <w:lang w:val="ru-RU"/>
        </w:rPr>
        <w:t>ты, следует уч</w:t>
      </w:r>
      <w:r>
        <w:rPr>
          <w:rFonts w:ascii="Times New Roman" w:hAnsi="Times New Roman"/>
          <w:sz w:val="28"/>
          <w:szCs w:val="28"/>
          <w:lang w:val="ru-RU"/>
        </w:rPr>
        <w:t>итыва</w:t>
      </w:r>
      <w:r w:rsidRPr="00961B7D">
        <w:rPr>
          <w:rFonts w:ascii="Times New Roman" w:hAnsi="Times New Roman"/>
          <w:sz w:val="28"/>
          <w:szCs w:val="28"/>
          <w:lang w:val="ru-RU"/>
        </w:rPr>
        <w:t xml:space="preserve">ть, что </w:t>
      </w:r>
      <w:r w:rsidR="00883D8D">
        <w:rPr>
          <w:rFonts w:ascii="Times New Roman" w:hAnsi="Times New Roman"/>
          <w:sz w:val="28"/>
          <w:szCs w:val="28"/>
          <w:lang w:val="ru-RU"/>
        </w:rPr>
        <w:t>аналитическая (</w:t>
      </w:r>
      <w:r w:rsidRPr="00961B7D">
        <w:rPr>
          <w:rFonts w:ascii="Times New Roman" w:hAnsi="Times New Roman"/>
          <w:sz w:val="28"/>
          <w:szCs w:val="28"/>
          <w:lang w:val="ru-RU"/>
        </w:rPr>
        <w:t>скорректированная</w:t>
      </w:r>
      <w:r w:rsidR="00883D8D">
        <w:rPr>
          <w:rFonts w:ascii="Times New Roman" w:hAnsi="Times New Roman"/>
          <w:sz w:val="28"/>
          <w:szCs w:val="28"/>
          <w:lang w:val="ru-RU"/>
        </w:rPr>
        <w:t>)</w:t>
      </w:r>
      <w:r w:rsidRPr="00961B7D">
        <w:rPr>
          <w:rFonts w:ascii="Times New Roman" w:hAnsi="Times New Roman"/>
          <w:sz w:val="28"/>
          <w:szCs w:val="28"/>
          <w:lang w:val="ru-RU"/>
        </w:rPr>
        <w:t xml:space="preserve"> себестоимость</w:t>
      </w:r>
      <w:r w:rsidR="00883D8D">
        <w:rPr>
          <w:rFonts w:ascii="Times New Roman" w:hAnsi="Times New Roman"/>
          <w:sz w:val="28"/>
          <w:szCs w:val="28"/>
          <w:lang w:val="ru-RU"/>
        </w:rPr>
        <w:t xml:space="preserve"> (</w:t>
      </w:r>
      <w:r w:rsidR="00883D8D" w:rsidRPr="00883D8D">
        <w:rPr>
          <w:rFonts w:ascii="Times New Roman" w:hAnsi="Times New Roman"/>
          <w:i/>
          <w:sz w:val="28"/>
          <w:szCs w:val="28"/>
        </w:rPr>
        <w:t>S</w:t>
      </w:r>
      <w:r w:rsidR="00883D8D" w:rsidRPr="00883D8D">
        <w:rPr>
          <w:rFonts w:ascii="Times New Roman" w:hAnsi="Times New Roman"/>
          <w:i/>
          <w:sz w:val="28"/>
          <w:szCs w:val="28"/>
          <w:vertAlign w:val="subscript"/>
          <w:lang w:val="ru-RU"/>
        </w:rPr>
        <w:t>ск</w:t>
      </w:r>
      <w:r w:rsidR="00883D8D">
        <w:rPr>
          <w:rFonts w:ascii="Times New Roman" w:hAnsi="Times New Roman"/>
          <w:sz w:val="28"/>
          <w:szCs w:val="28"/>
          <w:lang w:val="ru-RU"/>
        </w:rPr>
        <w:t>)</w:t>
      </w:r>
      <w:r w:rsidRPr="00961B7D">
        <w:rPr>
          <w:rFonts w:ascii="Times New Roman" w:hAnsi="Times New Roman"/>
          <w:sz w:val="28"/>
          <w:szCs w:val="28"/>
          <w:lang w:val="ru-RU"/>
        </w:rPr>
        <w:t xml:space="preserve"> характеризует возможный уровень себестоимости при </w:t>
      </w:r>
      <w:r w:rsidR="00883D8D">
        <w:rPr>
          <w:rFonts w:ascii="Times New Roman" w:hAnsi="Times New Roman"/>
          <w:sz w:val="28"/>
          <w:szCs w:val="28"/>
          <w:lang w:val="ru-RU"/>
        </w:rPr>
        <w:t>отчётном</w:t>
      </w:r>
      <w:r w:rsidRPr="00961B7D">
        <w:rPr>
          <w:rFonts w:ascii="Times New Roman" w:hAnsi="Times New Roman"/>
          <w:sz w:val="28"/>
          <w:szCs w:val="28"/>
          <w:lang w:val="ru-RU"/>
        </w:rPr>
        <w:t xml:space="preserve"> объ</w:t>
      </w:r>
      <w:r w:rsidR="00883D8D">
        <w:rPr>
          <w:rFonts w:ascii="Times New Roman" w:hAnsi="Times New Roman"/>
          <w:sz w:val="28"/>
          <w:szCs w:val="28"/>
          <w:lang w:val="ru-RU"/>
        </w:rPr>
        <w:t>ё</w:t>
      </w:r>
      <w:r w:rsidRPr="00961B7D">
        <w:rPr>
          <w:rFonts w:ascii="Times New Roman" w:hAnsi="Times New Roman"/>
          <w:sz w:val="28"/>
          <w:szCs w:val="28"/>
          <w:lang w:val="ru-RU"/>
        </w:rPr>
        <w:t xml:space="preserve">ме работ, но при условии соблюдения всех сложившихся </w:t>
      </w:r>
      <w:r w:rsidR="00883D8D">
        <w:rPr>
          <w:rFonts w:ascii="Times New Roman" w:hAnsi="Times New Roman"/>
          <w:sz w:val="28"/>
          <w:szCs w:val="28"/>
          <w:lang w:val="ru-RU"/>
        </w:rPr>
        <w:t>в базисном периоде</w:t>
      </w:r>
      <w:r w:rsidRPr="00961B7D">
        <w:rPr>
          <w:rFonts w:ascii="Times New Roman" w:hAnsi="Times New Roman"/>
          <w:sz w:val="28"/>
          <w:szCs w:val="28"/>
          <w:lang w:val="ru-RU"/>
        </w:rPr>
        <w:t xml:space="preserve"> норм затрат:</w:t>
      </w:r>
    </w:p>
    <w:p w14:paraId="45844EE0" w14:textId="77777777" w:rsidR="00F57470" w:rsidRPr="00F57470" w:rsidRDefault="00F57470" w:rsidP="00F57470">
      <w:pPr>
        <w:ind w:firstLine="851"/>
        <w:jc w:val="right"/>
        <w:rPr>
          <w:rFonts w:ascii="Times New Roman" w:hAnsi="Times New Roman"/>
          <w:sz w:val="20"/>
          <w:szCs w:val="20"/>
          <w:lang w:val="ru-RU"/>
        </w:rPr>
      </w:pPr>
    </w:p>
    <w:p w14:paraId="7FD2B05A" w14:textId="77777777" w:rsidR="00961B7D" w:rsidRDefault="00961B7D" w:rsidP="00156193">
      <w:pPr>
        <w:spacing w:line="360" w:lineRule="exact"/>
        <w:jc w:val="right"/>
        <w:rPr>
          <w:rFonts w:ascii="Times New Roman" w:hAnsi="Times New Roman"/>
          <w:sz w:val="28"/>
          <w:szCs w:val="28"/>
          <w:lang w:val="ru-RU"/>
        </w:rPr>
      </w:pPr>
      <w:proofErr w:type="spellStart"/>
      <w:r w:rsidRPr="00883D8D">
        <w:rPr>
          <w:rFonts w:ascii="Times New Roman" w:hAnsi="Times New Roman"/>
          <w:i/>
          <w:sz w:val="28"/>
          <w:szCs w:val="28"/>
          <w:lang w:val="ru-RU"/>
        </w:rPr>
        <w:t>S</w:t>
      </w:r>
      <w:r w:rsidRPr="00883D8D">
        <w:rPr>
          <w:rFonts w:ascii="Times New Roman" w:hAnsi="Times New Roman"/>
          <w:i/>
          <w:sz w:val="28"/>
          <w:szCs w:val="28"/>
          <w:vertAlign w:val="subscript"/>
          <w:lang w:val="ru-RU"/>
        </w:rPr>
        <w:t>ск</w:t>
      </w:r>
      <w:proofErr w:type="spellEnd"/>
      <w:r w:rsidRPr="00961B7D">
        <w:rPr>
          <w:rFonts w:ascii="Times New Roman" w:hAnsi="Times New Roman"/>
          <w:sz w:val="28"/>
          <w:szCs w:val="28"/>
          <w:lang w:val="ru-RU"/>
        </w:rPr>
        <w:t xml:space="preserve"> = </w:t>
      </w:r>
      <w:proofErr w:type="spellStart"/>
      <w:r w:rsidR="00883D8D">
        <w:rPr>
          <w:rFonts w:ascii="Times New Roman" w:hAnsi="Times New Roman"/>
          <w:i/>
          <w:sz w:val="28"/>
          <w:szCs w:val="28"/>
          <w:lang w:val="ru-RU"/>
        </w:rPr>
        <w:t>З</w:t>
      </w:r>
      <w:r w:rsidRPr="00883D8D">
        <w:rPr>
          <w:rFonts w:ascii="Times New Roman" w:hAnsi="Times New Roman"/>
          <w:i/>
          <w:sz w:val="28"/>
          <w:szCs w:val="28"/>
          <w:vertAlign w:val="subscript"/>
          <w:lang w:val="ru-RU"/>
        </w:rPr>
        <w:t>ск</w:t>
      </w:r>
      <w:proofErr w:type="spellEnd"/>
      <w:r w:rsidRPr="00961B7D">
        <w:rPr>
          <w:rFonts w:ascii="Times New Roman" w:hAnsi="Times New Roman"/>
          <w:sz w:val="28"/>
          <w:szCs w:val="28"/>
          <w:lang w:val="ru-RU"/>
        </w:rPr>
        <w:t xml:space="preserve"> / </w:t>
      </w:r>
      <w:r w:rsidRPr="00883D8D">
        <w:rPr>
          <w:rFonts w:ascii="Times New Roman" w:hAnsi="Times New Roman"/>
          <w:i/>
          <w:sz w:val="28"/>
          <w:szCs w:val="28"/>
          <w:lang w:val="ru-RU"/>
        </w:rPr>
        <w:t>Р</w:t>
      </w:r>
      <w:r w:rsidR="00883D8D" w:rsidRPr="00883D8D">
        <w:rPr>
          <w:rFonts w:ascii="Times New Roman" w:hAnsi="Times New Roman"/>
          <w:i/>
          <w:sz w:val="28"/>
          <w:szCs w:val="28"/>
          <w:lang w:val="ru-RU"/>
        </w:rPr>
        <w:t>'</w:t>
      </w:r>
      <w:r w:rsidR="00883D8D">
        <w:rPr>
          <w:rFonts w:ascii="Times New Roman" w:hAnsi="Times New Roman"/>
          <w:sz w:val="28"/>
          <w:szCs w:val="28"/>
          <w:lang w:val="ru-RU"/>
        </w:rPr>
        <w:t>,</w:t>
      </w:r>
      <w:r w:rsidR="00883D8D">
        <w:rPr>
          <w:rFonts w:ascii="Times New Roman" w:hAnsi="Times New Roman"/>
          <w:sz w:val="28"/>
          <w:szCs w:val="28"/>
          <w:lang w:val="ru-RU"/>
        </w:rPr>
        <w:tab/>
      </w:r>
      <w:r w:rsidR="00883D8D">
        <w:rPr>
          <w:rFonts w:ascii="Times New Roman" w:hAnsi="Times New Roman"/>
          <w:sz w:val="28"/>
          <w:szCs w:val="28"/>
          <w:lang w:val="ru-RU"/>
        </w:rPr>
        <w:tab/>
      </w:r>
      <w:r w:rsidR="00883D8D">
        <w:rPr>
          <w:rFonts w:ascii="Times New Roman" w:hAnsi="Times New Roman"/>
          <w:sz w:val="28"/>
          <w:szCs w:val="28"/>
          <w:lang w:val="ru-RU"/>
        </w:rPr>
        <w:tab/>
      </w:r>
      <w:r w:rsidR="00883D8D">
        <w:rPr>
          <w:rFonts w:ascii="Times New Roman" w:hAnsi="Times New Roman"/>
          <w:sz w:val="28"/>
          <w:szCs w:val="28"/>
          <w:lang w:val="ru-RU"/>
        </w:rPr>
        <w:tab/>
      </w:r>
      <w:r w:rsidR="005862E1">
        <w:rPr>
          <w:rFonts w:ascii="Times New Roman" w:hAnsi="Times New Roman"/>
          <w:sz w:val="28"/>
          <w:szCs w:val="28"/>
          <w:lang w:val="ru-RU"/>
        </w:rPr>
        <w:t xml:space="preserve">      </w:t>
      </w:r>
      <w:proofErr w:type="gramStart"/>
      <w:r w:rsidR="005862E1">
        <w:rPr>
          <w:rFonts w:ascii="Times New Roman" w:hAnsi="Times New Roman"/>
          <w:sz w:val="28"/>
          <w:szCs w:val="28"/>
          <w:lang w:val="ru-RU"/>
        </w:rPr>
        <w:t xml:space="preserve">   </w:t>
      </w:r>
      <w:r w:rsidR="00883D8D">
        <w:rPr>
          <w:rFonts w:ascii="Times New Roman" w:hAnsi="Times New Roman"/>
          <w:sz w:val="28"/>
          <w:szCs w:val="28"/>
          <w:lang w:val="ru-RU"/>
        </w:rPr>
        <w:t>(</w:t>
      </w:r>
      <w:proofErr w:type="gramEnd"/>
      <w:r w:rsidR="005862E1">
        <w:rPr>
          <w:rFonts w:ascii="Times New Roman" w:hAnsi="Times New Roman"/>
          <w:sz w:val="28"/>
          <w:szCs w:val="28"/>
          <w:lang w:val="ru-RU"/>
        </w:rPr>
        <w:t>2</w:t>
      </w:r>
      <w:r w:rsidR="00883D8D">
        <w:rPr>
          <w:rFonts w:ascii="Times New Roman" w:hAnsi="Times New Roman"/>
          <w:sz w:val="28"/>
          <w:szCs w:val="28"/>
          <w:lang w:val="ru-RU"/>
        </w:rPr>
        <w:t>.</w:t>
      </w:r>
      <w:r w:rsidR="006F47BA">
        <w:rPr>
          <w:rFonts w:ascii="Times New Roman" w:hAnsi="Times New Roman"/>
          <w:sz w:val="28"/>
          <w:szCs w:val="28"/>
          <w:lang w:val="ru-RU"/>
        </w:rPr>
        <w:t>9</w:t>
      </w:r>
      <w:r w:rsidR="005862E1">
        <w:rPr>
          <w:rFonts w:ascii="Times New Roman" w:hAnsi="Times New Roman"/>
          <w:sz w:val="28"/>
          <w:szCs w:val="28"/>
          <w:lang w:val="ru-RU"/>
        </w:rPr>
        <w:t>1</w:t>
      </w:r>
      <w:r w:rsidRPr="00961B7D">
        <w:rPr>
          <w:rFonts w:ascii="Times New Roman" w:hAnsi="Times New Roman"/>
          <w:sz w:val="28"/>
          <w:szCs w:val="28"/>
          <w:lang w:val="ru-RU"/>
        </w:rPr>
        <w:t>)</w:t>
      </w:r>
    </w:p>
    <w:p w14:paraId="50C469C0" w14:textId="77777777" w:rsidR="00F57470" w:rsidRPr="005862E1" w:rsidRDefault="00F57470" w:rsidP="005862E1">
      <w:pPr>
        <w:jc w:val="right"/>
        <w:rPr>
          <w:rFonts w:ascii="Times New Roman" w:hAnsi="Times New Roman"/>
          <w:sz w:val="20"/>
          <w:szCs w:val="20"/>
          <w:lang w:val="ru-RU"/>
        </w:rPr>
      </w:pPr>
    </w:p>
    <w:p w14:paraId="1A19CABC" w14:textId="77777777" w:rsidR="00961B7D" w:rsidRDefault="00883D8D" w:rsidP="005862E1">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где</w:t>
      </w:r>
      <w:r w:rsidR="005862E1">
        <w:rPr>
          <w:rFonts w:ascii="Times New Roman" w:hAnsi="Times New Roman"/>
          <w:sz w:val="28"/>
          <w:szCs w:val="28"/>
          <w:lang w:val="ru-RU"/>
        </w:rPr>
        <w:tab/>
      </w:r>
      <w:proofErr w:type="spellStart"/>
      <w:r w:rsidRPr="00883D8D">
        <w:rPr>
          <w:rFonts w:ascii="Times New Roman" w:hAnsi="Times New Roman"/>
          <w:i/>
          <w:sz w:val="28"/>
          <w:szCs w:val="28"/>
          <w:lang w:val="ru-RU"/>
        </w:rPr>
        <w:t>З</w:t>
      </w:r>
      <w:r w:rsidRPr="00883D8D">
        <w:rPr>
          <w:rFonts w:ascii="Times New Roman" w:hAnsi="Times New Roman"/>
          <w:i/>
          <w:sz w:val="28"/>
          <w:szCs w:val="28"/>
          <w:vertAlign w:val="subscript"/>
          <w:lang w:val="ru-RU"/>
        </w:rPr>
        <w:t>ск</w:t>
      </w:r>
      <w:proofErr w:type="spellEnd"/>
      <w:r>
        <w:rPr>
          <w:rFonts w:ascii="Times New Roman" w:hAnsi="Times New Roman"/>
          <w:sz w:val="28"/>
          <w:szCs w:val="28"/>
          <w:lang w:val="ru-RU"/>
        </w:rPr>
        <w:t xml:space="preserve"> – аналитическая (</w:t>
      </w:r>
      <w:r w:rsidR="00961B7D" w:rsidRPr="00961B7D">
        <w:rPr>
          <w:rFonts w:ascii="Times New Roman" w:hAnsi="Times New Roman"/>
          <w:sz w:val="28"/>
          <w:szCs w:val="28"/>
          <w:lang w:val="ru-RU"/>
        </w:rPr>
        <w:t>скорректированная</w:t>
      </w:r>
      <w:r>
        <w:rPr>
          <w:rFonts w:ascii="Times New Roman" w:hAnsi="Times New Roman"/>
          <w:sz w:val="28"/>
          <w:szCs w:val="28"/>
          <w:lang w:val="ru-RU"/>
        </w:rPr>
        <w:t>)</w:t>
      </w:r>
      <w:r w:rsidR="00961B7D" w:rsidRPr="00961B7D">
        <w:rPr>
          <w:rFonts w:ascii="Times New Roman" w:hAnsi="Times New Roman"/>
          <w:sz w:val="28"/>
          <w:szCs w:val="28"/>
          <w:lang w:val="ru-RU"/>
        </w:rPr>
        <w:t xml:space="preserve"> сумма затрат, тыс. руб.</w:t>
      </w:r>
      <w:r>
        <w:rPr>
          <w:rFonts w:ascii="Times New Roman" w:hAnsi="Times New Roman"/>
          <w:sz w:val="28"/>
          <w:szCs w:val="28"/>
          <w:lang w:val="ru-RU"/>
        </w:rPr>
        <w:t>;</w:t>
      </w:r>
    </w:p>
    <w:p w14:paraId="6A835BEC" w14:textId="77777777" w:rsidR="005862E1" w:rsidRPr="005862E1" w:rsidRDefault="005862E1" w:rsidP="005862E1">
      <w:pPr>
        <w:jc w:val="right"/>
        <w:rPr>
          <w:rFonts w:ascii="Times New Roman" w:hAnsi="Times New Roman"/>
          <w:sz w:val="20"/>
          <w:szCs w:val="20"/>
          <w:lang w:val="ru-RU"/>
        </w:rPr>
      </w:pPr>
    </w:p>
    <w:p w14:paraId="4C6A4D77" w14:textId="77777777" w:rsidR="00961B7D" w:rsidRDefault="00961B7D" w:rsidP="00156193">
      <w:pPr>
        <w:spacing w:line="360" w:lineRule="exact"/>
        <w:jc w:val="right"/>
        <w:rPr>
          <w:rFonts w:ascii="Times New Roman" w:hAnsi="Times New Roman"/>
          <w:sz w:val="28"/>
          <w:szCs w:val="28"/>
        </w:rPr>
      </w:pPr>
      <w:r w:rsidRPr="00883D8D">
        <w:rPr>
          <w:rFonts w:ascii="Times New Roman" w:hAnsi="Times New Roman"/>
          <w:i/>
          <w:sz w:val="28"/>
          <w:szCs w:val="28"/>
          <w:lang w:val="ru-RU"/>
        </w:rPr>
        <w:t>А</w:t>
      </w:r>
      <w:r w:rsidR="00883D8D" w:rsidRPr="00883D8D">
        <w:rPr>
          <w:rFonts w:ascii="Times New Roman" w:hAnsi="Times New Roman"/>
          <w:i/>
          <w:sz w:val="28"/>
          <w:szCs w:val="28"/>
          <w:vertAlign w:val="subscript"/>
        </w:rPr>
        <w:t>S</w:t>
      </w:r>
      <w:r w:rsidRPr="00484677">
        <w:rPr>
          <w:rFonts w:ascii="Times New Roman" w:hAnsi="Times New Roman"/>
          <w:sz w:val="28"/>
          <w:szCs w:val="28"/>
        </w:rPr>
        <w:t xml:space="preserve"> = </w:t>
      </w:r>
      <w:r w:rsidRPr="00883D8D">
        <w:rPr>
          <w:rFonts w:ascii="Times New Roman" w:hAnsi="Times New Roman"/>
          <w:i/>
          <w:sz w:val="28"/>
          <w:szCs w:val="28"/>
        </w:rPr>
        <w:t>S</w:t>
      </w:r>
      <w:r w:rsidR="00883D8D" w:rsidRPr="00484677">
        <w:rPr>
          <w:rFonts w:ascii="Times New Roman" w:hAnsi="Times New Roman"/>
          <w:i/>
          <w:sz w:val="28"/>
          <w:szCs w:val="28"/>
        </w:rPr>
        <w:t>'</w:t>
      </w:r>
      <w:r w:rsidRPr="00484677">
        <w:rPr>
          <w:rFonts w:ascii="Times New Roman" w:hAnsi="Times New Roman"/>
          <w:sz w:val="28"/>
          <w:szCs w:val="28"/>
        </w:rPr>
        <w:t xml:space="preserve"> – </w:t>
      </w:r>
      <w:r w:rsidRPr="00883D8D">
        <w:rPr>
          <w:rFonts w:ascii="Times New Roman" w:hAnsi="Times New Roman"/>
          <w:i/>
          <w:sz w:val="28"/>
          <w:szCs w:val="28"/>
        </w:rPr>
        <w:t>S</w:t>
      </w:r>
      <w:r w:rsidR="00883D8D" w:rsidRPr="00484677">
        <w:rPr>
          <w:rFonts w:ascii="Times New Roman" w:hAnsi="Times New Roman"/>
          <w:sz w:val="28"/>
          <w:szCs w:val="28"/>
        </w:rPr>
        <w:t>,</w:t>
      </w:r>
      <w:r w:rsidR="00883D8D" w:rsidRPr="00484677">
        <w:rPr>
          <w:rFonts w:ascii="Times New Roman" w:hAnsi="Times New Roman"/>
          <w:sz w:val="28"/>
          <w:szCs w:val="28"/>
        </w:rPr>
        <w:tab/>
      </w:r>
      <w:r w:rsidR="00883D8D" w:rsidRPr="00484677">
        <w:rPr>
          <w:rFonts w:ascii="Times New Roman" w:hAnsi="Times New Roman"/>
          <w:sz w:val="28"/>
          <w:szCs w:val="28"/>
        </w:rPr>
        <w:tab/>
      </w:r>
      <w:r w:rsidR="00883D8D" w:rsidRPr="00484677">
        <w:rPr>
          <w:rFonts w:ascii="Times New Roman" w:hAnsi="Times New Roman"/>
          <w:sz w:val="28"/>
          <w:szCs w:val="28"/>
        </w:rPr>
        <w:tab/>
      </w:r>
      <w:r w:rsidR="00883D8D" w:rsidRPr="00484677">
        <w:rPr>
          <w:rFonts w:ascii="Times New Roman" w:hAnsi="Times New Roman"/>
          <w:sz w:val="28"/>
          <w:szCs w:val="28"/>
        </w:rPr>
        <w:tab/>
      </w:r>
      <w:r w:rsidR="00883D8D" w:rsidRPr="00484677">
        <w:rPr>
          <w:rFonts w:ascii="Times New Roman" w:hAnsi="Times New Roman"/>
          <w:sz w:val="28"/>
          <w:szCs w:val="28"/>
        </w:rPr>
        <w:tab/>
      </w:r>
      <w:r w:rsidR="00883D8D">
        <w:rPr>
          <w:rFonts w:ascii="Times New Roman" w:hAnsi="Times New Roman"/>
          <w:sz w:val="28"/>
          <w:szCs w:val="28"/>
        </w:rPr>
        <w:t xml:space="preserve">     </w:t>
      </w:r>
      <w:proofErr w:type="gramStart"/>
      <w:r w:rsidR="00883D8D">
        <w:rPr>
          <w:rFonts w:ascii="Times New Roman" w:hAnsi="Times New Roman"/>
          <w:sz w:val="28"/>
          <w:szCs w:val="28"/>
        </w:rPr>
        <w:t xml:space="preserve">   </w:t>
      </w:r>
      <w:r w:rsidR="00883D8D" w:rsidRPr="00484677">
        <w:rPr>
          <w:rFonts w:ascii="Times New Roman" w:hAnsi="Times New Roman"/>
          <w:sz w:val="28"/>
          <w:szCs w:val="28"/>
        </w:rPr>
        <w:t>(</w:t>
      </w:r>
      <w:proofErr w:type="gramEnd"/>
      <w:r w:rsidR="005862E1" w:rsidRPr="005862E1">
        <w:rPr>
          <w:rFonts w:ascii="Times New Roman" w:hAnsi="Times New Roman"/>
          <w:sz w:val="28"/>
          <w:szCs w:val="28"/>
        </w:rPr>
        <w:t>2</w:t>
      </w:r>
      <w:r w:rsidR="00883D8D" w:rsidRPr="00484677">
        <w:rPr>
          <w:rFonts w:ascii="Times New Roman" w:hAnsi="Times New Roman"/>
          <w:sz w:val="28"/>
          <w:szCs w:val="28"/>
        </w:rPr>
        <w:t>.</w:t>
      </w:r>
      <w:r w:rsidR="006F47BA" w:rsidRPr="006F47BA">
        <w:rPr>
          <w:rFonts w:ascii="Times New Roman" w:hAnsi="Times New Roman"/>
          <w:sz w:val="28"/>
          <w:szCs w:val="28"/>
        </w:rPr>
        <w:t>9</w:t>
      </w:r>
      <w:r w:rsidR="005862E1" w:rsidRPr="005862E1">
        <w:rPr>
          <w:rFonts w:ascii="Times New Roman" w:hAnsi="Times New Roman"/>
          <w:sz w:val="28"/>
          <w:szCs w:val="28"/>
        </w:rPr>
        <w:t>2</w:t>
      </w:r>
      <w:r w:rsidRPr="00484677">
        <w:rPr>
          <w:rFonts w:ascii="Times New Roman" w:hAnsi="Times New Roman"/>
          <w:sz w:val="28"/>
          <w:szCs w:val="28"/>
        </w:rPr>
        <w:t>)</w:t>
      </w:r>
    </w:p>
    <w:p w14:paraId="252ABB2E" w14:textId="77777777" w:rsidR="005862E1" w:rsidRPr="005862E1" w:rsidRDefault="005862E1" w:rsidP="005862E1">
      <w:pPr>
        <w:jc w:val="right"/>
        <w:rPr>
          <w:rFonts w:ascii="Times New Roman" w:hAnsi="Times New Roman"/>
          <w:sz w:val="12"/>
          <w:szCs w:val="12"/>
        </w:rPr>
      </w:pPr>
    </w:p>
    <w:p w14:paraId="735B8B3B" w14:textId="77777777" w:rsidR="00961B7D" w:rsidRDefault="00961B7D" w:rsidP="00156193">
      <w:pPr>
        <w:spacing w:line="360" w:lineRule="exact"/>
        <w:jc w:val="right"/>
        <w:rPr>
          <w:rFonts w:ascii="Times New Roman" w:hAnsi="Times New Roman"/>
          <w:sz w:val="28"/>
          <w:szCs w:val="28"/>
        </w:rPr>
      </w:pPr>
      <w:r w:rsidRPr="00883D8D">
        <w:rPr>
          <w:rFonts w:ascii="Times New Roman" w:hAnsi="Times New Roman"/>
          <w:i/>
          <w:sz w:val="28"/>
          <w:szCs w:val="28"/>
          <w:lang w:val="ru-RU"/>
        </w:rPr>
        <w:t>Д</w:t>
      </w:r>
      <w:r w:rsidR="00883D8D" w:rsidRPr="00883D8D">
        <w:rPr>
          <w:rFonts w:ascii="Times New Roman" w:hAnsi="Times New Roman"/>
          <w:i/>
          <w:sz w:val="28"/>
          <w:szCs w:val="28"/>
          <w:vertAlign w:val="subscript"/>
        </w:rPr>
        <w:t>S</w:t>
      </w:r>
      <w:r w:rsidRPr="00484677">
        <w:rPr>
          <w:rFonts w:ascii="Times New Roman" w:hAnsi="Times New Roman"/>
          <w:sz w:val="28"/>
          <w:szCs w:val="28"/>
        </w:rPr>
        <w:t xml:space="preserve"> = </w:t>
      </w:r>
      <w:r w:rsidRPr="00883D8D">
        <w:rPr>
          <w:rFonts w:ascii="Times New Roman" w:hAnsi="Times New Roman"/>
          <w:i/>
          <w:sz w:val="28"/>
          <w:szCs w:val="28"/>
        </w:rPr>
        <w:t>S</w:t>
      </w:r>
      <w:r w:rsidRPr="00883D8D">
        <w:rPr>
          <w:rFonts w:ascii="Times New Roman" w:hAnsi="Times New Roman"/>
          <w:i/>
          <w:sz w:val="28"/>
          <w:szCs w:val="28"/>
          <w:vertAlign w:val="subscript"/>
          <w:lang w:val="ru-RU"/>
        </w:rPr>
        <w:t>ск</w:t>
      </w:r>
      <w:r w:rsidRPr="00484677">
        <w:rPr>
          <w:rFonts w:ascii="Times New Roman" w:hAnsi="Times New Roman"/>
          <w:sz w:val="28"/>
          <w:szCs w:val="28"/>
        </w:rPr>
        <w:t xml:space="preserve"> – </w:t>
      </w:r>
      <w:r w:rsidRPr="00883D8D">
        <w:rPr>
          <w:rFonts w:ascii="Times New Roman" w:hAnsi="Times New Roman"/>
          <w:i/>
          <w:sz w:val="28"/>
          <w:szCs w:val="28"/>
        </w:rPr>
        <w:t>S</w:t>
      </w:r>
      <w:r w:rsidR="00883D8D" w:rsidRPr="00484677">
        <w:rPr>
          <w:rFonts w:ascii="Times New Roman" w:hAnsi="Times New Roman"/>
          <w:sz w:val="28"/>
          <w:szCs w:val="28"/>
        </w:rPr>
        <w:t>,</w:t>
      </w:r>
      <w:r w:rsidR="00883D8D" w:rsidRPr="00484677">
        <w:rPr>
          <w:rFonts w:ascii="Times New Roman" w:hAnsi="Times New Roman"/>
          <w:sz w:val="28"/>
          <w:szCs w:val="28"/>
        </w:rPr>
        <w:tab/>
      </w:r>
      <w:r w:rsidR="00883D8D" w:rsidRPr="00484677">
        <w:rPr>
          <w:rFonts w:ascii="Times New Roman" w:hAnsi="Times New Roman"/>
          <w:sz w:val="28"/>
          <w:szCs w:val="28"/>
        </w:rPr>
        <w:tab/>
      </w:r>
      <w:r w:rsidR="00883D8D" w:rsidRPr="00484677">
        <w:rPr>
          <w:rFonts w:ascii="Times New Roman" w:hAnsi="Times New Roman"/>
          <w:sz w:val="28"/>
          <w:szCs w:val="28"/>
        </w:rPr>
        <w:tab/>
      </w:r>
      <w:r w:rsidR="00883D8D" w:rsidRPr="00484677">
        <w:rPr>
          <w:rFonts w:ascii="Times New Roman" w:hAnsi="Times New Roman"/>
          <w:sz w:val="28"/>
          <w:szCs w:val="28"/>
        </w:rPr>
        <w:tab/>
      </w:r>
      <w:r w:rsidR="00883D8D" w:rsidRPr="00484677">
        <w:rPr>
          <w:rFonts w:ascii="Times New Roman" w:hAnsi="Times New Roman"/>
          <w:sz w:val="28"/>
          <w:szCs w:val="28"/>
        </w:rPr>
        <w:tab/>
      </w:r>
      <w:r w:rsidR="005862E1" w:rsidRPr="005862E1">
        <w:rPr>
          <w:rFonts w:ascii="Times New Roman" w:hAnsi="Times New Roman"/>
          <w:sz w:val="28"/>
          <w:szCs w:val="28"/>
        </w:rPr>
        <w:t xml:space="preserve">      </w:t>
      </w:r>
      <w:proofErr w:type="gramStart"/>
      <w:r w:rsidR="005862E1" w:rsidRPr="005862E1">
        <w:rPr>
          <w:rFonts w:ascii="Times New Roman" w:hAnsi="Times New Roman"/>
          <w:sz w:val="28"/>
          <w:szCs w:val="28"/>
        </w:rPr>
        <w:t xml:space="preserve">   </w:t>
      </w:r>
      <w:r w:rsidR="00883D8D" w:rsidRPr="00484677">
        <w:rPr>
          <w:rFonts w:ascii="Times New Roman" w:hAnsi="Times New Roman"/>
          <w:sz w:val="28"/>
          <w:szCs w:val="28"/>
        </w:rPr>
        <w:t>(</w:t>
      </w:r>
      <w:proofErr w:type="gramEnd"/>
      <w:r w:rsidR="005862E1" w:rsidRPr="005862E1">
        <w:rPr>
          <w:rFonts w:ascii="Times New Roman" w:hAnsi="Times New Roman"/>
          <w:sz w:val="28"/>
          <w:szCs w:val="28"/>
        </w:rPr>
        <w:t>2</w:t>
      </w:r>
      <w:r w:rsidR="00883D8D" w:rsidRPr="00484677">
        <w:rPr>
          <w:rFonts w:ascii="Times New Roman" w:hAnsi="Times New Roman"/>
          <w:sz w:val="28"/>
          <w:szCs w:val="28"/>
        </w:rPr>
        <w:t>.</w:t>
      </w:r>
      <w:r w:rsidR="006F47BA" w:rsidRPr="006F47BA">
        <w:rPr>
          <w:rFonts w:ascii="Times New Roman" w:hAnsi="Times New Roman"/>
          <w:sz w:val="28"/>
          <w:szCs w:val="28"/>
        </w:rPr>
        <w:t>9</w:t>
      </w:r>
      <w:r w:rsidR="005862E1" w:rsidRPr="005862E1">
        <w:rPr>
          <w:rFonts w:ascii="Times New Roman" w:hAnsi="Times New Roman"/>
          <w:sz w:val="28"/>
          <w:szCs w:val="28"/>
        </w:rPr>
        <w:t>3</w:t>
      </w:r>
      <w:r w:rsidRPr="00484677">
        <w:rPr>
          <w:rFonts w:ascii="Times New Roman" w:hAnsi="Times New Roman"/>
          <w:sz w:val="28"/>
          <w:szCs w:val="28"/>
        </w:rPr>
        <w:t>)</w:t>
      </w:r>
    </w:p>
    <w:p w14:paraId="19F94721" w14:textId="77777777" w:rsidR="005862E1" w:rsidRPr="005862E1" w:rsidRDefault="005862E1" w:rsidP="005862E1">
      <w:pPr>
        <w:jc w:val="right"/>
        <w:rPr>
          <w:rFonts w:ascii="Times New Roman" w:hAnsi="Times New Roman"/>
          <w:sz w:val="12"/>
          <w:szCs w:val="12"/>
        </w:rPr>
      </w:pPr>
    </w:p>
    <w:p w14:paraId="0B2A77A9" w14:textId="77777777" w:rsidR="00961B7D" w:rsidRPr="005862E1" w:rsidRDefault="00961B7D" w:rsidP="00156193">
      <w:pPr>
        <w:spacing w:line="360" w:lineRule="exact"/>
        <w:jc w:val="right"/>
        <w:rPr>
          <w:rFonts w:ascii="Times New Roman" w:hAnsi="Times New Roman"/>
          <w:sz w:val="28"/>
          <w:szCs w:val="28"/>
          <w:lang w:val="ru-RU"/>
        </w:rPr>
      </w:pPr>
      <w:r w:rsidRPr="00883D8D">
        <w:rPr>
          <w:rFonts w:ascii="Times New Roman" w:hAnsi="Times New Roman"/>
          <w:i/>
          <w:sz w:val="28"/>
          <w:szCs w:val="28"/>
          <w:lang w:val="ru-RU"/>
        </w:rPr>
        <w:t>О</w:t>
      </w:r>
      <w:r w:rsidR="00883D8D" w:rsidRPr="00883D8D">
        <w:rPr>
          <w:rFonts w:ascii="Times New Roman" w:hAnsi="Times New Roman"/>
          <w:i/>
          <w:sz w:val="28"/>
          <w:szCs w:val="28"/>
          <w:vertAlign w:val="subscript"/>
        </w:rPr>
        <w:t>S</w:t>
      </w:r>
      <w:r w:rsidRPr="005862E1">
        <w:rPr>
          <w:rFonts w:ascii="Times New Roman" w:hAnsi="Times New Roman"/>
          <w:sz w:val="28"/>
          <w:szCs w:val="28"/>
          <w:lang w:val="ru-RU"/>
        </w:rPr>
        <w:t xml:space="preserve"> = </w:t>
      </w:r>
      <w:r w:rsidR="00883D8D" w:rsidRPr="00883D8D">
        <w:rPr>
          <w:rFonts w:ascii="Times New Roman" w:hAnsi="Times New Roman"/>
          <w:i/>
          <w:sz w:val="28"/>
          <w:szCs w:val="28"/>
        </w:rPr>
        <w:t>S</w:t>
      </w:r>
      <w:r w:rsidR="00883D8D" w:rsidRPr="005862E1">
        <w:rPr>
          <w:rFonts w:ascii="Times New Roman" w:hAnsi="Times New Roman"/>
          <w:i/>
          <w:sz w:val="28"/>
          <w:szCs w:val="28"/>
          <w:lang w:val="ru-RU"/>
        </w:rPr>
        <w:t>'</w:t>
      </w:r>
      <w:r w:rsidR="00883D8D" w:rsidRPr="005862E1">
        <w:rPr>
          <w:rFonts w:ascii="Times New Roman" w:hAnsi="Times New Roman"/>
          <w:sz w:val="28"/>
          <w:szCs w:val="28"/>
          <w:lang w:val="ru-RU"/>
        </w:rPr>
        <w:t xml:space="preserve"> – </w:t>
      </w:r>
      <w:r w:rsidR="00883D8D" w:rsidRPr="00883D8D">
        <w:rPr>
          <w:rFonts w:ascii="Times New Roman" w:hAnsi="Times New Roman"/>
          <w:i/>
          <w:sz w:val="28"/>
          <w:szCs w:val="28"/>
        </w:rPr>
        <w:t>S</w:t>
      </w:r>
      <w:r w:rsidR="00883D8D" w:rsidRPr="00883D8D">
        <w:rPr>
          <w:rFonts w:ascii="Times New Roman" w:hAnsi="Times New Roman"/>
          <w:i/>
          <w:sz w:val="28"/>
          <w:szCs w:val="28"/>
          <w:vertAlign w:val="subscript"/>
          <w:lang w:val="ru-RU"/>
        </w:rPr>
        <w:t>ск</w:t>
      </w:r>
      <w:r w:rsidR="00883D8D" w:rsidRPr="005862E1">
        <w:rPr>
          <w:rFonts w:ascii="Times New Roman" w:hAnsi="Times New Roman"/>
          <w:sz w:val="28"/>
          <w:szCs w:val="28"/>
          <w:lang w:val="ru-RU"/>
        </w:rPr>
        <w:t>,</w:t>
      </w:r>
      <w:r w:rsidR="00883D8D" w:rsidRPr="005862E1">
        <w:rPr>
          <w:rFonts w:ascii="Times New Roman" w:hAnsi="Times New Roman"/>
          <w:sz w:val="28"/>
          <w:szCs w:val="28"/>
          <w:lang w:val="ru-RU"/>
        </w:rPr>
        <w:tab/>
      </w:r>
      <w:r w:rsidR="00883D8D" w:rsidRPr="005862E1">
        <w:rPr>
          <w:rFonts w:ascii="Times New Roman" w:hAnsi="Times New Roman"/>
          <w:sz w:val="28"/>
          <w:szCs w:val="28"/>
          <w:lang w:val="ru-RU"/>
        </w:rPr>
        <w:tab/>
      </w:r>
      <w:r w:rsidR="00883D8D" w:rsidRPr="005862E1">
        <w:rPr>
          <w:rFonts w:ascii="Times New Roman" w:hAnsi="Times New Roman"/>
          <w:sz w:val="28"/>
          <w:szCs w:val="28"/>
          <w:lang w:val="ru-RU"/>
        </w:rPr>
        <w:tab/>
      </w:r>
      <w:r w:rsidR="00883D8D" w:rsidRPr="005862E1">
        <w:rPr>
          <w:rFonts w:ascii="Times New Roman" w:hAnsi="Times New Roman"/>
          <w:sz w:val="28"/>
          <w:szCs w:val="28"/>
          <w:lang w:val="ru-RU"/>
        </w:rPr>
        <w:tab/>
        <w:t xml:space="preserve">      </w:t>
      </w:r>
      <w:proofErr w:type="gramStart"/>
      <w:r w:rsidR="00883D8D" w:rsidRPr="005862E1">
        <w:rPr>
          <w:rFonts w:ascii="Times New Roman" w:hAnsi="Times New Roman"/>
          <w:sz w:val="28"/>
          <w:szCs w:val="28"/>
          <w:lang w:val="ru-RU"/>
        </w:rPr>
        <w:t xml:space="preserve">   (</w:t>
      </w:r>
      <w:proofErr w:type="gramEnd"/>
      <w:r w:rsidR="005862E1" w:rsidRPr="005862E1">
        <w:rPr>
          <w:rFonts w:ascii="Times New Roman" w:hAnsi="Times New Roman"/>
          <w:sz w:val="28"/>
          <w:szCs w:val="28"/>
          <w:lang w:val="ru-RU"/>
        </w:rPr>
        <w:t>2</w:t>
      </w:r>
      <w:r w:rsidR="00883D8D" w:rsidRPr="005862E1">
        <w:rPr>
          <w:rFonts w:ascii="Times New Roman" w:hAnsi="Times New Roman"/>
          <w:sz w:val="28"/>
          <w:szCs w:val="28"/>
          <w:lang w:val="ru-RU"/>
        </w:rPr>
        <w:t>.</w:t>
      </w:r>
      <w:r w:rsidR="006F47BA">
        <w:rPr>
          <w:rFonts w:ascii="Times New Roman" w:hAnsi="Times New Roman"/>
          <w:sz w:val="28"/>
          <w:szCs w:val="28"/>
          <w:lang w:val="ru-RU"/>
        </w:rPr>
        <w:t>9</w:t>
      </w:r>
      <w:r w:rsidR="005862E1">
        <w:rPr>
          <w:rFonts w:ascii="Times New Roman" w:hAnsi="Times New Roman"/>
          <w:sz w:val="28"/>
          <w:szCs w:val="28"/>
          <w:lang w:val="ru-RU"/>
        </w:rPr>
        <w:t>4</w:t>
      </w:r>
      <w:r w:rsidR="00883D8D" w:rsidRPr="005862E1">
        <w:rPr>
          <w:rFonts w:ascii="Times New Roman" w:hAnsi="Times New Roman"/>
          <w:sz w:val="28"/>
          <w:szCs w:val="28"/>
          <w:lang w:val="ru-RU"/>
        </w:rPr>
        <w:t>)</w:t>
      </w:r>
    </w:p>
    <w:p w14:paraId="773D4A7C" w14:textId="77777777" w:rsidR="005862E1" w:rsidRPr="005862E1" w:rsidRDefault="005862E1" w:rsidP="005862E1">
      <w:pPr>
        <w:jc w:val="right"/>
        <w:rPr>
          <w:rFonts w:ascii="Times New Roman" w:hAnsi="Times New Roman"/>
          <w:sz w:val="20"/>
          <w:szCs w:val="20"/>
          <w:lang w:val="ru-RU"/>
        </w:rPr>
      </w:pPr>
    </w:p>
    <w:p w14:paraId="055F6AD1" w14:textId="77777777" w:rsidR="00961B7D" w:rsidRPr="00961B7D" w:rsidRDefault="00883D8D" w:rsidP="005862E1">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г</w:t>
      </w:r>
      <w:r w:rsidR="00961B7D" w:rsidRPr="00961B7D">
        <w:rPr>
          <w:rFonts w:ascii="Times New Roman" w:hAnsi="Times New Roman"/>
          <w:sz w:val="28"/>
          <w:szCs w:val="28"/>
          <w:lang w:val="ru-RU"/>
        </w:rPr>
        <w:t>де</w:t>
      </w:r>
      <w:r w:rsidR="005862E1" w:rsidRPr="005862E1">
        <w:rPr>
          <w:rFonts w:ascii="Times New Roman" w:hAnsi="Times New Roman"/>
          <w:sz w:val="28"/>
          <w:szCs w:val="28"/>
          <w:lang w:val="ru-RU"/>
        </w:rPr>
        <w:tab/>
      </w:r>
      <w:r w:rsidR="00961B7D" w:rsidRPr="00883D8D">
        <w:rPr>
          <w:rFonts w:ascii="Times New Roman" w:hAnsi="Times New Roman"/>
          <w:i/>
          <w:sz w:val="28"/>
          <w:szCs w:val="28"/>
          <w:lang w:val="ru-RU"/>
        </w:rPr>
        <w:t>А</w:t>
      </w:r>
      <w:r w:rsidRPr="00883D8D">
        <w:rPr>
          <w:rFonts w:ascii="Times New Roman" w:hAnsi="Times New Roman"/>
          <w:i/>
          <w:sz w:val="28"/>
          <w:szCs w:val="28"/>
          <w:vertAlign w:val="subscript"/>
        </w:rPr>
        <w:t>S</w:t>
      </w:r>
      <w:r w:rsidR="00961B7D" w:rsidRPr="00961B7D">
        <w:rPr>
          <w:rFonts w:ascii="Times New Roman" w:hAnsi="Times New Roman"/>
          <w:sz w:val="28"/>
          <w:szCs w:val="28"/>
          <w:lang w:val="ru-RU"/>
        </w:rPr>
        <w:t xml:space="preserve">, </w:t>
      </w:r>
      <w:r w:rsidR="00961B7D" w:rsidRPr="00883D8D">
        <w:rPr>
          <w:rFonts w:ascii="Times New Roman" w:hAnsi="Times New Roman"/>
          <w:i/>
          <w:sz w:val="28"/>
          <w:szCs w:val="28"/>
          <w:lang w:val="ru-RU"/>
        </w:rPr>
        <w:t>Д</w:t>
      </w:r>
      <w:r w:rsidRPr="00883D8D">
        <w:rPr>
          <w:rFonts w:ascii="Times New Roman" w:hAnsi="Times New Roman"/>
          <w:i/>
          <w:sz w:val="28"/>
          <w:szCs w:val="28"/>
          <w:vertAlign w:val="subscript"/>
        </w:rPr>
        <w:t>S</w:t>
      </w:r>
      <w:r w:rsidR="00961B7D" w:rsidRPr="00961B7D">
        <w:rPr>
          <w:rFonts w:ascii="Times New Roman" w:hAnsi="Times New Roman"/>
          <w:sz w:val="28"/>
          <w:szCs w:val="28"/>
          <w:lang w:val="ru-RU"/>
        </w:rPr>
        <w:t xml:space="preserve">, </w:t>
      </w:r>
      <w:r w:rsidR="00961B7D" w:rsidRPr="00883D8D">
        <w:rPr>
          <w:rFonts w:ascii="Times New Roman" w:hAnsi="Times New Roman"/>
          <w:i/>
          <w:sz w:val="28"/>
          <w:szCs w:val="28"/>
          <w:lang w:val="ru-RU"/>
        </w:rPr>
        <w:t>O</w:t>
      </w:r>
      <w:r w:rsidRPr="00883D8D">
        <w:rPr>
          <w:rFonts w:ascii="Times New Roman" w:hAnsi="Times New Roman"/>
          <w:i/>
          <w:sz w:val="28"/>
          <w:szCs w:val="28"/>
          <w:vertAlign w:val="subscript"/>
        </w:rPr>
        <w:t>S</w:t>
      </w:r>
      <w:r w:rsidR="00961B7D" w:rsidRPr="00961B7D">
        <w:rPr>
          <w:rFonts w:ascii="Times New Roman" w:hAnsi="Times New Roman"/>
          <w:sz w:val="28"/>
          <w:szCs w:val="28"/>
          <w:lang w:val="ru-RU"/>
        </w:rPr>
        <w:t xml:space="preserve"> – соответственно абсолютное, допустимое и относительное отклонения себестоимости</w:t>
      </w:r>
      <w:r>
        <w:rPr>
          <w:rFonts w:ascii="Times New Roman" w:hAnsi="Times New Roman"/>
          <w:sz w:val="28"/>
          <w:szCs w:val="28"/>
          <w:lang w:val="ru-RU"/>
        </w:rPr>
        <w:t xml:space="preserve"> перевозок</w:t>
      </w:r>
      <w:r w:rsidR="00961B7D" w:rsidRPr="00961B7D">
        <w:rPr>
          <w:rFonts w:ascii="Times New Roman" w:hAnsi="Times New Roman"/>
          <w:sz w:val="28"/>
          <w:szCs w:val="28"/>
          <w:lang w:val="ru-RU"/>
        </w:rPr>
        <w:t>, руб</w:t>
      </w:r>
      <w:r w:rsidR="005862E1">
        <w:rPr>
          <w:rFonts w:ascii="Times New Roman" w:hAnsi="Times New Roman"/>
          <w:sz w:val="28"/>
          <w:szCs w:val="28"/>
          <w:lang w:val="ru-RU"/>
        </w:rPr>
        <w:t>лей</w:t>
      </w:r>
      <w:r w:rsidR="00961B7D" w:rsidRPr="00961B7D">
        <w:rPr>
          <w:rFonts w:ascii="Times New Roman" w:hAnsi="Times New Roman"/>
          <w:sz w:val="28"/>
          <w:szCs w:val="28"/>
          <w:lang w:val="ru-RU"/>
        </w:rPr>
        <w:t>;</w:t>
      </w:r>
    </w:p>
    <w:p w14:paraId="38917977" w14:textId="77777777" w:rsidR="007D556A" w:rsidRDefault="005862E1" w:rsidP="005862E1">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ab/>
      </w:r>
      <w:r w:rsidR="00961B7D" w:rsidRPr="00883D8D">
        <w:rPr>
          <w:rFonts w:ascii="Times New Roman" w:hAnsi="Times New Roman"/>
          <w:i/>
          <w:sz w:val="28"/>
          <w:szCs w:val="28"/>
          <w:lang w:val="ru-RU"/>
        </w:rPr>
        <w:t>S</w:t>
      </w:r>
      <w:r w:rsidR="00961B7D" w:rsidRPr="00961B7D">
        <w:rPr>
          <w:rFonts w:ascii="Times New Roman" w:hAnsi="Times New Roman"/>
          <w:sz w:val="28"/>
          <w:szCs w:val="28"/>
          <w:lang w:val="ru-RU"/>
        </w:rPr>
        <w:t xml:space="preserve">, </w:t>
      </w:r>
      <w:r w:rsidR="00961B7D" w:rsidRPr="00883D8D">
        <w:rPr>
          <w:rFonts w:ascii="Times New Roman" w:hAnsi="Times New Roman"/>
          <w:i/>
          <w:sz w:val="28"/>
          <w:szCs w:val="28"/>
          <w:lang w:val="ru-RU"/>
        </w:rPr>
        <w:t>S</w:t>
      </w:r>
      <w:r w:rsidR="00883D8D" w:rsidRPr="00883D8D">
        <w:rPr>
          <w:rFonts w:ascii="Times New Roman" w:hAnsi="Times New Roman"/>
          <w:i/>
          <w:sz w:val="28"/>
          <w:szCs w:val="28"/>
          <w:lang w:val="ru-RU"/>
        </w:rPr>
        <w:t>'</w:t>
      </w:r>
      <w:r w:rsidR="00961B7D" w:rsidRPr="00961B7D">
        <w:rPr>
          <w:rFonts w:ascii="Times New Roman" w:hAnsi="Times New Roman"/>
          <w:sz w:val="28"/>
          <w:szCs w:val="28"/>
          <w:lang w:val="ru-RU"/>
        </w:rPr>
        <w:t xml:space="preserve"> и </w:t>
      </w:r>
      <w:proofErr w:type="spellStart"/>
      <w:r w:rsidR="00961B7D" w:rsidRPr="00883D8D">
        <w:rPr>
          <w:rFonts w:ascii="Times New Roman" w:hAnsi="Times New Roman"/>
          <w:i/>
          <w:sz w:val="28"/>
          <w:szCs w:val="28"/>
          <w:lang w:val="ru-RU"/>
        </w:rPr>
        <w:t>S</w:t>
      </w:r>
      <w:r w:rsidR="00961B7D" w:rsidRPr="00883D8D">
        <w:rPr>
          <w:rFonts w:ascii="Times New Roman" w:hAnsi="Times New Roman"/>
          <w:i/>
          <w:sz w:val="28"/>
          <w:szCs w:val="28"/>
          <w:vertAlign w:val="subscript"/>
          <w:lang w:val="ru-RU"/>
        </w:rPr>
        <w:t>ск</w:t>
      </w:r>
      <w:proofErr w:type="spellEnd"/>
      <w:r w:rsidR="00961B7D" w:rsidRPr="00961B7D">
        <w:rPr>
          <w:rFonts w:ascii="Times New Roman" w:hAnsi="Times New Roman"/>
          <w:sz w:val="28"/>
          <w:szCs w:val="28"/>
          <w:lang w:val="ru-RU"/>
        </w:rPr>
        <w:t xml:space="preserve"> – соответственно базисное</w:t>
      </w:r>
      <w:r w:rsidR="00883D8D" w:rsidRPr="00883D8D">
        <w:rPr>
          <w:rFonts w:ascii="Times New Roman" w:hAnsi="Times New Roman"/>
          <w:sz w:val="28"/>
          <w:szCs w:val="28"/>
          <w:lang w:val="ru-RU"/>
        </w:rPr>
        <w:t xml:space="preserve"> (20</w:t>
      </w:r>
      <w:r w:rsidRPr="00CD5ED3">
        <w:rPr>
          <w:rFonts w:ascii="Times New Roman" w:hAnsi="Times New Roman"/>
          <w:sz w:val="28"/>
          <w:szCs w:val="28"/>
          <w:highlight w:val="green"/>
        </w:rPr>
        <w:t>XX</w:t>
      </w:r>
      <w:r w:rsidR="004E2554">
        <w:rPr>
          <w:rFonts w:ascii="Times New Roman" w:hAnsi="Times New Roman"/>
          <w:sz w:val="28"/>
          <w:szCs w:val="28"/>
          <w:lang w:val="ru-RU"/>
        </w:rPr>
        <w:t> </w:t>
      </w:r>
      <w:r w:rsidR="00883D8D">
        <w:rPr>
          <w:rFonts w:ascii="Times New Roman" w:hAnsi="Times New Roman"/>
          <w:sz w:val="28"/>
          <w:szCs w:val="28"/>
          <w:lang w:val="ru-RU"/>
        </w:rPr>
        <w:t>г</w:t>
      </w:r>
      <w:r>
        <w:rPr>
          <w:rFonts w:ascii="Times New Roman" w:hAnsi="Times New Roman"/>
          <w:sz w:val="28"/>
          <w:szCs w:val="28"/>
          <w:lang w:val="ru-RU"/>
        </w:rPr>
        <w:t>од</w:t>
      </w:r>
      <w:r w:rsidR="00883D8D">
        <w:rPr>
          <w:rFonts w:ascii="Times New Roman" w:hAnsi="Times New Roman"/>
          <w:sz w:val="28"/>
          <w:szCs w:val="28"/>
          <w:lang w:val="ru-RU"/>
        </w:rPr>
        <w:t>)</w:t>
      </w:r>
      <w:r w:rsidR="00961B7D" w:rsidRPr="00961B7D">
        <w:rPr>
          <w:rFonts w:ascii="Times New Roman" w:hAnsi="Times New Roman"/>
          <w:sz w:val="28"/>
          <w:szCs w:val="28"/>
          <w:lang w:val="ru-RU"/>
        </w:rPr>
        <w:t xml:space="preserve">, </w:t>
      </w:r>
      <w:r w:rsidR="00883D8D">
        <w:rPr>
          <w:rFonts w:ascii="Times New Roman" w:hAnsi="Times New Roman"/>
          <w:sz w:val="28"/>
          <w:szCs w:val="28"/>
          <w:lang w:val="ru-RU"/>
        </w:rPr>
        <w:t>отчётное (20</w:t>
      </w:r>
      <w:r w:rsidRPr="00CD5ED3">
        <w:rPr>
          <w:rFonts w:ascii="Times New Roman" w:hAnsi="Times New Roman"/>
          <w:sz w:val="28"/>
          <w:szCs w:val="28"/>
          <w:highlight w:val="green"/>
        </w:rPr>
        <w:t>YY</w:t>
      </w:r>
      <w:r w:rsidR="004E2554">
        <w:rPr>
          <w:rFonts w:ascii="Times New Roman" w:hAnsi="Times New Roman"/>
          <w:sz w:val="28"/>
          <w:szCs w:val="28"/>
          <w:lang w:val="ru-RU"/>
        </w:rPr>
        <w:t> </w:t>
      </w:r>
      <w:r w:rsidR="00883D8D">
        <w:rPr>
          <w:rFonts w:ascii="Times New Roman" w:hAnsi="Times New Roman"/>
          <w:sz w:val="28"/>
          <w:szCs w:val="28"/>
          <w:lang w:val="ru-RU"/>
        </w:rPr>
        <w:t>г</w:t>
      </w:r>
      <w:r>
        <w:rPr>
          <w:rFonts w:ascii="Times New Roman" w:hAnsi="Times New Roman"/>
          <w:sz w:val="28"/>
          <w:szCs w:val="28"/>
          <w:lang w:val="ru-RU"/>
        </w:rPr>
        <w:t>од</w:t>
      </w:r>
      <w:r w:rsidR="00883D8D">
        <w:rPr>
          <w:rFonts w:ascii="Times New Roman" w:hAnsi="Times New Roman"/>
          <w:sz w:val="28"/>
          <w:szCs w:val="28"/>
          <w:lang w:val="ru-RU"/>
        </w:rPr>
        <w:t>)</w:t>
      </w:r>
      <w:r w:rsidR="00961B7D" w:rsidRPr="00961B7D">
        <w:rPr>
          <w:rFonts w:ascii="Times New Roman" w:hAnsi="Times New Roman"/>
          <w:sz w:val="28"/>
          <w:szCs w:val="28"/>
          <w:lang w:val="ru-RU"/>
        </w:rPr>
        <w:t xml:space="preserve"> и </w:t>
      </w:r>
      <w:r w:rsidR="00883D8D">
        <w:rPr>
          <w:rFonts w:ascii="Times New Roman" w:hAnsi="Times New Roman"/>
          <w:sz w:val="28"/>
          <w:szCs w:val="28"/>
          <w:lang w:val="ru-RU"/>
        </w:rPr>
        <w:t>аналитическое (</w:t>
      </w:r>
      <w:r w:rsidR="00961B7D" w:rsidRPr="00961B7D">
        <w:rPr>
          <w:rFonts w:ascii="Times New Roman" w:hAnsi="Times New Roman"/>
          <w:sz w:val="28"/>
          <w:szCs w:val="28"/>
          <w:lang w:val="ru-RU"/>
        </w:rPr>
        <w:t>скорректированное</w:t>
      </w:r>
      <w:r w:rsidR="00883D8D">
        <w:rPr>
          <w:rFonts w:ascii="Times New Roman" w:hAnsi="Times New Roman"/>
          <w:sz w:val="28"/>
          <w:szCs w:val="28"/>
          <w:lang w:val="ru-RU"/>
        </w:rPr>
        <w:t>)</w:t>
      </w:r>
      <w:r w:rsidR="00961B7D" w:rsidRPr="00961B7D">
        <w:rPr>
          <w:rFonts w:ascii="Times New Roman" w:hAnsi="Times New Roman"/>
          <w:sz w:val="28"/>
          <w:szCs w:val="28"/>
          <w:lang w:val="ru-RU"/>
        </w:rPr>
        <w:t xml:space="preserve"> значения себестоимости</w:t>
      </w:r>
      <w:r w:rsidR="00883D8D">
        <w:rPr>
          <w:rFonts w:ascii="Times New Roman" w:hAnsi="Times New Roman"/>
          <w:sz w:val="28"/>
          <w:szCs w:val="28"/>
          <w:lang w:val="ru-RU"/>
        </w:rPr>
        <w:t xml:space="preserve"> перевозок</w:t>
      </w:r>
      <w:r w:rsidR="00961B7D" w:rsidRPr="00961B7D">
        <w:rPr>
          <w:rFonts w:ascii="Times New Roman" w:hAnsi="Times New Roman"/>
          <w:sz w:val="28"/>
          <w:szCs w:val="28"/>
          <w:lang w:val="ru-RU"/>
        </w:rPr>
        <w:t>, руб.</w:t>
      </w:r>
    </w:p>
    <w:p w14:paraId="3FEDA425" w14:textId="388FB531" w:rsidR="001F58AE" w:rsidRDefault="001F58AE" w:rsidP="005862E1">
      <w:pPr>
        <w:spacing w:line="360" w:lineRule="exact"/>
        <w:ind w:firstLine="709"/>
        <w:jc w:val="both"/>
        <w:rPr>
          <w:rFonts w:ascii="Times New Roman" w:hAnsi="Times New Roman"/>
          <w:sz w:val="28"/>
          <w:szCs w:val="28"/>
          <w:lang w:val="ru-RU"/>
        </w:rPr>
      </w:pPr>
      <w:r w:rsidRPr="00156193">
        <w:rPr>
          <w:rFonts w:ascii="Times New Roman" w:hAnsi="Times New Roman"/>
          <w:sz w:val="28"/>
          <w:szCs w:val="28"/>
          <w:lang w:val="ru-RU"/>
        </w:rPr>
        <w:t xml:space="preserve">Результаты анализа себестоимости </w:t>
      </w:r>
      <w:r w:rsidR="00CD5ED3">
        <w:rPr>
          <w:rFonts w:ascii="Times New Roman" w:hAnsi="Times New Roman"/>
          <w:sz w:val="28"/>
          <w:szCs w:val="28"/>
          <w:lang w:val="ru-RU"/>
        </w:rPr>
        <w:t>одного</w:t>
      </w:r>
      <w:r w:rsidRPr="00156193">
        <w:rPr>
          <w:rFonts w:ascii="Times New Roman" w:hAnsi="Times New Roman"/>
          <w:sz w:val="28"/>
          <w:szCs w:val="28"/>
          <w:lang w:val="ru-RU"/>
        </w:rPr>
        <w:t xml:space="preserve"> </w:t>
      </w:r>
      <w:r w:rsidRPr="00CD5ED3">
        <w:rPr>
          <w:rFonts w:ascii="Times New Roman" w:hAnsi="Times New Roman"/>
          <w:sz w:val="28"/>
          <w:szCs w:val="28"/>
          <w:highlight w:val="green"/>
          <w:lang w:val="ru-RU"/>
        </w:rPr>
        <w:t>пассажиро-километра</w:t>
      </w:r>
      <w:r w:rsidRPr="00156193">
        <w:rPr>
          <w:rFonts w:ascii="Times New Roman" w:hAnsi="Times New Roman"/>
          <w:sz w:val="28"/>
          <w:szCs w:val="28"/>
          <w:lang w:val="ru-RU"/>
        </w:rPr>
        <w:t xml:space="preserve"> </w:t>
      </w:r>
      <w:r w:rsidR="0080790D" w:rsidRPr="00156193">
        <w:rPr>
          <w:rFonts w:ascii="Times New Roman" w:hAnsi="Times New Roman"/>
          <w:sz w:val="28"/>
          <w:szCs w:val="28"/>
          <w:lang w:val="ru-RU"/>
        </w:rPr>
        <w:t>по</w:t>
      </w:r>
      <w:r w:rsidRPr="00156193">
        <w:rPr>
          <w:rFonts w:ascii="Times New Roman" w:hAnsi="Times New Roman"/>
          <w:sz w:val="28"/>
          <w:szCs w:val="28"/>
          <w:lang w:val="ru-RU"/>
        </w:rPr>
        <w:t xml:space="preserve"> </w:t>
      </w:r>
      <w:r w:rsidRPr="00B13266">
        <w:rPr>
          <w:rFonts w:ascii="Times New Roman" w:hAnsi="Times New Roman"/>
          <w:sz w:val="28"/>
          <w:szCs w:val="28"/>
          <w:highlight w:val="green"/>
          <w:lang w:val="ru-RU"/>
        </w:rPr>
        <w:t>внутригородски</w:t>
      </w:r>
      <w:r w:rsidR="0080790D" w:rsidRPr="00B13266">
        <w:rPr>
          <w:rFonts w:ascii="Times New Roman" w:hAnsi="Times New Roman"/>
          <w:sz w:val="28"/>
          <w:szCs w:val="28"/>
          <w:highlight w:val="green"/>
          <w:lang w:val="ru-RU"/>
        </w:rPr>
        <w:t>м</w:t>
      </w:r>
      <w:r w:rsidR="0080790D" w:rsidRPr="00156193">
        <w:rPr>
          <w:rFonts w:ascii="Times New Roman" w:hAnsi="Times New Roman"/>
          <w:sz w:val="28"/>
          <w:szCs w:val="28"/>
          <w:lang w:val="ru-RU"/>
        </w:rPr>
        <w:t xml:space="preserve"> перевоз</w:t>
      </w:r>
      <w:r w:rsidRPr="00156193">
        <w:rPr>
          <w:rFonts w:ascii="Times New Roman" w:hAnsi="Times New Roman"/>
          <w:sz w:val="28"/>
          <w:szCs w:val="28"/>
          <w:lang w:val="ru-RU"/>
        </w:rPr>
        <w:t>к</w:t>
      </w:r>
      <w:r w:rsidR="0080790D" w:rsidRPr="00156193">
        <w:rPr>
          <w:rFonts w:ascii="Times New Roman" w:hAnsi="Times New Roman"/>
          <w:sz w:val="28"/>
          <w:szCs w:val="28"/>
          <w:lang w:val="ru-RU"/>
        </w:rPr>
        <w:t>ам</w:t>
      </w:r>
      <w:r w:rsidR="008F5716" w:rsidRPr="00156193">
        <w:rPr>
          <w:rFonts w:ascii="Times New Roman" w:hAnsi="Times New Roman"/>
          <w:sz w:val="28"/>
          <w:szCs w:val="28"/>
          <w:lang w:val="ru-RU"/>
        </w:rPr>
        <w:t xml:space="preserve"> </w:t>
      </w:r>
      <w:r w:rsidR="005862E1" w:rsidRPr="00CD5ED3">
        <w:rPr>
          <w:rFonts w:ascii="Times New Roman" w:hAnsi="Times New Roman"/>
          <w:sz w:val="28"/>
          <w:szCs w:val="28"/>
          <w:highlight w:val="green"/>
          <w:lang w:val="ru-RU"/>
        </w:rPr>
        <w:t>наименование предприятия</w:t>
      </w:r>
      <w:r w:rsidR="0080790D" w:rsidRPr="00156193">
        <w:rPr>
          <w:rFonts w:ascii="Times New Roman" w:hAnsi="Times New Roman"/>
          <w:sz w:val="28"/>
          <w:szCs w:val="28"/>
          <w:lang w:val="ru-RU"/>
        </w:rPr>
        <w:t xml:space="preserve"> </w:t>
      </w:r>
      <w:r w:rsidRPr="00156193">
        <w:rPr>
          <w:rFonts w:ascii="Times New Roman" w:hAnsi="Times New Roman"/>
          <w:sz w:val="28"/>
          <w:szCs w:val="28"/>
          <w:lang w:val="ru-RU"/>
        </w:rPr>
        <w:t xml:space="preserve">сведены в таблицу </w:t>
      </w:r>
      <w:r w:rsidR="00156193">
        <w:rPr>
          <w:rFonts w:ascii="Times New Roman" w:hAnsi="Times New Roman"/>
          <w:sz w:val="28"/>
          <w:szCs w:val="28"/>
          <w:lang w:val="ru-RU"/>
        </w:rPr>
        <w:t>2</w:t>
      </w:r>
      <w:r w:rsidRPr="00156193">
        <w:rPr>
          <w:rFonts w:ascii="Times New Roman" w:hAnsi="Times New Roman"/>
          <w:sz w:val="28"/>
          <w:szCs w:val="28"/>
          <w:lang w:val="ru-RU"/>
        </w:rPr>
        <w:t>.</w:t>
      </w:r>
      <w:r w:rsidR="00156193">
        <w:rPr>
          <w:rFonts w:ascii="Times New Roman" w:hAnsi="Times New Roman"/>
          <w:sz w:val="28"/>
          <w:szCs w:val="28"/>
          <w:lang w:val="ru-RU"/>
        </w:rPr>
        <w:t>49</w:t>
      </w:r>
      <w:r w:rsidR="00FB03C4" w:rsidRPr="00156193">
        <w:rPr>
          <w:rFonts w:ascii="Times New Roman" w:hAnsi="Times New Roman"/>
          <w:sz w:val="28"/>
          <w:szCs w:val="28"/>
          <w:lang w:val="ru-RU"/>
        </w:rPr>
        <w:t xml:space="preserve">; структура себестоимости перевозок отражена в таблице </w:t>
      </w:r>
      <w:r w:rsidR="00156193">
        <w:rPr>
          <w:rFonts w:ascii="Times New Roman" w:hAnsi="Times New Roman"/>
          <w:sz w:val="28"/>
          <w:szCs w:val="28"/>
          <w:lang w:val="ru-RU"/>
        </w:rPr>
        <w:t>2</w:t>
      </w:r>
      <w:r w:rsidR="00FB03C4" w:rsidRPr="00156193">
        <w:rPr>
          <w:rFonts w:ascii="Times New Roman" w:hAnsi="Times New Roman"/>
          <w:sz w:val="28"/>
          <w:szCs w:val="28"/>
          <w:lang w:val="ru-RU"/>
        </w:rPr>
        <w:t>.</w:t>
      </w:r>
      <w:r w:rsidR="00156193">
        <w:rPr>
          <w:rFonts w:ascii="Times New Roman" w:hAnsi="Times New Roman"/>
          <w:sz w:val="28"/>
          <w:szCs w:val="28"/>
          <w:lang w:val="ru-RU"/>
        </w:rPr>
        <w:t>50</w:t>
      </w:r>
      <w:r w:rsidR="00FB03C4" w:rsidRPr="00156193">
        <w:rPr>
          <w:rFonts w:ascii="Times New Roman" w:hAnsi="Times New Roman"/>
          <w:sz w:val="28"/>
          <w:szCs w:val="28"/>
          <w:lang w:val="ru-RU"/>
        </w:rPr>
        <w:t>.</w:t>
      </w:r>
    </w:p>
    <w:p w14:paraId="1ABEF816" w14:textId="77777777" w:rsidR="005862E1" w:rsidRPr="005862E1" w:rsidRDefault="005862E1" w:rsidP="005862E1">
      <w:pPr>
        <w:spacing w:line="360" w:lineRule="exact"/>
        <w:ind w:firstLine="709"/>
        <w:jc w:val="both"/>
        <w:rPr>
          <w:rFonts w:ascii="Times New Roman" w:hAnsi="Times New Roman"/>
          <w:sz w:val="28"/>
          <w:szCs w:val="28"/>
          <w:lang w:val="ru-RU"/>
        </w:rPr>
      </w:pPr>
    </w:p>
    <w:p w14:paraId="2B4012E6" w14:textId="77777777" w:rsidR="001F58AE" w:rsidRDefault="001F58AE" w:rsidP="00156193">
      <w:pPr>
        <w:spacing w:line="276" w:lineRule="auto"/>
        <w:jc w:val="both"/>
        <w:rPr>
          <w:rFonts w:ascii="Times New Roman" w:hAnsi="Times New Roman"/>
          <w:position w:val="-12"/>
          <w:sz w:val="26"/>
          <w:szCs w:val="26"/>
          <w:lang w:val="ru-RU"/>
        </w:rPr>
      </w:pPr>
      <w:r w:rsidRPr="009940D1">
        <w:rPr>
          <w:rFonts w:ascii="Times New Roman" w:hAnsi="Times New Roman"/>
          <w:position w:val="-12"/>
          <w:sz w:val="26"/>
          <w:szCs w:val="26"/>
          <w:lang w:val="ru-RU"/>
        </w:rPr>
        <w:t xml:space="preserve">Таблица </w:t>
      </w:r>
      <w:r w:rsidR="00156193">
        <w:rPr>
          <w:rFonts w:ascii="Times New Roman" w:hAnsi="Times New Roman"/>
          <w:position w:val="-12"/>
          <w:sz w:val="26"/>
          <w:szCs w:val="26"/>
          <w:lang w:val="ru-RU"/>
        </w:rPr>
        <w:t>2</w:t>
      </w:r>
      <w:r w:rsidRPr="009940D1">
        <w:rPr>
          <w:rFonts w:ascii="Times New Roman" w:hAnsi="Times New Roman"/>
          <w:position w:val="-12"/>
          <w:sz w:val="26"/>
          <w:szCs w:val="26"/>
          <w:lang w:val="ru-RU"/>
        </w:rPr>
        <w:t>.</w:t>
      </w:r>
      <w:r w:rsidR="00156193">
        <w:rPr>
          <w:rFonts w:ascii="Times New Roman" w:hAnsi="Times New Roman"/>
          <w:position w:val="-12"/>
          <w:sz w:val="26"/>
          <w:szCs w:val="26"/>
          <w:lang w:val="ru-RU"/>
        </w:rPr>
        <w:t>49</w:t>
      </w:r>
      <w:r w:rsidRPr="009940D1">
        <w:rPr>
          <w:rFonts w:ascii="Times New Roman" w:hAnsi="Times New Roman"/>
          <w:position w:val="-12"/>
          <w:sz w:val="26"/>
          <w:szCs w:val="26"/>
          <w:lang w:val="ru-RU"/>
        </w:rPr>
        <w:t xml:space="preserve"> – </w:t>
      </w:r>
      <w:r>
        <w:rPr>
          <w:rFonts w:ascii="Times New Roman" w:hAnsi="Times New Roman"/>
          <w:position w:val="-12"/>
          <w:sz w:val="26"/>
          <w:szCs w:val="26"/>
          <w:lang w:val="ru-RU"/>
        </w:rPr>
        <w:t>Расчёт отклонений по себестоимости 1 пасс.-км (городские перевозки)</w:t>
      </w:r>
    </w:p>
    <w:tbl>
      <w:tblPr>
        <w:tblW w:w="11057" w:type="dxa"/>
        <w:tblInd w:w="-1026" w:type="dxa"/>
        <w:tblLayout w:type="fixed"/>
        <w:tblLook w:val="0000" w:firstRow="0" w:lastRow="0" w:firstColumn="0" w:lastColumn="0" w:noHBand="0" w:noVBand="0"/>
      </w:tblPr>
      <w:tblGrid>
        <w:gridCol w:w="1701"/>
        <w:gridCol w:w="1327"/>
        <w:gridCol w:w="1322"/>
        <w:gridCol w:w="1189"/>
        <w:gridCol w:w="1124"/>
        <w:gridCol w:w="715"/>
        <w:gridCol w:w="1269"/>
        <w:gridCol w:w="712"/>
        <w:gridCol w:w="989"/>
        <w:gridCol w:w="709"/>
      </w:tblGrid>
      <w:tr w:rsidR="001F58AE" w:rsidRPr="00D975C3" w14:paraId="3065DFE1" w14:textId="77777777" w:rsidTr="00927D9F">
        <w:trPr>
          <w:trHeight w:val="630"/>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21D027" w14:textId="77777777" w:rsidR="001F58AE" w:rsidRPr="00D975C3" w:rsidRDefault="001F58AE" w:rsidP="00484677">
            <w:pPr>
              <w:jc w:val="center"/>
              <w:rPr>
                <w:rFonts w:ascii="Times New Roman" w:hAnsi="Times New Roman"/>
                <w:b/>
                <w:i/>
                <w:lang w:val="ru-RU"/>
              </w:rPr>
            </w:pPr>
            <w:r>
              <w:rPr>
                <w:rFonts w:ascii="Times New Roman" w:hAnsi="Times New Roman"/>
                <w:b/>
                <w:i/>
                <w:lang w:val="ru-RU"/>
              </w:rPr>
              <w:t>Показатель</w:t>
            </w:r>
          </w:p>
        </w:tc>
        <w:tc>
          <w:tcPr>
            <w:tcW w:w="13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3B56C3" w14:textId="77777777" w:rsidR="001F58AE" w:rsidRPr="00D975C3" w:rsidRDefault="001F58AE" w:rsidP="00484677">
            <w:pPr>
              <w:jc w:val="center"/>
              <w:rPr>
                <w:rFonts w:ascii="Times New Roman" w:hAnsi="Times New Roman"/>
                <w:b/>
                <w:i/>
                <w:lang w:val="ru-RU"/>
              </w:rPr>
            </w:pPr>
            <w:r>
              <w:rPr>
                <w:rFonts w:ascii="Times New Roman" w:hAnsi="Times New Roman"/>
                <w:b/>
                <w:i/>
                <w:lang w:val="ru-RU"/>
              </w:rPr>
              <w:t>20</w:t>
            </w:r>
            <w:r w:rsidR="00FA6EB6" w:rsidRPr="00CD5ED3">
              <w:rPr>
                <w:rFonts w:ascii="Times New Roman" w:hAnsi="Times New Roman"/>
                <w:b/>
                <w:i/>
                <w:highlight w:val="green"/>
              </w:rPr>
              <w:t>XX</w:t>
            </w:r>
            <w:r>
              <w:rPr>
                <w:rFonts w:ascii="Times New Roman" w:hAnsi="Times New Roman"/>
                <w:b/>
                <w:i/>
                <w:lang w:val="ru-RU"/>
              </w:rPr>
              <w:t xml:space="preserve"> г</w:t>
            </w:r>
            <w:r w:rsidR="005862E1">
              <w:rPr>
                <w:rFonts w:ascii="Times New Roman" w:hAnsi="Times New Roman"/>
                <w:b/>
                <w:i/>
                <w:lang w:val="ru-RU"/>
              </w:rPr>
              <w:t>од</w:t>
            </w:r>
          </w:p>
        </w:tc>
        <w:tc>
          <w:tcPr>
            <w:tcW w:w="13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7C5493" w14:textId="77777777" w:rsidR="001F58AE" w:rsidRDefault="001F58AE" w:rsidP="00484677">
            <w:pPr>
              <w:ind w:left="-108" w:right="-108"/>
              <w:jc w:val="center"/>
              <w:rPr>
                <w:rFonts w:ascii="Times New Roman" w:hAnsi="Times New Roman"/>
                <w:b/>
                <w:i/>
                <w:vertAlign w:val="subscript"/>
                <w:lang w:val="ru-RU"/>
              </w:rPr>
            </w:pPr>
            <w:r>
              <w:rPr>
                <w:rFonts w:ascii="Times New Roman" w:hAnsi="Times New Roman"/>
                <w:b/>
                <w:i/>
                <w:lang w:val="ru-RU"/>
              </w:rPr>
              <w:t>20</w:t>
            </w:r>
            <w:r w:rsidR="00FA6EB6" w:rsidRPr="00CD5ED3">
              <w:rPr>
                <w:rFonts w:ascii="Times New Roman" w:hAnsi="Times New Roman"/>
                <w:b/>
                <w:i/>
                <w:highlight w:val="green"/>
              </w:rPr>
              <w:t>XX</w:t>
            </w:r>
            <w:r>
              <w:rPr>
                <w:rFonts w:ascii="Times New Roman" w:hAnsi="Times New Roman"/>
                <w:b/>
                <w:i/>
                <w:lang w:val="ru-RU"/>
              </w:rPr>
              <w:t xml:space="preserve"> г</w:t>
            </w:r>
            <w:r w:rsidR="005862E1">
              <w:rPr>
                <w:rFonts w:ascii="Times New Roman" w:hAnsi="Times New Roman"/>
                <w:b/>
                <w:i/>
                <w:lang w:val="ru-RU"/>
              </w:rPr>
              <w:t>од</w:t>
            </w:r>
            <w:r>
              <w:rPr>
                <w:rFonts w:ascii="Times New Roman" w:hAnsi="Times New Roman"/>
                <w:b/>
                <w:i/>
                <w:lang w:val="ru-RU"/>
              </w:rPr>
              <w:t xml:space="preserve"> –</w:t>
            </w:r>
          </w:p>
          <w:p w14:paraId="0FC56E29" w14:textId="77777777" w:rsidR="001F58AE" w:rsidRPr="00D975C3" w:rsidRDefault="001F58AE" w:rsidP="00484677">
            <w:pPr>
              <w:ind w:left="-108" w:right="-108"/>
              <w:jc w:val="center"/>
              <w:rPr>
                <w:rFonts w:ascii="Times New Roman" w:hAnsi="Times New Roman"/>
                <w:b/>
                <w:i/>
                <w:lang w:val="ru-RU"/>
              </w:rPr>
            </w:pPr>
            <w:r w:rsidRPr="00E3028C">
              <w:rPr>
                <w:rFonts w:ascii="Times New Roman" w:hAnsi="Times New Roman"/>
                <w:b/>
                <w:i/>
                <w:lang w:val="ru-RU"/>
              </w:rPr>
              <w:t>скорр</w:t>
            </w:r>
            <w:r>
              <w:rPr>
                <w:rFonts w:ascii="Times New Roman" w:hAnsi="Times New Roman"/>
                <w:b/>
                <w:i/>
                <w:lang w:val="ru-RU"/>
              </w:rPr>
              <w:t>ект</w:t>
            </w:r>
            <w:r w:rsidR="005862E1">
              <w:rPr>
                <w:rFonts w:ascii="Times New Roman" w:hAnsi="Times New Roman"/>
                <w:b/>
                <w:i/>
                <w:lang w:val="ru-RU"/>
              </w:rPr>
              <w:t>и-рованное</w:t>
            </w:r>
          </w:p>
        </w:tc>
        <w:tc>
          <w:tcPr>
            <w:tcW w:w="11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1FDDF5" w14:textId="77777777" w:rsidR="001F58AE" w:rsidRPr="00D975C3" w:rsidRDefault="001F58AE" w:rsidP="00484677">
            <w:pPr>
              <w:jc w:val="center"/>
              <w:rPr>
                <w:rFonts w:ascii="Times New Roman" w:hAnsi="Times New Roman"/>
                <w:b/>
                <w:i/>
                <w:lang w:val="ru-RU"/>
              </w:rPr>
            </w:pPr>
            <w:r>
              <w:rPr>
                <w:rFonts w:ascii="Times New Roman" w:hAnsi="Times New Roman"/>
                <w:b/>
                <w:i/>
                <w:lang w:val="ru-RU"/>
              </w:rPr>
              <w:t>20</w:t>
            </w:r>
            <w:r w:rsidR="00FA6EB6" w:rsidRPr="00CD5ED3">
              <w:rPr>
                <w:rFonts w:ascii="Times New Roman" w:hAnsi="Times New Roman"/>
                <w:b/>
                <w:i/>
                <w:highlight w:val="green"/>
              </w:rPr>
              <w:t>YY</w:t>
            </w:r>
            <w:r>
              <w:rPr>
                <w:rFonts w:ascii="Times New Roman" w:hAnsi="Times New Roman"/>
                <w:b/>
                <w:i/>
                <w:lang w:val="ru-RU"/>
              </w:rPr>
              <w:t xml:space="preserve"> г</w:t>
            </w:r>
            <w:r w:rsidR="005862E1">
              <w:rPr>
                <w:rFonts w:ascii="Times New Roman" w:hAnsi="Times New Roman"/>
                <w:b/>
                <w:i/>
                <w:lang w:val="ru-RU"/>
              </w:rPr>
              <w:t>од</w:t>
            </w:r>
          </w:p>
        </w:tc>
        <w:tc>
          <w:tcPr>
            <w:tcW w:w="1839" w:type="dxa"/>
            <w:gridSpan w:val="2"/>
            <w:tcBorders>
              <w:top w:val="single" w:sz="4" w:space="0" w:color="auto"/>
              <w:left w:val="nil"/>
              <w:bottom w:val="single" w:sz="4" w:space="0" w:color="auto"/>
              <w:right w:val="single" w:sz="4" w:space="0" w:color="auto"/>
            </w:tcBorders>
            <w:shd w:val="clear" w:color="auto" w:fill="auto"/>
            <w:vAlign w:val="center"/>
          </w:tcPr>
          <w:p w14:paraId="7592C948" w14:textId="77777777" w:rsidR="001F58AE" w:rsidRPr="00D975C3" w:rsidRDefault="001F58AE" w:rsidP="00484677">
            <w:pPr>
              <w:jc w:val="center"/>
              <w:rPr>
                <w:rFonts w:ascii="Times New Roman" w:hAnsi="Times New Roman"/>
                <w:b/>
                <w:i/>
                <w:lang w:val="ru-RU"/>
              </w:rPr>
            </w:pPr>
            <w:r w:rsidRPr="00D975C3">
              <w:rPr>
                <w:rFonts w:ascii="Times New Roman" w:hAnsi="Times New Roman"/>
                <w:b/>
                <w:i/>
                <w:lang w:val="ru-RU"/>
              </w:rPr>
              <w:t>Допустимое отклонение</w:t>
            </w:r>
          </w:p>
        </w:tc>
        <w:tc>
          <w:tcPr>
            <w:tcW w:w="1981" w:type="dxa"/>
            <w:gridSpan w:val="2"/>
            <w:tcBorders>
              <w:top w:val="single" w:sz="4" w:space="0" w:color="auto"/>
              <w:left w:val="nil"/>
              <w:bottom w:val="single" w:sz="4" w:space="0" w:color="auto"/>
              <w:right w:val="single" w:sz="4" w:space="0" w:color="auto"/>
            </w:tcBorders>
            <w:shd w:val="clear" w:color="auto" w:fill="auto"/>
            <w:vAlign w:val="center"/>
          </w:tcPr>
          <w:p w14:paraId="1B40C1B9" w14:textId="77777777" w:rsidR="001F58AE" w:rsidRPr="00D975C3" w:rsidRDefault="001F58AE" w:rsidP="00484677">
            <w:pPr>
              <w:jc w:val="center"/>
              <w:rPr>
                <w:rFonts w:ascii="Times New Roman" w:hAnsi="Times New Roman"/>
                <w:b/>
                <w:i/>
                <w:lang w:val="ru-RU"/>
              </w:rPr>
            </w:pPr>
            <w:r w:rsidRPr="00D975C3">
              <w:rPr>
                <w:rFonts w:ascii="Times New Roman" w:hAnsi="Times New Roman"/>
                <w:b/>
                <w:i/>
                <w:lang w:val="ru-RU"/>
              </w:rPr>
              <w:t>Относительное отклонение</w:t>
            </w:r>
          </w:p>
        </w:tc>
        <w:tc>
          <w:tcPr>
            <w:tcW w:w="1698" w:type="dxa"/>
            <w:gridSpan w:val="2"/>
            <w:tcBorders>
              <w:top w:val="single" w:sz="4" w:space="0" w:color="auto"/>
              <w:left w:val="nil"/>
              <w:bottom w:val="single" w:sz="4" w:space="0" w:color="auto"/>
              <w:right w:val="single" w:sz="4" w:space="0" w:color="auto"/>
            </w:tcBorders>
            <w:shd w:val="clear" w:color="auto" w:fill="auto"/>
            <w:vAlign w:val="center"/>
          </w:tcPr>
          <w:p w14:paraId="1E54A5B5" w14:textId="77777777" w:rsidR="001F58AE" w:rsidRPr="00D975C3" w:rsidRDefault="001F58AE" w:rsidP="00484677">
            <w:pPr>
              <w:jc w:val="center"/>
              <w:rPr>
                <w:rFonts w:ascii="Times New Roman" w:hAnsi="Times New Roman"/>
                <w:b/>
                <w:i/>
                <w:lang w:val="ru-RU"/>
              </w:rPr>
            </w:pPr>
            <w:r w:rsidRPr="00D975C3">
              <w:rPr>
                <w:rFonts w:ascii="Times New Roman" w:hAnsi="Times New Roman"/>
                <w:b/>
                <w:i/>
                <w:lang w:val="ru-RU"/>
              </w:rPr>
              <w:t>Абсолютное отклонение</w:t>
            </w:r>
          </w:p>
        </w:tc>
      </w:tr>
      <w:tr w:rsidR="001F58AE" w:rsidRPr="00D975C3" w14:paraId="37376DC4" w14:textId="77777777" w:rsidTr="00927D9F">
        <w:trPr>
          <w:trHeight w:val="315"/>
        </w:trPr>
        <w:tc>
          <w:tcPr>
            <w:tcW w:w="1701" w:type="dxa"/>
            <w:vMerge/>
            <w:tcBorders>
              <w:top w:val="single" w:sz="4" w:space="0" w:color="auto"/>
              <w:left w:val="single" w:sz="4" w:space="0" w:color="auto"/>
              <w:bottom w:val="single" w:sz="4" w:space="0" w:color="auto"/>
              <w:right w:val="single" w:sz="4" w:space="0" w:color="auto"/>
            </w:tcBorders>
            <w:vAlign w:val="center"/>
          </w:tcPr>
          <w:p w14:paraId="4F4A8D62" w14:textId="77777777" w:rsidR="001F58AE" w:rsidRPr="00D975C3" w:rsidRDefault="001F58AE" w:rsidP="00484677">
            <w:pPr>
              <w:jc w:val="center"/>
              <w:rPr>
                <w:rFonts w:ascii="Times New Roman" w:hAnsi="Times New Roman"/>
                <w:b/>
                <w:i/>
                <w:lang w:val="ru-RU"/>
              </w:rPr>
            </w:pPr>
          </w:p>
        </w:tc>
        <w:tc>
          <w:tcPr>
            <w:tcW w:w="1327" w:type="dxa"/>
            <w:vMerge/>
            <w:tcBorders>
              <w:top w:val="single" w:sz="4" w:space="0" w:color="auto"/>
              <w:left w:val="single" w:sz="4" w:space="0" w:color="auto"/>
              <w:bottom w:val="single" w:sz="4" w:space="0" w:color="auto"/>
              <w:right w:val="single" w:sz="4" w:space="0" w:color="auto"/>
            </w:tcBorders>
            <w:vAlign w:val="center"/>
          </w:tcPr>
          <w:p w14:paraId="7A1ECFD9" w14:textId="77777777" w:rsidR="001F58AE" w:rsidRPr="00D975C3" w:rsidRDefault="001F58AE" w:rsidP="00484677">
            <w:pPr>
              <w:jc w:val="center"/>
              <w:rPr>
                <w:rFonts w:ascii="Times New Roman" w:hAnsi="Times New Roman"/>
                <w:b/>
                <w:i/>
                <w:lang w:val="ru-RU"/>
              </w:rPr>
            </w:pPr>
          </w:p>
        </w:tc>
        <w:tc>
          <w:tcPr>
            <w:tcW w:w="1322" w:type="dxa"/>
            <w:vMerge/>
            <w:tcBorders>
              <w:top w:val="single" w:sz="4" w:space="0" w:color="auto"/>
              <w:left w:val="single" w:sz="4" w:space="0" w:color="auto"/>
              <w:bottom w:val="single" w:sz="4" w:space="0" w:color="auto"/>
              <w:right w:val="single" w:sz="4" w:space="0" w:color="auto"/>
            </w:tcBorders>
            <w:vAlign w:val="center"/>
          </w:tcPr>
          <w:p w14:paraId="0B18C394" w14:textId="77777777" w:rsidR="001F58AE" w:rsidRPr="00D975C3" w:rsidRDefault="001F58AE" w:rsidP="00484677">
            <w:pPr>
              <w:jc w:val="center"/>
              <w:rPr>
                <w:rFonts w:ascii="Times New Roman" w:hAnsi="Times New Roman"/>
                <w:b/>
                <w:i/>
                <w:lang w:val="ru-RU"/>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5013AF19" w14:textId="77777777" w:rsidR="001F58AE" w:rsidRPr="00D975C3" w:rsidRDefault="001F58AE" w:rsidP="00484677">
            <w:pPr>
              <w:jc w:val="center"/>
              <w:rPr>
                <w:rFonts w:ascii="Times New Roman" w:hAnsi="Times New Roman"/>
                <w:b/>
                <w:i/>
                <w:lang w:val="ru-RU"/>
              </w:rPr>
            </w:pPr>
          </w:p>
        </w:tc>
        <w:tc>
          <w:tcPr>
            <w:tcW w:w="1124" w:type="dxa"/>
            <w:tcBorders>
              <w:top w:val="nil"/>
              <w:left w:val="nil"/>
              <w:bottom w:val="single" w:sz="4" w:space="0" w:color="auto"/>
              <w:right w:val="single" w:sz="4" w:space="0" w:color="auto"/>
            </w:tcBorders>
            <w:shd w:val="clear" w:color="auto" w:fill="auto"/>
            <w:vAlign w:val="center"/>
          </w:tcPr>
          <w:p w14:paraId="1E3143FA" w14:textId="77777777" w:rsidR="001F58AE" w:rsidRPr="00D975C3" w:rsidRDefault="001F58AE" w:rsidP="00484677">
            <w:pPr>
              <w:jc w:val="center"/>
              <w:rPr>
                <w:rFonts w:ascii="Times New Roman" w:hAnsi="Times New Roman"/>
                <w:b/>
                <w:i/>
                <w:lang w:val="ru-RU"/>
              </w:rPr>
            </w:pPr>
            <w:r>
              <w:rPr>
                <w:rFonts w:ascii="Times New Roman" w:hAnsi="Times New Roman"/>
                <w:b/>
                <w:i/>
                <w:lang w:val="ru-RU"/>
              </w:rPr>
              <w:t>руб.</w:t>
            </w:r>
          </w:p>
        </w:tc>
        <w:tc>
          <w:tcPr>
            <w:tcW w:w="715" w:type="dxa"/>
            <w:tcBorders>
              <w:top w:val="nil"/>
              <w:left w:val="nil"/>
              <w:bottom w:val="single" w:sz="4" w:space="0" w:color="auto"/>
              <w:right w:val="single" w:sz="4" w:space="0" w:color="auto"/>
            </w:tcBorders>
            <w:shd w:val="clear" w:color="auto" w:fill="auto"/>
            <w:vAlign w:val="center"/>
          </w:tcPr>
          <w:p w14:paraId="630984E4" w14:textId="77777777" w:rsidR="001F58AE" w:rsidRPr="00D975C3" w:rsidRDefault="001F58AE" w:rsidP="00484677">
            <w:pPr>
              <w:jc w:val="center"/>
              <w:rPr>
                <w:rFonts w:ascii="Times New Roman" w:hAnsi="Times New Roman"/>
                <w:b/>
                <w:i/>
                <w:lang w:val="ru-RU"/>
              </w:rPr>
            </w:pPr>
            <w:r w:rsidRPr="00D975C3">
              <w:rPr>
                <w:rFonts w:ascii="Times New Roman" w:hAnsi="Times New Roman"/>
                <w:b/>
                <w:i/>
                <w:lang w:val="ru-RU"/>
              </w:rPr>
              <w:t>%</w:t>
            </w:r>
          </w:p>
        </w:tc>
        <w:tc>
          <w:tcPr>
            <w:tcW w:w="1269" w:type="dxa"/>
            <w:tcBorders>
              <w:top w:val="nil"/>
              <w:left w:val="nil"/>
              <w:bottom w:val="single" w:sz="4" w:space="0" w:color="auto"/>
              <w:right w:val="single" w:sz="4" w:space="0" w:color="auto"/>
            </w:tcBorders>
            <w:shd w:val="clear" w:color="auto" w:fill="auto"/>
            <w:vAlign w:val="center"/>
          </w:tcPr>
          <w:p w14:paraId="7F3C0C12" w14:textId="77777777" w:rsidR="001F58AE" w:rsidRPr="00D975C3" w:rsidRDefault="001F58AE" w:rsidP="00484677">
            <w:pPr>
              <w:jc w:val="center"/>
              <w:rPr>
                <w:rFonts w:ascii="Times New Roman" w:hAnsi="Times New Roman"/>
                <w:b/>
                <w:i/>
                <w:lang w:val="ru-RU"/>
              </w:rPr>
            </w:pPr>
            <w:r>
              <w:rPr>
                <w:rFonts w:ascii="Times New Roman" w:hAnsi="Times New Roman"/>
                <w:b/>
                <w:i/>
                <w:lang w:val="ru-RU"/>
              </w:rPr>
              <w:t>руб.</w:t>
            </w:r>
          </w:p>
        </w:tc>
        <w:tc>
          <w:tcPr>
            <w:tcW w:w="712" w:type="dxa"/>
            <w:tcBorders>
              <w:top w:val="nil"/>
              <w:left w:val="nil"/>
              <w:bottom w:val="single" w:sz="4" w:space="0" w:color="auto"/>
              <w:right w:val="single" w:sz="4" w:space="0" w:color="auto"/>
            </w:tcBorders>
            <w:shd w:val="clear" w:color="auto" w:fill="auto"/>
            <w:vAlign w:val="center"/>
          </w:tcPr>
          <w:p w14:paraId="3DA8084C" w14:textId="77777777" w:rsidR="001F58AE" w:rsidRPr="00D975C3" w:rsidRDefault="001F58AE" w:rsidP="00484677">
            <w:pPr>
              <w:jc w:val="center"/>
              <w:rPr>
                <w:rFonts w:ascii="Times New Roman" w:hAnsi="Times New Roman"/>
                <w:b/>
                <w:i/>
                <w:lang w:val="ru-RU"/>
              </w:rPr>
            </w:pPr>
            <w:r w:rsidRPr="00D975C3">
              <w:rPr>
                <w:rFonts w:ascii="Times New Roman" w:hAnsi="Times New Roman"/>
                <w:b/>
                <w:i/>
                <w:lang w:val="ru-RU"/>
              </w:rPr>
              <w:t>%</w:t>
            </w:r>
          </w:p>
        </w:tc>
        <w:tc>
          <w:tcPr>
            <w:tcW w:w="989" w:type="dxa"/>
            <w:tcBorders>
              <w:top w:val="nil"/>
              <w:left w:val="nil"/>
              <w:bottom w:val="single" w:sz="4" w:space="0" w:color="auto"/>
              <w:right w:val="single" w:sz="4" w:space="0" w:color="auto"/>
            </w:tcBorders>
            <w:shd w:val="clear" w:color="auto" w:fill="auto"/>
            <w:vAlign w:val="center"/>
          </w:tcPr>
          <w:p w14:paraId="72532BE4" w14:textId="77777777" w:rsidR="001F58AE" w:rsidRPr="00D975C3" w:rsidRDefault="001F58AE" w:rsidP="00484677">
            <w:pPr>
              <w:jc w:val="center"/>
              <w:rPr>
                <w:rFonts w:ascii="Times New Roman" w:hAnsi="Times New Roman"/>
                <w:b/>
                <w:i/>
                <w:lang w:val="ru-RU"/>
              </w:rPr>
            </w:pPr>
            <w:r>
              <w:rPr>
                <w:rFonts w:ascii="Times New Roman" w:hAnsi="Times New Roman"/>
                <w:b/>
                <w:i/>
                <w:lang w:val="ru-RU"/>
              </w:rPr>
              <w:t>руб.</w:t>
            </w:r>
          </w:p>
        </w:tc>
        <w:tc>
          <w:tcPr>
            <w:tcW w:w="709" w:type="dxa"/>
            <w:tcBorders>
              <w:top w:val="nil"/>
              <w:left w:val="nil"/>
              <w:bottom w:val="single" w:sz="4" w:space="0" w:color="auto"/>
              <w:right w:val="single" w:sz="4" w:space="0" w:color="auto"/>
            </w:tcBorders>
            <w:shd w:val="clear" w:color="auto" w:fill="auto"/>
            <w:vAlign w:val="center"/>
          </w:tcPr>
          <w:p w14:paraId="7BC7B353" w14:textId="77777777" w:rsidR="001F58AE" w:rsidRPr="00D975C3" w:rsidRDefault="001F58AE" w:rsidP="00484677">
            <w:pPr>
              <w:jc w:val="center"/>
              <w:rPr>
                <w:rFonts w:ascii="Times New Roman" w:hAnsi="Times New Roman"/>
                <w:b/>
                <w:i/>
                <w:lang w:val="ru-RU"/>
              </w:rPr>
            </w:pPr>
            <w:r w:rsidRPr="00D975C3">
              <w:rPr>
                <w:rFonts w:ascii="Times New Roman" w:hAnsi="Times New Roman"/>
                <w:b/>
                <w:i/>
                <w:lang w:val="ru-RU"/>
              </w:rPr>
              <w:t>%</w:t>
            </w:r>
          </w:p>
        </w:tc>
      </w:tr>
      <w:tr w:rsidR="001F58AE" w:rsidRPr="00D975C3" w14:paraId="1895D4E7" w14:textId="77777777" w:rsidTr="00927D9F">
        <w:trPr>
          <w:trHeight w:val="630"/>
        </w:trPr>
        <w:tc>
          <w:tcPr>
            <w:tcW w:w="1701" w:type="dxa"/>
            <w:tcBorders>
              <w:top w:val="nil"/>
              <w:left w:val="single" w:sz="4" w:space="0" w:color="auto"/>
              <w:bottom w:val="single" w:sz="4" w:space="0" w:color="auto"/>
              <w:right w:val="single" w:sz="4" w:space="0" w:color="auto"/>
            </w:tcBorders>
            <w:shd w:val="clear" w:color="auto" w:fill="auto"/>
            <w:vAlign w:val="center"/>
          </w:tcPr>
          <w:p w14:paraId="47EB991C" w14:textId="77777777" w:rsidR="00CD5ED3" w:rsidRDefault="001F58AE" w:rsidP="00DC61E1">
            <w:pPr>
              <w:ind w:right="-108"/>
              <w:rPr>
                <w:rFonts w:ascii="Times New Roman" w:hAnsi="Times New Roman"/>
                <w:sz w:val="22"/>
                <w:szCs w:val="22"/>
                <w:lang w:val="ru-RU"/>
              </w:rPr>
            </w:pPr>
            <w:r w:rsidRPr="00AB3FC7">
              <w:rPr>
                <w:rFonts w:ascii="Times New Roman" w:hAnsi="Times New Roman"/>
                <w:sz w:val="22"/>
                <w:szCs w:val="22"/>
                <w:lang w:val="ru-RU"/>
              </w:rPr>
              <w:t>Себестоимость</w:t>
            </w:r>
          </w:p>
          <w:p w14:paraId="647AC05B" w14:textId="345DA462" w:rsidR="001F58AE" w:rsidRPr="00AB3FC7" w:rsidRDefault="001F58AE" w:rsidP="00DC61E1">
            <w:pPr>
              <w:ind w:right="-108"/>
              <w:rPr>
                <w:rFonts w:ascii="Times New Roman" w:hAnsi="Times New Roman"/>
                <w:sz w:val="22"/>
                <w:szCs w:val="22"/>
                <w:lang w:val="ru-RU"/>
              </w:rPr>
            </w:pPr>
            <w:r w:rsidRPr="00CD5ED3">
              <w:rPr>
                <w:rFonts w:ascii="Times New Roman" w:hAnsi="Times New Roman"/>
                <w:sz w:val="22"/>
                <w:szCs w:val="22"/>
                <w:highlight w:val="green"/>
                <w:lang w:val="ru-RU"/>
              </w:rPr>
              <w:t>1 пасс.-км</w:t>
            </w:r>
            <w:r w:rsidRPr="00AB3FC7">
              <w:rPr>
                <w:rFonts w:ascii="Times New Roman" w:hAnsi="Times New Roman"/>
                <w:sz w:val="22"/>
                <w:szCs w:val="22"/>
                <w:lang w:val="ru-RU"/>
              </w:rPr>
              <w:t>, руб.</w:t>
            </w:r>
          </w:p>
        </w:tc>
        <w:tc>
          <w:tcPr>
            <w:tcW w:w="1327" w:type="dxa"/>
            <w:tcBorders>
              <w:top w:val="nil"/>
              <w:left w:val="nil"/>
              <w:bottom w:val="single" w:sz="4" w:space="0" w:color="auto"/>
              <w:right w:val="single" w:sz="4" w:space="0" w:color="auto"/>
            </w:tcBorders>
            <w:shd w:val="clear" w:color="auto" w:fill="auto"/>
            <w:vAlign w:val="center"/>
          </w:tcPr>
          <w:p w14:paraId="54326030" w14:textId="77777777" w:rsidR="001F58AE" w:rsidRPr="00AB3FC7" w:rsidRDefault="001F58AE" w:rsidP="00484677">
            <w:pPr>
              <w:ind w:left="-108" w:right="-108"/>
              <w:jc w:val="center"/>
              <w:rPr>
                <w:rFonts w:ascii="Times New Roman" w:hAnsi="Times New Roman"/>
                <w:sz w:val="22"/>
                <w:szCs w:val="22"/>
                <w:lang w:val="ru-RU"/>
              </w:rPr>
            </w:pPr>
          </w:p>
        </w:tc>
        <w:tc>
          <w:tcPr>
            <w:tcW w:w="1322" w:type="dxa"/>
            <w:tcBorders>
              <w:top w:val="nil"/>
              <w:left w:val="nil"/>
              <w:bottom w:val="single" w:sz="4" w:space="0" w:color="auto"/>
              <w:right w:val="single" w:sz="4" w:space="0" w:color="auto"/>
            </w:tcBorders>
            <w:shd w:val="clear" w:color="auto" w:fill="auto"/>
            <w:vAlign w:val="center"/>
          </w:tcPr>
          <w:p w14:paraId="2BA0F851" w14:textId="77777777" w:rsidR="001F58AE" w:rsidRPr="00AB3FC7" w:rsidRDefault="001F58AE" w:rsidP="00484677">
            <w:pPr>
              <w:ind w:left="-108" w:right="-108"/>
              <w:jc w:val="center"/>
              <w:rPr>
                <w:rFonts w:ascii="Times New Roman" w:hAnsi="Times New Roman"/>
                <w:sz w:val="22"/>
                <w:szCs w:val="22"/>
                <w:lang w:val="ru-RU"/>
              </w:rPr>
            </w:pPr>
          </w:p>
        </w:tc>
        <w:tc>
          <w:tcPr>
            <w:tcW w:w="1189" w:type="dxa"/>
            <w:tcBorders>
              <w:top w:val="nil"/>
              <w:left w:val="nil"/>
              <w:bottom w:val="single" w:sz="4" w:space="0" w:color="auto"/>
              <w:right w:val="single" w:sz="4" w:space="0" w:color="auto"/>
            </w:tcBorders>
            <w:shd w:val="clear" w:color="auto" w:fill="auto"/>
            <w:vAlign w:val="center"/>
          </w:tcPr>
          <w:p w14:paraId="5962FDF6" w14:textId="77777777" w:rsidR="001F58AE" w:rsidRPr="00AB3FC7" w:rsidRDefault="001F58AE" w:rsidP="00484677">
            <w:pPr>
              <w:ind w:left="-108" w:right="-108"/>
              <w:jc w:val="center"/>
              <w:rPr>
                <w:rFonts w:ascii="Times New Roman" w:hAnsi="Times New Roman"/>
                <w:sz w:val="22"/>
                <w:szCs w:val="22"/>
                <w:lang w:val="ru-RU"/>
              </w:rPr>
            </w:pPr>
          </w:p>
        </w:tc>
        <w:tc>
          <w:tcPr>
            <w:tcW w:w="1124" w:type="dxa"/>
            <w:tcBorders>
              <w:top w:val="nil"/>
              <w:left w:val="nil"/>
              <w:bottom w:val="single" w:sz="4" w:space="0" w:color="auto"/>
              <w:right w:val="single" w:sz="4" w:space="0" w:color="auto"/>
            </w:tcBorders>
            <w:shd w:val="clear" w:color="auto" w:fill="auto"/>
            <w:vAlign w:val="center"/>
          </w:tcPr>
          <w:p w14:paraId="45B5AB98" w14:textId="77777777" w:rsidR="001F58AE" w:rsidRPr="00AB3FC7" w:rsidRDefault="001F58AE" w:rsidP="00484677">
            <w:pPr>
              <w:ind w:left="-108" w:right="-117"/>
              <w:jc w:val="center"/>
              <w:rPr>
                <w:rFonts w:ascii="Times New Roman" w:hAnsi="Times New Roman"/>
                <w:sz w:val="22"/>
                <w:szCs w:val="22"/>
                <w:lang w:val="ru-RU"/>
              </w:rPr>
            </w:pPr>
          </w:p>
        </w:tc>
        <w:tc>
          <w:tcPr>
            <w:tcW w:w="715" w:type="dxa"/>
            <w:tcBorders>
              <w:top w:val="nil"/>
              <w:left w:val="nil"/>
              <w:bottom w:val="single" w:sz="4" w:space="0" w:color="auto"/>
              <w:right w:val="single" w:sz="4" w:space="0" w:color="auto"/>
            </w:tcBorders>
            <w:shd w:val="clear" w:color="auto" w:fill="auto"/>
            <w:vAlign w:val="center"/>
          </w:tcPr>
          <w:p w14:paraId="6584CF44" w14:textId="77777777" w:rsidR="001F58AE" w:rsidRPr="00AB3FC7" w:rsidRDefault="001F58AE" w:rsidP="00484677">
            <w:pPr>
              <w:ind w:left="-257" w:right="-250"/>
              <w:jc w:val="center"/>
              <w:rPr>
                <w:rFonts w:ascii="Times New Roman" w:hAnsi="Times New Roman"/>
                <w:sz w:val="22"/>
                <w:szCs w:val="22"/>
                <w:lang w:val="ru-RU"/>
              </w:rPr>
            </w:pPr>
          </w:p>
        </w:tc>
        <w:tc>
          <w:tcPr>
            <w:tcW w:w="1269" w:type="dxa"/>
            <w:tcBorders>
              <w:top w:val="nil"/>
              <w:left w:val="nil"/>
              <w:bottom w:val="single" w:sz="4" w:space="0" w:color="auto"/>
              <w:right w:val="single" w:sz="4" w:space="0" w:color="auto"/>
            </w:tcBorders>
            <w:shd w:val="clear" w:color="auto" w:fill="auto"/>
            <w:vAlign w:val="center"/>
          </w:tcPr>
          <w:p w14:paraId="331056DE" w14:textId="77777777" w:rsidR="001F58AE" w:rsidRPr="00AB3FC7" w:rsidRDefault="001F58AE" w:rsidP="00484677">
            <w:pPr>
              <w:ind w:left="-115" w:right="-104"/>
              <w:jc w:val="center"/>
              <w:rPr>
                <w:rFonts w:ascii="Times New Roman" w:hAnsi="Times New Roman"/>
                <w:sz w:val="22"/>
                <w:szCs w:val="22"/>
                <w:lang w:val="ru-RU"/>
              </w:rPr>
            </w:pPr>
          </w:p>
        </w:tc>
        <w:tc>
          <w:tcPr>
            <w:tcW w:w="712" w:type="dxa"/>
            <w:tcBorders>
              <w:top w:val="nil"/>
              <w:left w:val="nil"/>
              <w:bottom w:val="single" w:sz="4" w:space="0" w:color="auto"/>
              <w:right w:val="single" w:sz="4" w:space="0" w:color="auto"/>
            </w:tcBorders>
            <w:shd w:val="clear" w:color="auto" w:fill="auto"/>
            <w:vAlign w:val="center"/>
          </w:tcPr>
          <w:p w14:paraId="14E16375" w14:textId="77777777" w:rsidR="001F58AE" w:rsidRPr="00AB3FC7" w:rsidRDefault="001F58AE" w:rsidP="00927D9F">
            <w:pPr>
              <w:ind w:left="-250" w:right="-153"/>
              <w:jc w:val="center"/>
              <w:rPr>
                <w:rFonts w:ascii="Times New Roman" w:hAnsi="Times New Roman"/>
                <w:sz w:val="22"/>
                <w:szCs w:val="22"/>
                <w:lang w:val="ru-RU"/>
              </w:rPr>
            </w:pPr>
          </w:p>
        </w:tc>
        <w:tc>
          <w:tcPr>
            <w:tcW w:w="989" w:type="dxa"/>
            <w:tcBorders>
              <w:top w:val="nil"/>
              <w:left w:val="nil"/>
              <w:bottom w:val="single" w:sz="4" w:space="0" w:color="auto"/>
              <w:right w:val="single" w:sz="4" w:space="0" w:color="auto"/>
            </w:tcBorders>
            <w:shd w:val="clear" w:color="auto" w:fill="auto"/>
            <w:vAlign w:val="center"/>
          </w:tcPr>
          <w:p w14:paraId="25B14D0E" w14:textId="77777777" w:rsidR="001F58AE" w:rsidRPr="00AB3FC7" w:rsidRDefault="001F58AE" w:rsidP="00484677">
            <w:pPr>
              <w:ind w:left="-108" w:right="-108"/>
              <w:jc w:val="center"/>
              <w:rPr>
                <w:rFonts w:ascii="Times New Roman" w:hAnsi="Times New Roman"/>
                <w:sz w:val="22"/>
                <w:szCs w:val="22"/>
                <w:lang w:val="ru-RU"/>
              </w:rPr>
            </w:pPr>
          </w:p>
        </w:tc>
        <w:tc>
          <w:tcPr>
            <w:tcW w:w="709" w:type="dxa"/>
            <w:tcBorders>
              <w:top w:val="nil"/>
              <w:left w:val="nil"/>
              <w:bottom w:val="single" w:sz="4" w:space="0" w:color="auto"/>
              <w:right w:val="single" w:sz="4" w:space="0" w:color="auto"/>
            </w:tcBorders>
            <w:shd w:val="clear" w:color="auto" w:fill="auto"/>
            <w:vAlign w:val="center"/>
          </w:tcPr>
          <w:p w14:paraId="1DE5EBDA" w14:textId="77777777" w:rsidR="001F58AE" w:rsidRPr="00AB3FC7" w:rsidRDefault="001F58AE" w:rsidP="00484677">
            <w:pPr>
              <w:ind w:left="-108" w:right="-108"/>
              <w:jc w:val="center"/>
              <w:rPr>
                <w:rFonts w:ascii="Times New Roman" w:hAnsi="Times New Roman"/>
                <w:sz w:val="22"/>
                <w:szCs w:val="22"/>
                <w:lang w:val="ru-RU"/>
              </w:rPr>
            </w:pPr>
          </w:p>
        </w:tc>
      </w:tr>
    </w:tbl>
    <w:p w14:paraId="47155911" w14:textId="77777777" w:rsidR="00FB03C4" w:rsidRDefault="00FB03C4" w:rsidP="001F58AE">
      <w:pPr>
        <w:spacing w:line="360" w:lineRule="auto"/>
        <w:jc w:val="both"/>
        <w:rPr>
          <w:rFonts w:ascii="Times New Roman" w:hAnsi="Times New Roman"/>
          <w:position w:val="-12"/>
          <w:lang w:val="ru-RU"/>
        </w:rPr>
      </w:pPr>
    </w:p>
    <w:p w14:paraId="1906AF07" w14:textId="77777777" w:rsidR="00FB03C4" w:rsidRDefault="00FB03C4" w:rsidP="00156193">
      <w:pPr>
        <w:spacing w:line="276" w:lineRule="auto"/>
        <w:jc w:val="both"/>
        <w:rPr>
          <w:rFonts w:ascii="Times New Roman" w:hAnsi="Times New Roman"/>
          <w:position w:val="-12"/>
          <w:sz w:val="26"/>
          <w:szCs w:val="26"/>
          <w:lang w:val="ru-RU"/>
        </w:rPr>
      </w:pPr>
      <w:r>
        <w:rPr>
          <w:rFonts w:ascii="Times New Roman" w:hAnsi="Times New Roman"/>
          <w:position w:val="-12"/>
          <w:sz w:val="26"/>
          <w:szCs w:val="26"/>
          <w:lang w:val="ru-RU"/>
        </w:rPr>
        <w:lastRenderedPageBreak/>
        <w:t xml:space="preserve">Таблица </w:t>
      </w:r>
      <w:r w:rsidR="00156193">
        <w:rPr>
          <w:rFonts w:ascii="Times New Roman" w:hAnsi="Times New Roman"/>
          <w:position w:val="-12"/>
          <w:sz w:val="26"/>
          <w:szCs w:val="26"/>
          <w:lang w:val="ru-RU"/>
        </w:rPr>
        <w:t>2</w:t>
      </w:r>
      <w:r>
        <w:rPr>
          <w:rFonts w:ascii="Times New Roman" w:hAnsi="Times New Roman"/>
          <w:position w:val="-12"/>
          <w:sz w:val="26"/>
          <w:szCs w:val="26"/>
          <w:lang w:val="ru-RU"/>
        </w:rPr>
        <w:t>.</w:t>
      </w:r>
      <w:r w:rsidR="00156193">
        <w:rPr>
          <w:rFonts w:ascii="Times New Roman" w:hAnsi="Times New Roman"/>
          <w:position w:val="-12"/>
          <w:sz w:val="26"/>
          <w:szCs w:val="26"/>
          <w:lang w:val="ru-RU"/>
        </w:rPr>
        <w:t>50</w:t>
      </w:r>
      <w:r>
        <w:rPr>
          <w:rFonts w:ascii="Times New Roman" w:hAnsi="Times New Roman"/>
          <w:position w:val="-12"/>
          <w:sz w:val="26"/>
          <w:szCs w:val="26"/>
          <w:lang w:val="ru-RU"/>
        </w:rPr>
        <w:t xml:space="preserve"> – Структура себестоимости 1 пасс.-км на внутригородских перевозках</w:t>
      </w:r>
    </w:p>
    <w:tbl>
      <w:tblPr>
        <w:tblStyle w:val="afb"/>
        <w:tblW w:w="9923" w:type="dxa"/>
        <w:tblInd w:w="-176" w:type="dxa"/>
        <w:tblLook w:val="04A0" w:firstRow="1" w:lastRow="0" w:firstColumn="1" w:lastColumn="0" w:noHBand="0" w:noVBand="1"/>
      </w:tblPr>
      <w:tblGrid>
        <w:gridCol w:w="3970"/>
        <w:gridCol w:w="1488"/>
        <w:gridCol w:w="1488"/>
        <w:gridCol w:w="1488"/>
        <w:gridCol w:w="1489"/>
      </w:tblGrid>
      <w:tr w:rsidR="004A0879" w:rsidRPr="004A0879" w14:paraId="620AFDEC" w14:textId="77777777" w:rsidTr="00213137">
        <w:tc>
          <w:tcPr>
            <w:tcW w:w="3970" w:type="dxa"/>
            <w:vMerge w:val="restart"/>
            <w:vAlign w:val="center"/>
          </w:tcPr>
          <w:p w14:paraId="30756ED2" w14:textId="77777777" w:rsidR="004A0879" w:rsidRPr="004A0879" w:rsidRDefault="004A0879" w:rsidP="00213137">
            <w:pPr>
              <w:pStyle w:val="af"/>
              <w:spacing w:line="276" w:lineRule="auto"/>
              <w:ind w:left="0"/>
              <w:jc w:val="center"/>
              <w:rPr>
                <w:rFonts w:ascii="Times New Roman" w:hAnsi="Times New Roman"/>
                <w:b/>
                <w:i/>
                <w:lang w:val="ru-RU"/>
              </w:rPr>
            </w:pPr>
            <w:r w:rsidRPr="004A0879">
              <w:rPr>
                <w:rFonts w:ascii="Times New Roman" w:hAnsi="Times New Roman"/>
                <w:b/>
                <w:i/>
                <w:lang w:val="ru-RU"/>
              </w:rPr>
              <w:t>Показатель</w:t>
            </w:r>
          </w:p>
        </w:tc>
        <w:tc>
          <w:tcPr>
            <w:tcW w:w="2976" w:type="dxa"/>
            <w:gridSpan w:val="2"/>
            <w:vAlign w:val="center"/>
          </w:tcPr>
          <w:p w14:paraId="24292883" w14:textId="77777777" w:rsidR="004A0879" w:rsidRPr="004A0879" w:rsidRDefault="004A0879" w:rsidP="00213137">
            <w:pPr>
              <w:pStyle w:val="af"/>
              <w:spacing w:line="276" w:lineRule="auto"/>
              <w:ind w:left="0"/>
              <w:jc w:val="center"/>
              <w:rPr>
                <w:rFonts w:ascii="Times New Roman" w:hAnsi="Times New Roman"/>
                <w:b/>
                <w:i/>
                <w:lang w:val="ru-RU"/>
              </w:rPr>
            </w:pPr>
            <w:r w:rsidRPr="004A0879">
              <w:rPr>
                <w:rFonts w:ascii="Times New Roman" w:hAnsi="Times New Roman"/>
                <w:b/>
                <w:i/>
                <w:lang w:val="ru-RU"/>
              </w:rPr>
              <w:t>20</w:t>
            </w:r>
            <w:r w:rsidR="005862E1" w:rsidRPr="00CD5ED3">
              <w:rPr>
                <w:rFonts w:ascii="Times New Roman" w:hAnsi="Times New Roman"/>
                <w:b/>
                <w:i/>
                <w:highlight w:val="green"/>
              </w:rPr>
              <w:t>XX</w:t>
            </w:r>
            <w:r w:rsidRPr="004A0879">
              <w:rPr>
                <w:rFonts w:ascii="Times New Roman" w:hAnsi="Times New Roman"/>
                <w:b/>
                <w:i/>
                <w:lang w:val="ru-RU"/>
              </w:rPr>
              <w:t xml:space="preserve"> г</w:t>
            </w:r>
            <w:r w:rsidR="005862E1">
              <w:rPr>
                <w:rFonts w:ascii="Times New Roman" w:hAnsi="Times New Roman"/>
                <w:b/>
                <w:i/>
                <w:lang w:val="ru-RU"/>
              </w:rPr>
              <w:t>од</w:t>
            </w:r>
          </w:p>
        </w:tc>
        <w:tc>
          <w:tcPr>
            <w:tcW w:w="2977" w:type="dxa"/>
            <w:gridSpan w:val="2"/>
            <w:tcBorders>
              <w:bottom w:val="single" w:sz="4" w:space="0" w:color="auto"/>
            </w:tcBorders>
            <w:vAlign w:val="center"/>
          </w:tcPr>
          <w:p w14:paraId="5A03E23C" w14:textId="77777777" w:rsidR="004A0879" w:rsidRPr="004A0879" w:rsidRDefault="004A0879" w:rsidP="00213137">
            <w:pPr>
              <w:pStyle w:val="af"/>
              <w:spacing w:line="276" w:lineRule="auto"/>
              <w:ind w:left="0"/>
              <w:jc w:val="center"/>
              <w:rPr>
                <w:rFonts w:ascii="Times New Roman" w:hAnsi="Times New Roman"/>
                <w:b/>
                <w:i/>
                <w:lang w:val="ru-RU"/>
              </w:rPr>
            </w:pPr>
            <w:r w:rsidRPr="004A0879">
              <w:rPr>
                <w:rFonts w:ascii="Times New Roman" w:hAnsi="Times New Roman"/>
                <w:b/>
                <w:i/>
                <w:lang w:val="ru-RU"/>
              </w:rPr>
              <w:t>20</w:t>
            </w:r>
            <w:r w:rsidR="005862E1" w:rsidRPr="00CD5ED3">
              <w:rPr>
                <w:rFonts w:ascii="Times New Roman" w:hAnsi="Times New Roman"/>
                <w:b/>
                <w:i/>
                <w:highlight w:val="green"/>
              </w:rPr>
              <w:t>YY</w:t>
            </w:r>
            <w:r w:rsidRPr="004A0879">
              <w:rPr>
                <w:rFonts w:ascii="Times New Roman" w:hAnsi="Times New Roman"/>
                <w:b/>
                <w:i/>
                <w:lang w:val="ru-RU"/>
              </w:rPr>
              <w:t xml:space="preserve"> г</w:t>
            </w:r>
            <w:r w:rsidR="005862E1">
              <w:rPr>
                <w:rFonts w:ascii="Times New Roman" w:hAnsi="Times New Roman"/>
                <w:b/>
                <w:i/>
                <w:lang w:val="ru-RU"/>
              </w:rPr>
              <w:t>од</w:t>
            </w:r>
          </w:p>
        </w:tc>
      </w:tr>
      <w:tr w:rsidR="004A0879" w:rsidRPr="004A0879" w14:paraId="6BEAF6B5" w14:textId="77777777" w:rsidTr="004A0879">
        <w:tc>
          <w:tcPr>
            <w:tcW w:w="3970" w:type="dxa"/>
            <w:vMerge/>
            <w:vAlign w:val="center"/>
          </w:tcPr>
          <w:p w14:paraId="5ABC36AD" w14:textId="77777777" w:rsidR="004A0879" w:rsidRPr="004A0879" w:rsidRDefault="004A0879" w:rsidP="00213137">
            <w:pPr>
              <w:pStyle w:val="af"/>
              <w:spacing w:line="276" w:lineRule="auto"/>
              <w:ind w:left="0"/>
              <w:jc w:val="center"/>
              <w:rPr>
                <w:rFonts w:ascii="Times New Roman" w:hAnsi="Times New Roman"/>
                <w:lang w:val="ru-RU"/>
              </w:rPr>
            </w:pPr>
          </w:p>
        </w:tc>
        <w:tc>
          <w:tcPr>
            <w:tcW w:w="1488" w:type="dxa"/>
            <w:tcBorders>
              <w:right w:val="single" w:sz="4" w:space="0" w:color="auto"/>
            </w:tcBorders>
            <w:vAlign w:val="center"/>
          </w:tcPr>
          <w:p w14:paraId="018A72ED" w14:textId="77777777" w:rsidR="004A0879" w:rsidRPr="004A0879" w:rsidRDefault="004A0879" w:rsidP="00213137">
            <w:pPr>
              <w:pStyle w:val="af"/>
              <w:spacing w:line="276" w:lineRule="auto"/>
              <w:ind w:left="0"/>
              <w:jc w:val="center"/>
              <w:rPr>
                <w:rFonts w:ascii="Times New Roman" w:hAnsi="Times New Roman"/>
                <w:b/>
                <w:i/>
                <w:lang w:val="ru-RU"/>
              </w:rPr>
            </w:pPr>
            <w:r w:rsidRPr="004A0879">
              <w:rPr>
                <w:rFonts w:ascii="Times New Roman" w:hAnsi="Times New Roman"/>
                <w:b/>
                <w:i/>
                <w:lang w:val="ru-RU"/>
              </w:rPr>
              <w:t>руб</w:t>
            </w:r>
            <w:r w:rsidR="008E3EA1">
              <w:rPr>
                <w:rFonts w:ascii="Times New Roman" w:hAnsi="Times New Roman"/>
                <w:b/>
                <w:i/>
                <w:lang w:val="ru-RU"/>
              </w:rPr>
              <w:t>лей</w:t>
            </w:r>
          </w:p>
        </w:tc>
        <w:tc>
          <w:tcPr>
            <w:tcW w:w="1488" w:type="dxa"/>
            <w:tcBorders>
              <w:left w:val="single" w:sz="4" w:space="0" w:color="auto"/>
            </w:tcBorders>
            <w:vAlign w:val="center"/>
          </w:tcPr>
          <w:p w14:paraId="3767AD0A" w14:textId="77777777" w:rsidR="004A0879" w:rsidRPr="004A0879" w:rsidRDefault="004A0879" w:rsidP="004A0879">
            <w:pPr>
              <w:pStyle w:val="af"/>
              <w:spacing w:line="276" w:lineRule="auto"/>
              <w:ind w:left="0"/>
              <w:jc w:val="center"/>
              <w:rPr>
                <w:rFonts w:ascii="Times New Roman" w:hAnsi="Times New Roman"/>
                <w:b/>
                <w:i/>
                <w:lang w:val="ru-RU"/>
              </w:rPr>
            </w:pPr>
            <w:r w:rsidRPr="004A0879">
              <w:rPr>
                <w:rFonts w:ascii="Times New Roman" w:hAnsi="Times New Roman"/>
                <w:b/>
                <w:i/>
                <w:lang w:val="ru-RU"/>
              </w:rPr>
              <w:t>% к итогу</w:t>
            </w:r>
          </w:p>
        </w:tc>
        <w:tc>
          <w:tcPr>
            <w:tcW w:w="1488" w:type="dxa"/>
            <w:tcBorders>
              <w:top w:val="single" w:sz="4" w:space="0" w:color="auto"/>
            </w:tcBorders>
            <w:vAlign w:val="center"/>
          </w:tcPr>
          <w:p w14:paraId="1F66224A" w14:textId="77777777" w:rsidR="004A0879" w:rsidRPr="004A0879" w:rsidRDefault="004A0879" w:rsidP="00213137">
            <w:pPr>
              <w:pStyle w:val="af"/>
              <w:spacing w:line="276" w:lineRule="auto"/>
              <w:ind w:left="0"/>
              <w:jc w:val="center"/>
              <w:rPr>
                <w:rFonts w:ascii="Times New Roman" w:hAnsi="Times New Roman"/>
                <w:b/>
                <w:i/>
                <w:lang w:val="ru-RU"/>
              </w:rPr>
            </w:pPr>
            <w:r w:rsidRPr="004A0879">
              <w:rPr>
                <w:rFonts w:ascii="Times New Roman" w:hAnsi="Times New Roman"/>
                <w:b/>
                <w:i/>
                <w:lang w:val="ru-RU"/>
              </w:rPr>
              <w:t>руб</w:t>
            </w:r>
            <w:r w:rsidR="008E3EA1">
              <w:rPr>
                <w:rFonts w:ascii="Times New Roman" w:hAnsi="Times New Roman"/>
                <w:b/>
                <w:i/>
                <w:lang w:val="ru-RU"/>
              </w:rPr>
              <w:t>лей</w:t>
            </w:r>
          </w:p>
        </w:tc>
        <w:tc>
          <w:tcPr>
            <w:tcW w:w="1489" w:type="dxa"/>
            <w:tcBorders>
              <w:top w:val="single" w:sz="4" w:space="0" w:color="auto"/>
            </w:tcBorders>
            <w:vAlign w:val="center"/>
          </w:tcPr>
          <w:p w14:paraId="2C3E4507" w14:textId="77777777" w:rsidR="004A0879" w:rsidRPr="004A0879" w:rsidRDefault="004A0879" w:rsidP="00213137">
            <w:pPr>
              <w:pStyle w:val="af"/>
              <w:spacing w:line="276" w:lineRule="auto"/>
              <w:ind w:left="0"/>
              <w:jc w:val="center"/>
              <w:rPr>
                <w:rFonts w:ascii="Times New Roman" w:hAnsi="Times New Roman"/>
                <w:b/>
                <w:i/>
                <w:lang w:val="ru-RU"/>
              </w:rPr>
            </w:pPr>
            <w:r w:rsidRPr="004A0879">
              <w:rPr>
                <w:rFonts w:ascii="Times New Roman" w:hAnsi="Times New Roman"/>
                <w:b/>
                <w:i/>
                <w:lang w:val="ru-RU"/>
              </w:rPr>
              <w:t>% к итогу</w:t>
            </w:r>
          </w:p>
        </w:tc>
      </w:tr>
      <w:tr w:rsidR="004A0879" w:rsidRPr="009465F2" w14:paraId="6F94E6CB" w14:textId="77777777" w:rsidTr="00213137">
        <w:tc>
          <w:tcPr>
            <w:tcW w:w="3970" w:type="dxa"/>
            <w:vAlign w:val="center"/>
          </w:tcPr>
          <w:p w14:paraId="30075D70" w14:textId="77777777" w:rsidR="004A0879" w:rsidRPr="009465F2" w:rsidRDefault="004A0879" w:rsidP="00213137">
            <w:pPr>
              <w:rPr>
                <w:rFonts w:ascii="Times New Roman" w:hAnsi="Times New Roman"/>
                <w:bCs/>
                <w:i/>
                <w:lang w:val="ru-RU"/>
              </w:rPr>
            </w:pPr>
            <w:r w:rsidRPr="009465F2">
              <w:rPr>
                <w:rFonts w:ascii="Times New Roman" w:hAnsi="Times New Roman"/>
                <w:bCs/>
                <w:i/>
                <w:lang w:val="ru-RU"/>
              </w:rPr>
              <w:t>1. Заработная плата работников</w:t>
            </w:r>
          </w:p>
        </w:tc>
        <w:tc>
          <w:tcPr>
            <w:tcW w:w="1488" w:type="dxa"/>
            <w:vAlign w:val="bottom"/>
          </w:tcPr>
          <w:p w14:paraId="259869E1" w14:textId="77777777" w:rsidR="004A0879" w:rsidRPr="009465F2" w:rsidRDefault="004A0879" w:rsidP="009465F2">
            <w:pPr>
              <w:ind w:right="246"/>
              <w:jc w:val="right"/>
              <w:rPr>
                <w:rFonts w:ascii="Times New Roman" w:hAnsi="Times New Roman"/>
                <w:i/>
                <w:lang w:val="ru-RU"/>
              </w:rPr>
            </w:pPr>
          </w:p>
        </w:tc>
        <w:tc>
          <w:tcPr>
            <w:tcW w:w="1488" w:type="dxa"/>
            <w:vAlign w:val="bottom"/>
          </w:tcPr>
          <w:p w14:paraId="6322AE8F" w14:textId="77777777" w:rsidR="004A0879" w:rsidRPr="009465F2" w:rsidRDefault="004A0879" w:rsidP="009465F2">
            <w:pPr>
              <w:ind w:right="317"/>
              <w:jc w:val="right"/>
              <w:rPr>
                <w:rFonts w:ascii="Times New Roman" w:hAnsi="Times New Roman"/>
                <w:i/>
                <w:lang w:val="ru-RU"/>
              </w:rPr>
            </w:pPr>
          </w:p>
        </w:tc>
        <w:tc>
          <w:tcPr>
            <w:tcW w:w="1488" w:type="dxa"/>
            <w:vAlign w:val="bottom"/>
          </w:tcPr>
          <w:p w14:paraId="448F8B46" w14:textId="77777777" w:rsidR="004A0879" w:rsidRPr="009465F2" w:rsidRDefault="004A0879" w:rsidP="009465F2">
            <w:pPr>
              <w:ind w:right="317"/>
              <w:jc w:val="right"/>
              <w:rPr>
                <w:rFonts w:ascii="Times New Roman" w:hAnsi="Times New Roman"/>
                <w:i/>
                <w:lang w:val="ru-RU"/>
              </w:rPr>
            </w:pPr>
          </w:p>
        </w:tc>
        <w:tc>
          <w:tcPr>
            <w:tcW w:w="1489" w:type="dxa"/>
            <w:vAlign w:val="bottom"/>
          </w:tcPr>
          <w:p w14:paraId="51DEE8C6" w14:textId="77777777" w:rsidR="004A0879" w:rsidRPr="009465F2" w:rsidRDefault="004A0879" w:rsidP="009465F2">
            <w:pPr>
              <w:ind w:right="317"/>
              <w:jc w:val="right"/>
              <w:rPr>
                <w:rFonts w:ascii="Times New Roman" w:hAnsi="Times New Roman"/>
                <w:i/>
                <w:lang w:val="ru-RU"/>
              </w:rPr>
            </w:pPr>
          </w:p>
        </w:tc>
      </w:tr>
      <w:tr w:rsidR="004A0879" w:rsidRPr="009465F2" w14:paraId="70F6E412" w14:textId="77777777" w:rsidTr="00213137">
        <w:tc>
          <w:tcPr>
            <w:tcW w:w="3970" w:type="dxa"/>
            <w:vAlign w:val="center"/>
          </w:tcPr>
          <w:p w14:paraId="3E66E50B" w14:textId="77777777" w:rsidR="004A0879" w:rsidRPr="009465F2" w:rsidRDefault="004A0879" w:rsidP="00213137">
            <w:pPr>
              <w:rPr>
                <w:rFonts w:ascii="Times New Roman" w:hAnsi="Times New Roman"/>
                <w:bCs/>
                <w:i/>
                <w:lang w:val="ru-RU"/>
              </w:rPr>
            </w:pPr>
            <w:r w:rsidRPr="009465F2">
              <w:rPr>
                <w:rFonts w:ascii="Times New Roman" w:hAnsi="Times New Roman"/>
                <w:bCs/>
                <w:i/>
                <w:lang w:val="ru-RU"/>
              </w:rPr>
              <w:t>2. Отчисления в ФСЗН</w:t>
            </w:r>
          </w:p>
        </w:tc>
        <w:tc>
          <w:tcPr>
            <w:tcW w:w="1488" w:type="dxa"/>
            <w:vAlign w:val="bottom"/>
          </w:tcPr>
          <w:p w14:paraId="0C6DB509" w14:textId="77777777" w:rsidR="004A0879" w:rsidRPr="009465F2" w:rsidRDefault="004A0879" w:rsidP="009465F2">
            <w:pPr>
              <w:ind w:right="246"/>
              <w:jc w:val="right"/>
              <w:rPr>
                <w:rFonts w:ascii="Times New Roman" w:hAnsi="Times New Roman"/>
                <w:i/>
                <w:lang w:val="ru-RU"/>
              </w:rPr>
            </w:pPr>
          </w:p>
        </w:tc>
        <w:tc>
          <w:tcPr>
            <w:tcW w:w="1488" w:type="dxa"/>
            <w:vAlign w:val="bottom"/>
          </w:tcPr>
          <w:p w14:paraId="67C6CC2B" w14:textId="77777777" w:rsidR="004A0879" w:rsidRPr="009465F2" w:rsidRDefault="004A0879" w:rsidP="009465F2">
            <w:pPr>
              <w:ind w:right="317"/>
              <w:jc w:val="right"/>
              <w:rPr>
                <w:rFonts w:ascii="Times New Roman" w:hAnsi="Times New Roman"/>
                <w:i/>
                <w:lang w:val="ru-RU"/>
              </w:rPr>
            </w:pPr>
          </w:p>
        </w:tc>
        <w:tc>
          <w:tcPr>
            <w:tcW w:w="1488" w:type="dxa"/>
            <w:vAlign w:val="bottom"/>
          </w:tcPr>
          <w:p w14:paraId="50938CC6" w14:textId="77777777" w:rsidR="004A0879" w:rsidRPr="009465F2" w:rsidRDefault="004A0879" w:rsidP="009465F2">
            <w:pPr>
              <w:ind w:right="317"/>
              <w:jc w:val="right"/>
              <w:rPr>
                <w:rFonts w:ascii="Times New Roman" w:hAnsi="Times New Roman"/>
                <w:i/>
                <w:lang w:val="ru-RU"/>
              </w:rPr>
            </w:pPr>
          </w:p>
        </w:tc>
        <w:tc>
          <w:tcPr>
            <w:tcW w:w="1489" w:type="dxa"/>
            <w:vAlign w:val="bottom"/>
          </w:tcPr>
          <w:p w14:paraId="478C6B22" w14:textId="77777777" w:rsidR="004A0879" w:rsidRPr="009465F2" w:rsidRDefault="004A0879" w:rsidP="009465F2">
            <w:pPr>
              <w:ind w:right="317"/>
              <w:jc w:val="right"/>
              <w:rPr>
                <w:rFonts w:ascii="Times New Roman" w:hAnsi="Times New Roman"/>
                <w:i/>
                <w:lang w:val="ru-RU"/>
              </w:rPr>
            </w:pPr>
          </w:p>
        </w:tc>
      </w:tr>
      <w:tr w:rsidR="004A0879" w:rsidRPr="009465F2" w14:paraId="2E091BB1" w14:textId="77777777" w:rsidTr="00213137">
        <w:tc>
          <w:tcPr>
            <w:tcW w:w="3970" w:type="dxa"/>
            <w:vAlign w:val="center"/>
          </w:tcPr>
          <w:p w14:paraId="4A9875E2" w14:textId="77777777" w:rsidR="004A0879" w:rsidRPr="009465F2" w:rsidRDefault="004A0879" w:rsidP="00213137">
            <w:pPr>
              <w:rPr>
                <w:rFonts w:ascii="Times New Roman" w:hAnsi="Times New Roman"/>
                <w:bCs/>
                <w:i/>
                <w:lang w:val="ru-RU"/>
              </w:rPr>
            </w:pPr>
            <w:r w:rsidRPr="009465F2">
              <w:rPr>
                <w:rFonts w:ascii="Times New Roman" w:hAnsi="Times New Roman"/>
                <w:bCs/>
                <w:i/>
                <w:lang w:val="ru-RU"/>
              </w:rPr>
              <w:t>3. Условно-переменные затраты:</w:t>
            </w:r>
          </w:p>
        </w:tc>
        <w:tc>
          <w:tcPr>
            <w:tcW w:w="1488" w:type="dxa"/>
            <w:vAlign w:val="bottom"/>
          </w:tcPr>
          <w:p w14:paraId="55EF35F1" w14:textId="77777777" w:rsidR="004A0879" w:rsidRPr="009465F2" w:rsidRDefault="004A0879" w:rsidP="009465F2">
            <w:pPr>
              <w:ind w:right="246"/>
              <w:jc w:val="right"/>
              <w:rPr>
                <w:rFonts w:ascii="Times New Roman" w:hAnsi="Times New Roman"/>
                <w:i/>
                <w:lang w:val="ru-RU"/>
              </w:rPr>
            </w:pPr>
          </w:p>
        </w:tc>
        <w:tc>
          <w:tcPr>
            <w:tcW w:w="1488" w:type="dxa"/>
            <w:vAlign w:val="bottom"/>
          </w:tcPr>
          <w:p w14:paraId="54F54C65" w14:textId="77777777" w:rsidR="004A0879" w:rsidRPr="009465F2" w:rsidRDefault="004A0879" w:rsidP="009465F2">
            <w:pPr>
              <w:ind w:right="317"/>
              <w:jc w:val="right"/>
              <w:rPr>
                <w:rFonts w:ascii="Times New Roman" w:hAnsi="Times New Roman"/>
                <w:i/>
                <w:lang w:val="ru-RU"/>
              </w:rPr>
            </w:pPr>
          </w:p>
        </w:tc>
        <w:tc>
          <w:tcPr>
            <w:tcW w:w="1488" w:type="dxa"/>
            <w:vAlign w:val="bottom"/>
          </w:tcPr>
          <w:p w14:paraId="6180A378" w14:textId="77777777" w:rsidR="004A0879" w:rsidRPr="009465F2" w:rsidRDefault="004A0879" w:rsidP="009465F2">
            <w:pPr>
              <w:ind w:right="317"/>
              <w:jc w:val="right"/>
              <w:rPr>
                <w:rFonts w:ascii="Times New Roman" w:hAnsi="Times New Roman"/>
                <w:i/>
                <w:lang w:val="ru-RU"/>
              </w:rPr>
            </w:pPr>
          </w:p>
        </w:tc>
        <w:tc>
          <w:tcPr>
            <w:tcW w:w="1489" w:type="dxa"/>
            <w:vAlign w:val="bottom"/>
          </w:tcPr>
          <w:p w14:paraId="1F0C1833" w14:textId="77777777" w:rsidR="004A0879" w:rsidRPr="009465F2" w:rsidRDefault="004A0879" w:rsidP="009465F2">
            <w:pPr>
              <w:ind w:right="317"/>
              <w:jc w:val="right"/>
              <w:rPr>
                <w:rFonts w:ascii="Times New Roman" w:hAnsi="Times New Roman"/>
                <w:i/>
                <w:lang w:val="ru-RU"/>
              </w:rPr>
            </w:pPr>
          </w:p>
        </w:tc>
      </w:tr>
      <w:tr w:rsidR="004A0879" w:rsidRPr="004A0879" w14:paraId="24E08097" w14:textId="77777777" w:rsidTr="00213137">
        <w:tc>
          <w:tcPr>
            <w:tcW w:w="3970" w:type="dxa"/>
            <w:vAlign w:val="center"/>
          </w:tcPr>
          <w:p w14:paraId="2E7833DD" w14:textId="77777777" w:rsidR="004A0879" w:rsidRPr="004A0879" w:rsidRDefault="004A0879" w:rsidP="00213137">
            <w:pPr>
              <w:ind w:left="34"/>
              <w:rPr>
                <w:rFonts w:ascii="Times New Roman" w:hAnsi="Times New Roman"/>
                <w:lang w:val="ru-RU"/>
              </w:rPr>
            </w:pPr>
            <w:r w:rsidRPr="004A0879">
              <w:rPr>
                <w:rFonts w:ascii="Times New Roman" w:hAnsi="Times New Roman"/>
                <w:lang w:val="ru-RU"/>
              </w:rPr>
              <w:t>3.1. Топливо</w:t>
            </w:r>
          </w:p>
        </w:tc>
        <w:tc>
          <w:tcPr>
            <w:tcW w:w="1488" w:type="dxa"/>
            <w:vAlign w:val="bottom"/>
          </w:tcPr>
          <w:p w14:paraId="546A619A" w14:textId="77777777" w:rsidR="004A0879" w:rsidRPr="009465F2" w:rsidRDefault="004A0879" w:rsidP="009465F2">
            <w:pPr>
              <w:ind w:right="246"/>
              <w:jc w:val="right"/>
              <w:rPr>
                <w:rFonts w:ascii="Times New Roman" w:hAnsi="Times New Roman"/>
                <w:lang w:val="ru-RU"/>
              </w:rPr>
            </w:pPr>
          </w:p>
        </w:tc>
        <w:tc>
          <w:tcPr>
            <w:tcW w:w="1488" w:type="dxa"/>
            <w:vAlign w:val="bottom"/>
          </w:tcPr>
          <w:p w14:paraId="102F3341" w14:textId="77777777" w:rsidR="004A0879" w:rsidRPr="009465F2" w:rsidRDefault="004A0879" w:rsidP="009465F2">
            <w:pPr>
              <w:ind w:right="317"/>
              <w:jc w:val="right"/>
              <w:rPr>
                <w:rFonts w:ascii="Times New Roman" w:hAnsi="Times New Roman"/>
                <w:lang w:val="ru-RU"/>
              </w:rPr>
            </w:pPr>
          </w:p>
        </w:tc>
        <w:tc>
          <w:tcPr>
            <w:tcW w:w="1488" w:type="dxa"/>
            <w:vAlign w:val="bottom"/>
          </w:tcPr>
          <w:p w14:paraId="7DCE0413" w14:textId="77777777" w:rsidR="004A0879" w:rsidRPr="009465F2" w:rsidRDefault="004A0879" w:rsidP="009465F2">
            <w:pPr>
              <w:ind w:right="317"/>
              <w:jc w:val="right"/>
              <w:rPr>
                <w:rFonts w:ascii="Times New Roman" w:hAnsi="Times New Roman"/>
                <w:lang w:val="ru-RU"/>
              </w:rPr>
            </w:pPr>
          </w:p>
        </w:tc>
        <w:tc>
          <w:tcPr>
            <w:tcW w:w="1489" w:type="dxa"/>
            <w:vAlign w:val="bottom"/>
          </w:tcPr>
          <w:p w14:paraId="637F4755" w14:textId="77777777" w:rsidR="004A0879" w:rsidRPr="009465F2" w:rsidRDefault="004A0879" w:rsidP="009465F2">
            <w:pPr>
              <w:ind w:right="317"/>
              <w:jc w:val="right"/>
              <w:rPr>
                <w:rFonts w:ascii="Times New Roman" w:hAnsi="Times New Roman"/>
                <w:lang w:val="ru-RU"/>
              </w:rPr>
            </w:pPr>
          </w:p>
        </w:tc>
      </w:tr>
      <w:tr w:rsidR="004A0879" w:rsidRPr="004A0879" w14:paraId="0F1F52DB" w14:textId="77777777" w:rsidTr="00213137">
        <w:tc>
          <w:tcPr>
            <w:tcW w:w="3970" w:type="dxa"/>
            <w:vAlign w:val="center"/>
          </w:tcPr>
          <w:p w14:paraId="53B1EC3C" w14:textId="77777777" w:rsidR="004A0879" w:rsidRPr="004A0879" w:rsidRDefault="004A0879" w:rsidP="00213137">
            <w:pPr>
              <w:ind w:left="34"/>
              <w:rPr>
                <w:rFonts w:ascii="Times New Roman" w:hAnsi="Times New Roman"/>
                <w:lang w:val="ru-RU"/>
              </w:rPr>
            </w:pPr>
            <w:r w:rsidRPr="004A0879">
              <w:rPr>
                <w:rFonts w:ascii="Times New Roman" w:hAnsi="Times New Roman"/>
                <w:lang w:val="ru-RU"/>
              </w:rPr>
              <w:t>3.2. Смазочные материалы</w:t>
            </w:r>
          </w:p>
        </w:tc>
        <w:tc>
          <w:tcPr>
            <w:tcW w:w="1488" w:type="dxa"/>
            <w:vAlign w:val="bottom"/>
          </w:tcPr>
          <w:p w14:paraId="6BC0894B" w14:textId="77777777" w:rsidR="004A0879" w:rsidRPr="009465F2" w:rsidRDefault="004A0879" w:rsidP="009465F2">
            <w:pPr>
              <w:ind w:right="246"/>
              <w:jc w:val="right"/>
              <w:rPr>
                <w:rFonts w:ascii="Times New Roman" w:hAnsi="Times New Roman"/>
                <w:lang w:val="ru-RU"/>
              </w:rPr>
            </w:pPr>
          </w:p>
        </w:tc>
        <w:tc>
          <w:tcPr>
            <w:tcW w:w="1488" w:type="dxa"/>
            <w:vAlign w:val="bottom"/>
          </w:tcPr>
          <w:p w14:paraId="545FF7BC" w14:textId="77777777" w:rsidR="004A0879" w:rsidRPr="009465F2" w:rsidRDefault="004A0879" w:rsidP="009465F2">
            <w:pPr>
              <w:ind w:right="317"/>
              <w:jc w:val="right"/>
              <w:rPr>
                <w:rFonts w:ascii="Times New Roman" w:hAnsi="Times New Roman"/>
                <w:lang w:val="ru-RU"/>
              </w:rPr>
            </w:pPr>
          </w:p>
        </w:tc>
        <w:tc>
          <w:tcPr>
            <w:tcW w:w="1488" w:type="dxa"/>
            <w:vAlign w:val="bottom"/>
          </w:tcPr>
          <w:p w14:paraId="00AFB9F2" w14:textId="77777777" w:rsidR="004A0879" w:rsidRPr="009465F2" w:rsidRDefault="004A0879" w:rsidP="009465F2">
            <w:pPr>
              <w:ind w:right="317"/>
              <w:jc w:val="right"/>
              <w:rPr>
                <w:rFonts w:ascii="Times New Roman" w:hAnsi="Times New Roman"/>
                <w:lang w:val="ru-RU"/>
              </w:rPr>
            </w:pPr>
          </w:p>
        </w:tc>
        <w:tc>
          <w:tcPr>
            <w:tcW w:w="1489" w:type="dxa"/>
            <w:vAlign w:val="bottom"/>
          </w:tcPr>
          <w:p w14:paraId="707D39CD" w14:textId="77777777" w:rsidR="004A0879" w:rsidRPr="009465F2" w:rsidRDefault="004A0879" w:rsidP="009465F2">
            <w:pPr>
              <w:ind w:right="317"/>
              <w:jc w:val="right"/>
              <w:rPr>
                <w:rFonts w:ascii="Times New Roman" w:hAnsi="Times New Roman"/>
                <w:lang w:val="ru-RU"/>
              </w:rPr>
            </w:pPr>
          </w:p>
        </w:tc>
      </w:tr>
      <w:tr w:rsidR="004A0879" w:rsidRPr="004A0879" w14:paraId="3CC81958" w14:textId="77777777" w:rsidTr="00213137">
        <w:tc>
          <w:tcPr>
            <w:tcW w:w="3970" w:type="dxa"/>
            <w:vAlign w:val="center"/>
          </w:tcPr>
          <w:p w14:paraId="3FBA516F" w14:textId="77777777" w:rsidR="004A0879" w:rsidRPr="004A0879" w:rsidRDefault="004A0879" w:rsidP="004A0879">
            <w:pPr>
              <w:ind w:left="34"/>
              <w:rPr>
                <w:rFonts w:ascii="Times New Roman" w:hAnsi="Times New Roman"/>
                <w:lang w:val="ru-RU"/>
              </w:rPr>
            </w:pPr>
            <w:r w:rsidRPr="004A0879">
              <w:rPr>
                <w:rFonts w:ascii="Times New Roman" w:hAnsi="Times New Roman"/>
                <w:lang w:val="ru-RU"/>
              </w:rPr>
              <w:t>3.3. ТО и ремонт ПС</w:t>
            </w:r>
          </w:p>
        </w:tc>
        <w:tc>
          <w:tcPr>
            <w:tcW w:w="1488" w:type="dxa"/>
            <w:vAlign w:val="bottom"/>
          </w:tcPr>
          <w:p w14:paraId="69D2D9CD" w14:textId="77777777" w:rsidR="004A0879" w:rsidRPr="009465F2" w:rsidRDefault="004A0879" w:rsidP="009465F2">
            <w:pPr>
              <w:ind w:right="246"/>
              <w:jc w:val="right"/>
              <w:rPr>
                <w:rFonts w:ascii="Times New Roman" w:hAnsi="Times New Roman"/>
                <w:lang w:val="ru-RU"/>
              </w:rPr>
            </w:pPr>
          </w:p>
        </w:tc>
        <w:tc>
          <w:tcPr>
            <w:tcW w:w="1488" w:type="dxa"/>
            <w:vAlign w:val="bottom"/>
          </w:tcPr>
          <w:p w14:paraId="58FA7C71" w14:textId="77777777" w:rsidR="004A0879" w:rsidRPr="009465F2" w:rsidRDefault="004A0879" w:rsidP="009465F2">
            <w:pPr>
              <w:ind w:right="317"/>
              <w:jc w:val="right"/>
              <w:rPr>
                <w:rFonts w:ascii="Times New Roman" w:hAnsi="Times New Roman"/>
                <w:lang w:val="ru-RU"/>
              </w:rPr>
            </w:pPr>
          </w:p>
        </w:tc>
        <w:tc>
          <w:tcPr>
            <w:tcW w:w="1488" w:type="dxa"/>
            <w:vAlign w:val="bottom"/>
          </w:tcPr>
          <w:p w14:paraId="1C84D544" w14:textId="77777777" w:rsidR="004A0879" w:rsidRPr="009465F2" w:rsidRDefault="004A0879" w:rsidP="009465F2">
            <w:pPr>
              <w:ind w:right="317"/>
              <w:jc w:val="right"/>
              <w:rPr>
                <w:rFonts w:ascii="Times New Roman" w:hAnsi="Times New Roman"/>
                <w:lang w:val="ru-RU"/>
              </w:rPr>
            </w:pPr>
          </w:p>
        </w:tc>
        <w:tc>
          <w:tcPr>
            <w:tcW w:w="1489" w:type="dxa"/>
            <w:vAlign w:val="bottom"/>
          </w:tcPr>
          <w:p w14:paraId="2EF65FDB" w14:textId="77777777" w:rsidR="004A0879" w:rsidRPr="009465F2" w:rsidRDefault="004A0879" w:rsidP="009465F2">
            <w:pPr>
              <w:ind w:right="317"/>
              <w:jc w:val="right"/>
              <w:rPr>
                <w:rFonts w:ascii="Times New Roman" w:hAnsi="Times New Roman"/>
                <w:lang w:val="ru-RU"/>
              </w:rPr>
            </w:pPr>
          </w:p>
        </w:tc>
      </w:tr>
      <w:tr w:rsidR="004A0879" w:rsidRPr="004A0879" w14:paraId="0A4984CF" w14:textId="77777777" w:rsidTr="00213137">
        <w:tc>
          <w:tcPr>
            <w:tcW w:w="3970" w:type="dxa"/>
            <w:vAlign w:val="center"/>
          </w:tcPr>
          <w:p w14:paraId="63811511" w14:textId="77777777" w:rsidR="004A0879" w:rsidRPr="004A0879" w:rsidRDefault="004A0879" w:rsidP="00213137">
            <w:pPr>
              <w:ind w:left="34"/>
              <w:rPr>
                <w:rFonts w:ascii="Times New Roman" w:hAnsi="Times New Roman"/>
                <w:lang w:val="ru-RU"/>
              </w:rPr>
            </w:pPr>
            <w:r w:rsidRPr="004A0879">
              <w:rPr>
                <w:rFonts w:ascii="Times New Roman" w:hAnsi="Times New Roman"/>
                <w:lang w:val="ru-RU"/>
              </w:rPr>
              <w:t>3.4. Износ и ремонт шин</w:t>
            </w:r>
          </w:p>
        </w:tc>
        <w:tc>
          <w:tcPr>
            <w:tcW w:w="1488" w:type="dxa"/>
            <w:vAlign w:val="bottom"/>
          </w:tcPr>
          <w:p w14:paraId="6A120DAE" w14:textId="77777777" w:rsidR="004A0879" w:rsidRPr="009465F2" w:rsidRDefault="004A0879" w:rsidP="009465F2">
            <w:pPr>
              <w:ind w:right="246"/>
              <w:jc w:val="right"/>
              <w:rPr>
                <w:rFonts w:ascii="Times New Roman" w:hAnsi="Times New Roman"/>
                <w:lang w:val="ru-RU"/>
              </w:rPr>
            </w:pPr>
          </w:p>
        </w:tc>
        <w:tc>
          <w:tcPr>
            <w:tcW w:w="1488" w:type="dxa"/>
            <w:vAlign w:val="bottom"/>
          </w:tcPr>
          <w:p w14:paraId="51A3CA9D" w14:textId="77777777" w:rsidR="004A0879" w:rsidRPr="009465F2" w:rsidRDefault="004A0879" w:rsidP="009465F2">
            <w:pPr>
              <w:ind w:right="317"/>
              <w:jc w:val="right"/>
              <w:rPr>
                <w:rFonts w:ascii="Times New Roman" w:hAnsi="Times New Roman"/>
                <w:lang w:val="ru-RU"/>
              </w:rPr>
            </w:pPr>
          </w:p>
        </w:tc>
        <w:tc>
          <w:tcPr>
            <w:tcW w:w="1488" w:type="dxa"/>
            <w:vAlign w:val="bottom"/>
          </w:tcPr>
          <w:p w14:paraId="13A0D349" w14:textId="77777777" w:rsidR="004A0879" w:rsidRPr="009465F2" w:rsidRDefault="004A0879" w:rsidP="009465F2">
            <w:pPr>
              <w:ind w:right="317"/>
              <w:jc w:val="right"/>
              <w:rPr>
                <w:rFonts w:ascii="Times New Roman" w:hAnsi="Times New Roman"/>
                <w:lang w:val="ru-RU"/>
              </w:rPr>
            </w:pPr>
          </w:p>
        </w:tc>
        <w:tc>
          <w:tcPr>
            <w:tcW w:w="1489" w:type="dxa"/>
            <w:vAlign w:val="bottom"/>
          </w:tcPr>
          <w:p w14:paraId="1BD660BA" w14:textId="77777777" w:rsidR="004A0879" w:rsidRPr="009465F2" w:rsidRDefault="004A0879" w:rsidP="009465F2">
            <w:pPr>
              <w:ind w:right="317"/>
              <w:jc w:val="right"/>
              <w:rPr>
                <w:rFonts w:ascii="Times New Roman" w:hAnsi="Times New Roman"/>
                <w:lang w:val="ru-RU"/>
              </w:rPr>
            </w:pPr>
          </w:p>
        </w:tc>
      </w:tr>
      <w:tr w:rsidR="004A0879" w:rsidRPr="004A0879" w14:paraId="21EAE907" w14:textId="77777777" w:rsidTr="00213137">
        <w:tc>
          <w:tcPr>
            <w:tcW w:w="3970" w:type="dxa"/>
            <w:vAlign w:val="center"/>
          </w:tcPr>
          <w:p w14:paraId="4178A662" w14:textId="7C26F436" w:rsidR="004A0879" w:rsidRPr="004A0879" w:rsidRDefault="004A0879" w:rsidP="004A0879">
            <w:pPr>
              <w:ind w:left="34"/>
              <w:rPr>
                <w:rFonts w:ascii="Times New Roman" w:hAnsi="Times New Roman"/>
                <w:lang w:val="ru-RU"/>
              </w:rPr>
            </w:pPr>
            <w:r w:rsidRPr="004A0879">
              <w:rPr>
                <w:rFonts w:ascii="Times New Roman" w:hAnsi="Times New Roman"/>
                <w:lang w:val="ru-RU"/>
              </w:rPr>
              <w:t>3.5.</w:t>
            </w:r>
            <w:r w:rsidR="00CD5ED3">
              <w:rPr>
                <w:rFonts w:ascii="Times New Roman" w:hAnsi="Times New Roman"/>
                <w:lang w:val="ru-RU"/>
              </w:rPr>
              <w:t xml:space="preserve"> </w:t>
            </w:r>
            <w:r w:rsidRPr="004A0879">
              <w:rPr>
                <w:rFonts w:ascii="Times New Roman" w:hAnsi="Times New Roman"/>
                <w:lang w:val="ru-RU"/>
              </w:rPr>
              <w:t>Амортизация ПС</w:t>
            </w:r>
          </w:p>
        </w:tc>
        <w:tc>
          <w:tcPr>
            <w:tcW w:w="1488" w:type="dxa"/>
            <w:vAlign w:val="bottom"/>
          </w:tcPr>
          <w:p w14:paraId="4C93C562" w14:textId="77777777" w:rsidR="004A0879" w:rsidRPr="009465F2" w:rsidRDefault="004A0879" w:rsidP="009465F2">
            <w:pPr>
              <w:ind w:right="246"/>
              <w:jc w:val="right"/>
              <w:rPr>
                <w:rFonts w:ascii="Times New Roman" w:hAnsi="Times New Roman"/>
                <w:lang w:val="ru-RU"/>
              </w:rPr>
            </w:pPr>
          </w:p>
        </w:tc>
        <w:tc>
          <w:tcPr>
            <w:tcW w:w="1488" w:type="dxa"/>
            <w:vAlign w:val="bottom"/>
          </w:tcPr>
          <w:p w14:paraId="5C081AE4" w14:textId="77777777" w:rsidR="004A0879" w:rsidRPr="009465F2" w:rsidRDefault="004A0879" w:rsidP="009465F2">
            <w:pPr>
              <w:ind w:right="317"/>
              <w:jc w:val="right"/>
              <w:rPr>
                <w:rFonts w:ascii="Times New Roman" w:hAnsi="Times New Roman"/>
                <w:lang w:val="ru-RU"/>
              </w:rPr>
            </w:pPr>
          </w:p>
        </w:tc>
        <w:tc>
          <w:tcPr>
            <w:tcW w:w="1488" w:type="dxa"/>
            <w:vAlign w:val="bottom"/>
          </w:tcPr>
          <w:p w14:paraId="3DFC71F2" w14:textId="77777777" w:rsidR="004A0879" w:rsidRPr="009465F2" w:rsidRDefault="004A0879" w:rsidP="009465F2">
            <w:pPr>
              <w:ind w:right="317"/>
              <w:jc w:val="right"/>
              <w:rPr>
                <w:rFonts w:ascii="Times New Roman" w:hAnsi="Times New Roman"/>
                <w:lang w:val="ru-RU"/>
              </w:rPr>
            </w:pPr>
          </w:p>
        </w:tc>
        <w:tc>
          <w:tcPr>
            <w:tcW w:w="1489" w:type="dxa"/>
            <w:vAlign w:val="bottom"/>
          </w:tcPr>
          <w:p w14:paraId="18AC37F1" w14:textId="77777777" w:rsidR="004A0879" w:rsidRPr="009465F2" w:rsidRDefault="004A0879" w:rsidP="009465F2">
            <w:pPr>
              <w:ind w:right="317"/>
              <w:jc w:val="right"/>
              <w:rPr>
                <w:rFonts w:ascii="Times New Roman" w:hAnsi="Times New Roman"/>
                <w:lang w:val="ru-RU"/>
              </w:rPr>
            </w:pPr>
          </w:p>
        </w:tc>
      </w:tr>
      <w:tr w:rsidR="004A0879" w:rsidRPr="009465F2" w14:paraId="658820C7" w14:textId="77777777" w:rsidTr="00213137">
        <w:tc>
          <w:tcPr>
            <w:tcW w:w="3970" w:type="dxa"/>
            <w:vAlign w:val="center"/>
          </w:tcPr>
          <w:p w14:paraId="4BFA682A" w14:textId="77777777" w:rsidR="004A0879" w:rsidRPr="009465F2" w:rsidRDefault="004A0879" w:rsidP="00213137">
            <w:pPr>
              <w:rPr>
                <w:rFonts w:ascii="Times New Roman" w:hAnsi="Times New Roman"/>
                <w:bCs/>
                <w:i/>
                <w:lang w:val="ru-RU"/>
              </w:rPr>
            </w:pPr>
            <w:r w:rsidRPr="009465F2">
              <w:rPr>
                <w:rFonts w:ascii="Times New Roman" w:hAnsi="Times New Roman"/>
                <w:bCs/>
                <w:i/>
                <w:lang w:val="ru-RU"/>
              </w:rPr>
              <w:t>4. Условно-постоянные затраты:</w:t>
            </w:r>
          </w:p>
        </w:tc>
        <w:tc>
          <w:tcPr>
            <w:tcW w:w="1488" w:type="dxa"/>
            <w:vAlign w:val="bottom"/>
          </w:tcPr>
          <w:p w14:paraId="607AFD0E" w14:textId="77777777" w:rsidR="004A0879" w:rsidRPr="009465F2" w:rsidRDefault="004A0879" w:rsidP="009465F2">
            <w:pPr>
              <w:ind w:right="246"/>
              <w:jc w:val="right"/>
              <w:rPr>
                <w:rFonts w:ascii="Times New Roman" w:hAnsi="Times New Roman"/>
                <w:i/>
                <w:lang w:val="ru-RU"/>
              </w:rPr>
            </w:pPr>
          </w:p>
        </w:tc>
        <w:tc>
          <w:tcPr>
            <w:tcW w:w="1488" w:type="dxa"/>
            <w:vAlign w:val="bottom"/>
          </w:tcPr>
          <w:p w14:paraId="694AEE35" w14:textId="77777777" w:rsidR="004A0879" w:rsidRPr="009465F2" w:rsidRDefault="004A0879" w:rsidP="009465F2">
            <w:pPr>
              <w:ind w:right="317"/>
              <w:jc w:val="right"/>
              <w:rPr>
                <w:rFonts w:ascii="Times New Roman" w:hAnsi="Times New Roman"/>
                <w:i/>
                <w:lang w:val="ru-RU"/>
              </w:rPr>
            </w:pPr>
          </w:p>
        </w:tc>
        <w:tc>
          <w:tcPr>
            <w:tcW w:w="1488" w:type="dxa"/>
            <w:vAlign w:val="bottom"/>
          </w:tcPr>
          <w:p w14:paraId="7AA14536" w14:textId="77777777" w:rsidR="004A0879" w:rsidRPr="009465F2" w:rsidRDefault="004A0879" w:rsidP="009465F2">
            <w:pPr>
              <w:ind w:right="317"/>
              <w:jc w:val="right"/>
              <w:rPr>
                <w:rFonts w:ascii="Times New Roman" w:hAnsi="Times New Roman"/>
                <w:i/>
                <w:lang w:val="ru-RU"/>
              </w:rPr>
            </w:pPr>
          </w:p>
        </w:tc>
        <w:tc>
          <w:tcPr>
            <w:tcW w:w="1489" w:type="dxa"/>
            <w:vAlign w:val="bottom"/>
          </w:tcPr>
          <w:p w14:paraId="17E92048" w14:textId="77777777" w:rsidR="004A0879" w:rsidRPr="009465F2" w:rsidRDefault="004A0879" w:rsidP="009465F2">
            <w:pPr>
              <w:ind w:right="317"/>
              <w:jc w:val="right"/>
              <w:rPr>
                <w:rFonts w:ascii="Times New Roman" w:hAnsi="Times New Roman"/>
                <w:i/>
                <w:lang w:val="ru-RU"/>
              </w:rPr>
            </w:pPr>
          </w:p>
        </w:tc>
      </w:tr>
      <w:tr w:rsidR="004A0879" w:rsidRPr="004A0879" w14:paraId="5CC3138D" w14:textId="77777777" w:rsidTr="00213137">
        <w:tc>
          <w:tcPr>
            <w:tcW w:w="3970" w:type="dxa"/>
            <w:vAlign w:val="center"/>
          </w:tcPr>
          <w:p w14:paraId="325E5C18" w14:textId="77777777" w:rsidR="004A0879" w:rsidRPr="004A0879" w:rsidRDefault="004A0879" w:rsidP="00213137">
            <w:pPr>
              <w:rPr>
                <w:rFonts w:ascii="Times New Roman" w:hAnsi="Times New Roman"/>
                <w:lang w:val="ru-RU"/>
              </w:rPr>
            </w:pPr>
            <w:r w:rsidRPr="004A0879">
              <w:rPr>
                <w:rFonts w:ascii="Times New Roman" w:hAnsi="Times New Roman"/>
                <w:lang w:val="ru-RU"/>
              </w:rPr>
              <w:t xml:space="preserve"> 4.1. Общехозяйственные расходы</w:t>
            </w:r>
          </w:p>
        </w:tc>
        <w:tc>
          <w:tcPr>
            <w:tcW w:w="1488" w:type="dxa"/>
            <w:vAlign w:val="bottom"/>
          </w:tcPr>
          <w:p w14:paraId="68FFCA7A" w14:textId="77777777" w:rsidR="004A0879" w:rsidRPr="009465F2" w:rsidRDefault="004A0879" w:rsidP="009465F2">
            <w:pPr>
              <w:ind w:right="246"/>
              <w:jc w:val="right"/>
              <w:rPr>
                <w:rFonts w:ascii="Times New Roman" w:hAnsi="Times New Roman"/>
                <w:lang w:val="ru-RU"/>
              </w:rPr>
            </w:pPr>
          </w:p>
        </w:tc>
        <w:tc>
          <w:tcPr>
            <w:tcW w:w="1488" w:type="dxa"/>
            <w:vAlign w:val="bottom"/>
          </w:tcPr>
          <w:p w14:paraId="38078848" w14:textId="77777777" w:rsidR="004A0879" w:rsidRPr="009465F2" w:rsidRDefault="004A0879" w:rsidP="009465F2">
            <w:pPr>
              <w:ind w:right="317"/>
              <w:jc w:val="right"/>
              <w:rPr>
                <w:rFonts w:ascii="Times New Roman" w:hAnsi="Times New Roman"/>
                <w:lang w:val="ru-RU"/>
              </w:rPr>
            </w:pPr>
          </w:p>
        </w:tc>
        <w:tc>
          <w:tcPr>
            <w:tcW w:w="1488" w:type="dxa"/>
            <w:vAlign w:val="bottom"/>
          </w:tcPr>
          <w:p w14:paraId="14040375" w14:textId="77777777" w:rsidR="004A0879" w:rsidRPr="009465F2" w:rsidRDefault="004A0879" w:rsidP="009465F2">
            <w:pPr>
              <w:ind w:right="317"/>
              <w:jc w:val="right"/>
              <w:rPr>
                <w:rFonts w:ascii="Times New Roman" w:hAnsi="Times New Roman"/>
                <w:lang w:val="ru-RU"/>
              </w:rPr>
            </w:pPr>
          </w:p>
        </w:tc>
        <w:tc>
          <w:tcPr>
            <w:tcW w:w="1489" w:type="dxa"/>
            <w:vAlign w:val="bottom"/>
          </w:tcPr>
          <w:p w14:paraId="7905560C" w14:textId="77777777" w:rsidR="004A0879" w:rsidRPr="009465F2" w:rsidRDefault="004A0879" w:rsidP="009465F2">
            <w:pPr>
              <w:ind w:right="317"/>
              <w:jc w:val="right"/>
              <w:rPr>
                <w:rFonts w:ascii="Times New Roman" w:hAnsi="Times New Roman"/>
                <w:lang w:val="ru-RU"/>
              </w:rPr>
            </w:pPr>
          </w:p>
        </w:tc>
      </w:tr>
      <w:tr w:rsidR="004A0879" w:rsidRPr="004A0879" w14:paraId="6A6465BF" w14:textId="77777777" w:rsidTr="00213137">
        <w:tc>
          <w:tcPr>
            <w:tcW w:w="3970" w:type="dxa"/>
            <w:vAlign w:val="center"/>
          </w:tcPr>
          <w:p w14:paraId="42D1F88A" w14:textId="77777777" w:rsidR="004A0879" w:rsidRPr="004A0879" w:rsidRDefault="004A0879" w:rsidP="00213137">
            <w:pPr>
              <w:rPr>
                <w:rFonts w:ascii="Times New Roman" w:hAnsi="Times New Roman"/>
                <w:lang w:val="ru-RU"/>
              </w:rPr>
            </w:pPr>
            <w:r w:rsidRPr="004A0879">
              <w:rPr>
                <w:rFonts w:ascii="Times New Roman" w:hAnsi="Times New Roman"/>
                <w:lang w:val="ru-RU"/>
              </w:rPr>
              <w:t xml:space="preserve"> 4.2. Амортизация прочих фондов</w:t>
            </w:r>
          </w:p>
        </w:tc>
        <w:tc>
          <w:tcPr>
            <w:tcW w:w="1488" w:type="dxa"/>
            <w:vAlign w:val="bottom"/>
          </w:tcPr>
          <w:p w14:paraId="0C38AAB1" w14:textId="77777777" w:rsidR="004A0879" w:rsidRPr="009465F2" w:rsidRDefault="004A0879" w:rsidP="009465F2">
            <w:pPr>
              <w:ind w:right="246"/>
              <w:jc w:val="right"/>
              <w:rPr>
                <w:rFonts w:ascii="Times New Roman" w:hAnsi="Times New Roman"/>
                <w:lang w:val="ru-RU"/>
              </w:rPr>
            </w:pPr>
          </w:p>
        </w:tc>
        <w:tc>
          <w:tcPr>
            <w:tcW w:w="1488" w:type="dxa"/>
            <w:vAlign w:val="bottom"/>
          </w:tcPr>
          <w:p w14:paraId="74F8F2A2" w14:textId="77777777" w:rsidR="004A0879" w:rsidRPr="009465F2" w:rsidRDefault="004A0879" w:rsidP="009465F2">
            <w:pPr>
              <w:ind w:right="317"/>
              <w:jc w:val="right"/>
              <w:rPr>
                <w:rFonts w:ascii="Times New Roman" w:hAnsi="Times New Roman"/>
                <w:lang w:val="ru-RU"/>
              </w:rPr>
            </w:pPr>
          </w:p>
        </w:tc>
        <w:tc>
          <w:tcPr>
            <w:tcW w:w="1488" w:type="dxa"/>
            <w:vAlign w:val="bottom"/>
          </w:tcPr>
          <w:p w14:paraId="0D8122BF" w14:textId="77777777" w:rsidR="004A0879" w:rsidRPr="009465F2" w:rsidRDefault="004A0879" w:rsidP="009465F2">
            <w:pPr>
              <w:ind w:right="317"/>
              <w:jc w:val="right"/>
              <w:rPr>
                <w:rFonts w:ascii="Times New Roman" w:hAnsi="Times New Roman"/>
                <w:lang w:val="ru-RU"/>
              </w:rPr>
            </w:pPr>
          </w:p>
        </w:tc>
        <w:tc>
          <w:tcPr>
            <w:tcW w:w="1489" w:type="dxa"/>
            <w:vAlign w:val="bottom"/>
          </w:tcPr>
          <w:p w14:paraId="2E1EB076" w14:textId="77777777" w:rsidR="004A0879" w:rsidRPr="009465F2" w:rsidRDefault="004A0879" w:rsidP="009465F2">
            <w:pPr>
              <w:ind w:right="317"/>
              <w:jc w:val="right"/>
              <w:rPr>
                <w:rFonts w:ascii="Times New Roman" w:hAnsi="Times New Roman"/>
                <w:lang w:val="ru-RU"/>
              </w:rPr>
            </w:pPr>
          </w:p>
        </w:tc>
      </w:tr>
      <w:tr w:rsidR="004A0879" w:rsidRPr="004A0879" w14:paraId="003CFAD9" w14:textId="77777777" w:rsidTr="004A0879">
        <w:tc>
          <w:tcPr>
            <w:tcW w:w="3970" w:type="dxa"/>
            <w:vAlign w:val="center"/>
          </w:tcPr>
          <w:p w14:paraId="28A04A26" w14:textId="77777777" w:rsidR="004A0879" w:rsidRPr="004A0879" w:rsidRDefault="004A0879" w:rsidP="00213137">
            <w:pPr>
              <w:rPr>
                <w:rFonts w:ascii="Times New Roman" w:hAnsi="Times New Roman"/>
                <w:b/>
                <w:lang w:val="ru-RU"/>
              </w:rPr>
            </w:pPr>
            <w:r>
              <w:rPr>
                <w:rFonts w:ascii="Times New Roman" w:hAnsi="Times New Roman"/>
                <w:b/>
                <w:lang w:val="ru-RU"/>
              </w:rPr>
              <w:t xml:space="preserve">Итого себестоимость 1 </w:t>
            </w:r>
            <w:r w:rsidRPr="00CD5ED3">
              <w:rPr>
                <w:rFonts w:ascii="Times New Roman" w:hAnsi="Times New Roman"/>
                <w:b/>
                <w:highlight w:val="green"/>
                <w:lang w:val="ru-RU"/>
              </w:rPr>
              <w:t>пасс.-км</w:t>
            </w:r>
            <w:r w:rsidRPr="004A0879">
              <w:rPr>
                <w:rFonts w:ascii="Times New Roman" w:hAnsi="Times New Roman"/>
                <w:b/>
                <w:lang w:val="ru-RU"/>
              </w:rPr>
              <w:t>:</w:t>
            </w:r>
          </w:p>
        </w:tc>
        <w:tc>
          <w:tcPr>
            <w:tcW w:w="1488" w:type="dxa"/>
          </w:tcPr>
          <w:p w14:paraId="28494DA7" w14:textId="77777777" w:rsidR="004A0879" w:rsidRPr="004A0879" w:rsidRDefault="004A0879" w:rsidP="009465F2">
            <w:pPr>
              <w:ind w:right="246"/>
              <w:jc w:val="right"/>
              <w:rPr>
                <w:rFonts w:ascii="Times New Roman" w:hAnsi="Times New Roman"/>
                <w:b/>
                <w:lang w:val="ru-RU"/>
              </w:rPr>
            </w:pPr>
          </w:p>
        </w:tc>
        <w:tc>
          <w:tcPr>
            <w:tcW w:w="1488" w:type="dxa"/>
          </w:tcPr>
          <w:p w14:paraId="1F34BBD6" w14:textId="77777777" w:rsidR="004A0879" w:rsidRPr="004A0879" w:rsidRDefault="004A0879" w:rsidP="009465F2">
            <w:pPr>
              <w:ind w:right="317"/>
              <w:jc w:val="right"/>
              <w:rPr>
                <w:rFonts w:ascii="Times New Roman" w:hAnsi="Times New Roman"/>
                <w:b/>
                <w:lang w:val="ru-RU"/>
              </w:rPr>
            </w:pPr>
            <w:r w:rsidRPr="004A0879">
              <w:rPr>
                <w:rFonts w:ascii="Times New Roman" w:hAnsi="Times New Roman"/>
                <w:b/>
                <w:lang w:val="ru-RU"/>
              </w:rPr>
              <w:t>100</w:t>
            </w:r>
            <w:r w:rsidR="009465F2">
              <w:rPr>
                <w:rFonts w:ascii="Times New Roman" w:hAnsi="Times New Roman"/>
                <w:b/>
                <w:lang w:val="ru-RU"/>
              </w:rPr>
              <w:t>,00</w:t>
            </w:r>
          </w:p>
        </w:tc>
        <w:tc>
          <w:tcPr>
            <w:tcW w:w="1488" w:type="dxa"/>
          </w:tcPr>
          <w:p w14:paraId="4516D51D" w14:textId="77777777" w:rsidR="004A0879" w:rsidRPr="004A0879" w:rsidRDefault="004A0879" w:rsidP="009465F2">
            <w:pPr>
              <w:ind w:right="317"/>
              <w:jc w:val="right"/>
              <w:rPr>
                <w:rFonts w:ascii="Times New Roman" w:hAnsi="Times New Roman"/>
                <w:b/>
                <w:lang w:val="ru-RU"/>
              </w:rPr>
            </w:pPr>
          </w:p>
        </w:tc>
        <w:tc>
          <w:tcPr>
            <w:tcW w:w="1489" w:type="dxa"/>
          </w:tcPr>
          <w:p w14:paraId="17FA813F" w14:textId="77777777" w:rsidR="004A0879" w:rsidRPr="004A0879" w:rsidRDefault="004A0879" w:rsidP="009465F2">
            <w:pPr>
              <w:ind w:right="317"/>
              <w:jc w:val="right"/>
              <w:rPr>
                <w:rFonts w:ascii="Times New Roman" w:hAnsi="Times New Roman"/>
                <w:b/>
                <w:lang w:val="ru-RU"/>
              </w:rPr>
            </w:pPr>
            <w:r w:rsidRPr="004A0879">
              <w:rPr>
                <w:rFonts w:ascii="Times New Roman" w:hAnsi="Times New Roman"/>
                <w:b/>
                <w:lang w:val="ru-RU"/>
              </w:rPr>
              <w:t>100</w:t>
            </w:r>
            <w:r w:rsidR="009465F2">
              <w:rPr>
                <w:rFonts w:ascii="Times New Roman" w:hAnsi="Times New Roman"/>
                <w:b/>
                <w:lang w:val="ru-RU"/>
              </w:rPr>
              <w:t>,00</w:t>
            </w:r>
          </w:p>
        </w:tc>
      </w:tr>
    </w:tbl>
    <w:p w14:paraId="3E7009B5" w14:textId="77777777" w:rsidR="001C33DE" w:rsidRDefault="001C33DE" w:rsidP="005862E1">
      <w:pPr>
        <w:spacing w:line="360" w:lineRule="exact"/>
        <w:ind w:firstLine="709"/>
        <w:jc w:val="both"/>
        <w:rPr>
          <w:rFonts w:ascii="Times New Roman" w:hAnsi="Times New Roman"/>
          <w:sz w:val="28"/>
          <w:szCs w:val="28"/>
          <w:lang w:val="ru-RU"/>
        </w:rPr>
      </w:pPr>
    </w:p>
    <w:p w14:paraId="6B314B68" w14:textId="1BA1D69E" w:rsidR="001F58AE" w:rsidRPr="00CD5ED3" w:rsidRDefault="001F58AE" w:rsidP="005862E1">
      <w:pPr>
        <w:spacing w:line="360" w:lineRule="exact"/>
        <w:ind w:firstLine="709"/>
        <w:jc w:val="both"/>
        <w:rPr>
          <w:rFonts w:ascii="Times New Roman" w:hAnsi="Times New Roman"/>
          <w:sz w:val="28"/>
          <w:szCs w:val="28"/>
          <w:lang w:val="ru-RU"/>
        </w:rPr>
      </w:pPr>
      <w:r w:rsidRPr="00124467">
        <w:rPr>
          <w:rFonts w:ascii="Times New Roman" w:hAnsi="Times New Roman"/>
          <w:sz w:val="28"/>
          <w:szCs w:val="28"/>
          <w:lang w:val="ru-RU"/>
        </w:rPr>
        <w:t xml:space="preserve">Таким образом, в результате изменившихся условий работы </w:t>
      </w:r>
      <w:r w:rsidR="00723F63">
        <w:rPr>
          <w:rFonts w:ascii="Times New Roman" w:hAnsi="Times New Roman"/>
          <w:sz w:val="28"/>
          <w:szCs w:val="28"/>
          <w:lang w:val="ru-RU"/>
        </w:rPr>
        <w:t>предприятия</w:t>
      </w:r>
      <w:r w:rsidRPr="00124467">
        <w:rPr>
          <w:rFonts w:ascii="Times New Roman" w:hAnsi="Times New Roman"/>
          <w:sz w:val="28"/>
          <w:szCs w:val="28"/>
          <w:lang w:val="ru-RU"/>
        </w:rPr>
        <w:t xml:space="preserve"> (изменение пассажирооборота</w:t>
      </w:r>
      <w:r w:rsidR="00E93927" w:rsidRPr="00124467">
        <w:rPr>
          <w:rFonts w:ascii="Times New Roman" w:hAnsi="Times New Roman"/>
          <w:sz w:val="28"/>
          <w:szCs w:val="28"/>
          <w:lang w:val="ru-RU"/>
        </w:rPr>
        <w:t xml:space="preserve"> и оправданное изменение затрат</w:t>
      </w:r>
      <w:r w:rsidRPr="00124467">
        <w:rPr>
          <w:rFonts w:ascii="Times New Roman" w:hAnsi="Times New Roman"/>
          <w:sz w:val="28"/>
          <w:szCs w:val="28"/>
          <w:lang w:val="ru-RU"/>
        </w:rPr>
        <w:t xml:space="preserve">) должно было произойти </w:t>
      </w:r>
      <w:r w:rsidR="00E93927" w:rsidRPr="00124467">
        <w:rPr>
          <w:rFonts w:ascii="Times New Roman" w:hAnsi="Times New Roman"/>
          <w:sz w:val="28"/>
          <w:szCs w:val="28"/>
          <w:lang w:val="ru-RU"/>
        </w:rPr>
        <w:t>снижение</w:t>
      </w:r>
      <w:r w:rsidRPr="00124467">
        <w:rPr>
          <w:rFonts w:ascii="Times New Roman" w:hAnsi="Times New Roman"/>
          <w:sz w:val="28"/>
          <w:szCs w:val="28"/>
          <w:lang w:val="ru-RU"/>
        </w:rPr>
        <w:t xml:space="preserve"> себестоимости </w:t>
      </w:r>
      <w:r w:rsidR="00CD5ED3" w:rsidRPr="00CD5ED3">
        <w:rPr>
          <w:rFonts w:ascii="Times New Roman" w:hAnsi="Times New Roman"/>
          <w:sz w:val="28"/>
          <w:szCs w:val="28"/>
          <w:lang w:val="ru-RU"/>
        </w:rPr>
        <w:t>одного</w:t>
      </w:r>
      <w:r w:rsidR="00E93927" w:rsidRPr="00CD5ED3">
        <w:rPr>
          <w:rFonts w:ascii="Times New Roman" w:hAnsi="Times New Roman"/>
          <w:sz w:val="28"/>
          <w:szCs w:val="28"/>
          <w:lang w:val="ru-RU"/>
        </w:rPr>
        <w:t xml:space="preserve"> </w:t>
      </w:r>
      <w:r w:rsidRPr="00CD5ED3">
        <w:rPr>
          <w:rFonts w:ascii="Times New Roman" w:hAnsi="Times New Roman"/>
          <w:sz w:val="28"/>
          <w:szCs w:val="28"/>
          <w:highlight w:val="green"/>
          <w:lang w:val="ru-RU"/>
        </w:rPr>
        <w:t>п</w:t>
      </w:r>
      <w:r w:rsidR="00E93927" w:rsidRPr="00CD5ED3">
        <w:rPr>
          <w:rFonts w:ascii="Times New Roman" w:hAnsi="Times New Roman"/>
          <w:sz w:val="28"/>
          <w:szCs w:val="28"/>
          <w:highlight w:val="green"/>
          <w:lang w:val="ru-RU"/>
        </w:rPr>
        <w:t>ассажиро-</w:t>
      </w:r>
      <w:r w:rsidRPr="00CD5ED3">
        <w:rPr>
          <w:rFonts w:ascii="Times New Roman" w:hAnsi="Times New Roman"/>
          <w:sz w:val="28"/>
          <w:szCs w:val="28"/>
          <w:highlight w:val="green"/>
          <w:lang w:val="ru-RU"/>
        </w:rPr>
        <w:t>к</w:t>
      </w:r>
      <w:r w:rsidR="00E93927" w:rsidRPr="00CD5ED3">
        <w:rPr>
          <w:rFonts w:ascii="Times New Roman" w:hAnsi="Times New Roman"/>
          <w:sz w:val="28"/>
          <w:szCs w:val="28"/>
          <w:highlight w:val="green"/>
          <w:lang w:val="ru-RU"/>
        </w:rPr>
        <w:t>илометра</w:t>
      </w:r>
      <w:r w:rsidRPr="00124467">
        <w:rPr>
          <w:rFonts w:ascii="Times New Roman" w:hAnsi="Times New Roman"/>
          <w:sz w:val="28"/>
          <w:szCs w:val="28"/>
          <w:lang w:val="ru-RU"/>
        </w:rPr>
        <w:t xml:space="preserve"> на </w:t>
      </w:r>
      <w:r w:rsidR="005862E1" w:rsidRPr="00CD5ED3">
        <w:rPr>
          <w:rFonts w:ascii="Times New Roman" w:hAnsi="Times New Roman"/>
          <w:sz w:val="28"/>
          <w:szCs w:val="28"/>
          <w:highlight w:val="green"/>
          <w:lang w:val="ru-RU"/>
        </w:rPr>
        <w:t>…</w:t>
      </w:r>
      <w:r w:rsidRPr="00124467">
        <w:rPr>
          <w:rFonts w:ascii="Times New Roman" w:hAnsi="Times New Roman"/>
          <w:sz w:val="28"/>
          <w:szCs w:val="28"/>
          <w:lang w:val="ru-RU"/>
        </w:rPr>
        <w:t xml:space="preserve"> руб</w:t>
      </w:r>
      <w:r w:rsidR="005862E1">
        <w:rPr>
          <w:rFonts w:ascii="Times New Roman" w:hAnsi="Times New Roman"/>
          <w:sz w:val="28"/>
          <w:szCs w:val="28"/>
          <w:lang w:val="ru-RU"/>
        </w:rPr>
        <w:t>лей</w:t>
      </w:r>
      <w:r w:rsidRPr="00124467">
        <w:rPr>
          <w:rFonts w:ascii="Times New Roman" w:hAnsi="Times New Roman"/>
          <w:sz w:val="28"/>
          <w:szCs w:val="28"/>
          <w:lang w:val="ru-RU"/>
        </w:rPr>
        <w:t xml:space="preserve">, </w:t>
      </w:r>
      <w:r w:rsidR="00E93927" w:rsidRPr="00124467">
        <w:rPr>
          <w:rFonts w:ascii="Times New Roman" w:hAnsi="Times New Roman"/>
          <w:sz w:val="28"/>
          <w:szCs w:val="28"/>
          <w:lang w:val="ru-RU"/>
        </w:rPr>
        <w:t>однако</w:t>
      </w:r>
      <w:r w:rsidRPr="00124467">
        <w:rPr>
          <w:rFonts w:ascii="Times New Roman" w:hAnsi="Times New Roman"/>
          <w:sz w:val="28"/>
          <w:szCs w:val="28"/>
          <w:lang w:val="ru-RU"/>
        </w:rPr>
        <w:t xml:space="preserve"> за счёт относительно</w:t>
      </w:r>
      <w:r w:rsidR="00E93927" w:rsidRPr="00124467">
        <w:rPr>
          <w:rFonts w:ascii="Times New Roman" w:hAnsi="Times New Roman"/>
          <w:sz w:val="28"/>
          <w:szCs w:val="28"/>
          <w:lang w:val="ru-RU"/>
        </w:rPr>
        <w:t>го</w:t>
      </w:r>
      <w:r w:rsidRPr="00124467">
        <w:rPr>
          <w:rFonts w:ascii="Times New Roman" w:hAnsi="Times New Roman"/>
          <w:sz w:val="28"/>
          <w:szCs w:val="28"/>
          <w:lang w:val="ru-RU"/>
        </w:rPr>
        <w:t xml:space="preserve"> </w:t>
      </w:r>
      <w:r w:rsidR="00E93927" w:rsidRPr="00124467">
        <w:rPr>
          <w:rFonts w:ascii="Times New Roman" w:hAnsi="Times New Roman"/>
          <w:sz w:val="28"/>
          <w:szCs w:val="28"/>
          <w:lang w:val="ru-RU"/>
        </w:rPr>
        <w:t>перерасхода</w:t>
      </w:r>
      <w:r w:rsidRPr="00124467">
        <w:rPr>
          <w:rFonts w:ascii="Times New Roman" w:hAnsi="Times New Roman"/>
          <w:sz w:val="28"/>
          <w:szCs w:val="28"/>
          <w:lang w:val="ru-RU"/>
        </w:rPr>
        <w:t xml:space="preserve"> ресурсов </w:t>
      </w:r>
      <w:r w:rsidR="00E93927" w:rsidRPr="00124467">
        <w:rPr>
          <w:rFonts w:ascii="Times New Roman" w:hAnsi="Times New Roman"/>
          <w:sz w:val="28"/>
          <w:szCs w:val="28"/>
          <w:lang w:val="ru-RU"/>
        </w:rPr>
        <w:t>имело место увеличение</w:t>
      </w:r>
      <w:r w:rsidRPr="00124467">
        <w:rPr>
          <w:rFonts w:ascii="Times New Roman" w:hAnsi="Times New Roman"/>
          <w:sz w:val="28"/>
          <w:szCs w:val="28"/>
          <w:lang w:val="ru-RU"/>
        </w:rPr>
        <w:t xml:space="preserve"> себестоимость единицы транспортной работы на </w:t>
      </w:r>
      <w:r w:rsidR="005862E1" w:rsidRPr="00CD5ED3">
        <w:rPr>
          <w:rFonts w:ascii="Times New Roman" w:hAnsi="Times New Roman"/>
          <w:sz w:val="28"/>
          <w:szCs w:val="28"/>
          <w:highlight w:val="green"/>
          <w:lang w:val="ru-RU"/>
        </w:rPr>
        <w:t>…</w:t>
      </w:r>
      <w:r w:rsidRPr="00124467">
        <w:rPr>
          <w:rFonts w:ascii="Times New Roman" w:hAnsi="Times New Roman"/>
          <w:sz w:val="28"/>
          <w:szCs w:val="28"/>
          <w:lang w:val="ru-RU"/>
        </w:rPr>
        <w:t xml:space="preserve"> руб</w:t>
      </w:r>
      <w:r w:rsidR="005862E1">
        <w:rPr>
          <w:rFonts w:ascii="Times New Roman" w:hAnsi="Times New Roman"/>
          <w:sz w:val="28"/>
          <w:szCs w:val="28"/>
          <w:lang w:val="ru-RU"/>
        </w:rPr>
        <w:t>лей</w:t>
      </w:r>
      <w:r w:rsidR="00E93927" w:rsidRPr="00124467">
        <w:rPr>
          <w:rFonts w:ascii="Times New Roman" w:hAnsi="Times New Roman"/>
          <w:sz w:val="28"/>
          <w:szCs w:val="28"/>
          <w:lang w:val="ru-RU"/>
        </w:rPr>
        <w:t>.</w:t>
      </w:r>
      <w:r w:rsidRPr="00124467">
        <w:rPr>
          <w:rFonts w:ascii="Times New Roman" w:hAnsi="Times New Roman"/>
          <w:sz w:val="28"/>
          <w:szCs w:val="28"/>
          <w:lang w:val="ru-RU"/>
        </w:rPr>
        <w:t xml:space="preserve"> </w:t>
      </w:r>
      <w:r w:rsidR="00E93927" w:rsidRPr="00124467">
        <w:rPr>
          <w:rFonts w:ascii="Times New Roman" w:hAnsi="Times New Roman"/>
          <w:sz w:val="28"/>
          <w:szCs w:val="28"/>
          <w:lang w:val="ru-RU"/>
        </w:rPr>
        <w:t>В</w:t>
      </w:r>
      <w:r w:rsidRPr="00124467">
        <w:rPr>
          <w:rFonts w:ascii="Times New Roman" w:hAnsi="Times New Roman"/>
          <w:sz w:val="28"/>
          <w:szCs w:val="28"/>
          <w:lang w:val="ru-RU"/>
        </w:rPr>
        <w:t xml:space="preserve"> результате итоговое значение себестоимости </w:t>
      </w:r>
      <w:r w:rsidR="00CD5ED3">
        <w:rPr>
          <w:rFonts w:ascii="Times New Roman" w:hAnsi="Times New Roman"/>
          <w:sz w:val="28"/>
          <w:szCs w:val="28"/>
          <w:lang w:val="ru-RU"/>
        </w:rPr>
        <w:t>одного</w:t>
      </w:r>
      <w:r w:rsidR="00E93927" w:rsidRPr="00124467">
        <w:rPr>
          <w:rFonts w:ascii="Times New Roman" w:hAnsi="Times New Roman"/>
          <w:sz w:val="28"/>
          <w:szCs w:val="28"/>
          <w:lang w:val="ru-RU"/>
        </w:rPr>
        <w:t xml:space="preserve"> </w:t>
      </w:r>
      <w:r w:rsidRPr="00CD5ED3">
        <w:rPr>
          <w:rFonts w:ascii="Times New Roman" w:hAnsi="Times New Roman"/>
          <w:sz w:val="28"/>
          <w:szCs w:val="28"/>
          <w:highlight w:val="green"/>
          <w:lang w:val="ru-RU"/>
        </w:rPr>
        <w:t>п</w:t>
      </w:r>
      <w:r w:rsidR="00E93927" w:rsidRPr="00CD5ED3">
        <w:rPr>
          <w:rFonts w:ascii="Times New Roman" w:hAnsi="Times New Roman"/>
          <w:sz w:val="28"/>
          <w:szCs w:val="28"/>
          <w:highlight w:val="green"/>
          <w:lang w:val="ru-RU"/>
        </w:rPr>
        <w:t>ассажиро-</w:t>
      </w:r>
      <w:r w:rsidRPr="00CD5ED3">
        <w:rPr>
          <w:rFonts w:ascii="Times New Roman" w:hAnsi="Times New Roman"/>
          <w:sz w:val="28"/>
          <w:szCs w:val="28"/>
          <w:highlight w:val="green"/>
          <w:lang w:val="ru-RU"/>
        </w:rPr>
        <w:t>к</w:t>
      </w:r>
      <w:r w:rsidR="00E93927" w:rsidRPr="00CD5ED3">
        <w:rPr>
          <w:rFonts w:ascii="Times New Roman" w:hAnsi="Times New Roman"/>
          <w:sz w:val="28"/>
          <w:szCs w:val="28"/>
          <w:highlight w:val="green"/>
          <w:lang w:val="ru-RU"/>
        </w:rPr>
        <w:t>ило</w:t>
      </w:r>
      <w:r w:rsidRPr="00CD5ED3">
        <w:rPr>
          <w:rFonts w:ascii="Times New Roman" w:hAnsi="Times New Roman"/>
          <w:sz w:val="28"/>
          <w:szCs w:val="28"/>
          <w:highlight w:val="green"/>
          <w:lang w:val="ru-RU"/>
        </w:rPr>
        <w:t>м</w:t>
      </w:r>
      <w:r w:rsidR="00E93927" w:rsidRPr="00CD5ED3">
        <w:rPr>
          <w:rFonts w:ascii="Times New Roman" w:hAnsi="Times New Roman"/>
          <w:sz w:val="28"/>
          <w:szCs w:val="28"/>
          <w:highlight w:val="green"/>
          <w:lang w:val="ru-RU"/>
        </w:rPr>
        <w:t>етра</w:t>
      </w:r>
      <w:r w:rsidRPr="00124467">
        <w:rPr>
          <w:rFonts w:ascii="Times New Roman" w:hAnsi="Times New Roman"/>
          <w:sz w:val="28"/>
          <w:szCs w:val="28"/>
          <w:lang w:val="ru-RU"/>
        </w:rPr>
        <w:t xml:space="preserve"> увеличилось на </w:t>
      </w:r>
      <w:r w:rsidR="005862E1" w:rsidRPr="00CD5ED3">
        <w:rPr>
          <w:rFonts w:ascii="Times New Roman" w:hAnsi="Times New Roman"/>
          <w:sz w:val="28"/>
          <w:szCs w:val="28"/>
          <w:highlight w:val="green"/>
          <w:lang w:val="ru-RU"/>
        </w:rPr>
        <w:t>…</w:t>
      </w:r>
      <w:r w:rsidRPr="00CD5ED3">
        <w:rPr>
          <w:rFonts w:ascii="Times New Roman" w:hAnsi="Times New Roman"/>
          <w:sz w:val="28"/>
          <w:szCs w:val="28"/>
          <w:lang w:val="ru-RU"/>
        </w:rPr>
        <w:t xml:space="preserve"> руб</w:t>
      </w:r>
      <w:r w:rsidR="005862E1" w:rsidRPr="00CD5ED3">
        <w:rPr>
          <w:rFonts w:ascii="Times New Roman" w:hAnsi="Times New Roman"/>
          <w:sz w:val="28"/>
          <w:szCs w:val="28"/>
          <w:lang w:val="ru-RU"/>
        </w:rPr>
        <w:t>лей</w:t>
      </w:r>
      <w:r w:rsidR="00E93927" w:rsidRPr="00CD5ED3">
        <w:rPr>
          <w:rFonts w:ascii="Times New Roman" w:hAnsi="Times New Roman"/>
          <w:sz w:val="28"/>
          <w:szCs w:val="28"/>
          <w:lang w:val="ru-RU"/>
        </w:rPr>
        <w:t>,</w:t>
      </w:r>
      <w:r w:rsidRPr="00CD5ED3">
        <w:rPr>
          <w:rFonts w:ascii="Times New Roman" w:hAnsi="Times New Roman"/>
          <w:sz w:val="28"/>
          <w:szCs w:val="28"/>
          <w:lang w:val="ru-RU"/>
        </w:rPr>
        <w:t xml:space="preserve"> или</w:t>
      </w:r>
      <w:r w:rsidR="00E93927" w:rsidRPr="00CD5ED3">
        <w:rPr>
          <w:rFonts w:ascii="Times New Roman" w:hAnsi="Times New Roman"/>
          <w:sz w:val="28"/>
          <w:szCs w:val="28"/>
          <w:lang w:val="ru-RU"/>
        </w:rPr>
        <w:t xml:space="preserve"> на</w:t>
      </w:r>
      <w:r w:rsidRPr="00CD5ED3">
        <w:rPr>
          <w:rFonts w:ascii="Times New Roman" w:hAnsi="Times New Roman"/>
          <w:sz w:val="28"/>
          <w:szCs w:val="28"/>
          <w:lang w:val="ru-RU"/>
        </w:rPr>
        <w:t xml:space="preserve"> </w:t>
      </w:r>
      <w:r w:rsidR="005862E1" w:rsidRPr="00CD5ED3">
        <w:rPr>
          <w:rFonts w:ascii="Times New Roman" w:hAnsi="Times New Roman"/>
          <w:sz w:val="28"/>
          <w:szCs w:val="28"/>
          <w:highlight w:val="green"/>
          <w:lang w:val="ru-RU"/>
        </w:rPr>
        <w:t>…</w:t>
      </w:r>
      <w:r w:rsidRPr="00CD5ED3">
        <w:rPr>
          <w:rFonts w:ascii="Times New Roman" w:hAnsi="Times New Roman"/>
          <w:sz w:val="28"/>
          <w:szCs w:val="28"/>
          <w:lang w:val="ru-RU"/>
        </w:rPr>
        <w:t>%.</w:t>
      </w:r>
    </w:p>
    <w:p w14:paraId="5D26B729" w14:textId="77777777" w:rsidR="004E6C3A" w:rsidRDefault="0011620D" w:rsidP="005862E1">
      <w:pPr>
        <w:spacing w:line="360" w:lineRule="exact"/>
        <w:ind w:firstLine="709"/>
        <w:jc w:val="both"/>
        <w:rPr>
          <w:rFonts w:ascii="Times New Roman" w:hAnsi="Times New Roman"/>
          <w:sz w:val="28"/>
          <w:szCs w:val="28"/>
          <w:lang w:val="ru-RU"/>
        </w:rPr>
      </w:pPr>
      <w:r w:rsidRPr="00124467">
        <w:rPr>
          <w:rFonts w:ascii="Times New Roman" w:hAnsi="Times New Roman"/>
          <w:sz w:val="28"/>
          <w:szCs w:val="28"/>
          <w:lang w:val="ru-RU"/>
        </w:rPr>
        <w:t>Далее</w:t>
      </w:r>
      <w:r w:rsidR="001F58AE" w:rsidRPr="00124467">
        <w:rPr>
          <w:rFonts w:ascii="Times New Roman" w:hAnsi="Times New Roman"/>
          <w:sz w:val="28"/>
          <w:szCs w:val="28"/>
          <w:lang w:val="ru-RU"/>
        </w:rPr>
        <w:t xml:space="preserve"> </w:t>
      </w:r>
      <w:r w:rsidRPr="00124467">
        <w:rPr>
          <w:rFonts w:ascii="Times New Roman" w:hAnsi="Times New Roman"/>
          <w:sz w:val="28"/>
          <w:szCs w:val="28"/>
          <w:lang w:val="ru-RU"/>
        </w:rPr>
        <w:t xml:space="preserve">при </w:t>
      </w:r>
      <w:r w:rsidR="001F58AE" w:rsidRPr="00124467">
        <w:rPr>
          <w:rFonts w:ascii="Times New Roman" w:hAnsi="Times New Roman"/>
          <w:sz w:val="28"/>
          <w:szCs w:val="28"/>
          <w:lang w:val="ru-RU"/>
        </w:rPr>
        <w:t>анализ</w:t>
      </w:r>
      <w:r w:rsidRPr="00124467">
        <w:rPr>
          <w:rFonts w:ascii="Times New Roman" w:hAnsi="Times New Roman"/>
          <w:sz w:val="28"/>
          <w:szCs w:val="28"/>
          <w:lang w:val="ru-RU"/>
        </w:rPr>
        <w:t>е</w:t>
      </w:r>
      <w:r w:rsidR="001F58AE" w:rsidRPr="00124467">
        <w:rPr>
          <w:rFonts w:ascii="Times New Roman" w:hAnsi="Times New Roman"/>
          <w:sz w:val="28"/>
          <w:szCs w:val="28"/>
          <w:lang w:val="ru-RU"/>
        </w:rPr>
        <w:t xml:space="preserve"> изменения себестоимости единицы транспортной работы рассчитывается влияние изменения общей суммы затрат и пассажирооборота на себестоимость:</w:t>
      </w:r>
    </w:p>
    <w:p w14:paraId="314D8CC4" w14:textId="77777777" w:rsidR="00124467" w:rsidRPr="005862E1" w:rsidRDefault="00124467" w:rsidP="005862E1">
      <w:pPr>
        <w:jc w:val="right"/>
        <w:rPr>
          <w:rFonts w:ascii="Times New Roman" w:hAnsi="Times New Roman"/>
          <w:sz w:val="20"/>
          <w:szCs w:val="20"/>
          <w:lang w:val="ru-RU"/>
        </w:rPr>
      </w:pPr>
    </w:p>
    <w:p w14:paraId="071E1220" w14:textId="77777777" w:rsidR="0011620D" w:rsidRDefault="00213137" w:rsidP="005862E1">
      <w:pPr>
        <w:pStyle w:val="aff1"/>
        <w:spacing w:line="276" w:lineRule="auto"/>
        <w:ind w:left="0"/>
        <w:jc w:val="right"/>
        <w:rPr>
          <w:rFonts w:ascii="Times New Roman" w:hAnsi="Times New Roman"/>
          <w:iCs/>
          <w:sz w:val="28"/>
          <w:szCs w:val="28"/>
          <w:lang w:val="ru-RU"/>
        </w:rPr>
      </w:pPr>
      <w:r w:rsidRPr="00213137">
        <w:rPr>
          <w:rFonts w:ascii="Times New Roman" w:hAnsi="Times New Roman"/>
          <w:iCs/>
          <w:position w:val="-106"/>
          <w:sz w:val="28"/>
          <w:szCs w:val="28"/>
        </w:rPr>
        <w:object w:dxaOrig="5600" w:dyaOrig="1460" w14:anchorId="4169E145">
          <v:shape id="_x0000_i1074" type="#_x0000_t75" style="width:280.55pt;height:72.7pt" o:ole="">
            <v:imagedata r:id="rId109" o:title=""/>
          </v:shape>
          <o:OLEObject Type="Embed" ProgID="Equation.3" ShapeID="_x0000_i1074" DrawAspect="Content" ObjectID="_1690530376" r:id="rId110"/>
        </w:object>
      </w:r>
      <w:r w:rsidR="0011620D" w:rsidRPr="0011620D">
        <w:rPr>
          <w:rFonts w:ascii="Times New Roman" w:hAnsi="Times New Roman"/>
          <w:iCs/>
          <w:sz w:val="28"/>
          <w:szCs w:val="28"/>
          <w:lang w:val="ru-RU"/>
        </w:rPr>
        <w:t>,</w:t>
      </w:r>
      <w:r w:rsidR="0011620D" w:rsidRPr="0011620D">
        <w:rPr>
          <w:rFonts w:ascii="Times New Roman" w:hAnsi="Times New Roman"/>
          <w:iCs/>
          <w:sz w:val="28"/>
          <w:szCs w:val="28"/>
          <w:lang w:val="ru-RU"/>
        </w:rPr>
        <w:tab/>
      </w:r>
      <w:r w:rsidR="0011620D" w:rsidRPr="0011620D">
        <w:rPr>
          <w:rFonts w:ascii="Times New Roman" w:hAnsi="Times New Roman"/>
          <w:iCs/>
          <w:sz w:val="28"/>
          <w:szCs w:val="28"/>
          <w:lang w:val="ru-RU"/>
        </w:rPr>
        <w:tab/>
        <w:t>(</w:t>
      </w:r>
      <w:r w:rsidR="005862E1">
        <w:rPr>
          <w:rFonts w:ascii="Times New Roman" w:hAnsi="Times New Roman"/>
          <w:iCs/>
          <w:sz w:val="28"/>
          <w:szCs w:val="28"/>
          <w:lang w:val="ru-RU"/>
        </w:rPr>
        <w:t>2</w:t>
      </w:r>
      <w:r w:rsidR="0011620D" w:rsidRPr="0011620D">
        <w:rPr>
          <w:rFonts w:ascii="Times New Roman" w:hAnsi="Times New Roman"/>
          <w:iCs/>
          <w:sz w:val="28"/>
          <w:szCs w:val="28"/>
          <w:lang w:val="ru-RU"/>
        </w:rPr>
        <w:t>.</w:t>
      </w:r>
      <w:r w:rsidR="006F47BA">
        <w:rPr>
          <w:rFonts w:ascii="Times New Roman" w:hAnsi="Times New Roman"/>
          <w:iCs/>
          <w:sz w:val="28"/>
          <w:szCs w:val="28"/>
          <w:lang w:val="ru-RU"/>
        </w:rPr>
        <w:t>9</w:t>
      </w:r>
      <w:r w:rsidR="005862E1">
        <w:rPr>
          <w:rFonts w:ascii="Times New Roman" w:hAnsi="Times New Roman"/>
          <w:iCs/>
          <w:sz w:val="28"/>
          <w:szCs w:val="28"/>
          <w:lang w:val="ru-RU"/>
        </w:rPr>
        <w:t>5</w:t>
      </w:r>
      <w:r w:rsidR="0011620D" w:rsidRPr="0011620D">
        <w:rPr>
          <w:rFonts w:ascii="Times New Roman" w:hAnsi="Times New Roman"/>
          <w:iCs/>
          <w:sz w:val="28"/>
          <w:szCs w:val="28"/>
          <w:lang w:val="ru-RU"/>
        </w:rPr>
        <w:t>)</w:t>
      </w:r>
    </w:p>
    <w:p w14:paraId="27A9FDB7" w14:textId="77777777" w:rsidR="00124467" w:rsidRPr="005862E1" w:rsidRDefault="00124467" w:rsidP="005862E1">
      <w:pPr>
        <w:pStyle w:val="aff1"/>
        <w:spacing w:after="0"/>
        <w:ind w:left="0"/>
        <w:jc w:val="right"/>
        <w:rPr>
          <w:rFonts w:ascii="Times New Roman" w:hAnsi="Times New Roman"/>
          <w:iCs/>
          <w:sz w:val="20"/>
          <w:szCs w:val="20"/>
          <w:lang w:val="ru-RU"/>
        </w:rPr>
      </w:pPr>
    </w:p>
    <w:p w14:paraId="3F770FC6" w14:textId="77777777" w:rsidR="0011620D" w:rsidRPr="0011620D" w:rsidRDefault="0011620D" w:rsidP="005862E1">
      <w:pPr>
        <w:pStyle w:val="aff1"/>
        <w:tabs>
          <w:tab w:val="left" w:pos="567"/>
        </w:tabs>
        <w:spacing w:after="0" w:line="360" w:lineRule="exact"/>
        <w:ind w:left="0"/>
        <w:jc w:val="both"/>
        <w:rPr>
          <w:rFonts w:ascii="Times New Roman" w:hAnsi="Times New Roman"/>
          <w:sz w:val="28"/>
          <w:szCs w:val="28"/>
          <w:lang w:val="ru-RU"/>
        </w:rPr>
      </w:pPr>
      <w:r>
        <w:rPr>
          <w:rFonts w:ascii="Times New Roman" w:hAnsi="Times New Roman"/>
          <w:sz w:val="28"/>
          <w:szCs w:val="28"/>
          <w:lang w:val="ru-RU"/>
        </w:rPr>
        <w:t>г</w:t>
      </w:r>
      <w:r w:rsidRPr="0011620D">
        <w:rPr>
          <w:rFonts w:ascii="Times New Roman" w:hAnsi="Times New Roman"/>
          <w:sz w:val="28"/>
          <w:szCs w:val="28"/>
          <w:lang w:val="ru-RU"/>
        </w:rPr>
        <w:t>де</w:t>
      </w:r>
      <w:r w:rsidR="005862E1">
        <w:rPr>
          <w:rFonts w:ascii="Times New Roman" w:hAnsi="Times New Roman"/>
          <w:sz w:val="28"/>
          <w:szCs w:val="28"/>
          <w:lang w:val="ru-RU"/>
        </w:rPr>
        <w:tab/>
      </w:r>
      <w:r w:rsidRPr="0011620D">
        <w:rPr>
          <w:rFonts w:ascii="Times New Roman" w:hAnsi="Times New Roman"/>
          <w:i/>
          <w:sz w:val="28"/>
          <w:szCs w:val="28"/>
          <w:lang w:val="ru-RU"/>
        </w:rPr>
        <w:t>Д</w:t>
      </w:r>
      <w:r w:rsidRPr="0011620D">
        <w:rPr>
          <w:rFonts w:ascii="Times New Roman" w:hAnsi="Times New Roman"/>
          <w:i/>
          <w:sz w:val="28"/>
          <w:szCs w:val="28"/>
          <w:vertAlign w:val="subscript"/>
          <w:lang w:val="ru-RU"/>
        </w:rPr>
        <w:t>З</w:t>
      </w:r>
      <w:r w:rsidRPr="0011620D">
        <w:rPr>
          <w:rFonts w:ascii="Times New Roman" w:hAnsi="Times New Roman"/>
          <w:sz w:val="28"/>
          <w:szCs w:val="28"/>
          <w:lang w:val="ru-RU"/>
        </w:rPr>
        <w:t xml:space="preserve"> и </w:t>
      </w:r>
      <w:r w:rsidRPr="0011620D">
        <w:rPr>
          <w:rFonts w:ascii="Times New Roman" w:hAnsi="Times New Roman"/>
          <w:i/>
          <w:sz w:val="28"/>
          <w:szCs w:val="28"/>
          <w:lang w:val="ru-RU"/>
        </w:rPr>
        <w:t>О</w:t>
      </w:r>
      <w:r w:rsidRPr="0011620D">
        <w:rPr>
          <w:rFonts w:ascii="Times New Roman" w:hAnsi="Times New Roman"/>
          <w:i/>
          <w:sz w:val="28"/>
          <w:szCs w:val="28"/>
          <w:vertAlign w:val="subscript"/>
          <w:lang w:val="ru-RU"/>
        </w:rPr>
        <w:t>З</w:t>
      </w:r>
      <w:r w:rsidRPr="0011620D">
        <w:rPr>
          <w:rFonts w:ascii="Times New Roman" w:hAnsi="Times New Roman"/>
          <w:sz w:val="28"/>
          <w:szCs w:val="28"/>
          <w:lang w:val="ru-RU"/>
        </w:rPr>
        <w:t xml:space="preserve"> – соответственно </w:t>
      </w:r>
      <w:r w:rsidR="0013669B">
        <w:rPr>
          <w:rFonts w:ascii="Times New Roman" w:hAnsi="Times New Roman"/>
          <w:sz w:val="28"/>
          <w:szCs w:val="28"/>
          <w:lang w:val="ru-RU"/>
        </w:rPr>
        <w:t xml:space="preserve">выраженные в процентах </w:t>
      </w:r>
      <w:r w:rsidRPr="0011620D">
        <w:rPr>
          <w:rFonts w:ascii="Times New Roman" w:hAnsi="Times New Roman"/>
          <w:sz w:val="28"/>
          <w:szCs w:val="28"/>
          <w:lang w:val="ru-RU"/>
        </w:rPr>
        <w:t>допустимое и относительное отклонения общей суммы затрат, %;</w:t>
      </w:r>
    </w:p>
    <w:p w14:paraId="55A504E8" w14:textId="77777777" w:rsidR="0011620D" w:rsidRPr="0011620D" w:rsidRDefault="005862E1" w:rsidP="005862E1">
      <w:pPr>
        <w:pStyle w:val="aff1"/>
        <w:tabs>
          <w:tab w:val="left" w:pos="567"/>
        </w:tabs>
        <w:spacing w:after="0" w:line="360" w:lineRule="exact"/>
        <w:ind w:left="0"/>
        <w:jc w:val="both"/>
        <w:rPr>
          <w:rFonts w:ascii="Times New Roman" w:hAnsi="Times New Roman"/>
          <w:sz w:val="28"/>
          <w:szCs w:val="28"/>
          <w:lang w:val="ru-RU"/>
        </w:rPr>
      </w:pPr>
      <w:r>
        <w:rPr>
          <w:rFonts w:ascii="Times New Roman" w:hAnsi="Times New Roman"/>
          <w:sz w:val="28"/>
          <w:szCs w:val="28"/>
          <w:lang w:val="ru-RU"/>
        </w:rPr>
        <w:tab/>
      </w:r>
      <w:r w:rsidR="0011620D" w:rsidRPr="0011620D">
        <w:rPr>
          <w:rFonts w:ascii="Times New Roman" w:hAnsi="Times New Roman"/>
          <w:i/>
          <w:sz w:val="28"/>
          <w:szCs w:val="28"/>
          <w:lang w:val="ru-RU"/>
        </w:rPr>
        <w:t>П</w:t>
      </w:r>
      <w:r w:rsidR="0011620D" w:rsidRPr="0011620D">
        <w:rPr>
          <w:rFonts w:ascii="Times New Roman" w:hAnsi="Times New Roman"/>
          <w:i/>
          <w:sz w:val="28"/>
          <w:szCs w:val="28"/>
          <w:vertAlign w:val="subscript"/>
        </w:rPr>
        <w:t>P</w:t>
      </w:r>
      <w:r w:rsidR="0011620D">
        <w:rPr>
          <w:rFonts w:ascii="Times New Roman" w:hAnsi="Times New Roman"/>
          <w:sz w:val="28"/>
          <w:szCs w:val="28"/>
          <w:lang w:val="ru-RU"/>
        </w:rPr>
        <w:t xml:space="preserve"> </w:t>
      </w:r>
      <w:r w:rsidR="0011620D" w:rsidRPr="0011620D">
        <w:rPr>
          <w:rFonts w:ascii="Times New Roman" w:hAnsi="Times New Roman"/>
          <w:sz w:val="28"/>
          <w:szCs w:val="28"/>
          <w:lang w:val="ru-RU"/>
        </w:rPr>
        <w:t xml:space="preserve">– процент изменения по </w:t>
      </w:r>
      <w:r w:rsidR="0011620D" w:rsidRPr="00E23789">
        <w:rPr>
          <w:rFonts w:ascii="Times New Roman" w:hAnsi="Times New Roman"/>
          <w:sz w:val="28"/>
          <w:szCs w:val="28"/>
          <w:highlight w:val="green"/>
          <w:lang w:val="ru-RU"/>
        </w:rPr>
        <w:t>пассажирообороту</w:t>
      </w:r>
      <w:r w:rsidR="0011620D">
        <w:rPr>
          <w:rFonts w:ascii="Times New Roman" w:hAnsi="Times New Roman"/>
          <w:sz w:val="28"/>
          <w:szCs w:val="28"/>
          <w:lang w:val="ru-RU"/>
        </w:rPr>
        <w:t xml:space="preserve"> </w:t>
      </w:r>
      <w:r w:rsidR="0013669B">
        <w:rPr>
          <w:rFonts w:ascii="Times New Roman" w:hAnsi="Times New Roman"/>
          <w:sz w:val="28"/>
          <w:szCs w:val="28"/>
          <w:lang w:val="ru-RU"/>
        </w:rPr>
        <w:t>(</w:t>
      </w:r>
      <w:r w:rsidR="0013669B" w:rsidRPr="0013669B">
        <w:rPr>
          <w:rFonts w:ascii="Times New Roman" w:hAnsi="Times New Roman"/>
          <w:i/>
          <w:sz w:val="28"/>
          <w:szCs w:val="28"/>
          <w:lang w:val="ru-RU"/>
        </w:rPr>
        <w:t>П</w:t>
      </w:r>
      <w:r w:rsidR="0013669B" w:rsidRPr="0013669B">
        <w:rPr>
          <w:rFonts w:ascii="Times New Roman" w:hAnsi="Times New Roman"/>
          <w:i/>
          <w:sz w:val="28"/>
          <w:szCs w:val="28"/>
          <w:vertAlign w:val="subscript"/>
        </w:rPr>
        <w:t>P</w:t>
      </w:r>
      <w:r w:rsidR="0013669B">
        <w:rPr>
          <w:rFonts w:ascii="Times New Roman" w:hAnsi="Times New Roman"/>
          <w:sz w:val="28"/>
          <w:szCs w:val="28"/>
          <w:lang w:val="ru-RU"/>
        </w:rPr>
        <w:t xml:space="preserve"> = </w:t>
      </w:r>
      <w:r w:rsidRPr="00E23789">
        <w:rPr>
          <w:rFonts w:ascii="Times New Roman" w:hAnsi="Times New Roman"/>
          <w:sz w:val="28"/>
          <w:szCs w:val="28"/>
          <w:highlight w:val="green"/>
          <w:lang w:val="ru-RU"/>
        </w:rPr>
        <w:t>…</w:t>
      </w:r>
      <w:r w:rsidR="0013669B">
        <w:rPr>
          <w:rFonts w:ascii="Times New Roman" w:hAnsi="Times New Roman"/>
          <w:sz w:val="28"/>
          <w:szCs w:val="28"/>
          <w:lang w:val="ru-RU"/>
        </w:rPr>
        <w:t>%)</w:t>
      </w:r>
      <w:r w:rsidR="0011620D" w:rsidRPr="0011620D">
        <w:rPr>
          <w:rFonts w:ascii="Times New Roman" w:hAnsi="Times New Roman"/>
          <w:sz w:val="28"/>
          <w:szCs w:val="28"/>
          <w:lang w:val="ru-RU"/>
        </w:rPr>
        <w:t>;</w:t>
      </w:r>
    </w:p>
    <w:p w14:paraId="36BA1A4A" w14:textId="21489973" w:rsidR="0011620D" w:rsidRPr="0011620D" w:rsidRDefault="0011620D" w:rsidP="00124467">
      <w:pPr>
        <w:pStyle w:val="aff1"/>
        <w:spacing w:after="0" w:line="360" w:lineRule="exact"/>
        <w:ind w:left="0"/>
        <w:jc w:val="both"/>
        <w:rPr>
          <w:rFonts w:ascii="Times New Roman" w:hAnsi="Times New Roman"/>
          <w:sz w:val="28"/>
          <w:szCs w:val="28"/>
          <w:lang w:val="ru-RU"/>
        </w:rPr>
      </w:pPr>
      <w:r>
        <w:rPr>
          <w:rFonts w:ascii="Times New Roman" w:hAnsi="Times New Roman"/>
          <w:sz w:val="28"/>
          <w:szCs w:val="28"/>
          <w:lang w:val="ru-RU"/>
        </w:rPr>
        <w:t>       </w:t>
      </w:r>
      <w:r w:rsidRPr="0011620D">
        <w:rPr>
          <w:rFonts w:ascii="Times New Roman" w:hAnsi="Times New Roman"/>
          <w:sz w:val="28"/>
          <w:szCs w:val="28"/>
          <w:lang w:val="ru-RU"/>
        </w:rPr>
        <w:t>Δ</w:t>
      </w:r>
      <w:r w:rsidRPr="0011620D">
        <w:rPr>
          <w:rFonts w:ascii="Times New Roman" w:hAnsi="Times New Roman"/>
          <w:i/>
          <w:sz w:val="28"/>
          <w:szCs w:val="28"/>
          <w:lang w:val="ru-RU"/>
        </w:rPr>
        <w:t>П</w:t>
      </w:r>
      <w:r w:rsidRPr="0011620D">
        <w:rPr>
          <w:rFonts w:ascii="Times New Roman" w:hAnsi="Times New Roman"/>
          <w:i/>
          <w:sz w:val="28"/>
          <w:szCs w:val="28"/>
          <w:vertAlign w:val="subscript"/>
        </w:rPr>
        <w:t>S</w:t>
      </w:r>
      <w:r w:rsidRPr="0011620D">
        <w:rPr>
          <w:rFonts w:ascii="Times New Roman" w:hAnsi="Times New Roman"/>
          <w:i/>
          <w:sz w:val="28"/>
          <w:szCs w:val="28"/>
          <w:vertAlign w:val="subscript"/>
          <w:lang w:val="ru-RU"/>
        </w:rPr>
        <w:t>з</w:t>
      </w:r>
      <w:r w:rsidRPr="0011620D">
        <w:rPr>
          <w:rFonts w:ascii="Times New Roman" w:hAnsi="Times New Roman"/>
          <w:sz w:val="28"/>
          <w:szCs w:val="28"/>
          <w:lang w:val="ru-RU"/>
        </w:rPr>
        <w:t>,</w:t>
      </w:r>
      <w:r>
        <w:rPr>
          <w:rFonts w:ascii="Times New Roman" w:hAnsi="Times New Roman"/>
          <w:sz w:val="28"/>
          <w:szCs w:val="28"/>
          <w:lang w:val="ru-RU"/>
        </w:rPr>
        <w:t> </w:t>
      </w:r>
      <w:r w:rsidRPr="0011620D">
        <w:rPr>
          <w:rFonts w:ascii="Times New Roman" w:hAnsi="Times New Roman"/>
          <w:sz w:val="28"/>
          <w:szCs w:val="28"/>
          <w:lang w:val="ru-RU"/>
        </w:rPr>
        <w:t>Δ</w:t>
      </w:r>
      <w:r w:rsidRPr="0011620D">
        <w:rPr>
          <w:rFonts w:ascii="Times New Roman" w:hAnsi="Times New Roman"/>
          <w:i/>
          <w:sz w:val="28"/>
          <w:szCs w:val="28"/>
          <w:lang w:val="ru-RU"/>
        </w:rPr>
        <w:t>П</w:t>
      </w:r>
      <w:r w:rsidRPr="0011620D">
        <w:rPr>
          <w:rFonts w:ascii="Times New Roman" w:hAnsi="Times New Roman"/>
          <w:i/>
          <w:sz w:val="28"/>
          <w:szCs w:val="28"/>
          <w:vertAlign w:val="subscript"/>
        </w:rPr>
        <w:t>S</w:t>
      </w:r>
      <w:r>
        <w:rPr>
          <w:rFonts w:ascii="Times New Roman" w:hAnsi="Times New Roman"/>
          <w:i/>
          <w:sz w:val="28"/>
          <w:szCs w:val="28"/>
          <w:vertAlign w:val="subscript"/>
          <w:lang w:val="ru-RU"/>
        </w:rPr>
        <w:t>р</w:t>
      </w:r>
      <w:r w:rsidRPr="0011620D">
        <w:rPr>
          <w:rFonts w:ascii="Times New Roman" w:hAnsi="Times New Roman"/>
          <w:i/>
          <w:sz w:val="28"/>
          <w:szCs w:val="28"/>
          <w:lang w:val="ru-RU"/>
        </w:rPr>
        <w:t xml:space="preserve"> </w:t>
      </w:r>
      <w:r>
        <w:rPr>
          <w:rFonts w:ascii="Times New Roman" w:hAnsi="Times New Roman"/>
          <w:sz w:val="28"/>
          <w:szCs w:val="28"/>
          <w:lang w:val="ru-RU"/>
        </w:rPr>
        <w:t>–</w:t>
      </w:r>
      <w:r w:rsidRPr="0011620D">
        <w:rPr>
          <w:rFonts w:ascii="Times New Roman" w:hAnsi="Times New Roman"/>
          <w:sz w:val="28"/>
          <w:szCs w:val="28"/>
          <w:lang w:val="ru-RU"/>
        </w:rPr>
        <w:t xml:space="preserve"> изменени</w:t>
      </w:r>
      <w:r>
        <w:rPr>
          <w:rFonts w:ascii="Times New Roman" w:hAnsi="Times New Roman"/>
          <w:sz w:val="28"/>
          <w:szCs w:val="28"/>
          <w:lang w:val="ru-RU"/>
        </w:rPr>
        <w:t>я</w:t>
      </w:r>
      <w:r w:rsidRPr="0011620D">
        <w:rPr>
          <w:rFonts w:ascii="Times New Roman" w:hAnsi="Times New Roman"/>
          <w:sz w:val="28"/>
          <w:szCs w:val="28"/>
          <w:lang w:val="ru-RU"/>
        </w:rPr>
        <w:t xml:space="preserve"> себестоимости за счёт изменения общей суммы затрат и </w:t>
      </w:r>
      <w:r w:rsidRPr="00E23789">
        <w:rPr>
          <w:rFonts w:ascii="Times New Roman" w:hAnsi="Times New Roman"/>
          <w:sz w:val="28"/>
          <w:szCs w:val="28"/>
          <w:highlight w:val="green"/>
          <w:lang w:val="ru-RU"/>
        </w:rPr>
        <w:t>пассажирооборота</w:t>
      </w:r>
      <w:r w:rsidRPr="0011620D">
        <w:rPr>
          <w:rFonts w:ascii="Times New Roman" w:hAnsi="Times New Roman"/>
          <w:sz w:val="28"/>
          <w:szCs w:val="28"/>
          <w:lang w:val="ru-RU"/>
        </w:rPr>
        <w:t xml:space="preserve"> соответственно, %.</w:t>
      </w:r>
    </w:p>
    <w:p w14:paraId="1C8F52D7" w14:textId="77777777" w:rsidR="0013669B" w:rsidRDefault="0013669B" w:rsidP="005862E1">
      <w:pPr>
        <w:spacing w:line="360" w:lineRule="exact"/>
        <w:ind w:firstLine="709"/>
        <w:jc w:val="both"/>
        <w:rPr>
          <w:rFonts w:ascii="Times New Roman" w:hAnsi="Times New Roman"/>
          <w:sz w:val="28"/>
          <w:szCs w:val="28"/>
          <w:lang w:val="ru-RU"/>
        </w:rPr>
      </w:pPr>
      <w:r w:rsidRPr="00124467">
        <w:rPr>
          <w:rFonts w:ascii="Times New Roman" w:hAnsi="Times New Roman"/>
          <w:sz w:val="28"/>
          <w:szCs w:val="28"/>
          <w:lang w:val="ru-RU"/>
        </w:rPr>
        <w:t xml:space="preserve">По </w:t>
      </w:r>
      <w:r w:rsidRPr="00E23789">
        <w:rPr>
          <w:rFonts w:ascii="Times New Roman" w:hAnsi="Times New Roman"/>
          <w:sz w:val="28"/>
          <w:szCs w:val="28"/>
          <w:highlight w:val="green"/>
          <w:lang w:val="ru-RU"/>
        </w:rPr>
        <w:t>внутригородским</w:t>
      </w:r>
      <w:r w:rsidRPr="00124467">
        <w:rPr>
          <w:rFonts w:ascii="Times New Roman" w:hAnsi="Times New Roman"/>
          <w:sz w:val="28"/>
          <w:szCs w:val="28"/>
          <w:lang w:val="ru-RU"/>
        </w:rPr>
        <w:t xml:space="preserve"> перевозкам </w:t>
      </w:r>
      <w:r w:rsidR="005862E1" w:rsidRPr="00E23789">
        <w:rPr>
          <w:rFonts w:ascii="Times New Roman" w:hAnsi="Times New Roman"/>
          <w:sz w:val="28"/>
          <w:szCs w:val="28"/>
          <w:highlight w:val="green"/>
          <w:lang w:val="ru-RU"/>
        </w:rPr>
        <w:t>наименование предприятия</w:t>
      </w:r>
      <w:r w:rsidRPr="00124467">
        <w:rPr>
          <w:rFonts w:ascii="Times New Roman" w:hAnsi="Times New Roman"/>
          <w:sz w:val="28"/>
          <w:szCs w:val="28"/>
          <w:lang w:val="ru-RU"/>
        </w:rPr>
        <w:t>:</w:t>
      </w:r>
    </w:p>
    <w:p w14:paraId="4169C04C" w14:textId="77777777" w:rsidR="00124467" w:rsidRPr="005862E1" w:rsidRDefault="00124467" w:rsidP="005862E1">
      <w:pPr>
        <w:jc w:val="right"/>
        <w:rPr>
          <w:rFonts w:ascii="Times New Roman" w:hAnsi="Times New Roman"/>
          <w:sz w:val="20"/>
          <w:szCs w:val="20"/>
          <w:lang w:val="ru-RU"/>
        </w:rPr>
      </w:pPr>
    </w:p>
    <w:p w14:paraId="1102F44F" w14:textId="77777777" w:rsidR="0011620D" w:rsidRDefault="0013669B" w:rsidP="00124467">
      <w:pPr>
        <w:pStyle w:val="aff1"/>
        <w:spacing w:line="360" w:lineRule="exact"/>
        <w:jc w:val="center"/>
        <w:rPr>
          <w:rFonts w:ascii="Times New Roman" w:hAnsi="Times New Roman"/>
          <w:sz w:val="28"/>
          <w:szCs w:val="28"/>
          <w:lang w:val="ru-RU"/>
        </w:rPr>
      </w:pPr>
      <w:r w:rsidRPr="0011620D">
        <w:rPr>
          <w:rFonts w:ascii="Times New Roman" w:hAnsi="Times New Roman"/>
          <w:sz w:val="28"/>
          <w:szCs w:val="28"/>
          <w:lang w:val="ru-RU"/>
        </w:rPr>
        <w:t>Δ</w:t>
      </w:r>
      <w:r w:rsidRPr="0011620D">
        <w:rPr>
          <w:rFonts w:ascii="Times New Roman" w:hAnsi="Times New Roman"/>
          <w:i/>
          <w:sz w:val="28"/>
          <w:szCs w:val="28"/>
          <w:lang w:val="ru-RU"/>
        </w:rPr>
        <w:t>П</w:t>
      </w:r>
      <w:r w:rsidRPr="0011620D">
        <w:rPr>
          <w:rFonts w:ascii="Times New Roman" w:hAnsi="Times New Roman"/>
          <w:i/>
          <w:sz w:val="28"/>
          <w:szCs w:val="28"/>
          <w:vertAlign w:val="subscript"/>
        </w:rPr>
        <w:t>S</w:t>
      </w:r>
      <w:r w:rsidRPr="0011620D">
        <w:rPr>
          <w:rFonts w:ascii="Times New Roman" w:hAnsi="Times New Roman"/>
          <w:i/>
          <w:sz w:val="28"/>
          <w:szCs w:val="28"/>
          <w:vertAlign w:val="subscript"/>
          <w:lang w:val="ru-RU"/>
        </w:rPr>
        <w:t>з</w:t>
      </w:r>
      <w:r>
        <w:rPr>
          <w:rFonts w:ascii="Times New Roman" w:hAnsi="Times New Roman"/>
          <w:sz w:val="28"/>
          <w:szCs w:val="28"/>
          <w:lang w:val="ru-RU"/>
        </w:rPr>
        <w:t xml:space="preserve"> = (</w:t>
      </w:r>
      <w:r w:rsidR="005862E1" w:rsidRPr="00E23789">
        <w:rPr>
          <w:rFonts w:ascii="Times New Roman" w:hAnsi="Times New Roman"/>
          <w:sz w:val="28"/>
          <w:szCs w:val="28"/>
          <w:highlight w:val="green"/>
          <w:lang w:val="ru-RU"/>
        </w:rPr>
        <w:t>…</w:t>
      </w:r>
      <w:r>
        <w:rPr>
          <w:rFonts w:ascii="Times New Roman" w:hAnsi="Times New Roman"/>
          <w:sz w:val="28"/>
          <w:szCs w:val="28"/>
          <w:lang w:val="ru-RU"/>
        </w:rPr>
        <w:t xml:space="preserve"> </w:t>
      </w:r>
      <w:r w:rsidRPr="00946EF8">
        <w:rPr>
          <w:rFonts w:ascii="Times New Roman" w:hAnsi="Times New Roman"/>
          <w:sz w:val="28"/>
          <w:szCs w:val="28"/>
          <w:lang w:val="ru-RU"/>
        </w:rPr>
        <w:t xml:space="preserve">/ </w:t>
      </w:r>
      <w:r w:rsidR="005862E1" w:rsidRPr="00E23789">
        <w:rPr>
          <w:rFonts w:ascii="Times New Roman" w:hAnsi="Times New Roman"/>
          <w:sz w:val="28"/>
          <w:szCs w:val="28"/>
          <w:highlight w:val="green"/>
          <w:lang w:val="ru-RU"/>
        </w:rPr>
        <w:t>…</w:t>
      </w:r>
      <w:r>
        <w:rPr>
          <w:rFonts w:ascii="Times New Roman" w:hAnsi="Times New Roman"/>
          <w:sz w:val="28"/>
          <w:szCs w:val="28"/>
          <w:lang w:val="ru-RU"/>
        </w:rPr>
        <w:t>) * (</w:t>
      </w:r>
      <w:r w:rsidR="005862E1" w:rsidRPr="00E23789">
        <w:rPr>
          <w:rFonts w:ascii="Times New Roman" w:hAnsi="Times New Roman"/>
          <w:sz w:val="28"/>
          <w:szCs w:val="28"/>
          <w:highlight w:val="green"/>
          <w:lang w:val="ru-RU"/>
        </w:rPr>
        <w:t>…</w:t>
      </w:r>
      <w:r>
        <w:rPr>
          <w:rFonts w:ascii="Times New Roman" w:hAnsi="Times New Roman"/>
          <w:sz w:val="28"/>
          <w:szCs w:val="28"/>
          <w:lang w:val="ru-RU"/>
        </w:rPr>
        <w:t xml:space="preserve"> + </w:t>
      </w:r>
      <w:r w:rsidR="005862E1" w:rsidRPr="00E23789">
        <w:rPr>
          <w:rFonts w:ascii="Times New Roman" w:hAnsi="Times New Roman"/>
          <w:sz w:val="28"/>
          <w:szCs w:val="28"/>
          <w:highlight w:val="green"/>
          <w:lang w:val="ru-RU"/>
        </w:rPr>
        <w:t>…</w:t>
      </w:r>
      <w:r>
        <w:rPr>
          <w:rFonts w:ascii="Times New Roman" w:hAnsi="Times New Roman"/>
          <w:sz w:val="28"/>
          <w:szCs w:val="28"/>
          <w:lang w:val="ru-RU"/>
        </w:rPr>
        <w:t xml:space="preserve">) = </w:t>
      </w:r>
      <w:r w:rsidR="005862E1" w:rsidRPr="00E23789">
        <w:rPr>
          <w:rFonts w:ascii="Times New Roman" w:hAnsi="Times New Roman"/>
          <w:sz w:val="28"/>
          <w:szCs w:val="28"/>
          <w:highlight w:val="green"/>
          <w:lang w:val="ru-RU"/>
        </w:rPr>
        <w:t>…</w:t>
      </w:r>
      <w:r>
        <w:rPr>
          <w:rFonts w:ascii="Times New Roman" w:hAnsi="Times New Roman"/>
          <w:sz w:val="28"/>
          <w:szCs w:val="28"/>
          <w:lang w:val="ru-RU"/>
        </w:rPr>
        <w:t>%;</w:t>
      </w:r>
    </w:p>
    <w:p w14:paraId="3963463A" w14:textId="77777777" w:rsidR="005862E1" w:rsidRPr="005862E1" w:rsidRDefault="005862E1" w:rsidP="005862E1">
      <w:pPr>
        <w:pStyle w:val="aff1"/>
        <w:jc w:val="center"/>
        <w:rPr>
          <w:rFonts w:ascii="Times New Roman" w:hAnsi="Times New Roman"/>
          <w:sz w:val="12"/>
          <w:szCs w:val="12"/>
          <w:lang w:val="ru-RU"/>
        </w:rPr>
      </w:pPr>
    </w:p>
    <w:p w14:paraId="3089FC82" w14:textId="77777777" w:rsidR="0013669B" w:rsidRDefault="0013669B" w:rsidP="00124467">
      <w:pPr>
        <w:pStyle w:val="aff1"/>
        <w:spacing w:after="0" w:line="360" w:lineRule="exact"/>
        <w:ind w:left="0"/>
        <w:jc w:val="center"/>
        <w:rPr>
          <w:rFonts w:ascii="Times New Roman" w:hAnsi="Times New Roman"/>
          <w:sz w:val="28"/>
          <w:szCs w:val="28"/>
          <w:lang w:val="ru-RU"/>
        </w:rPr>
      </w:pPr>
      <w:r w:rsidRPr="0011620D">
        <w:rPr>
          <w:rFonts w:ascii="Times New Roman" w:hAnsi="Times New Roman"/>
          <w:sz w:val="28"/>
          <w:szCs w:val="28"/>
          <w:lang w:val="ru-RU"/>
        </w:rPr>
        <w:t>Δ</w:t>
      </w:r>
      <w:r w:rsidRPr="0011620D">
        <w:rPr>
          <w:rFonts w:ascii="Times New Roman" w:hAnsi="Times New Roman"/>
          <w:i/>
          <w:sz w:val="28"/>
          <w:szCs w:val="28"/>
          <w:lang w:val="ru-RU"/>
        </w:rPr>
        <w:t>П</w:t>
      </w:r>
      <w:r w:rsidRPr="0011620D">
        <w:rPr>
          <w:rFonts w:ascii="Times New Roman" w:hAnsi="Times New Roman"/>
          <w:i/>
          <w:sz w:val="28"/>
          <w:szCs w:val="28"/>
          <w:vertAlign w:val="subscript"/>
        </w:rPr>
        <w:t>S</w:t>
      </w:r>
      <w:r>
        <w:rPr>
          <w:rFonts w:ascii="Times New Roman" w:hAnsi="Times New Roman"/>
          <w:i/>
          <w:sz w:val="28"/>
          <w:szCs w:val="28"/>
          <w:vertAlign w:val="subscript"/>
          <w:lang w:val="ru-RU"/>
        </w:rPr>
        <w:t>р</w:t>
      </w:r>
      <w:r>
        <w:rPr>
          <w:rFonts w:ascii="Times New Roman" w:hAnsi="Times New Roman"/>
          <w:sz w:val="28"/>
          <w:szCs w:val="28"/>
          <w:lang w:val="ru-RU"/>
        </w:rPr>
        <w:t xml:space="preserve"> = </w:t>
      </w:r>
      <w:r w:rsidR="005862E1" w:rsidRPr="00E23789">
        <w:rPr>
          <w:rFonts w:ascii="Times New Roman" w:hAnsi="Times New Roman"/>
          <w:sz w:val="28"/>
          <w:szCs w:val="28"/>
          <w:highlight w:val="green"/>
          <w:lang w:val="ru-RU"/>
        </w:rPr>
        <w:t>…</w:t>
      </w:r>
      <w:r>
        <w:rPr>
          <w:rFonts w:ascii="Times New Roman" w:hAnsi="Times New Roman"/>
          <w:sz w:val="28"/>
          <w:szCs w:val="28"/>
          <w:lang w:val="ru-RU"/>
        </w:rPr>
        <w:t xml:space="preserve"> * ((</w:t>
      </w:r>
      <w:r w:rsidR="005862E1" w:rsidRPr="00E23789">
        <w:rPr>
          <w:rFonts w:ascii="Times New Roman" w:hAnsi="Times New Roman"/>
          <w:sz w:val="28"/>
          <w:szCs w:val="28"/>
          <w:highlight w:val="green"/>
          <w:lang w:val="ru-RU"/>
        </w:rPr>
        <w:t>…</w:t>
      </w:r>
      <w:r>
        <w:rPr>
          <w:rFonts w:ascii="Times New Roman" w:hAnsi="Times New Roman"/>
          <w:sz w:val="28"/>
          <w:szCs w:val="28"/>
          <w:lang w:val="ru-RU"/>
        </w:rPr>
        <w:t xml:space="preserve"> </w:t>
      </w:r>
      <w:r w:rsidRPr="00946EF8">
        <w:rPr>
          <w:rFonts w:ascii="Times New Roman" w:hAnsi="Times New Roman"/>
          <w:sz w:val="28"/>
          <w:szCs w:val="28"/>
          <w:lang w:val="ru-RU"/>
        </w:rPr>
        <w:t>/</w:t>
      </w:r>
      <w:r>
        <w:rPr>
          <w:rFonts w:ascii="Times New Roman" w:hAnsi="Times New Roman"/>
          <w:sz w:val="28"/>
          <w:szCs w:val="28"/>
          <w:lang w:val="ru-RU"/>
        </w:rPr>
        <w:t xml:space="preserve"> </w:t>
      </w:r>
      <w:r w:rsidR="005862E1" w:rsidRPr="00E23789">
        <w:rPr>
          <w:rFonts w:ascii="Times New Roman" w:hAnsi="Times New Roman"/>
          <w:sz w:val="28"/>
          <w:szCs w:val="28"/>
          <w:highlight w:val="green"/>
          <w:lang w:val="ru-RU"/>
        </w:rPr>
        <w:t>…</w:t>
      </w:r>
      <w:r>
        <w:rPr>
          <w:rFonts w:ascii="Times New Roman" w:hAnsi="Times New Roman"/>
          <w:sz w:val="28"/>
          <w:szCs w:val="28"/>
          <w:lang w:val="ru-RU"/>
        </w:rPr>
        <w:t xml:space="preserve">) – 1) = </w:t>
      </w:r>
      <w:r w:rsidR="005862E1" w:rsidRPr="00E23789">
        <w:rPr>
          <w:rFonts w:ascii="Times New Roman" w:hAnsi="Times New Roman"/>
          <w:sz w:val="28"/>
          <w:szCs w:val="28"/>
          <w:highlight w:val="green"/>
          <w:lang w:val="ru-RU"/>
        </w:rPr>
        <w:t>…</w:t>
      </w:r>
      <w:r>
        <w:rPr>
          <w:rFonts w:ascii="Times New Roman" w:hAnsi="Times New Roman"/>
          <w:sz w:val="28"/>
          <w:szCs w:val="28"/>
          <w:lang w:val="ru-RU"/>
        </w:rPr>
        <w:t>%.</w:t>
      </w:r>
    </w:p>
    <w:p w14:paraId="38A8CE1C" w14:textId="77777777" w:rsidR="0011620D" w:rsidRPr="0011620D" w:rsidRDefault="0011620D" w:rsidP="005862E1">
      <w:pPr>
        <w:spacing w:line="360" w:lineRule="exact"/>
        <w:ind w:firstLine="709"/>
        <w:jc w:val="both"/>
        <w:rPr>
          <w:rFonts w:ascii="Times New Roman" w:hAnsi="Times New Roman"/>
          <w:sz w:val="28"/>
          <w:szCs w:val="28"/>
          <w:lang w:val="ru-RU"/>
        </w:rPr>
      </w:pPr>
      <w:r w:rsidRPr="0011620D">
        <w:rPr>
          <w:rFonts w:ascii="Times New Roman" w:hAnsi="Times New Roman"/>
          <w:sz w:val="28"/>
          <w:szCs w:val="28"/>
          <w:lang w:val="ru-RU"/>
        </w:rPr>
        <w:lastRenderedPageBreak/>
        <w:t>Таким образом</w:t>
      </w:r>
      <w:r w:rsidR="00946EF8">
        <w:rPr>
          <w:rFonts w:ascii="Times New Roman" w:hAnsi="Times New Roman"/>
          <w:sz w:val="28"/>
          <w:szCs w:val="28"/>
          <w:lang w:val="ru-RU"/>
        </w:rPr>
        <w:t xml:space="preserve"> очевидно</w:t>
      </w:r>
      <w:r w:rsidRPr="0011620D">
        <w:rPr>
          <w:rFonts w:ascii="Times New Roman" w:hAnsi="Times New Roman"/>
          <w:sz w:val="28"/>
          <w:szCs w:val="28"/>
          <w:lang w:val="ru-RU"/>
        </w:rPr>
        <w:t>,</w:t>
      </w:r>
      <w:r w:rsidR="00946EF8">
        <w:rPr>
          <w:rFonts w:ascii="Times New Roman" w:hAnsi="Times New Roman"/>
          <w:sz w:val="28"/>
          <w:szCs w:val="28"/>
          <w:lang w:val="ru-RU"/>
        </w:rPr>
        <w:t xml:space="preserve"> что</w:t>
      </w:r>
      <w:r w:rsidRPr="0011620D">
        <w:rPr>
          <w:rFonts w:ascii="Times New Roman" w:hAnsi="Times New Roman"/>
          <w:sz w:val="28"/>
          <w:szCs w:val="28"/>
          <w:lang w:val="ru-RU"/>
        </w:rPr>
        <w:t xml:space="preserve"> в</w:t>
      </w:r>
      <w:r w:rsidR="00946EF8" w:rsidRPr="00946EF8">
        <w:rPr>
          <w:rFonts w:ascii="Times New Roman" w:hAnsi="Times New Roman"/>
          <w:sz w:val="28"/>
          <w:szCs w:val="28"/>
          <w:lang w:val="ru-RU"/>
        </w:rPr>
        <w:t xml:space="preserve"> </w:t>
      </w:r>
      <w:r w:rsidR="00946EF8">
        <w:rPr>
          <w:rFonts w:ascii="Times New Roman" w:hAnsi="Times New Roman"/>
          <w:sz w:val="28"/>
          <w:szCs w:val="28"/>
          <w:lang w:val="ru-RU"/>
        </w:rPr>
        <w:t>20</w:t>
      </w:r>
      <w:r w:rsidR="005862E1" w:rsidRPr="00E23789">
        <w:rPr>
          <w:rFonts w:ascii="Times New Roman" w:hAnsi="Times New Roman"/>
          <w:sz w:val="28"/>
          <w:szCs w:val="28"/>
          <w:highlight w:val="green"/>
        </w:rPr>
        <w:t>YY</w:t>
      </w:r>
      <w:r w:rsidR="00946EF8">
        <w:rPr>
          <w:rFonts w:ascii="Times New Roman" w:hAnsi="Times New Roman"/>
          <w:sz w:val="28"/>
          <w:szCs w:val="28"/>
          <w:lang w:val="ru-RU"/>
        </w:rPr>
        <w:t xml:space="preserve"> г</w:t>
      </w:r>
      <w:r w:rsidR="005862E1">
        <w:rPr>
          <w:rFonts w:ascii="Times New Roman" w:hAnsi="Times New Roman"/>
          <w:sz w:val="28"/>
          <w:szCs w:val="28"/>
          <w:lang w:val="ru-RU"/>
        </w:rPr>
        <w:t>оду</w:t>
      </w:r>
      <w:r w:rsidR="00946EF8" w:rsidRPr="0011620D">
        <w:rPr>
          <w:rFonts w:ascii="Times New Roman" w:hAnsi="Times New Roman"/>
          <w:sz w:val="28"/>
          <w:szCs w:val="28"/>
          <w:lang w:val="ru-RU"/>
        </w:rPr>
        <w:t xml:space="preserve"> в</w:t>
      </w:r>
      <w:r w:rsidRPr="0011620D">
        <w:rPr>
          <w:rFonts w:ascii="Times New Roman" w:hAnsi="Times New Roman"/>
          <w:sz w:val="28"/>
          <w:szCs w:val="28"/>
          <w:lang w:val="ru-RU"/>
        </w:rPr>
        <w:t xml:space="preserve"> результате </w:t>
      </w:r>
      <w:r w:rsidR="00946EF8">
        <w:rPr>
          <w:rFonts w:ascii="Times New Roman" w:hAnsi="Times New Roman"/>
          <w:sz w:val="28"/>
          <w:szCs w:val="28"/>
          <w:lang w:val="ru-RU"/>
        </w:rPr>
        <w:t>увеличения</w:t>
      </w:r>
      <w:r w:rsidRPr="0011620D">
        <w:rPr>
          <w:rFonts w:ascii="Times New Roman" w:hAnsi="Times New Roman"/>
          <w:sz w:val="28"/>
          <w:szCs w:val="28"/>
          <w:lang w:val="ru-RU"/>
        </w:rPr>
        <w:t xml:space="preserve"> общей суммы затрат себестоимость </w:t>
      </w:r>
      <w:r w:rsidR="001C33DE">
        <w:rPr>
          <w:rFonts w:ascii="Times New Roman" w:hAnsi="Times New Roman"/>
          <w:sz w:val="28"/>
          <w:szCs w:val="28"/>
          <w:lang w:val="ru-RU"/>
        </w:rPr>
        <w:t>одного</w:t>
      </w:r>
      <w:r w:rsidR="00946EF8">
        <w:rPr>
          <w:rFonts w:ascii="Times New Roman" w:hAnsi="Times New Roman"/>
          <w:sz w:val="28"/>
          <w:szCs w:val="28"/>
          <w:lang w:val="ru-RU"/>
        </w:rPr>
        <w:t xml:space="preserve"> </w:t>
      </w:r>
      <w:r w:rsidRPr="00E23789">
        <w:rPr>
          <w:rFonts w:ascii="Times New Roman" w:hAnsi="Times New Roman"/>
          <w:sz w:val="28"/>
          <w:szCs w:val="28"/>
          <w:highlight w:val="green"/>
          <w:lang w:val="ru-RU"/>
        </w:rPr>
        <w:t>п</w:t>
      </w:r>
      <w:r w:rsidR="00946EF8" w:rsidRPr="00E23789">
        <w:rPr>
          <w:rFonts w:ascii="Times New Roman" w:hAnsi="Times New Roman"/>
          <w:sz w:val="28"/>
          <w:szCs w:val="28"/>
          <w:highlight w:val="green"/>
          <w:lang w:val="ru-RU"/>
        </w:rPr>
        <w:t>ассажиро-</w:t>
      </w:r>
      <w:r w:rsidRPr="00E23789">
        <w:rPr>
          <w:rFonts w:ascii="Times New Roman" w:hAnsi="Times New Roman"/>
          <w:sz w:val="28"/>
          <w:szCs w:val="28"/>
          <w:highlight w:val="green"/>
          <w:lang w:val="ru-RU"/>
        </w:rPr>
        <w:t>к</w:t>
      </w:r>
      <w:r w:rsidR="00946EF8" w:rsidRPr="00E23789">
        <w:rPr>
          <w:rFonts w:ascii="Times New Roman" w:hAnsi="Times New Roman"/>
          <w:sz w:val="28"/>
          <w:szCs w:val="28"/>
          <w:highlight w:val="green"/>
          <w:lang w:val="ru-RU"/>
        </w:rPr>
        <w:t>илометра</w:t>
      </w:r>
      <w:r w:rsidRPr="0011620D">
        <w:rPr>
          <w:rFonts w:ascii="Times New Roman" w:hAnsi="Times New Roman"/>
          <w:sz w:val="28"/>
          <w:szCs w:val="28"/>
          <w:lang w:val="ru-RU"/>
        </w:rPr>
        <w:t xml:space="preserve"> </w:t>
      </w:r>
      <w:r w:rsidR="00946EF8">
        <w:rPr>
          <w:rFonts w:ascii="Times New Roman" w:hAnsi="Times New Roman"/>
          <w:sz w:val="28"/>
          <w:szCs w:val="28"/>
          <w:lang w:val="ru-RU"/>
        </w:rPr>
        <w:t>возросла</w:t>
      </w:r>
      <w:r w:rsidRPr="0011620D">
        <w:rPr>
          <w:rFonts w:ascii="Times New Roman" w:hAnsi="Times New Roman"/>
          <w:sz w:val="28"/>
          <w:szCs w:val="28"/>
          <w:lang w:val="ru-RU"/>
        </w:rPr>
        <w:t xml:space="preserve"> на </w:t>
      </w:r>
      <w:r w:rsidR="005862E1" w:rsidRPr="00E23789">
        <w:rPr>
          <w:rFonts w:ascii="Times New Roman" w:hAnsi="Times New Roman"/>
          <w:sz w:val="28"/>
          <w:szCs w:val="28"/>
          <w:highlight w:val="green"/>
          <w:lang w:val="ru-RU"/>
        </w:rPr>
        <w:t>…</w:t>
      </w:r>
      <w:r w:rsidRPr="0011620D">
        <w:rPr>
          <w:rFonts w:ascii="Times New Roman" w:hAnsi="Times New Roman"/>
          <w:sz w:val="28"/>
          <w:szCs w:val="28"/>
          <w:lang w:val="ru-RU"/>
        </w:rPr>
        <w:t>%</w:t>
      </w:r>
      <w:r w:rsidR="00946EF8">
        <w:rPr>
          <w:rFonts w:ascii="Times New Roman" w:hAnsi="Times New Roman"/>
          <w:sz w:val="28"/>
          <w:szCs w:val="28"/>
          <w:lang w:val="ru-RU"/>
        </w:rPr>
        <w:t>,</w:t>
      </w:r>
      <w:r w:rsidRPr="0011620D">
        <w:rPr>
          <w:rFonts w:ascii="Times New Roman" w:hAnsi="Times New Roman"/>
          <w:sz w:val="28"/>
          <w:szCs w:val="28"/>
          <w:lang w:val="ru-RU"/>
        </w:rPr>
        <w:t xml:space="preserve"> </w:t>
      </w:r>
      <w:r w:rsidR="00946EF8">
        <w:rPr>
          <w:rFonts w:ascii="Times New Roman" w:hAnsi="Times New Roman"/>
          <w:sz w:val="28"/>
          <w:szCs w:val="28"/>
          <w:lang w:val="ru-RU"/>
        </w:rPr>
        <w:t>в то время как з</w:t>
      </w:r>
      <w:r w:rsidRPr="0011620D">
        <w:rPr>
          <w:rFonts w:ascii="Times New Roman" w:hAnsi="Times New Roman"/>
          <w:sz w:val="28"/>
          <w:szCs w:val="28"/>
          <w:lang w:val="ru-RU"/>
        </w:rPr>
        <w:t xml:space="preserve">а счёт </w:t>
      </w:r>
      <w:r w:rsidR="00946EF8">
        <w:rPr>
          <w:rFonts w:ascii="Times New Roman" w:hAnsi="Times New Roman"/>
          <w:sz w:val="28"/>
          <w:szCs w:val="28"/>
          <w:lang w:val="ru-RU"/>
        </w:rPr>
        <w:t>роста</w:t>
      </w:r>
      <w:r w:rsidRPr="0011620D">
        <w:rPr>
          <w:rFonts w:ascii="Times New Roman" w:hAnsi="Times New Roman"/>
          <w:sz w:val="28"/>
          <w:szCs w:val="28"/>
          <w:lang w:val="ru-RU"/>
        </w:rPr>
        <w:t xml:space="preserve"> пассажирооборота </w:t>
      </w:r>
      <w:r w:rsidR="00946EF8">
        <w:rPr>
          <w:rFonts w:ascii="Times New Roman" w:hAnsi="Times New Roman"/>
          <w:sz w:val="28"/>
          <w:szCs w:val="28"/>
          <w:lang w:val="ru-RU"/>
        </w:rPr>
        <w:t>она снизилась</w:t>
      </w:r>
      <w:r w:rsidRPr="0011620D">
        <w:rPr>
          <w:rFonts w:ascii="Times New Roman" w:hAnsi="Times New Roman"/>
          <w:sz w:val="28"/>
          <w:szCs w:val="28"/>
          <w:lang w:val="ru-RU"/>
        </w:rPr>
        <w:t xml:space="preserve"> на </w:t>
      </w:r>
      <w:r w:rsidR="005862E1" w:rsidRPr="00E23789">
        <w:rPr>
          <w:rFonts w:ascii="Times New Roman" w:hAnsi="Times New Roman"/>
          <w:sz w:val="28"/>
          <w:szCs w:val="28"/>
          <w:highlight w:val="green"/>
          <w:lang w:val="ru-RU"/>
        </w:rPr>
        <w:t>…</w:t>
      </w:r>
      <w:r w:rsidRPr="0011620D">
        <w:rPr>
          <w:rFonts w:ascii="Times New Roman" w:hAnsi="Times New Roman"/>
          <w:sz w:val="28"/>
          <w:szCs w:val="28"/>
          <w:lang w:val="ru-RU"/>
        </w:rPr>
        <w:t>%.</w:t>
      </w:r>
    </w:p>
    <w:p w14:paraId="3EF7DB91" w14:textId="77777777" w:rsidR="0011620D" w:rsidRDefault="0013669B" w:rsidP="00124467">
      <w:pPr>
        <w:spacing w:line="360" w:lineRule="exact"/>
        <w:jc w:val="both"/>
        <w:rPr>
          <w:rFonts w:ascii="Times New Roman" w:hAnsi="Times New Roman"/>
          <w:sz w:val="28"/>
          <w:szCs w:val="28"/>
          <w:lang w:val="ru-RU"/>
        </w:rPr>
      </w:pPr>
      <w:r>
        <w:rPr>
          <w:rFonts w:ascii="Times New Roman" w:hAnsi="Times New Roman"/>
          <w:sz w:val="28"/>
          <w:szCs w:val="28"/>
          <w:lang w:val="ru-RU"/>
        </w:rPr>
        <w:tab/>
      </w:r>
      <w:r w:rsidR="0011620D" w:rsidRPr="0013669B">
        <w:rPr>
          <w:rFonts w:ascii="Times New Roman" w:hAnsi="Times New Roman"/>
          <w:i/>
          <w:sz w:val="28"/>
          <w:szCs w:val="28"/>
          <w:lang w:val="ru-RU"/>
        </w:rPr>
        <w:t>На третьем этапе</w:t>
      </w:r>
      <w:r w:rsidR="0011620D" w:rsidRPr="0011620D">
        <w:rPr>
          <w:rFonts w:ascii="Times New Roman" w:hAnsi="Times New Roman"/>
          <w:sz w:val="28"/>
          <w:szCs w:val="28"/>
          <w:lang w:val="ru-RU"/>
        </w:rPr>
        <w:t xml:space="preserve"> осуществляется анализ влияния отдельных групп затрат на изменение себестоимости перевозок.</w:t>
      </w:r>
    </w:p>
    <w:p w14:paraId="45AF29E2" w14:textId="77777777" w:rsidR="00CC0424" w:rsidRDefault="00CC0424" w:rsidP="005862E1">
      <w:pPr>
        <w:spacing w:line="360" w:lineRule="exact"/>
        <w:ind w:firstLine="709"/>
        <w:jc w:val="both"/>
        <w:rPr>
          <w:rFonts w:ascii="Times New Roman" w:hAnsi="Times New Roman"/>
          <w:sz w:val="28"/>
          <w:szCs w:val="28"/>
          <w:lang w:val="ru-RU"/>
        </w:rPr>
      </w:pPr>
      <w:r w:rsidRPr="00CC0424">
        <w:rPr>
          <w:rFonts w:ascii="Times New Roman" w:hAnsi="Times New Roman"/>
          <w:sz w:val="28"/>
          <w:szCs w:val="28"/>
          <w:lang w:val="ru-RU"/>
        </w:rPr>
        <w:t>Для изучения степени влияния отдельных групп затрат на величину себестоимости необходим</w:t>
      </w:r>
      <w:r w:rsidR="002570BE">
        <w:rPr>
          <w:rFonts w:ascii="Times New Roman" w:hAnsi="Times New Roman"/>
          <w:sz w:val="28"/>
          <w:szCs w:val="28"/>
          <w:lang w:val="ru-RU"/>
        </w:rPr>
        <w:t>ы</w:t>
      </w:r>
      <w:r w:rsidRPr="00CC0424">
        <w:rPr>
          <w:rFonts w:ascii="Times New Roman" w:hAnsi="Times New Roman"/>
          <w:sz w:val="28"/>
          <w:szCs w:val="28"/>
          <w:lang w:val="ru-RU"/>
        </w:rPr>
        <w:t xml:space="preserve"> данные о допустимом и относительном отклонениях по данным группам затрат, а также информаци</w:t>
      </w:r>
      <w:r w:rsidR="002570BE">
        <w:rPr>
          <w:rFonts w:ascii="Times New Roman" w:hAnsi="Times New Roman"/>
          <w:sz w:val="28"/>
          <w:szCs w:val="28"/>
          <w:lang w:val="ru-RU"/>
        </w:rPr>
        <w:t>я</w:t>
      </w:r>
      <w:r w:rsidRPr="00CC0424">
        <w:rPr>
          <w:rFonts w:ascii="Times New Roman" w:hAnsi="Times New Roman"/>
          <w:sz w:val="28"/>
          <w:szCs w:val="28"/>
          <w:lang w:val="ru-RU"/>
        </w:rPr>
        <w:t xml:space="preserve"> об изменении величины пассажирооборота. Расчёт влияния производится по формуле:</w:t>
      </w:r>
    </w:p>
    <w:p w14:paraId="6BE6A5A1" w14:textId="77777777" w:rsidR="005862E1" w:rsidRPr="005862E1" w:rsidRDefault="005862E1" w:rsidP="005862E1">
      <w:pPr>
        <w:ind w:firstLine="709"/>
        <w:jc w:val="right"/>
        <w:rPr>
          <w:rFonts w:ascii="Times New Roman" w:hAnsi="Times New Roman"/>
          <w:sz w:val="20"/>
          <w:szCs w:val="20"/>
          <w:lang w:val="ru-RU"/>
        </w:rPr>
      </w:pPr>
    </w:p>
    <w:p w14:paraId="0A6D0C39" w14:textId="77777777" w:rsidR="00CC0424" w:rsidRDefault="00CC0424" w:rsidP="005862E1">
      <w:pPr>
        <w:spacing w:line="276" w:lineRule="auto"/>
        <w:jc w:val="right"/>
        <w:rPr>
          <w:rFonts w:ascii="Times New Roman" w:hAnsi="Times New Roman"/>
          <w:sz w:val="28"/>
          <w:szCs w:val="28"/>
          <w:lang w:val="ru-RU"/>
        </w:rPr>
      </w:pPr>
      <w:r w:rsidRPr="00CC0424">
        <w:rPr>
          <w:rFonts w:ascii="Times New Roman" w:hAnsi="Times New Roman"/>
          <w:position w:val="-38"/>
          <w:sz w:val="28"/>
          <w:szCs w:val="28"/>
        </w:rPr>
        <w:object w:dxaOrig="4700" w:dyaOrig="760" w14:anchorId="15F3EF7B">
          <v:shape id="_x0000_i1075" type="#_x0000_t75" style="width:235pt;height:38.05pt" o:ole="">
            <v:imagedata r:id="rId111" o:title=""/>
          </v:shape>
          <o:OLEObject Type="Embed" ProgID="Equation.3" ShapeID="_x0000_i1075" DrawAspect="Content" ObjectID="_1690530377" r:id="rId112"/>
        </w:object>
      </w:r>
      <w:r w:rsidR="002570BE">
        <w:rPr>
          <w:rFonts w:ascii="Times New Roman" w:hAnsi="Times New Roman"/>
          <w:sz w:val="28"/>
          <w:szCs w:val="28"/>
          <w:lang w:val="ru-RU"/>
        </w:rPr>
        <w:t>,</w:t>
      </w:r>
      <w:r w:rsidR="002570BE">
        <w:rPr>
          <w:rFonts w:ascii="Times New Roman" w:hAnsi="Times New Roman"/>
          <w:sz w:val="28"/>
          <w:szCs w:val="28"/>
          <w:lang w:val="ru-RU"/>
        </w:rPr>
        <w:tab/>
      </w:r>
      <w:r w:rsidR="002570BE">
        <w:rPr>
          <w:rFonts w:ascii="Times New Roman" w:hAnsi="Times New Roman"/>
          <w:sz w:val="28"/>
          <w:szCs w:val="28"/>
          <w:lang w:val="ru-RU"/>
        </w:rPr>
        <w:tab/>
      </w:r>
      <w:r w:rsidR="002570BE">
        <w:rPr>
          <w:rFonts w:ascii="Times New Roman" w:hAnsi="Times New Roman"/>
          <w:sz w:val="28"/>
          <w:szCs w:val="28"/>
          <w:lang w:val="ru-RU"/>
        </w:rPr>
        <w:tab/>
      </w:r>
      <w:proofErr w:type="gramStart"/>
      <w:r w:rsidR="002570BE">
        <w:rPr>
          <w:rFonts w:ascii="Times New Roman" w:hAnsi="Times New Roman"/>
          <w:sz w:val="28"/>
          <w:szCs w:val="28"/>
          <w:lang w:val="ru-RU"/>
        </w:rPr>
        <w:t xml:space="preserve">   </w:t>
      </w:r>
      <w:r w:rsidRPr="00CC0424">
        <w:rPr>
          <w:rFonts w:ascii="Times New Roman" w:hAnsi="Times New Roman"/>
          <w:sz w:val="28"/>
          <w:szCs w:val="28"/>
          <w:lang w:val="ru-RU"/>
        </w:rPr>
        <w:t>(</w:t>
      </w:r>
      <w:proofErr w:type="gramEnd"/>
      <w:r w:rsidR="003B6818">
        <w:rPr>
          <w:rFonts w:ascii="Times New Roman" w:hAnsi="Times New Roman"/>
          <w:sz w:val="28"/>
          <w:szCs w:val="28"/>
          <w:lang w:val="ru-RU"/>
        </w:rPr>
        <w:t>2</w:t>
      </w:r>
      <w:r w:rsidRPr="00CC0424">
        <w:rPr>
          <w:rFonts w:ascii="Times New Roman" w:hAnsi="Times New Roman"/>
          <w:sz w:val="28"/>
          <w:szCs w:val="28"/>
          <w:lang w:val="ru-RU"/>
        </w:rPr>
        <w:t>.</w:t>
      </w:r>
      <w:r w:rsidR="006F47BA">
        <w:rPr>
          <w:rFonts w:ascii="Times New Roman" w:hAnsi="Times New Roman"/>
          <w:sz w:val="28"/>
          <w:szCs w:val="28"/>
          <w:lang w:val="ru-RU"/>
        </w:rPr>
        <w:t>9</w:t>
      </w:r>
      <w:r w:rsidR="003B6818">
        <w:rPr>
          <w:rFonts w:ascii="Times New Roman" w:hAnsi="Times New Roman"/>
          <w:sz w:val="28"/>
          <w:szCs w:val="28"/>
          <w:lang w:val="ru-RU"/>
        </w:rPr>
        <w:t>6</w:t>
      </w:r>
      <w:r w:rsidRPr="00CC0424">
        <w:rPr>
          <w:rFonts w:ascii="Times New Roman" w:hAnsi="Times New Roman"/>
          <w:sz w:val="28"/>
          <w:szCs w:val="28"/>
          <w:lang w:val="ru-RU"/>
        </w:rPr>
        <w:t>)</w:t>
      </w:r>
    </w:p>
    <w:p w14:paraId="147AAE91" w14:textId="77777777" w:rsidR="005862E1" w:rsidRPr="005862E1" w:rsidRDefault="005862E1" w:rsidP="005862E1">
      <w:pPr>
        <w:jc w:val="right"/>
        <w:rPr>
          <w:rFonts w:ascii="Times New Roman" w:hAnsi="Times New Roman"/>
          <w:sz w:val="20"/>
          <w:szCs w:val="20"/>
          <w:lang w:val="ru-RU"/>
        </w:rPr>
      </w:pPr>
    </w:p>
    <w:p w14:paraId="4187AB92" w14:textId="77777777" w:rsidR="00CC0424" w:rsidRPr="00CC0424" w:rsidRDefault="00CC0424" w:rsidP="005862E1">
      <w:pPr>
        <w:tabs>
          <w:tab w:val="left" w:pos="567"/>
        </w:tabs>
        <w:spacing w:line="360" w:lineRule="exact"/>
        <w:jc w:val="both"/>
        <w:rPr>
          <w:rFonts w:ascii="Times New Roman" w:hAnsi="Times New Roman"/>
          <w:sz w:val="28"/>
          <w:szCs w:val="28"/>
          <w:lang w:val="ru-RU"/>
        </w:rPr>
      </w:pPr>
      <w:r w:rsidRPr="00CC0424">
        <w:rPr>
          <w:rFonts w:ascii="Times New Roman" w:hAnsi="Times New Roman"/>
          <w:sz w:val="28"/>
          <w:szCs w:val="28"/>
          <w:lang w:val="ru-RU"/>
        </w:rPr>
        <w:t>где</w:t>
      </w:r>
      <w:r w:rsidR="005862E1">
        <w:rPr>
          <w:rFonts w:ascii="Times New Roman" w:hAnsi="Times New Roman"/>
          <w:sz w:val="28"/>
          <w:szCs w:val="28"/>
          <w:lang w:val="ru-RU"/>
        </w:rPr>
        <w:tab/>
      </w:r>
      <w:r w:rsidR="002570BE" w:rsidRPr="002570BE">
        <w:rPr>
          <w:rFonts w:ascii="Times New Roman" w:hAnsi="Times New Roman"/>
          <w:i/>
          <w:sz w:val="28"/>
          <w:szCs w:val="28"/>
          <w:lang w:val="ru-RU"/>
        </w:rPr>
        <w:t>Д</w:t>
      </w:r>
      <w:r w:rsidR="002570BE" w:rsidRPr="002570BE">
        <w:rPr>
          <w:rFonts w:ascii="Times New Roman" w:hAnsi="Times New Roman"/>
          <w:i/>
          <w:sz w:val="28"/>
          <w:szCs w:val="28"/>
          <w:vertAlign w:val="subscript"/>
          <w:lang w:val="ru-RU"/>
        </w:rPr>
        <w:t>З</w:t>
      </w:r>
      <w:r w:rsidR="002570BE" w:rsidRPr="002570BE">
        <w:rPr>
          <w:rFonts w:ascii="Times New Roman" w:hAnsi="Times New Roman"/>
          <w:i/>
          <w:sz w:val="28"/>
          <w:szCs w:val="28"/>
          <w:vertAlign w:val="subscript"/>
        </w:rPr>
        <w:t>i</w:t>
      </w:r>
      <w:r w:rsidR="002570BE">
        <w:rPr>
          <w:rFonts w:ascii="Times New Roman" w:hAnsi="Times New Roman"/>
          <w:sz w:val="28"/>
          <w:szCs w:val="28"/>
          <w:lang w:val="ru-RU"/>
        </w:rPr>
        <w:t xml:space="preserve">, </w:t>
      </w:r>
      <w:r w:rsidR="002570BE" w:rsidRPr="002570BE">
        <w:rPr>
          <w:rFonts w:ascii="Times New Roman" w:hAnsi="Times New Roman"/>
          <w:i/>
          <w:sz w:val="28"/>
          <w:szCs w:val="28"/>
          <w:lang w:val="ru-RU"/>
        </w:rPr>
        <w:t>О</w:t>
      </w:r>
      <w:r w:rsidR="002570BE" w:rsidRPr="002570BE">
        <w:rPr>
          <w:rFonts w:ascii="Times New Roman" w:hAnsi="Times New Roman"/>
          <w:i/>
          <w:sz w:val="28"/>
          <w:szCs w:val="28"/>
          <w:vertAlign w:val="subscript"/>
          <w:lang w:val="ru-RU"/>
        </w:rPr>
        <w:t>З</w:t>
      </w:r>
      <w:r w:rsidR="002570BE" w:rsidRPr="002570BE">
        <w:rPr>
          <w:rFonts w:ascii="Times New Roman" w:hAnsi="Times New Roman"/>
          <w:i/>
          <w:sz w:val="28"/>
          <w:szCs w:val="28"/>
          <w:vertAlign w:val="subscript"/>
        </w:rPr>
        <w:t>i</w:t>
      </w:r>
      <w:r w:rsidR="002570BE">
        <w:rPr>
          <w:rFonts w:ascii="Times New Roman" w:hAnsi="Times New Roman"/>
          <w:sz w:val="28"/>
          <w:szCs w:val="28"/>
          <w:lang w:val="ru-RU"/>
        </w:rPr>
        <w:t xml:space="preserve">, </w:t>
      </w:r>
      <w:r w:rsidR="002570BE" w:rsidRPr="002570BE">
        <w:rPr>
          <w:rFonts w:ascii="Times New Roman" w:hAnsi="Times New Roman"/>
          <w:i/>
          <w:sz w:val="28"/>
          <w:szCs w:val="28"/>
          <w:lang w:val="ru-RU"/>
        </w:rPr>
        <w:t>А</w:t>
      </w:r>
      <w:r w:rsidR="002570BE" w:rsidRPr="002570BE">
        <w:rPr>
          <w:rFonts w:ascii="Times New Roman" w:hAnsi="Times New Roman"/>
          <w:i/>
          <w:sz w:val="28"/>
          <w:szCs w:val="28"/>
          <w:vertAlign w:val="subscript"/>
          <w:lang w:val="ru-RU"/>
        </w:rPr>
        <w:t>З</w:t>
      </w:r>
      <w:r w:rsidR="002570BE" w:rsidRPr="002570BE">
        <w:rPr>
          <w:rFonts w:ascii="Times New Roman" w:hAnsi="Times New Roman"/>
          <w:i/>
          <w:sz w:val="28"/>
          <w:szCs w:val="28"/>
          <w:vertAlign w:val="subscript"/>
        </w:rPr>
        <w:t>i</w:t>
      </w:r>
      <w:r w:rsidR="002570BE" w:rsidRPr="002570BE">
        <w:rPr>
          <w:rFonts w:ascii="Times New Roman" w:hAnsi="Times New Roman"/>
          <w:sz w:val="28"/>
          <w:szCs w:val="28"/>
          <w:lang w:val="ru-RU"/>
        </w:rPr>
        <w:t xml:space="preserve"> </w:t>
      </w:r>
      <w:r w:rsidRPr="00CC0424">
        <w:rPr>
          <w:rFonts w:ascii="Times New Roman" w:hAnsi="Times New Roman"/>
          <w:sz w:val="28"/>
          <w:szCs w:val="28"/>
          <w:lang w:val="ru-RU"/>
        </w:rPr>
        <w:t xml:space="preserve">– соответственно </w:t>
      </w:r>
      <w:r w:rsidR="00BD6C3A">
        <w:rPr>
          <w:rFonts w:ascii="Times New Roman" w:hAnsi="Times New Roman"/>
          <w:sz w:val="28"/>
          <w:szCs w:val="28"/>
          <w:lang w:val="ru-RU"/>
        </w:rPr>
        <w:t xml:space="preserve">выраженные в процентах </w:t>
      </w:r>
      <w:r w:rsidRPr="00CC0424">
        <w:rPr>
          <w:rFonts w:ascii="Times New Roman" w:hAnsi="Times New Roman"/>
          <w:sz w:val="28"/>
          <w:szCs w:val="28"/>
          <w:lang w:val="ru-RU"/>
        </w:rPr>
        <w:t xml:space="preserve">допустимое, относительное и абсолютное изменения </w:t>
      </w:r>
      <w:r w:rsidRPr="002570BE">
        <w:rPr>
          <w:rFonts w:ascii="Times New Roman" w:hAnsi="Times New Roman"/>
          <w:i/>
          <w:sz w:val="28"/>
          <w:szCs w:val="28"/>
        </w:rPr>
        <w:t>i</w:t>
      </w:r>
      <w:r w:rsidRPr="00CC0424">
        <w:rPr>
          <w:rFonts w:ascii="Times New Roman" w:hAnsi="Times New Roman"/>
          <w:sz w:val="28"/>
          <w:szCs w:val="28"/>
          <w:lang w:val="ru-RU"/>
        </w:rPr>
        <w:t>-й группы затрат на перевозки</w:t>
      </w:r>
      <w:r w:rsidR="00BD6C3A">
        <w:rPr>
          <w:rFonts w:ascii="Times New Roman" w:hAnsi="Times New Roman"/>
          <w:sz w:val="28"/>
          <w:szCs w:val="28"/>
          <w:lang w:val="ru-RU"/>
        </w:rPr>
        <w:t>, %</w:t>
      </w:r>
      <w:r w:rsidRPr="00CC0424">
        <w:rPr>
          <w:rFonts w:ascii="Times New Roman" w:hAnsi="Times New Roman"/>
          <w:sz w:val="28"/>
          <w:szCs w:val="28"/>
          <w:lang w:val="ru-RU"/>
        </w:rPr>
        <w:t>.</w:t>
      </w:r>
    </w:p>
    <w:p w14:paraId="0CCDD10A" w14:textId="359EB1E3" w:rsidR="002570BE" w:rsidRPr="00124467" w:rsidRDefault="005E6C95" w:rsidP="005862E1">
      <w:pPr>
        <w:spacing w:line="360" w:lineRule="exact"/>
        <w:ind w:firstLine="709"/>
        <w:jc w:val="both"/>
        <w:rPr>
          <w:rFonts w:ascii="Times New Roman" w:hAnsi="Times New Roman"/>
          <w:sz w:val="28"/>
          <w:szCs w:val="28"/>
          <w:lang w:val="ru-RU"/>
        </w:rPr>
      </w:pPr>
      <w:r w:rsidRPr="00124467">
        <w:rPr>
          <w:rFonts w:ascii="Times New Roman" w:hAnsi="Times New Roman"/>
          <w:sz w:val="28"/>
          <w:szCs w:val="28"/>
          <w:lang w:val="ru-RU"/>
        </w:rPr>
        <w:t>Например, по затратам на выплату заработной платы при</w:t>
      </w:r>
      <w:r w:rsidR="002570BE" w:rsidRPr="00124467">
        <w:rPr>
          <w:rFonts w:ascii="Times New Roman" w:hAnsi="Times New Roman"/>
          <w:sz w:val="28"/>
          <w:szCs w:val="28"/>
          <w:lang w:val="ru-RU"/>
        </w:rPr>
        <w:t xml:space="preserve"> </w:t>
      </w:r>
      <w:r w:rsidR="002570BE" w:rsidRPr="00E23789">
        <w:rPr>
          <w:rFonts w:ascii="Times New Roman" w:hAnsi="Times New Roman"/>
          <w:sz w:val="28"/>
          <w:szCs w:val="28"/>
          <w:highlight w:val="green"/>
          <w:lang w:val="ru-RU"/>
        </w:rPr>
        <w:t>внутригородски</w:t>
      </w:r>
      <w:r w:rsidRPr="00E23789">
        <w:rPr>
          <w:rFonts w:ascii="Times New Roman" w:hAnsi="Times New Roman"/>
          <w:sz w:val="28"/>
          <w:szCs w:val="28"/>
          <w:highlight w:val="green"/>
          <w:lang w:val="ru-RU"/>
        </w:rPr>
        <w:t>х</w:t>
      </w:r>
      <w:r w:rsidR="002570BE" w:rsidRPr="00124467">
        <w:rPr>
          <w:rFonts w:ascii="Times New Roman" w:hAnsi="Times New Roman"/>
          <w:sz w:val="28"/>
          <w:szCs w:val="28"/>
          <w:lang w:val="ru-RU"/>
        </w:rPr>
        <w:t xml:space="preserve"> перевозка</w:t>
      </w:r>
      <w:r w:rsidRPr="00124467">
        <w:rPr>
          <w:rFonts w:ascii="Times New Roman" w:hAnsi="Times New Roman"/>
          <w:sz w:val="28"/>
          <w:szCs w:val="28"/>
          <w:lang w:val="ru-RU"/>
        </w:rPr>
        <w:t>х</w:t>
      </w:r>
      <w:r w:rsidR="002570BE" w:rsidRPr="00124467">
        <w:rPr>
          <w:rFonts w:ascii="Times New Roman" w:hAnsi="Times New Roman"/>
          <w:sz w:val="28"/>
          <w:szCs w:val="28"/>
          <w:lang w:val="ru-RU"/>
        </w:rPr>
        <w:t xml:space="preserve"> </w:t>
      </w:r>
      <w:r w:rsidR="008E3EA1" w:rsidRPr="00E23789">
        <w:rPr>
          <w:rFonts w:ascii="Times New Roman" w:hAnsi="Times New Roman"/>
          <w:sz w:val="28"/>
          <w:szCs w:val="28"/>
          <w:highlight w:val="green"/>
          <w:lang w:val="ru-RU"/>
        </w:rPr>
        <w:t>наименование предприятия</w:t>
      </w:r>
      <w:r w:rsidR="002570BE" w:rsidRPr="00124467">
        <w:rPr>
          <w:rFonts w:ascii="Times New Roman" w:hAnsi="Times New Roman"/>
          <w:sz w:val="28"/>
          <w:szCs w:val="28"/>
          <w:lang w:val="ru-RU"/>
        </w:rPr>
        <w:t>:</w:t>
      </w:r>
    </w:p>
    <w:p w14:paraId="4ED92DAC" w14:textId="77777777" w:rsidR="002570BE" w:rsidRPr="00FD64DD" w:rsidRDefault="00B37723" w:rsidP="003B6818">
      <w:pPr>
        <w:pStyle w:val="aff8"/>
        <w:numPr>
          <w:ilvl w:val="0"/>
          <w:numId w:val="26"/>
        </w:numPr>
        <w:tabs>
          <w:tab w:val="left" w:pos="993"/>
        </w:tabs>
        <w:spacing w:line="276" w:lineRule="auto"/>
        <w:ind w:left="0" w:firstLine="709"/>
        <w:rPr>
          <w:sz w:val="28"/>
          <w:szCs w:val="28"/>
        </w:rPr>
      </w:pPr>
      <m:oMath>
        <m:sSubSup>
          <m:sSubSupPr>
            <m:ctrlPr>
              <w:rPr>
                <w:rFonts w:ascii="Cambria Math" w:hAnsi="Cambria Math"/>
                <w:i/>
                <w:sz w:val="28"/>
                <w:szCs w:val="28"/>
              </w:rPr>
            </m:ctrlPr>
          </m:sSubSupPr>
          <m:e>
            <m:r>
              <m:rPr>
                <m:nor/>
              </m:rPr>
              <w:rPr>
                <w:sz w:val="28"/>
                <w:szCs w:val="28"/>
              </w:rPr>
              <m:t>∆</m:t>
            </m:r>
            <m:r>
              <m:rPr>
                <m:nor/>
              </m:rPr>
              <w:rPr>
                <w:i/>
                <w:sz w:val="28"/>
                <w:szCs w:val="28"/>
              </w:rPr>
              <m:t>П</m:t>
            </m:r>
          </m:e>
          <m:sub>
            <m:sSub>
              <m:sSubPr>
                <m:ctrlPr>
                  <w:rPr>
                    <w:rFonts w:ascii="Cambria Math" w:hAnsi="Cambria Math"/>
                    <w:i/>
                    <w:sz w:val="28"/>
                    <w:szCs w:val="28"/>
                  </w:rPr>
                </m:ctrlPr>
              </m:sSubPr>
              <m:e>
                <m:r>
                  <w:rPr>
                    <w:rFonts w:ascii="Cambria Math" w:hAnsi="Cambria Math"/>
                    <w:sz w:val="28"/>
                    <w:szCs w:val="28"/>
                  </w:rPr>
                  <m:t>S</m:t>
                </m:r>
              </m:e>
              <m:sub>
                <m:r>
                  <w:rPr>
                    <w:rFonts w:ascii="Cambria Math"/>
                    <w:sz w:val="28"/>
                    <w:szCs w:val="28"/>
                  </w:rPr>
                  <m:t>ЗП</m:t>
                </m:r>
              </m:sub>
            </m:sSub>
          </m:sub>
          <m:sup>
            <m:r>
              <w:rPr>
                <w:rFonts w:ascii="Cambria Math"/>
                <w:sz w:val="28"/>
                <w:szCs w:val="28"/>
              </w:rPr>
              <m:t>А</m:t>
            </m:r>
          </m:sup>
        </m:sSubSup>
      </m:oMath>
      <w:r w:rsidR="00BD6C3A" w:rsidRPr="00FD64DD">
        <w:rPr>
          <w:sz w:val="28"/>
          <w:szCs w:val="28"/>
        </w:rPr>
        <w:t xml:space="preserve"> = </w:t>
      </w:r>
      <w:r w:rsidR="003B6818" w:rsidRPr="00E23789">
        <w:rPr>
          <w:sz w:val="28"/>
          <w:szCs w:val="28"/>
          <w:highlight w:val="green"/>
        </w:rPr>
        <w:t>…</w:t>
      </w:r>
      <w:r w:rsidR="00BD6C3A" w:rsidRPr="00FD64DD">
        <w:rPr>
          <w:sz w:val="28"/>
          <w:szCs w:val="28"/>
        </w:rPr>
        <w:t xml:space="preserve"> * (</w:t>
      </w:r>
      <w:r w:rsidR="003B6818" w:rsidRPr="00E23789">
        <w:rPr>
          <w:sz w:val="28"/>
          <w:szCs w:val="28"/>
          <w:highlight w:val="green"/>
        </w:rPr>
        <w:t>…</w:t>
      </w:r>
      <w:r w:rsidR="00BD6C3A" w:rsidRPr="00FD64DD">
        <w:rPr>
          <w:sz w:val="28"/>
          <w:szCs w:val="28"/>
        </w:rPr>
        <w:t xml:space="preserve"> / </w:t>
      </w:r>
      <w:r w:rsidR="003B6818" w:rsidRPr="00E23789">
        <w:rPr>
          <w:sz w:val="28"/>
          <w:szCs w:val="28"/>
          <w:highlight w:val="green"/>
        </w:rPr>
        <w:t>…</w:t>
      </w:r>
      <w:r w:rsidR="00BD6C3A" w:rsidRPr="00FD64DD">
        <w:rPr>
          <w:sz w:val="28"/>
          <w:szCs w:val="28"/>
        </w:rPr>
        <w:t xml:space="preserve">) = </w:t>
      </w:r>
      <w:r w:rsidR="003B6818" w:rsidRPr="00E23789">
        <w:rPr>
          <w:sz w:val="28"/>
          <w:szCs w:val="28"/>
          <w:highlight w:val="green"/>
        </w:rPr>
        <w:t>…</w:t>
      </w:r>
      <w:r w:rsidR="005E6C95" w:rsidRPr="00FD64DD">
        <w:rPr>
          <w:sz w:val="28"/>
          <w:szCs w:val="28"/>
        </w:rPr>
        <w:t>%</w:t>
      </w:r>
      <w:r w:rsidR="00FD64DD" w:rsidRPr="00FD64DD">
        <w:rPr>
          <w:sz w:val="28"/>
          <w:szCs w:val="28"/>
        </w:rPr>
        <w:t xml:space="preserve"> – общее изменение</w:t>
      </w:r>
      <w:r w:rsidR="005E6C95" w:rsidRPr="00FD64DD">
        <w:rPr>
          <w:sz w:val="28"/>
          <w:szCs w:val="28"/>
        </w:rPr>
        <w:t>;</w:t>
      </w:r>
    </w:p>
    <w:p w14:paraId="7CB9EC6F" w14:textId="77777777" w:rsidR="00BD6C3A" w:rsidRPr="00FD64DD" w:rsidRDefault="00B37723" w:rsidP="003B6818">
      <w:pPr>
        <w:pStyle w:val="aff8"/>
        <w:numPr>
          <w:ilvl w:val="0"/>
          <w:numId w:val="26"/>
        </w:numPr>
        <w:tabs>
          <w:tab w:val="left" w:pos="993"/>
        </w:tabs>
        <w:spacing w:line="276" w:lineRule="auto"/>
        <w:ind w:left="0" w:firstLine="709"/>
        <w:rPr>
          <w:sz w:val="28"/>
          <w:szCs w:val="28"/>
        </w:rPr>
      </w:pPr>
      <m:oMath>
        <m:sSubSup>
          <m:sSubSupPr>
            <m:ctrlPr>
              <w:rPr>
                <w:rFonts w:ascii="Cambria Math" w:hAnsi="Cambria Math"/>
                <w:i/>
                <w:sz w:val="28"/>
                <w:szCs w:val="28"/>
              </w:rPr>
            </m:ctrlPr>
          </m:sSubSupPr>
          <m:e>
            <m:r>
              <m:rPr>
                <m:nor/>
              </m:rPr>
              <w:rPr>
                <w:sz w:val="28"/>
                <w:szCs w:val="28"/>
              </w:rPr>
              <m:t>∆</m:t>
            </m:r>
            <m:r>
              <m:rPr>
                <m:nor/>
              </m:rPr>
              <w:rPr>
                <w:i/>
                <w:sz w:val="28"/>
                <w:szCs w:val="28"/>
              </w:rPr>
              <m:t>П</m:t>
            </m:r>
          </m:e>
          <m:sub>
            <m:sSub>
              <m:sSubPr>
                <m:ctrlPr>
                  <w:rPr>
                    <w:rFonts w:ascii="Cambria Math" w:hAnsi="Cambria Math"/>
                    <w:i/>
                    <w:sz w:val="28"/>
                    <w:szCs w:val="28"/>
                  </w:rPr>
                </m:ctrlPr>
              </m:sSubPr>
              <m:e>
                <m:r>
                  <w:rPr>
                    <w:rFonts w:ascii="Cambria Math" w:hAnsi="Cambria Math"/>
                    <w:sz w:val="28"/>
                    <w:szCs w:val="28"/>
                  </w:rPr>
                  <m:t>S</m:t>
                </m:r>
              </m:e>
              <m:sub>
                <m:r>
                  <w:rPr>
                    <w:rFonts w:ascii="Cambria Math"/>
                    <w:sz w:val="28"/>
                    <w:szCs w:val="28"/>
                  </w:rPr>
                  <m:t>ЗП</m:t>
                </m:r>
              </m:sub>
            </m:sSub>
          </m:sub>
          <m:sup>
            <m:r>
              <w:rPr>
                <w:rFonts w:ascii="Cambria Math"/>
                <w:sz w:val="28"/>
                <w:szCs w:val="28"/>
              </w:rPr>
              <m:t>Д</m:t>
            </m:r>
          </m:sup>
        </m:sSubSup>
      </m:oMath>
      <w:r w:rsidR="00BD6C3A" w:rsidRPr="00FD64DD">
        <w:rPr>
          <w:sz w:val="28"/>
          <w:szCs w:val="28"/>
        </w:rPr>
        <w:t xml:space="preserve"> = </w:t>
      </w:r>
      <w:r w:rsidR="003B6818" w:rsidRPr="00E23789">
        <w:rPr>
          <w:sz w:val="28"/>
          <w:szCs w:val="28"/>
          <w:highlight w:val="green"/>
        </w:rPr>
        <w:t>…</w:t>
      </w:r>
      <w:r w:rsidR="00BD6C3A" w:rsidRPr="00FD64DD">
        <w:rPr>
          <w:sz w:val="28"/>
          <w:szCs w:val="28"/>
        </w:rPr>
        <w:t xml:space="preserve"> * (</w:t>
      </w:r>
      <w:r w:rsidR="003B6818" w:rsidRPr="00E23789">
        <w:rPr>
          <w:sz w:val="28"/>
          <w:szCs w:val="28"/>
          <w:highlight w:val="green"/>
        </w:rPr>
        <w:t>…</w:t>
      </w:r>
      <w:r w:rsidR="00BD6C3A" w:rsidRPr="00FD64DD">
        <w:rPr>
          <w:sz w:val="28"/>
          <w:szCs w:val="28"/>
        </w:rPr>
        <w:t xml:space="preserve"> / </w:t>
      </w:r>
      <w:r w:rsidR="003B6818" w:rsidRPr="00E23789">
        <w:rPr>
          <w:sz w:val="28"/>
          <w:szCs w:val="28"/>
          <w:highlight w:val="green"/>
        </w:rPr>
        <w:t>…</w:t>
      </w:r>
      <w:r w:rsidR="00BD6C3A" w:rsidRPr="00FD64DD">
        <w:rPr>
          <w:sz w:val="28"/>
          <w:szCs w:val="28"/>
        </w:rPr>
        <w:t xml:space="preserve">) = </w:t>
      </w:r>
      <w:r w:rsidR="003B6818" w:rsidRPr="00E23789">
        <w:rPr>
          <w:sz w:val="28"/>
          <w:szCs w:val="28"/>
          <w:highlight w:val="green"/>
        </w:rPr>
        <w:t>…</w:t>
      </w:r>
      <w:r w:rsidR="005E6C95" w:rsidRPr="00FD64DD">
        <w:rPr>
          <w:sz w:val="28"/>
          <w:szCs w:val="28"/>
        </w:rPr>
        <w:t>%</w:t>
      </w:r>
      <w:r w:rsidR="00FD64DD">
        <w:rPr>
          <w:sz w:val="28"/>
          <w:szCs w:val="28"/>
        </w:rPr>
        <w:t xml:space="preserve"> – </w:t>
      </w:r>
      <w:r w:rsidR="00FD64DD" w:rsidRPr="00FD64DD">
        <w:rPr>
          <w:sz w:val="28"/>
          <w:szCs w:val="28"/>
        </w:rPr>
        <w:t xml:space="preserve">характеризует возможное изменение себестоимости при соблюдении норм затрат </w:t>
      </w:r>
      <w:r w:rsidR="00FD64DD">
        <w:rPr>
          <w:sz w:val="28"/>
          <w:szCs w:val="28"/>
        </w:rPr>
        <w:t>базисного периода (20</w:t>
      </w:r>
      <w:r w:rsidR="003B6818" w:rsidRPr="00E23789">
        <w:rPr>
          <w:sz w:val="28"/>
          <w:szCs w:val="28"/>
          <w:highlight w:val="green"/>
          <w:lang w:val="en-US"/>
        </w:rPr>
        <w:t>XX</w:t>
      </w:r>
      <w:r w:rsidR="00FD64DD">
        <w:rPr>
          <w:sz w:val="28"/>
          <w:szCs w:val="28"/>
        </w:rPr>
        <w:t xml:space="preserve"> г</w:t>
      </w:r>
      <w:r w:rsidR="003B6818">
        <w:rPr>
          <w:sz w:val="28"/>
          <w:szCs w:val="28"/>
        </w:rPr>
        <w:t>од</w:t>
      </w:r>
      <w:r w:rsidR="00FD64DD">
        <w:rPr>
          <w:sz w:val="28"/>
          <w:szCs w:val="28"/>
        </w:rPr>
        <w:t>),</w:t>
      </w:r>
      <w:r w:rsidR="00FD64DD" w:rsidRPr="00FD64DD">
        <w:rPr>
          <w:sz w:val="28"/>
          <w:szCs w:val="28"/>
        </w:rPr>
        <w:t xml:space="preserve"> </w:t>
      </w:r>
      <w:r w:rsidR="00FD64DD">
        <w:rPr>
          <w:sz w:val="28"/>
          <w:szCs w:val="28"/>
        </w:rPr>
        <w:t>но</w:t>
      </w:r>
      <w:r w:rsidR="00FD64DD" w:rsidRPr="00FD64DD">
        <w:rPr>
          <w:sz w:val="28"/>
          <w:szCs w:val="28"/>
        </w:rPr>
        <w:t xml:space="preserve"> </w:t>
      </w:r>
      <w:r w:rsidR="00FD64DD">
        <w:rPr>
          <w:sz w:val="28"/>
          <w:szCs w:val="28"/>
        </w:rPr>
        <w:t xml:space="preserve">при </w:t>
      </w:r>
      <w:r w:rsidR="00FD64DD" w:rsidRPr="00FD64DD">
        <w:rPr>
          <w:sz w:val="28"/>
          <w:szCs w:val="28"/>
        </w:rPr>
        <w:t>объ</w:t>
      </w:r>
      <w:r w:rsidR="00FD64DD">
        <w:rPr>
          <w:sz w:val="28"/>
          <w:szCs w:val="28"/>
        </w:rPr>
        <w:t>ё</w:t>
      </w:r>
      <w:r w:rsidR="00FD64DD" w:rsidRPr="00FD64DD">
        <w:rPr>
          <w:sz w:val="28"/>
          <w:szCs w:val="28"/>
        </w:rPr>
        <w:t xml:space="preserve">ме </w:t>
      </w:r>
      <w:r w:rsidR="00FD64DD">
        <w:rPr>
          <w:sz w:val="28"/>
          <w:szCs w:val="28"/>
        </w:rPr>
        <w:t>транспортной работы отчётного периода (20</w:t>
      </w:r>
      <w:r w:rsidR="003B6818" w:rsidRPr="00E23789">
        <w:rPr>
          <w:sz w:val="28"/>
          <w:szCs w:val="28"/>
          <w:highlight w:val="green"/>
          <w:lang w:val="en-US"/>
        </w:rPr>
        <w:t>YY</w:t>
      </w:r>
      <w:r w:rsidR="00FD64DD">
        <w:rPr>
          <w:sz w:val="28"/>
          <w:szCs w:val="28"/>
        </w:rPr>
        <w:t xml:space="preserve"> г</w:t>
      </w:r>
      <w:r w:rsidR="003B6818">
        <w:rPr>
          <w:sz w:val="28"/>
          <w:szCs w:val="28"/>
        </w:rPr>
        <w:t>од</w:t>
      </w:r>
      <w:r w:rsidR="00FD64DD">
        <w:rPr>
          <w:sz w:val="28"/>
          <w:szCs w:val="28"/>
        </w:rPr>
        <w:t>);</w:t>
      </w:r>
    </w:p>
    <w:p w14:paraId="03B04D12" w14:textId="77777777" w:rsidR="00FD64DD" w:rsidRDefault="00B37723" w:rsidP="003B6818">
      <w:pPr>
        <w:pStyle w:val="aff8"/>
        <w:numPr>
          <w:ilvl w:val="0"/>
          <w:numId w:val="26"/>
        </w:numPr>
        <w:tabs>
          <w:tab w:val="left" w:pos="993"/>
        </w:tabs>
        <w:spacing w:line="276" w:lineRule="auto"/>
        <w:ind w:left="0" w:firstLine="709"/>
        <w:rPr>
          <w:sz w:val="28"/>
          <w:szCs w:val="28"/>
        </w:rPr>
      </w:pPr>
      <m:oMath>
        <m:sSubSup>
          <m:sSubSupPr>
            <m:ctrlPr>
              <w:rPr>
                <w:rFonts w:ascii="Cambria Math" w:hAnsi="Cambria Math"/>
                <w:i/>
                <w:sz w:val="28"/>
                <w:szCs w:val="28"/>
              </w:rPr>
            </m:ctrlPr>
          </m:sSubSupPr>
          <m:e>
            <m:r>
              <m:rPr>
                <m:nor/>
              </m:rPr>
              <w:rPr>
                <w:sz w:val="28"/>
                <w:szCs w:val="28"/>
              </w:rPr>
              <m:t>∆</m:t>
            </m:r>
            <m:r>
              <m:rPr>
                <m:nor/>
              </m:rPr>
              <w:rPr>
                <w:i/>
                <w:sz w:val="28"/>
                <w:szCs w:val="28"/>
              </w:rPr>
              <m:t>П</m:t>
            </m:r>
          </m:e>
          <m:sub>
            <m:sSub>
              <m:sSubPr>
                <m:ctrlPr>
                  <w:rPr>
                    <w:rFonts w:ascii="Cambria Math" w:hAnsi="Cambria Math"/>
                    <w:i/>
                    <w:sz w:val="28"/>
                    <w:szCs w:val="28"/>
                  </w:rPr>
                </m:ctrlPr>
              </m:sSubPr>
              <m:e>
                <m:r>
                  <w:rPr>
                    <w:rFonts w:ascii="Cambria Math" w:hAnsi="Cambria Math"/>
                    <w:sz w:val="28"/>
                    <w:szCs w:val="28"/>
                  </w:rPr>
                  <m:t>S</m:t>
                </m:r>
              </m:e>
              <m:sub>
                <m:r>
                  <w:rPr>
                    <w:rFonts w:ascii="Cambria Math"/>
                    <w:sz w:val="28"/>
                    <w:szCs w:val="28"/>
                  </w:rPr>
                  <m:t>ЗП</m:t>
                </m:r>
              </m:sub>
            </m:sSub>
          </m:sub>
          <m:sup>
            <m:r>
              <w:rPr>
                <w:rFonts w:ascii="Cambria Math"/>
                <w:sz w:val="28"/>
                <w:szCs w:val="28"/>
              </w:rPr>
              <m:t>О</m:t>
            </m:r>
          </m:sup>
        </m:sSubSup>
      </m:oMath>
      <w:r w:rsidR="00BD6C3A" w:rsidRPr="00FD64DD">
        <w:rPr>
          <w:sz w:val="28"/>
          <w:szCs w:val="28"/>
        </w:rPr>
        <w:t xml:space="preserve"> = </w:t>
      </w:r>
      <w:r w:rsidR="003B6818" w:rsidRPr="00E23789">
        <w:rPr>
          <w:sz w:val="28"/>
          <w:szCs w:val="28"/>
          <w:highlight w:val="green"/>
        </w:rPr>
        <w:t>…</w:t>
      </w:r>
      <w:r w:rsidR="00BD6C3A" w:rsidRPr="00FD64DD">
        <w:rPr>
          <w:sz w:val="28"/>
          <w:szCs w:val="28"/>
        </w:rPr>
        <w:t xml:space="preserve"> * (</w:t>
      </w:r>
      <w:r w:rsidR="003B6818" w:rsidRPr="00E23789">
        <w:rPr>
          <w:sz w:val="28"/>
          <w:szCs w:val="28"/>
          <w:highlight w:val="green"/>
        </w:rPr>
        <w:t>…</w:t>
      </w:r>
      <w:r w:rsidR="00BD6C3A" w:rsidRPr="00FD64DD">
        <w:rPr>
          <w:sz w:val="28"/>
          <w:szCs w:val="28"/>
        </w:rPr>
        <w:t xml:space="preserve"> / </w:t>
      </w:r>
      <w:r w:rsidR="003B6818" w:rsidRPr="00E23789">
        <w:rPr>
          <w:sz w:val="28"/>
          <w:szCs w:val="28"/>
          <w:highlight w:val="green"/>
        </w:rPr>
        <w:t>…</w:t>
      </w:r>
      <w:r w:rsidR="00BD6C3A" w:rsidRPr="00FD64DD">
        <w:rPr>
          <w:sz w:val="28"/>
          <w:szCs w:val="28"/>
        </w:rPr>
        <w:t xml:space="preserve">) = </w:t>
      </w:r>
      <w:r w:rsidR="003B6818" w:rsidRPr="00E23789">
        <w:rPr>
          <w:sz w:val="28"/>
          <w:szCs w:val="28"/>
          <w:highlight w:val="green"/>
        </w:rPr>
        <w:t>…</w:t>
      </w:r>
      <w:r w:rsidR="005E6C95" w:rsidRPr="00FD64DD">
        <w:rPr>
          <w:sz w:val="28"/>
          <w:szCs w:val="28"/>
        </w:rPr>
        <w:t>%</w:t>
      </w:r>
      <w:r w:rsidR="00FD64DD">
        <w:rPr>
          <w:sz w:val="28"/>
          <w:szCs w:val="28"/>
        </w:rPr>
        <w:t xml:space="preserve"> – </w:t>
      </w:r>
      <w:r w:rsidR="00FD64DD" w:rsidRPr="00FD64DD">
        <w:rPr>
          <w:sz w:val="28"/>
          <w:szCs w:val="28"/>
        </w:rPr>
        <w:t>показывает</w:t>
      </w:r>
      <w:r w:rsidR="00FD64DD">
        <w:rPr>
          <w:sz w:val="28"/>
          <w:szCs w:val="28"/>
        </w:rPr>
        <w:t xml:space="preserve"> перерасход</w:t>
      </w:r>
      <w:r w:rsidR="00FD64DD" w:rsidRPr="00FD64DD">
        <w:rPr>
          <w:sz w:val="28"/>
          <w:szCs w:val="28"/>
        </w:rPr>
        <w:t xml:space="preserve"> </w:t>
      </w:r>
      <w:r w:rsidR="00FD64DD">
        <w:rPr>
          <w:sz w:val="28"/>
          <w:szCs w:val="28"/>
        </w:rPr>
        <w:t>средств.</w:t>
      </w:r>
    </w:p>
    <w:p w14:paraId="1D897100" w14:textId="77777777" w:rsidR="00FD64DD" w:rsidRDefault="00FD64DD" w:rsidP="003B6818">
      <w:pPr>
        <w:pStyle w:val="aff8"/>
        <w:spacing w:line="360" w:lineRule="exact"/>
        <w:ind w:firstLine="709"/>
        <w:rPr>
          <w:sz w:val="28"/>
          <w:szCs w:val="28"/>
        </w:rPr>
      </w:pPr>
      <w:r w:rsidRPr="00FD64DD">
        <w:rPr>
          <w:sz w:val="28"/>
          <w:szCs w:val="28"/>
        </w:rPr>
        <w:t xml:space="preserve">Результаты расчётов по формуле </w:t>
      </w:r>
      <w:r w:rsidR="003B6818">
        <w:rPr>
          <w:sz w:val="28"/>
          <w:szCs w:val="28"/>
        </w:rPr>
        <w:t>(2</w:t>
      </w:r>
      <w:r w:rsidRPr="00FD64DD">
        <w:rPr>
          <w:sz w:val="28"/>
          <w:szCs w:val="28"/>
        </w:rPr>
        <w:t>.</w:t>
      </w:r>
      <w:r w:rsidR="003B6818">
        <w:rPr>
          <w:sz w:val="28"/>
          <w:szCs w:val="28"/>
        </w:rPr>
        <w:t>86)</w:t>
      </w:r>
      <w:r w:rsidRPr="00FD64DD">
        <w:rPr>
          <w:sz w:val="28"/>
          <w:szCs w:val="28"/>
        </w:rPr>
        <w:t xml:space="preserve"> представлены в таблице </w:t>
      </w:r>
      <w:r w:rsidR="003B6818">
        <w:rPr>
          <w:sz w:val="28"/>
          <w:szCs w:val="28"/>
        </w:rPr>
        <w:t>2</w:t>
      </w:r>
      <w:r w:rsidRPr="00FD64DD">
        <w:rPr>
          <w:sz w:val="28"/>
          <w:szCs w:val="28"/>
        </w:rPr>
        <w:t>.</w:t>
      </w:r>
      <w:r w:rsidR="00846024">
        <w:rPr>
          <w:sz w:val="28"/>
          <w:szCs w:val="28"/>
        </w:rPr>
        <w:t>5</w:t>
      </w:r>
      <w:r w:rsidR="003B6818">
        <w:rPr>
          <w:sz w:val="28"/>
          <w:szCs w:val="28"/>
        </w:rPr>
        <w:t>1</w:t>
      </w:r>
      <w:r w:rsidRPr="00FD64DD">
        <w:rPr>
          <w:sz w:val="28"/>
          <w:szCs w:val="28"/>
        </w:rPr>
        <w:t>.</w:t>
      </w:r>
    </w:p>
    <w:p w14:paraId="3CC0CF16" w14:textId="77777777" w:rsidR="005862E1" w:rsidRPr="005862E1" w:rsidRDefault="005862E1" w:rsidP="005862E1">
      <w:pPr>
        <w:pStyle w:val="aff8"/>
        <w:spacing w:line="360" w:lineRule="exact"/>
        <w:rPr>
          <w:sz w:val="28"/>
          <w:szCs w:val="28"/>
        </w:rPr>
      </w:pPr>
    </w:p>
    <w:p w14:paraId="4BD560C6" w14:textId="77777777" w:rsidR="00FD64DD" w:rsidRDefault="00846024" w:rsidP="005862E1">
      <w:pPr>
        <w:pStyle w:val="aff8"/>
        <w:spacing w:line="276" w:lineRule="auto"/>
        <w:rPr>
          <w:sz w:val="26"/>
          <w:szCs w:val="26"/>
        </w:rPr>
      </w:pPr>
      <w:r>
        <w:rPr>
          <w:sz w:val="26"/>
          <w:szCs w:val="26"/>
        </w:rPr>
        <w:t xml:space="preserve">Таблица </w:t>
      </w:r>
      <w:r w:rsidR="005862E1">
        <w:rPr>
          <w:sz w:val="26"/>
          <w:szCs w:val="26"/>
        </w:rPr>
        <w:t>2</w:t>
      </w:r>
      <w:r>
        <w:rPr>
          <w:sz w:val="26"/>
          <w:szCs w:val="26"/>
        </w:rPr>
        <w:t>.5</w:t>
      </w:r>
      <w:r w:rsidR="005862E1">
        <w:rPr>
          <w:sz w:val="26"/>
          <w:szCs w:val="26"/>
        </w:rPr>
        <w:t>1</w:t>
      </w:r>
      <w:r w:rsidR="00FD64DD">
        <w:rPr>
          <w:sz w:val="26"/>
          <w:szCs w:val="26"/>
        </w:rPr>
        <w:t xml:space="preserve"> – </w:t>
      </w:r>
      <w:r w:rsidR="00B02F0D" w:rsidRPr="00B02F0D">
        <w:rPr>
          <w:sz w:val="26"/>
          <w:szCs w:val="26"/>
        </w:rPr>
        <w:t>Влияние отдельных статей и групп затрат</w:t>
      </w:r>
      <w:r w:rsidR="00B02F0D">
        <w:rPr>
          <w:sz w:val="26"/>
          <w:szCs w:val="26"/>
        </w:rPr>
        <w:t xml:space="preserve"> </w:t>
      </w:r>
      <w:r w:rsidR="00B02F0D" w:rsidRPr="00B02F0D">
        <w:rPr>
          <w:sz w:val="26"/>
          <w:szCs w:val="26"/>
        </w:rPr>
        <w:t>на себестоимость</w:t>
      </w:r>
      <w:r w:rsidR="00B02F0D">
        <w:rPr>
          <w:sz w:val="26"/>
          <w:szCs w:val="26"/>
        </w:rPr>
        <w:t xml:space="preserve"> перевозок</w:t>
      </w:r>
    </w:p>
    <w:tbl>
      <w:tblPr>
        <w:tblStyle w:val="afb"/>
        <w:tblW w:w="0" w:type="auto"/>
        <w:tblInd w:w="-34" w:type="dxa"/>
        <w:tblLook w:val="04A0" w:firstRow="1" w:lastRow="0" w:firstColumn="1" w:lastColumn="0" w:noHBand="0" w:noVBand="1"/>
      </w:tblPr>
      <w:tblGrid>
        <w:gridCol w:w="3961"/>
        <w:gridCol w:w="1974"/>
        <w:gridCol w:w="2004"/>
        <w:gridCol w:w="1950"/>
      </w:tblGrid>
      <w:tr w:rsidR="00B02F0D" w14:paraId="1BF8B4DC" w14:textId="77777777" w:rsidTr="00FD6E37">
        <w:tc>
          <w:tcPr>
            <w:tcW w:w="3961" w:type="dxa"/>
            <w:vMerge w:val="restart"/>
            <w:vAlign w:val="center"/>
          </w:tcPr>
          <w:p w14:paraId="53EE6757" w14:textId="77777777" w:rsidR="00B02F0D" w:rsidRPr="00B02F0D" w:rsidRDefault="00B02F0D" w:rsidP="00B02F0D">
            <w:pPr>
              <w:pStyle w:val="aff8"/>
              <w:spacing w:line="276" w:lineRule="auto"/>
              <w:jc w:val="center"/>
              <w:rPr>
                <w:b/>
                <w:i/>
                <w:sz w:val="24"/>
                <w:szCs w:val="24"/>
              </w:rPr>
            </w:pPr>
            <w:r w:rsidRPr="00B02F0D">
              <w:rPr>
                <w:b/>
                <w:i/>
                <w:sz w:val="24"/>
                <w:szCs w:val="24"/>
              </w:rPr>
              <w:t>Влияние на изменение себестоимости</w:t>
            </w:r>
            <w:r>
              <w:rPr>
                <w:b/>
                <w:i/>
                <w:sz w:val="24"/>
                <w:szCs w:val="24"/>
              </w:rPr>
              <w:t>:</w:t>
            </w:r>
          </w:p>
        </w:tc>
        <w:tc>
          <w:tcPr>
            <w:tcW w:w="1974" w:type="dxa"/>
            <w:vMerge w:val="restart"/>
            <w:vAlign w:val="center"/>
          </w:tcPr>
          <w:p w14:paraId="7BFF6585" w14:textId="77777777" w:rsidR="00B02F0D" w:rsidRPr="00B02F0D" w:rsidRDefault="00646455" w:rsidP="00646455">
            <w:pPr>
              <w:pStyle w:val="aff8"/>
              <w:spacing w:line="276" w:lineRule="auto"/>
              <w:jc w:val="center"/>
              <w:rPr>
                <w:b/>
                <w:i/>
                <w:sz w:val="24"/>
                <w:szCs w:val="24"/>
              </w:rPr>
            </w:pPr>
            <w:r>
              <w:rPr>
                <w:b/>
                <w:i/>
                <w:sz w:val="24"/>
                <w:szCs w:val="24"/>
              </w:rPr>
              <w:t>И</w:t>
            </w:r>
            <w:r w:rsidR="00B02F0D" w:rsidRPr="00B02F0D">
              <w:rPr>
                <w:b/>
                <w:i/>
                <w:sz w:val="24"/>
                <w:szCs w:val="24"/>
              </w:rPr>
              <w:t>зменение себестоимости, %</w:t>
            </w:r>
          </w:p>
        </w:tc>
        <w:tc>
          <w:tcPr>
            <w:tcW w:w="3954" w:type="dxa"/>
            <w:gridSpan w:val="2"/>
            <w:vAlign w:val="center"/>
          </w:tcPr>
          <w:p w14:paraId="0FE69542" w14:textId="77777777" w:rsidR="00B02F0D" w:rsidRPr="00B02F0D" w:rsidRDefault="00B02F0D" w:rsidP="00B02F0D">
            <w:pPr>
              <w:pStyle w:val="aff8"/>
              <w:spacing w:line="276" w:lineRule="auto"/>
              <w:jc w:val="center"/>
              <w:rPr>
                <w:b/>
                <w:i/>
                <w:sz w:val="24"/>
                <w:szCs w:val="24"/>
              </w:rPr>
            </w:pPr>
            <w:r w:rsidRPr="00B02F0D">
              <w:rPr>
                <w:b/>
                <w:i/>
                <w:sz w:val="24"/>
                <w:szCs w:val="24"/>
              </w:rPr>
              <w:t>В том числе влияние:</w:t>
            </w:r>
          </w:p>
        </w:tc>
      </w:tr>
      <w:tr w:rsidR="00B02F0D" w14:paraId="29BF5CE3" w14:textId="77777777" w:rsidTr="00FD6E37">
        <w:tc>
          <w:tcPr>
            <w:tcW w:w="3961" w:type="dxa"/>
            <w:vMerge/>
            <w:tcBorders>
              <w:bottom w:val="single" w:sz="4" w:space="0" w:color="000000"/>
            </w:tcBorders>
            <w:vAlign w:val="center"/>
          </w:tcPr>
          <w:p w14:paraId="2F3F1205" w14:textId="77777777" w:rsidR="00B02F0D" w:rsidRPr="00B02F0D" w:rsidRDefault="00B02F0D" w:rsidP="00B02F0D">
            <w:pPr>
              <w:pStyle w:val="aff8"/>
              <w:spacing w:line="276" w:lineRule="auto"/>
              <w:jc w:val="center"/>
              <w:rPr>
                <w:b/>
                <w:i/>
                <w:sz w:val="24"/>
                <w:szCs w:val="24"/>
              </w:rPr>
            </w:pPr>
          </w:p>
        </w:tc>
        <w:tc>
          <w:tcPr>
            <w:tcW w:w="1974" w:type="dxa"/>
            <w:vMerge/>
            <w:tcBorders>
              <w:bottom w:val="single" w:sz="4" w:space="0" w:color="000000"/>
            </w:tcBorders>
            <w:vAlign w:val="center"/>
          </w:tcPr>
          <w:p w14:paraId="21A32934" w14:textId="77777777" w:rsidR="00B02F0D" w:rsidRPr="00B02F0D" w:rsidRDefault="00B02F0D" w:rsidP="00B02F0D">
            <w:pPr>
              <w:pStyle w:val="aff8"/>
              <w:spacing w:line="276" w:lineRule="auto"/>
              <w:jc w:val="center"/>
              <w:rPr>
                <w:b/>
                <w:i/>
                <w:sz w:val="24"/>
                <w:szCs w:val="24"/>
              </w:rPr>
            </w:pPr>
          </w:p>
        </w:tc>
        <w:tc>
          <w:tcPr>
            <w:tcW w:w="2004" w:type="dxa"/>
            <w:tcBorders>
              <w:bottom w:val="single" w:sz="4" w:space="0" w:color="000000"/>
            </w:tcBorders>
            <w:vAlign w:val="center"/>
          </w:tcPr>
          <w:p w14:paraId="0B706C23" w14:textId="77777777" w:rsidR="00B02F0D" w:rsidRPr="00B02F0D" w:rsidRDefault="00B02F0D" w:rsidP="00B02F0D">
            <w:pPr>
              <w:jc w:val="center"/>
              <w:rPr>
                <w:rFonts w:ascii="Times New Roman" w:hAnsi="Times New Roman"/>
                <w:b/>
                <w:i/>
              </w:rPr>
            </w:pPr>
            <w:r w:rsidRPr="00B02F0D">
              <w:rPr>
                <w:rFonts w:ascii="Times New Roman" w:hAnsi="Times New Roman"/>
                <w:b/>
                <w:i/>
                <w:lang w:val="ru-RU"/>
              </w:rPr>
              <w:t>относительного отклонения затрат</w:t>
            </w:r>
            <w:r w:rsidRPr="00B02F0D">
              <w:rPr>
                <w:rFonts w:ascii="Times New Roman" w:hAnsi="Times New Roman"/>
                <w:b/>
                <w:i/>
              </w:rPr>
              <w:t>, %</w:t>
            </w:r>
          </w:p>
        </w:tc>
        <w:tc>
          <w:tcPr>
            <w:tcW w:w="1950" w:type="dxa"/>
            <w:tcBorders>
              <w:bottom w:val="single" w:sz="4" w:space="0" w:color="000000"/>
            </w:tcBorders>
            <w:vAlign w:val="center"/>
          </w:tcPr>
          <w:p w14:paraId="72F12FB0" w14:textId="77777777" w:rsidR="00B02F0D" w:rsidRPr="00B02F0D" w:rsidRDefault="00B02F0D" w:rsidP="00B02F0D">
            <w:pPr>
              <w:jc w:val="center"/>
              <w:rPr>
                <w:rFonts w:ascii="Times New Roman" w:hAnsi="Times New Roman"/>
                <w:b/>
                <w:i/>
              </w:rPr>
            </w:pPr>
            <w:r w:rsidRPr="00B02F0D">
              <w:rPr>
                <w:rFonts w:ascii="Times New Roman" w:hAnsi="Times New Roman"/>
                <w:b/>
                <w:i/>
                <w:lang w:val="ru-RU"/>
              </w:rPr>
              <w:t>допустимого отклонения затрат</w:t>
            </w:r>
            <w:r w:rsidRPr="00B02F0D">
              <w:rPr>
                <w:rFonts w:ascii="Times New Roman" w:hAnsi="Times New Roman"/>
                <w:b/>
                <w:i/>
              </w:rPr>
              <w:t>, %</w:t>
            </w:r>
          </w:p>
        </w:tc>
      </w:tr>
      <w:tr w:rsidR="00FD6E37" w:rsidRPr="00FD6E37" w14:paraId="113E0CDC" w14:textId="77777777" w:rsidTr="00FD6E37">
        <w:tc>
          <w:tcPr>
            <w:tcW w:w="3961" w:type="dxa"/>
            <w:shd w:val="clear" w:color="auto" w:fill="F2F2F2" w:themeFill="background1" w:themeFillShade="F2"/>
            <w:vAlign w:val="center"/>
          </w:tcPr>
          <w:p w14:paraId="2D5B4450" w14:textId="77777777" w:rsidR="00646455" w:rsidRPr="00FD6E37" w:rsidRDefault="00646455" w:rsidP="00646455">
            <w:pPr>
              <w:pStyle w:val="aff8"/>
              <w:spacing w:line="276" w:lineRule="auto"/>
              <w:jc w:val="left"/>
              <w:rPr>
                <w:i/>
                <w:sz w:val="24"/>
                <w:szCs w:val="24"/>
              </w:rPr>
            </w:pPr>
            <w:r w:rsidRPr="00FD6E37">
              <w:rPr>
                <w:i/>
                <w:sz w:val="24"/>
                <w:szCs w:val="24"/>
              </w:rPr>
              <w:t>Общей суммы затрат</w:t>
            </w:r>
            <w:r w:rsidR="00FD6E37">
              <w:rPr>
                <w:i/>
                <w:sz w:val="24"/>
                <w:szCs w:val="24"/>
              </w:rPr>
              <w:t>:</w:t>
            </w:r>
          </w:p>
        </w:tc>
        <w:tc>
          <w:tcPr>
            <w:tcW w:w="1974" w:type="dxa"/>
            <w:shd w:val="clear" w:color="auto" w:fill="F2F2F2" w:themeFill="background1" w:themeFillShade="F2"/>
            <w:vAlign w:val="center"/>
          </w:tcPr>
          <w:p w14:paraId="21586E5B" w14:textId="77777777" w:rsidR="00646455" w:rsidRPr="00FD6E37" w:rsidRDefault="00646455" w:rsidP="00FD6E37">
            <w:pPr>
              <w:pStyle w:val="aff8"/>
              <w:spacing w:line="276" w:lineRule="auto"/>
              <w:ind w:right="601"/>
              <w:jc w:val="right"/>
              <w:rPr>
                <w:sz w:val="24"/>
                <w:szCs w:val="24"/>
              </w:rPr>
            </w:pPr>
          </w:p>
        </w:tc>
        <w:tc>
          <w:tcPr>
            <w:tcW w:w="2004" w:type="dxa"/>
            <w:shd w:val="clear" w:color="auto" w:fill="F2F2F2" w:themeFill="background1" w:themeFillShade="F2"/>
            <w:vAlign w:val="center"/>
          </w:tcPr>
          <w:p w14:paraId="588E62DD" w14:textId="77777777" w:rsidR="00646455" w:rsidRPr="00FD6E37" w:rsidRDefault="00646455" w:rsidP="00FD6E37">
            <w:pPr>
              <w:pStyle w:val="aff8"/>
              <w:spacing w:line="276" w:lineRule="auto"/>
              <w:ind w:right="601"/>
              <w:jc w:val="right"/>
              <w:rPr>
                <w:sz w:val="24"/>
                <w:szCs w:val="24"/>
              </w:rPr>
            </w:pPr>
          </w:p>
        </w:tc>
        <w:tc>
          <w:tcPr>
            <w:tcW w:w="1950" w:type="dxa"/>
            <w:shd w:val="clear" w:color="auto" w:fill="F2F2F2" w:themeFill="background1" w:themeFillShade="F2"/>
            <w:vAlign w:val="center"/>
          </w:tcPr>
          <w:p w14:paraId="69738EE6" w14:textId="77777777" w:rsidR="00646455" w:rsidRPr="00FD6E37" w:rsidRDefault="00646455" w:rsidP="00FD6E37">
            <w:pPr>
              <w:pStyle w:val="aff8"/>
              <w:spacing w:line="276" w:lineRule="auto"/>
              <w:ind w:right="601"/>
              <w:jc w:val="right"/>
              <w:rPr>
                <w:sz w:val="24"/>
                <w:szCs w:val="24"/>
              </w:rPr>
            </w:pPr>
          </w:p>
        </w:tc>
      </w:tr>
      <w:tr w:rsidR="00FD6E37" w:rsidRPr="00FD6E37" w14:paraId="1CFA06CE" w14:textId="77777777" w:rsidTr="00FD6E37">
        <w:tc>
          <w:tcPr>
            <w:tcW w:w="3961" w:type="dxa"/>
            <w:vAlign w:val="center"/>
          </w:tcPr>
          <w:p w14:paraId="14801EB4" w14:textId="77777777" w:rsidR="00FD6E37" w:rsidRPr="00FD6E37" w:rsidRDefault="00FD6E37" w:rsidP="00646455">
            <w:pPr>
              <w:pStyle w:val="aff8"/>
              <w:spacing w:line="276" w:lineRule="auto"/>
              <w:jc w:val="left"/>
              <w:rPr>
                <w:b/>
                <w:sz w:val="24"/>
                <w:szCs w:val="24"/>
              </w:rPr>
            </w:pPr>
            <w:r w:rsidRPr="00FD6E37">
              <w:rPr>
                <w:b/>
                <w:sz w:val="24"/>
                <w:szCs w:val="24"/>
              </w:rPr>
              <w:t>1. Зарплаты работников</w:t>
            </w:r>
          </w:p>
        </w:tc>
        <w:tc>
          <w:tcPr>
            <w:tcW w:w="1974" w:type="dxa"/>
            <w:vAlign w:val="center"/>
          </w:tcPr>
          <w:p w14:paraId="12269D82" w14:textId="77777777" w:rsidR="00FD6E37" w:rsidRPr="00FD6E37" w:rsidRDefault="00FD6E37" w:rsidP="00044585">
            <w:pPr>
              <w:pStyle w:val="aff8"/>
              <w:spacing w:line="276" w:lineRule="auto"/>
              <w:ind w:right="601"/>
              <w:jc w:val="right"/>
              <w:rPr>
                <w:b/>
                <w:sz w:val="24"/>
                <w:szCs w:val="24"/>
              </w:rPr>
            </w:pPr>
          </w:p>
        </w:tc>
        <w:tc>
          <w:tcPr>
            <w:tcW w:w="2004" w:type="dxa"/>
            <w:vAlign w:val="center"/>
          </w:tcPr>
          <w:p w14:paraId="6E754DF4" w14:textId="77777777" w:rsidR="00FD6E37" w:rsidRPr="00044585" w:rsidRDefault="00FD6E37" w:rsidP="00FD6E37">
            <w:pPr>
              <w:ind w:right="601"/>
              <w:jc w:val="right"/>
              <w:rPr>
                <w:rFonts w:ascii="Times New Roman" w:hAnsi="Times New Roman"/>
                <w:b/>
                <w:color w:val="000000"/>
                <w:lang w:val="ru-RU"/>
              </w:rPr>
            </w:pPr>
          </w:p>
        </w:tc>
        <w:tc>
          <w:tcPr>
            <w:tcW w:w="1950" w:type="dxa"/>
            <w:vAlign w:val="center"/>
          </w:tcPr>
          <w:p w14:paraId="253C7FA8" w14:textId="77777777" w:rsidR="00FD6E37" w:rsidRPr="00044585" w:rsidRDefault="00FD6E37" w:rsidP="00FD6E37">
            <w:pPr>
              <w:ind w:right="601"/>
              <w:jc w:val="right"/>
              <w:rPr>
                <w:rFonts w:ascii="Times New Roman" w:hAnsi="Times New Roman"/>
                <w:b/>
                <w:color w:val="000000"/>
                <w:lang w:val="ru-RU"/>
              </w:rPr>
            </w:pPr>
          </w:p>
        </w:tc>
      </w:tr>
      <w:tr w:rsidR="00FD6E37" w:rsidRPr="00FD6E37" w14:paraId="21542C3E" w14:textId="77777777" w:rsidTr="00FD6E37">
        <w:tc>
          <w:tcPr>
            <w:tcW w:w="3961" w:type="dxa"/>
            <w:vAlign w:val="center"/>
          </w:tcPr>
          <w:p w14:paraId="3EE3DE35" w14:textId="77777777" w:rsidR="00FD6E37" w:rsidRPr="00FD6E37" w:rsidRDefault="00FD6E37" w:rsidP="00646455">
            <w:pPr>
              <w:pStyle w:val="aff8"/>
              <w:spacing w:line="276" w:lineRule="auto"/>
              <w:jc w:val="left"/>
              <w:rPr>
                <w:b/>
                <w:sz w:val="24"/>
                <w:szCs w:val="24"/>
              </w:rPr>
            </w:pPr>
            <w:r w:rsidRPr="00FD6E37">
              <w:rPr>
                <w:b/>
                <w:sz w:val="24"/>
                <w:szCs w:val="24"/>
              </w:rPr>
              <w:t>2. Отчислений в ФСЗН</w:t>
            </w:r>
          </w:p>
        </w:tc>
        <w:tc>
          <w:tcPr>
            <w:tcW w:w="1974" w:type="dxa"/>
            <w:vAlign w:val="center"/>
          </w:tcPr>
          <w:p w14:paraId="46D07B22" w14:textId="77777777" w:rsidR="00FD6E37" w:rsidRPr="00FD6E37" w:rsidRDefault="00FD6E37" w:rsidP="00FD6E37">
            <w:pPr>
              <w:pStyle w:val="aff8"/>
              <w:spacing w:line="276" w:lineRule="auto"/>
              <w:ind w:right="601"/>
              <w:jc w:val="right"/>
              <w:rPr>
                <w:b/>
                <w:sz w:val="24"/>
                <w:szCs w:val="24"/>
              </w:rPr>
            </w:pPr>
          </w:p>
        </w:tc>
        <w:tc>
          <w:tcPr>
            <w:tcW w:w="2004" w:type="dxa"/>
            <w:vAlign w:val="center"/>
          </w:tcPr>
          <w:p w14:paraId="4710A610" w14:textId="77777777" w:rsidR="00FD6E37" w:rsidRPr="00044585" w:rsidRDefault="00FD6E37" w:rsidP="00FD6E37">
            <w:pPr>
              <w:ind w:right="601"/>
              <w:jc w:val="right"/>
              <w:rPr>
                <w:rFonts w:ascii="Times New Roman" w:hAnsi="Times New Roman"/>
                <w:b/>
                <w:color w:val="000000"/>
                <w:lang w:val="ru-RU"/>
              </w:rPr>
            </w:pPr>
          </w:p>
        </w:tc>
        <w:tc>
          <w:tcPr>
            <w:tcW w:w="1950" w:type="dxa"/>
            <w:vAlign w:val="center"/>
          </w:tcPr>
          <w:p w14:paraId="64BF7E11" w14:textId="77777777" w:rsidR="00FD6E37" w:rsidRPr="00044585" w:rsidRDefault="00FD6E37" w:rsidP="00FD6E37">
            <w:pPr>
              <w:ind w:right="601"/>
              <w:jc w:val="right"/>
              <w:rPr>
                <w:rFonts w:ascii="Times New Roman" w:hAnsi="Times New Roman"/>
                <w:b/>
                <w:color w:val="000000"/>
                <w:lang w:val="ru-RU"/>
              </w:rPr>
            </w:pPr>
          </w:p>
        </w:tc>
      </w:tr>
      <w:tr w:rsidR="00FD6E37" w:rsidRPr="00FD6E37" w14:paraId="50866D6D" w14:textId="77777777" w:rsidTr="00FD6E37">
        <w:tc>
          <w:tcPr>
            <w:tcW w:w="3961" w:type="dxa"/>
            <w:vAlign w:val="center"/>
          </w:tcPr>
          <w:p w14:paraId="353206BD" w14:textId="77777777" w:rsidR="00FD6E37" w:rsidRPr="00FD6E37" w:rsidRDefault="00FD6E37" w:rsidP="00646455">
            <w:pPr>
              <w:pStyle w:val="aff8"/>
              <w:spacing w:line="276" w:lineRule="auto"/>
              <w:jc w:val="left"/>
              <w:rPr>
                <w:b/>
                <w:sz w:val="24"/>
                <w:szCs w:val="24"/>
              </w:rPr>
            </w:pPr>
            <w:r w:rsidRPr="00FD6E37">
              <w:rPr>
                <w:b/>
                <w:sz w:val="24"/>
                <w:szCs w:val="24"/>
              </w:rPr>
              <w:t>3. Условно-переменных затрат</w:t>
            </w:r>
          </w:p>
        </w:tc>
        <w:tc>
          <w:tcPr>
            <w:tcW w:w="1974" w:type="dxa"/>
            <w:vAlign w:val="center"/>
          </w:tcPr>
          <w:p w14:paraId="5B394DAF" w14:textId="77777777" w:rsidR="00FD6E37" w:rsidRPr="00FD6E37" w:rsidRDefault="00FD6E37" w:rsidP="00FD6E37">
            <w:pPr>
              <w:pStyle w:val="aff8"/>
              <w:spacing w:line="276" w:lineRule="auto"/>
              <w:ind w:right="601"/>
              <w:jc w:val="right"/>
              <w:rPr>
                <w:b/>
                <w:sz w:val="24"/>
                <w:szCs w:val="24"/>
              </w:rPr>
            </w:pPr>
          </w:p>
        </w:tc>
        <w:tc>
          <w:tcPr>
            <w:tcW w:w="2004" w:type="dxa"/>
            <w:vAlign w:val="center"/>
          </w:tcPr>
          <w:p w14:paraId="40662849" w14:textId="77777777" w:rsidR="00FD6E37" w:rsidRPr="00044585" w:rsidRDefault="00FD6E37" w:rsidP="00FD6E37">
            <w:pPr>
              <w:ind w:right="601"/>
              <w:jc w:val="right"/>
              <w:rPr>
                <w:rFonts w:ascii="Times New Roman" w:hAnsi="Times New Roman"/>
                <w:b/>
                <w:color w:val="000000"/>
                <w:lang w:val="ru-RU"/>
              </w:rPr>
            </w:pPr>
          </w:p>
        </w:tc>
        <w:tc>
          <w:tcPr>
            <w:tcW w:w="1950" w:type="dxa"/>
            <w:vAlign w:val="center"/>
          </w:tcPr>
          <w:p w14:paraId="2A246012" w14:textId="77777777" w:rsidR="00FD6E37" w:rsidRPr="00044585" w:rsidRDefault="00FD6E37" w:rsidP="00FD6E37">
            <w:pPr>
              <w:ind w:right="601"/>
              <w:jc w:val="right"/>
              <w:rPr>
                <w:rFonts w:ascii="Times New Roman" w:hAnsi="Times New Roman"/>
                <w:b/>
                <w:color w:val="000000"/>
                <w:lang w:val="ru-RU"/>
              </w:rPr>
            </w:pPr>
          </w:p>
        </w:tc>
      </w:tr>
      <w:tr w:rsidR="00FD6E37" w:rsidRPr="00646455" w14:paraId="61EB2F92" w14:textId="77777777" w:rsidTr="00FD6E37">
        <w:tc>
          <w:tcPr>
            <w:tcW w:w="3961" w:type="dxa"/>
            <w:vAlign w:val="center"/>
          </w:tcPr>
          <w:p w14:paraId="5020D519" w14:textId="77777777" w:rsidR="00FD6E37" w:rsidRDefault="00FD6E37" w:rsidP="00646455">
            <w:pPr>
              <w:pStyle w:val="aff8"/>
              <w:spacing w:line="276" w:lineRule="auto"/>
              <w:jc w:val="left"/>
              <w:rPr>
                <w:sz w:val="24"/>
                <w:szCs w:val="24"/>
              </w:rPr>
            </w:pPr>
            <w:r>
              <w:rPr>
                <w:sz w:val="24"/>
                <w:szCs w:val="24"/>
              </w:rPr>
              <w:t>3.1. Топлива</w:t>
            </w:r>
          </w:p>
        </w:tc>
        <w:tc>
          <w:tcPr>
            <w:tcW w:w="1974" w:type="dxa"/>
            <w:vAlign w:val="center"/>
          </w:tcPr>
          <w:p w14:paraId="169C0C82" w14:textId="77777777" w:rsidR="00FD6E37" w:rsidRPr="00FD6E37" w:rsidRDefault="00FD6E37" w:rsidP="00FD6E37">
            <w:pPr>
              <w:pStyle w:val="aff8"/>
              <w:spacing w:line="276" w:lineRule="auto"/>
              <w:ind w:right="601"/>
              <w:jc w:val="right"/>
              <w:rPr>
                <w:sz w:val="24"/>
                <w:szCs w:val="24"/>
              </w:rPr>
            </w:pPr>
          </w:p>
        </w:tc>
        <w:tc>
          <w:tcPr>
            <w:tcW w:w="2004" w:type="dxa"/>
            <w:vAlign w:val="center"/>
          </w:tcPr>
          <w:p w14:paraId="7B988455" w14:textId="77777777" w:rsidR="00FD6E37" w:rsidRPr="00044585" w:rsidRDefault="00FD6E37" w:rsidP="00FD6E37">
            <w:pPr>
              <w:ind w:right="601"/>
              <w:jc w:val="right"/>
              <w:rPr>
                <w:rFonts w:ascii="Times New Roman" w:hAnsi="Times New Roman"/>
                <w:color w:val="000000"/>
                <w:lang w:val="ru-RU"/>
              </w:rPr>
            </w:pPr>
          </w:p>
        </w:tc>
        <w:tc>
          <w:tcPr>
            <w:tcW w:w="1950" w:type="dxa"/>
            <w:vAlign w:val="center"/>
          </w:tcPr>
          <w:p w14:paraId="2519980F" w14:textId="77777777" w:rsidR="00FD6E37" w:rsidRPr="00044585" w:rsidRDefault="00FD6E37" w:rsidP="00FD6E37">
            <w:pPr>
              <w:ind w:right="601"/>
              <w:jc w:val="right"/>
              <w:rPr>
                <w:rFonts w:ascii="Times New Roman" w:hAnsi="Times New Roman"/>
                <w:color w:val="000000"/>
                <w:lang w:val="ru-RU"/>
              </w:rPr>
            </w:pPr>
          </w:p>
        </w:tc>
      </w:tr>
      <w:tr w:rsidR="00FD6E37" w:rsidRPr="00646455" w14:paraId="1A72F29E" w14:textId="77777777" w:rsidTr="00FD6E37">
        <w:tc>
          <w:tcPr>
            <w:tcW w:w="3961" w:type="dxa"/>
            <w:vAlign w:val="center"/>
          </w:tcPr>
          <w:p w14:paraId="168CCFC1" w14:textId="77777777" w:rsidR="00FD6E37" w:rsidRDefault="00FD6E37" w:rsidP="00646455">
            <w:pPr>
              <w:pStyle w:val="aff8"/>
              <w:spacing w:line="276" w:lineRule="auto"/>
              <w:jc w:val="left"/>
              <w:rPr>
                <w:sz w:val="24"/>
                <w:szCs w:val="24"/>
              </w:rPr>
            </w:pPr>
            <w:r>
              <w:rPr>
                <w:sz w:val="24"/>
                <w:szCs w:val="24"/>
              </w:rPr>
              <w:t>3.2. Смазочных материалов</w:t>
            </w:r>
          </w:p>
        </w:tc>
        <w:tc>
          <w:tcPr>
            <w:tcW w:w="1974" w:type="dxa"/>
            <w:vAlign w:val="center"/>
          </w:tcPr>
          <w:p w14:paraId="330ADF2E" w14:textId="77777777" w:rsidR="00FD6E37" w:rsidRPr="00FD6E37" w:rsidRDefault="00FD6E37" w:rsidP="00FD6E37">
            <w:pPr>
              <w:pStyle w:val="aff8"/>
              <w:spacing w:line="276" w:lineRule="auto"/>
              <w:ind w:right="601"/>
              <w:jc w:val="right"/>
              <w:rPr>
                <w:sz w:val="24"/>
                <w:szCs w:val="24"/>
              </w:rPr>
            </w:pPr>
          </w:p>
        </w:tc>
        <w:tc>
          <w:tcPr>
            <w:tcW w:w="2004" w:type="dxa"/>
            <w:vAlign w:val="center"/>
          </w:tcPr>
          <w:p w14:paraId="4320A6CD" w14:textId="77777777" w:rsidR="00FD6E37" w:rsidRPr="00044585" w:rsidRDefault="00FD6E37" w:rsidP="00FD6E37">
            <w:pPr>
              <w:ind w:right="601"/>
              <w:jc w:val="right"/>
              <w:rPr>
                <w:rFonts w:ascii="Times New Roman" w:hAnsi="Times New Roman"/>
                <w:color w:val="000000"/>
                <w:lang w:val="ru-RU"/>
              </w:rPr>
            </w:pPr>
          </w:p>
        </w:tc>
        <w:tc>
          <w:tcPr>
            <w:tcW w:w="1950" w:type="dxa"/>
            <w:vAlign w:val="center"/>
          </w:tcPr>
          <w:p w14:paraId="56ABDE10" w14:textId="77777777" w:rsidR="00FD6E37" w:rsidRPr="00044585" w:rsidRDefault="00FD6E37" w:rsidP="00FD6E37">
            <w:pPr>
              <w:ind w:right="601"/>
              <w:jc w:val="right"/>
              <w:rPr>
                <w:rFonts w:ascii="Times New Roman" w:hAnsi="Times New Roman"/>
                <w:color w:val="000000"/>
                <w:lang w:val="ru-RU"/>
              </w:rPr>
            </w:pPr>
          </w:p>
        </w:tc>
      </w:tr>
      <w:tr w:rsidR="00FD6E37" w:rsidRPr="00646455" w14:paraId="25FE6B6D" w14:textId="77777777" w:rsidTr="00FD6E37">
        <w:tc>
          <w:tcPr>
            <w:tcW w:w="3961" w:type="dxa"/>
            <w:vAlign w:val="center"/>
          </w:tcPr>
          <w:p w14:paraId="46D252F7" w14:textId="77777777" w:rsidR="00FD6E37" w:rsidRDefault="00FD6E37" w:rsidP="00646455">
            <w:pPr>
              <w:pStyle w:val="aff8"/>
              <w:spacing w:line="276" w:lineRule="auto"/>
              <w:jc w:val="left"/>
              <w:rPr>
                <w:sz w:val="24"/>
                <w:szCs w:val="24"/>
              </w:rPr>
            </w:pPr>
            <w:r>
              <w:rPr>
                <w:sz w:val="24"/>
                <w:szCs w:val="24"/>
              </w:rPr>
              <w:t>3.3. ТО и ремонта ПС</w:t>
            </w:r>
          </w:p>
        </w:tc>
        <w:tc>
          <w:tcPr>
            <w:tcW w:w="1974" w:type="dxa"/>
            <w:vAlign w:val="center"/>
          </w:tcPr>
          <w:p w14:paraId="0DC5B715" w14:textId="77777777" w:rsidR="00FD6E37" w:rsidRPr="00FD6E37" w:rsidRDefault="00FD6E37" w:rsidP="00FD6E37">
            <w:pPr>
              <w:pStyle w:val="aff8"/>
              <w:spacing w:line="276" w:lineRule="auto"/>
              <w:ind w:right="601"/>
              <w:jc w:val="right"/>
              <w:rPr>
                <w:sz w:val="24"/>
                <w:szCs w:val="24"/>
              </w:rPr>
            </w:pPr>
          </w:p>
        </w:tc>
        <w:tc>
          <w:tcPr>
            <w:tcW w:w="2004" w:type="dxa"/>
            <w:vAlign w:val="center"/>
          </w:tcPr>
          <w:p w14:paraId="750D62F0" w14:textId="77777777" w:rsidR="00FD6E37" w:rsidRPr="00044585" w:rsidRDefault="00FD6E37" w:rsidP="00FD6E37">
            <w:pPr>
              <w:ind w:right="601"/>
              <w:jc w:val="right"/>
              <w:rPr>
                <w:rFonts w:ascii="Times New Roman" w:hAnsi="Times New Roman"/>
                <w:color w:val="000000"/>
                <w:lang w:val="ru-RU"/>
              </w:rPr>
            </w:pPr>
          </w:p>
        </w:tc>
        <w:tc>
          <w:tcPr>
            <w:tcW w:w="1950" w:type="dxa"/>
            <w:vAlign w:val="center"/>
          </w:tcPr>
          <w:p w14:paraId="1D9987E0" w14:textId="77777777" w:rsidR="00FD6E37" w:rsidRPr="00044585" w:rsidRDefault="00FD6E37" w:rsidP="00FD6E37">
            <w:pPr>
              <w:ind w:right="601"/>
              <w:jc w:val="right"/>
              <w:rPr>
                <w:rFonts w:ascii="Times New Roman" w:hAnsi="Times New Roman"/>
                <w:color w:val="000000"/>
                <w:lang w:val="ru-RU"/>
              </w:rPr>
            </w:pPr>
          </w:p>
        </w:tc>
      </w:tr>
      <w:tr w:rsidR="00FD6E37" w:rsidRPr="00646455" w14:paraId="7F9C2764" w14:textId="77777777" w:rsidTr="00FD6E37">
        <w:tc>
          <w:tcPr>
            <w:tcW w:w="3961" w:type="dxa"/>
            <w:vAlign w:val="center"/>
          </w:tcPr>
          <w:p w14:paraId="2C6C0047" w14:textId="77777777" w:rsidR="00FD6E37" w:rsidRDefault="00FD6E37" w:rsidP="00646455">
            <w:pPr>
              <w:pStyle w:val="aff8"/>
              <w:spacing w:line="276" w:lineRule="auto"/>
              <w:jc w:val="left"/>
              <w:rPr>
                <w:sz w:val="24"/>
                <w:szCs w:val="24"/>
              </w:rPr>
            </w:pPr>
            <w:r>
              <w:rPr>
                <w:sz w:val="24"/>
                <w:szCs w:val="24"/>
              </w:rPr>
              <w:t>3.4. Износа и ремонта шин</w:t>
            </w:r>
          </w:p>
        </w:tc>
        <w:tc>
          <w:tcPr>
            <w:tcW w:w="1974" w:type="dxa"/>
            <w:vAlign w:val="center"/>
          </w:tcPr>
          <w:p w14:paraId="465368CD" w14:textId="77777777" w:rsidR="00FD6E37" w:rsidRPr="00FD6E37" w:rsidRDefault="00FD6E37" w:rsidP="00FD6E37">
            <w:pPr>
              <w:pStyle w:val="aff8"/>
              <w:spacing w:line="276" w:lineRule="auto"/>
              <w:ind w:right="601"/>
              <w:jc w:val="right"/>
              <w:rPr>
                <w:sz w:val="24"/>
                <w:szCs w:val="24"/>
              </w:rPr>
            </w:pPr>
          </w:p>
        </w:tc>
        <w:tc>
          <w:tcPr>
            <w:tcW w:w="2004" w:type="dxa"/>
            <w:vAlign w:val="center"/>
          </w:tcPr>
          <w:p w14:paraId="08E8657B" w14:textId="77777777" w:rsidR="00FD6E37" w:rsidRPr="00044585" w:rsidRDefault="00FD6E37" w:rsidP="00FD6E37">
            <w:pPr>
              <w:ind w:right="601"/>
              <w:jc w:val="right"/>
              <w:rPr>
                <w:rFonts w:ascii="Times New Roman" w:hAnsi="Times New Roman"/>
                <w:color w:val="000000"/>
                <w:lang w:val="ru-RU"/>
              </w:rPr>
            </w:pPr>
          </w:p>
        </w:tc>
        <w:tc>
          <w:tcPr>
            <w:tcW w:w="1950" w:type="dxa"/>
            <w:vAlign w:val="center"/>
          </w:tcPr>
          <w:p w14:paraId="5689CD77" w14:textId="77777777" w:rsidR="00FD6E37" w:rsidRPr="00044585" w:rsidRDefault="00FD6E37" w:rsidP="00FD6E37">
            <w:pPr>
              <w:ind w:right="601"/>
              <w:jc w:val="right"/>
              <w:rPr>
                <w:rFonts w:ascii="Times New Roman" w:hAnsi="Times New Roman"/>
                <w:color w:val="000000"/>
                <w:lang w:val="ru-RU"/>
              </w:rPr>
            </w:pPr>
          </w:p>
        </w:tc>
      </w:tr>
      <w:tr w:rsidR="00FD6E37" w:rsidRPr="00646455" w14:paraId="744A3BB6" w14:textId="77777777" w:rsidTr="00FD6E37">
        <w:tc>
          <w:tcPr>
            <w:tcW w:w="3961" w:type="dxa"/>
            <w:vAlign w:val="center"/>
          </w:tcPr>
          <w:p w14:paraId="24A02D60" w14:textId="77777777" w:rsidR="00FD6E37" w:rsidRDefault="00FD6E37" w:rsidP="00646455">
            <w:pPr>
              <w:pStyle w:val="aff8"/>
              <w:spacing w:line="276" w:lineRule="auto"/>
              <w:jc w:val="left"/>
              <w:rPr>
                <w:sz w:val="24"/>
                <w:szCs w:val="24"/>
              </w:rPr>
            </w:pPr>
            <w:r>
              <w:rPr>
                <w:sz w:val="24"/>
                <w:szCs w:val="24"/>
              </w:rPr>
              <w:t>3.5. Амортизации ПС</w:t>
            </w:r>
          </w:p>
        </w:tc>
        <w:tc>
          <w:tcPr>
            <w:tcW w:w="1974" w:type="dxa"/>
            <w:vAlign w:val="center"/>
          </w:tcPr>
          <w:p w14:paraId="2FF99411" w14:textId="77777777" w:rsidR="00FD6E37" w:rsidRPr="00FD6E37" w:rsidRDefault="00FD6E37" w:rsidP="00FD6E37">
            <w:pPr>
              <w:pStyle w:val="aff8"/>
              <w:spacing w:line="276" w:lineRule="auto"/>
              <w:ind w:right="601"/>
              <w:jc w:val="right"/>
              <w:rPr>
                <w:sz w:val="24"/>
                <w:szCs w:val="24"/>
              </w:rPr>
            </w:pPr>
          </w:p>
        </w:tc>
        <w:tc>
          <w:tcPr>
            <w:tcW w:w="2004" w:type="dxa"/>
            <w:vAlign w:val="center"/>
          </w:tcPr>
          <w:p w14:paraId="14B22200" w14:textId="77777777" w:rsidR="00FD6E37" w:rsidRPr="00044585" w:rsidRDefault="00FD6E37" w:rsidP="00FD6E37">
            <w:pPr>
              <w:ind w:right="601"/>
              <w:jc w:val="right"/>
              <w:rPr>
                <w:rFonts w:ascii="Times New Roman" w:hAnsi="Times New Roman"/>
                <w:color w:val="000000"/>
                <w:lang w:val="ru-RU"/>
              </w:rPr>
            </w:pPr>
          </w:p>
        </w:tc>
        <w:tc>
          <w:tcPr>
            <w:tcW w:w="1950" w:type="dxa"/>
            <w:vAlign w:val="center"/>
          </w:tcPr>
          <w:p w14:paraId="10CF1AF7" w14:textId="77777777" w:rsidR="00FD6E37" w:rsidRPr="00044585" w:rsidRDefault="00FD6E37" w:rsidP="00FD6E37">
            <w:pPr>
              <w:ind w:right="601"/>
              <w:jc w:val="right"/>
              <w:rPr>
                <w:rFonts w:ascii="Times New Roman" w:hAnsi="Times New Roman"/>
                <w:color w:val="000000"/>
                <w:lang w:val="ru-RU"/>
              </w:rPr>
            </w:pPr>
          </w:p>
        </w:tc>
      </w:tr>
      <w:tr w:rsidR="00FD6E37" w:rsidRPr="00FD6E37" w14:paraId="5143E52A" w14:textId="77777777" w:rsidTr="00FD6E37">
        <w:tc>
          <w:tcPr>
            <w:tcW w:w="3961" w:type="dxa"/>
            <w:vAlign w:val="center"/>
          </w:tcPr>
          <w:p w14:paraId="5EE1A7FB" w14:textId="77777777" w:rsidR="00FD6E37" w:rsidRPr="00FD6E37" w:rsidRDefault="00FD6E37" w:rsidP="00646455">
            <w:pPr>
              <w:pStyle w:val="aff8"/>
              <w:spacing w:line="276" w:lineRule="auto"/>
              <w:jc w:val="left"/>
              <w:rPr>
                <w:b/>
                <w:sz w:val="24"/>
                <w:szCs w:val="24"/>
              </w:rPr>
            </w:pPr>
            <w:r w:rsidRPr="00FD6E37">
              <w:rPr>
                <w:b/>
                <w:sz w:val="24"/>
                <w:szCs w:val="24"/>
              </w:rPr>
              <w:t>4. Условно-постоянных затрат</w:t>
            </w:r>
          </w:p>
        </w:tc>
        <w:tc>
          <w:tcPr>
            <w:tcW w:w="1974" w:type="dxa"/>
            <w:vAlign w:val="center"/>
          </w:tcPr>
          <w:p w14:paraId="11F6338F" w14:textId="77777777" w:rsidR="00FD6E37" w:rsidRPr="00FD6E37" w:rsidRDefault="00FD6E37" w:rsidP="00FD6E37">
            <w:pPr>
              <w:pStyle w:val="aff8"/>
              <w:spacing w:line="276" w:lineRule="auto"/>
              <w:ind w:right="601"/>
              <w:jc w:val="right"/>
              <w:rPr>
                <w:b/>
                <w:sz w:val="24"/>
                <w:szCs w:val="24"/>
              </w:rPr>
            </w:pPr>
          </w:p>
        </w:tc>
        <w:tc>
          <w:tcPr>
            <w:tcW w:w="2004" w:type="dxa"/>
            <w:vAlign w:val="center"/>
          </w:tcPr>
          <w:p w14:paraId="2D24B397" w14:textId="77777777" w:rsidR="00FD6E37" w:rsidRPr="00044585" w:rsidRDefault="00FD6E37" w:rsidP="00FD6E37">
            <w:pPr>
              <w:ind w:right="601"/>
              <w:jc w:val="right"/>
              <w:rPr>
                <w:rFonts w:ascii="Times New Roman" w:hAnsi="Times New Roman"/>
                <w:b/>
                <w:color w:val="000000"/>
                <w:lang w:val="ru-RU"/>
              </w:rPr>
            </w:pPr>
          </w:p>
        </w:tc>
        <w:tc>
          <w:tcPr>
            <w:tcW w:w="1950" w:type="dxa"/>
            <w:vAlign w:val="center"/>
          </w:tcPr>
          <w:p w14:paraId="740A7BFF" w14:textId="77777777" w:rsidR="00FD6E37" w:rsidRPr="00044585" w:rsidRDefault="00FD6E37" w:rsidP="00FD6E37">
            <w:pPr>
              <w:ind w:right="601"/>
              <w:jc w:val="right"/>
              <w:rPr>
                <w:rFonts w:ascii="Times New Roman" w:hAnsi="Times New Roman"/>
                <w:b/>
                <w:color w:val="000000"/>
                <w:lang w:val="ru-RU"/>
              </w:rPr>
            </w:pPr>
          </w:p>
        </w:tc>
      </w:tr>
      <w:tr w:rsidR="00FD6E37" w:rsidRPr="00646455" w14:paraId="46CCF5A1" w14:textId="77777777" w:rsidTr="00FD6E37">
        <w:tc>
          <w:tcPr>
            <w:tcW w:w="3961" w:type="dxa"/>
            <w:vAlign w:val="center"/>
          </w:tcPr>
          <w:p w14:paraId="34BB5C18" w14:textId="77777777" w:rsidR="00FD6E37" w:rsidRDefault="00FD6E37" w:rsidP="00646455">
            <w:pPr>
              <w:pStyle w:val="aff8"/>
              <w:spacing w:line="276" w:lineRule="auto"/>
              <w:jc w:val="left"/>
              <w:rPr>
                <w:sz w:val="24"/>
                <w:szCs w:val="24"/>
              </w:rPr>
            </w:pPr>
            <w:r>
              <w:rPr>
                <w:sz w:val="24"/>
                <w:szCs w:val="24"/>
              </w:rPr>
              <w:t>4.1. Общехозяйственных расходов</w:t>
            </w:r>
          </w:p>
        </w:tc>
        <w:tc>
          <w:tcPr>
            <w:tcW w:w="1974" w:type="dxa"/>
            <w:vAlign w:val="center"/>
          </w:tcPr>
          <w:p w14:paraId="12C8C469" w14:textId="77777777" w:rsidR="00FD6E37" w:rsidRPr="00FD6E37" w:rsidRDefault="00FD6E37" w:rsidP="00FD6E37">
            <w:pPr>
              <w:pStyle w:val="aff8"/>
              <w:spacing w:line="276" w:lineRule="auto"/>
              <w:ind w:right="601"/>
              <w:jc w:val="right"/>
              <w:rPr>
                <w:sz w:val="24"/>
                <w:szCs w:val="24"/>
              </w:rPr>
            </w:pPr>
          </w:p>
        </w:tc>
        <w:tc>
          <w:tcPr>
            <w:tcW w:w="2004" w:type="dxa"/>
            <w:vAlign w:val="center"/>
          </w:tcPr>
          <w:p w14:paraId="3B23B2C2" w14:textId="77777777" w:rsidR="00FD6E37" w:rsidRPr="00044585" w:rsidRDefault="00FD6E37" w:rsidP="00FD6E37">
            <w:pPr>
              <w:ind w:right="601"/>
              <w:jc w:val="right"/>
              <w:rPr>
                <w:rFonts w:ascii="Times New Roman" w:hAnsi="Times New Roman"/>
                <w:color w:val="000000"/>
                <w:lang w:val="ru-RU"/>
              </w:rPr>
            </w:pPr>
          </w:p>
        </w:tc>
        <w:tc>
          <w:tcPr>
            <w:tcW w:w="1950" w:type="dxa"/>
            <w:vAlign w:val="center"/>
          </w:tcPr>
          <w:p w14:paraId="638D824F" w14:textId="77777777" w:rsidR="00FD6E37" w:rsidRPr="00044585" w:rsidRDefault="00FD6E37" w:rsidP="00FD6E37">
            <w:pPr>
              <w:ind w:right="601"/>
              <w:jc w:val="right"/>
              <w:rPr>
                <w:rFonts w:ascii="Times New Roman" w:hAnsi="Times New Roman"/>
                <w:color w:val="000000"/>
                <w:lang w:val="ru-RU"/>
              </w:rPr>
            </w:pPr>
          </w:p>
        </w:tc>
      </w:tr>
      <w:tr w:rsidR="00FD6E37" w:rsidRPr="00646455" w14:paraId="34391CFE" w14:textId="77777777" w:rsidTr="00FD6E37">
        <w:tc>
          <w:tcPr>
            <w:tcW w:w="3961" w:type="dxa"/>
            <w:vAlign w:val="center"/>
          </w:tcPr>
          <w:p w14:paraId="3FF7EEAA" w14:textId="77777777" w:rsidR="00FD6E37" w:rsidRDefault="00FD6E37" w:rsidP="00646455">
            <w:pPr>
              <w:pStyle w:val="aff8"/>
              <w:spacing w:line="276" w:lineRule="auto"/>
              <w:jc w:val="left"/>
              <w:rPr>
                <w:sz w:val="24"/>
                <w:szCs w:val="24"/>
              </w:rPr>
            </w:pPr>
            <w:r>
              <w:rPr>
                <w:sz w:val="24"/>
                <w:szCs w:val="24"/>
              </w:rPr>
              <w:t>4.2. Амортизации прочих фондов</w:t>
            </w:r>
          </w:p>
        </w:tc>
        <w:tc>
          <w:tcPr>
            <w:tcW w:w="1974" w:type="dxa"/>
            <w:vAlign w:val="center"/>
          </w:tcPr>
          <w:p w14:paraId="258BCD0C" w14:textId="77777777" w:rsidR="00FD6E37" w:rsidRPr="00FD6E37" w:rsidRDefault="00FD6E37" w:rsidP="00FD6E37">
            <w:pPr>
              <w:pStyle w:val="aff8"/>
              <w:spacing w:line="276" w:lineRule="auto"/>
              <w:ind w:right="601"/>
              <w:jc w:val="right"/>
              <w:rPr>
                <w:sz w:val="24"/>
                <w:szCs w:val="24"/>
              </w:rPr>
            </w:pPr>
          </w:p>
        </w:tc>
        <w:tc>
          <w:tcPr>
            <w:tcW w:w="2004" w:type="dxa"/>
            <w:vAlign w:val="center"/>
          </w:tcPr>
          <w:p w14:paraId="7F45FE4D" w14:textId="77777777" w:rsidR="00FD6E37" w:rsidRPr="00044585" w:rsidRDefault="00FD6E37" w:rsidP="00FD6E37">
            <w:pPr>
              <w:ind w:right="601"/>
              <w:jc w:val="right"/>
              <w:rPr>
                <w:rFonts w:ascii="Times New Roman" w:hAnsi="Times New Roman"/>
                <w:color w:val="000000"/>
                <w:lang w:val="ru-RU"/>
              </w:rPr>
            </w:pPr>
          </w:p>
        </w:tc>
        <w:tc>
          <w:tcPr>
            <w:tcW w:w="1950" w:type="dxa"/>
            <w:vAlign w:val="center"/>
          </w:tcPr>
          <w:p w14:paraId="3B39D1F9" w14:textId="77777777" w:rsidR="00FD6E37" w:rsidRPr="00044585" w:rsidRDefault="00FD6E37" w:rsidP="00FD6E37">
            <w:pPr>
              <w:ind w:right="601"/>
              <w:jc w:val="right"/>
              <w:rPr>
                <w:rFonts w:ascii="Times New Roman" w:hAnsi="Times New Roman"/>
                <w:color w:val="000000"/>
                <w:lang w:val="ru-RU"/>
              </w:rPr>
            </w:pPr>
          </w:p>
        </w:tc>
      </w:tr>
    </w:tbl>
    <w:p w14:paraId="0E1A0675" w14:textId="6D98B229" w:rsidR="00255FEB" w:rsidRPr="00124467" w:rsidRDefault="00255FEB" w:rsidP="003B6818">
      <w:pPr>
        <w:spacing w:line="360" w:lineRule="exact"/>
        <w:ind w:firstLine="709"/>
        <w:jc w:val="both"/>
        <w:rPr>
          <w:rFonts w:ascii="Times New Roman" w:hAnsi="Times New Roman"/>
          <w:sz w:val="28"/>
          <w:szCs w:val="28"/>
          <w:lang w:val="ru-RU"/>
        </w:rPr>
      </w:pPr>
      <w:r w:rsidRPr="00124467">
        <w:rPr>
          <w:rFonts w:ascii="Times New Roman" w:hAnsi="Times New Roman"/>
          <w:sz w:val="28"/>
          <w:szCs w:val="28"/>
          <w:lang w:val="ru-RU"/>
        </w:rPr>
        <w:lastRenderedPageBreak/>
        <w:t xml:space="preserve">Из данных таблицы </w:t>
      </w:r>
      <w:r w:rsidR="005862E1">
        <w:rPr>
          <w:rFonts w:ascii="Times New Roman" w:hAnsi="Times New Roman"/>
          <w:sz w:val="28"/>
          <w:szCs w:val="28"/>
          <w:lang w:val="ru-RU"/>
        </w:rPr>
        <w:t>2</w:t>
      </w:r>
      <w:r w:rsidRPr="00124467">
        <w:rPr>
          <w:rFonts w:ascii="Times New Roman" w:hAnsi="Times New Roman"/>
          <w:sz w:val="28"/>
          <w:szCs w:val="28"/>
          <w:lang w:val="ru-RU"/>
        </w:rPr>
        <w:t>.</w:t>
      </w:r>
      <w:r w:rsidR="005862E1">
        <w:rPr>
          <w:rFonts w:ascii="Times New Roman" w:hAnsi="Times New Roman"/>
          <w:sz w:val="28"/>
          <w:szCs w:val="28"/>
          <w:lang w:val="ru-RU"/>
        </w:rPr>
        <w:t>51</w:t>
      </w:r>
      <w:r w:rsidRPr="00124467">
        <w:rPr>
          <w:rFonts w:ascii="Times New Roman" w:hAnsi="Times New Roman"/>
          <w:sz w:val="28"/>
          <w:szCs w:val="28"/>
          <w:lang w:val="ru-RU"/>
        </w:rPr>
        <w:t xml:space="preserve"> следует, что рост себестоимости </w:t>
      </w:r>
      <w:r w:rsidR="00E23789">
        <w:rPr>
          <w:rFonts w:ascii="Times New Roman" w:hAnsi="Times New Roman"/>
          <w:sz w:val="28"/>
          <w:szCs w:val="28"/>
          <w:lang w:val="ru-RU"/>
        </w:rPr>
        <w:t xml:space="preserve">одного </w:t>
      </w:r>
      <w:r w:rsidRPr="00E23789">
        <w:rPr>
          <w:rFonts w:ascii="Times New Roman" w:hAnsi="Times New Roman"/>
          <w:sz w:val="28"/>
          <w:szCs w:val="28"/>
          <w:highlight w:val="green"/>
          <w:lang w:val="ru-RU"/>
        </w:rPr>
        <w:t>пассажиро-километра</w:t>
      </w:r>
      <w:r w:rsidRPr="00124467">
        <w:rPr>
          <w:rFonts w:ascii="Times New Roman" w:hAnsi="Times New Roman"/>
          <w:sz w:val="28"/>
          <w:szCs w:val="28"/>
          <w:lang w:val="ru-RU"/>
        </w:rPr>
        <w:t xml:space="preserve"> на </w:t>
      </w:r>
      <w:r w:rsidR="00E23789" w:rsidRPr="00E23789">
        <w:rPr>
          <w:rFonts w:ascii="Times New Roman" w:hAnsi="Times New Roman"/>
          <w:sz w:val="28"/>
          <w:szCs w:val="28"/>
          <w:highlight w:val="green"/>
          <w:lang w:val="ru-RU"/>
        </w:rPr>
        <w:t>…</w:t>
      </w:r>
      <w:r w:rsidRPr="00124467">
        <w:rPr>
          <w:rFonts w:ascii="Times New Roman" w:hAnsi="Times New Roman"/>
          <w:sz w:val="28"/>
          <w:szCs w:val="28"/>
          <w:lang w:val="ru-RU"/>
        </w:rPr>
        <w:t>% под воздействием увеличения общей суммы затрат</w:t>
      </w:r>
      <w:r w:rsidR="00E23789">
        <w:rPr>
          <w:rFonts w:ascii="Times New Roman" w:hAnsi="Times New Roman"/>
          <w:sz w:val="28"/>
          <w:szCs w:val="28"/>
          <w:lang w:val="ru-RU"/>
        </w:rPr>
        <w:t>,</w:t>
      </w:r>
      <w:r w:rsidRPr="00124467">
        <w:rPr>
          <w:rFonts w:ascii="Times New Roman" w:hAnsi="Times New Roman"/>
          <w:sz w:val="28"/>
          <w:szCs w:val="28"/>
          <w:lang w:val="ru-RU"/>
        </w:rPr>
        <w:t xml:space="preserve"> был вызван изменениями</w:t>
      </w:r>
      <w:r w:rsidR="00887EB3" w:rsidRPr="00124467">
        <w:rPr>
          <w:rFonts w:ascii="Times New Roman" w:hAnsi="Times New Roman"/>
          <w:sz w:val="28"/>
          <w:szCs w:val="28"/>
          <w:lang w:val="ru-RU"/>
        </w:rPr>
        <w:t xml:space="preserve"> по следующим</w:t>
      </w:r>
      <w:r w:rsidRPr="00124467">
        <w:rPr>
          <w:rFonts w:ascii="Times New Roman" w:hAnsi="Times New Roman"/>
          <w:sz w:val="28"/>
          <w:szCs w:val="28"/>
          <w:lang w:val="ru-RU"/>
        </w:rPr>
        <w:t xml:space="preserve"> отдельны</w:t>
      </w:r>
      <w:r w:rsidR="00887EB3" w:rsidRPr="00124467">
        <w:rPr>
          <w:rFonts w:ascii="Times New Roman" w:hAnsi="Times New Roman"/>
          <w:sz w:val="28"/>
          <w:szCs w:val="28"/>
          <w:lang w:val="ru-RU"/>
        </w:rPr>
        <w:t>м</w:t>
      </w:r>
      <w:r w:rsidRPr="00124467">
        <w:rPr>
          <w:rFonts w:ascii="Times New Roman" w:hAnsi="Times New Roman"/>
          <w:sz w:val="28"/>
          <w:szCs w:val="28"/>
          <w:lang w:val="ru-RU"/>
        </w:rPr>
        <w:t xml:space="preserve"> групп</w:t>
      </w:r>
      <w:r w:rsidR="00887EB3" w:rsidRPr="00124467">
        <w:rPr>
          <w:rFonts w:ascii="Times New Roman" w:hAnsi="Times New Roman"/>
          <w:sz w:val="28"/>
          <w:szCs w:val="28"/>
          <w:lang w:val="ru-RU"/>
        </w:rPr>
        <w:t>ам</w:t>
      </w:r>
      <w:r w:rsidRPr="00124467">
        <w:rPr>
          <w:rFonts w:ascii="Times New Roman" w:hAnsi="Times New Roman"/>
          <w:sz w:val="28"/>
          <w:szCs w:val="28"/>
          <w:lang w:val="ru-RU"/>
        </w:rPr>
        <w:t xml:space="preserve"> затрат</w:t>
      </w:r>
      <w:r w:rsidR="00E23789">
        <w:rPr>
          <w:rFonts w:ascii="Times New Roman" w:hAnsi="Times New Roman"/>
          <w:sz w:val="28"/>
          <w:szCs w:val="28"/>
          <w:lang w:val="ru-RU"/>
        </w:rPr>
        <w:t xml:space="preserve"> на перевозки</w:t>
      </w:r>
      <w:r w:rsidRPr="00124467">
        <w:rPr>
          <w:rFonts w:ascii="Times New Roman" w:hAnsi="Times New Roman"/>
          <w:sz w:val="28"/>
          <w:szCs w:val="28"/>
          <w:lang w:val="ru-RU"/>
        </w:rPr>
        <w:t>:</w:t>
      </w:r>
    </w:p>
    <w:p w14:paraId="1776633D" w14:textId="77777777" w:rsidR="00624E5F" w:rsidRPr="00124467" w:rsidRDefault="00624E5F" w:rsidP="001C33DE">
      <w:pPr>
        <w:pStyle w:val="aff8"/>
        <w:numPr>
          <w:ilvl w:val="0"/>
          <w:numId w:val="26"/>
        </w:numPr>
        <w:tabs>
          <w:tab w:val="left" w:pos="993"/>
        </w:tabs>
        <w:spacing w:line="360" w:lineRule="exact"/>
        <w:ind w:left="0" w:firstLine="709"/>
        <w:rPr>
          <w:sz w:val="28"/>
          <w:szCs w:val="28"/>
        </w:rPr>
      </w:pPr>
      <w:r w:rsidRPr="00124467">
        <w:rPr>
          <w:sz w:val="28"/>
          <w:szCs w:val="28"/>
        </w:rPr>
        <w:t xml:space="preserve">за счёт роста затрат по выплате заработной платы и начислений на неё – соответственно на </w:t>
      </w:r>
      <w:r w:rsidR="001C33DE" w:rsidRPr="00E23789">
        <w:rPr>
          <w:sz w:val="28"/>
          <w:szCs w:val="28"/>
          <w:highlight w:val="green"/>
        </w:rPr>
        <w:t>…</w:t>
      </w:r>
      <w:r w:rsidRPr="00124467">
        <w:rPr>
          <w:sz w:val="28"/>
          <w:szCs w:val="28"/>
        </w:rPr>
        <w:t xml:space="preserve">% и </w:t>
      </w:r>
      <w:r w:rsidR="001C33DE" w:rsidRPr="00B13266">
        <w:rPr>
          <w:sz w:val="28"/>
          <w:szCs w:val="28"/>
          <w:highlight w:val="green"/>
        </w:rPr>
        <w:t>…</w:t>
      </w:r>
      <w:r w:rsidRPr="00124467">
        <w:rPr>
          <w:sz w:val="28"/>
          <w:szCs w:val="28"/>
        </w:rPr>
        <w:t>%;</w:t>
      </w:r>
    </w:p>
    <w:p w14:paraId="33C9DF7F" w14:textId="77777777" w:rsidR="00624E5F" w:rsidRPr="00124467" w:rsidRDefault="00624E5F" w:rsidP="001C33DE">
      <w:pPr>
        <w:pStyle w:val="aff8"/>
        <w:numPr>
          <w:ilvl w:val="0"/>
          <w:numId w:val="26"/>
        </w:numPr>
        <w:tabs>
          <w:tab w:val="left" w:pos="993"/>
        </w:tabs>
        <w:spacing w:line="360" w:lineRule="exact"/>
        <w:ind w:left="0" w:firstLine="709"/>
        <w:rPr>
          <w:sz w:val="28"/>
          <w:szCs w:val="28"/>
        </w:rPr>
      </w:pPr>
      <w:r w:rsidRPr="00124467">
        <w:rPr>
          <w:sz w:val="28"/>
          <w:szCs w:val="28"/>
        </w:rPr>
        <w:t xml:space="preserve">за счёт роста условно-переменных затрат – на </w:t>
      </w:r>
      <w:r w:rsidR="001C33DE" w:rsidRPr="00E23789">
        <w:rPr>
          <w:sz w:val="28"/>
          <w:szCs w:val="28"/>
          <w:highlight w:val="green"/>
        </w:rPr>
        <w:t>…</w:t>
      </w:r>
      <w:r w:rsidRPr="00124467">
        <w:rPr>
          <w:sz w:val="28"/>
          <w:szCs w:val="28"/>
        </w:rPr>
        <w:t>%;</w:t>
      </w:r>
    </w:p>
    <w:p w14:paraId="628FD7C9" w14:textId="77777777" w:rsidR="00624E5F" w:rsidRPr="00124467" w:rsidRDefault="00624E5F" w:rsidP="001C33DE">
      <w:pPr>
        <w:pStyle w:val="aff8"/>
        <w:numPr>
          <w:ilvl w:val="0"/>
          <w:numId w:val="26"/>
        </w:numPr>
        <w:tabs>
          <w:tab w:val="left" w:pos="993"/>
        </w:tabs>
        <w:spacing w:line="360" w:lineRule="exact"/>
        <w:ind w:left="0" w:firstLine="709"/>
        <w:rPr>
          <w:sz w:val="28"/>
          <w:szCs w:val="28"/>
        </w:rPr>
      </w:pPr>
      <w:r w:rsidRPr="00124467">
        <w:rPr>
          <w:sz w:val="28"/>
          <w:szCs w:val="28"/>
        </w:rPr>
        <w:t xml:space="preserve">за счёт роста условно-постоянных затрат – на </w:t>
      </w:r>
      <w:r w:rsidR="001C33DE" w:rsidRPr="00E23789">
        <w:rPr>
          <w:sz w:val="28"/>
          <w:szCs w:val="28"/>
          <w:highlight w:val="green"/>
        </w:rPr>
        <w:t>…</w:t>
      </w:r>
      <w:r w:rsidRPr="00124467">
        <w:rPr>
          <w:sz w:val="28"/>
          <w:szCs w:val="28"/>
        </w:rPr>
        <w:t>%;</w:t>
      </w:r>
    </w:p>
    <w:p w14:paraId="43563341" w14:textId="77777777" w:rsidR="00255FEB" w:rsidRPr="00124467" w:rsidRDefault="00255FEB" w:rsidP="003B6818">
      <w:pPr>
        <w:spacing w:line="360" w:lineRule="exact"/>
        <w:ind w:firstLine="709"/>
        <w:jc w:val="both"/>
        <w:rPr>
          <w:rFonts w:ascii="Times New Roman" w:hAnsi="Times New Roman"/>
          <w:sz w:val="28"/>
          <w:szCs w:val="28"/>
          <w:lang w:val="ru-RU"/>
        </w:rPr>
      </w:pPr>
      <w:r w:rsidRPr="00124467">
        <w:rPr>
          <w:rFonts w:ascii="Times New Roman" w:hAnsi="Times New Roman"/>
          <w:sz w:val="28"/>
          <w:szCs w:val="28"/>
          <w:lang w:val="ru-RU"/>
        </w:rPr>
        <w:t xml:space="preserve">Наибольшее влияние на изменение себестоимости оказало </w:t>
      </w:r>
      <w:r w:rsidR="00624E5F" w:rsidRPr="00E23789">
        <w:rPr>
          <w:rFonts w:ascii="Times New Roman" w:hAnsi="Times New Roman"/>
          <w:sz w:val="28"/>
          <w:szCs w:val="28"/>
          <w:highlight w:val="green"/>
          <w:lang w:val="ru-RU"/>
        </w:rPr>
        <w:t>увеличение затрат</w:t>
      </w:r>
      <w:r w:rsidRPr="00E23789">
        <w:rPr>
          <w:rFonts w:ascii="Times New Roman" w:hAnsi="Times New Roman"/>
          <w:sz w:val="28"/>
          <w:szCs w:val="28"/>
          <w:highlight w:val="green"/>
          <w:lang w:val="ru-RU"/>
        </w:rPr>
        <w:t xml:space="preserve"> </w:t>
      </w:r>
      <w:r w:rsidR="00624E5F" w:rsidRPr="00E23789">
        <w:rPr>
          <w:rFonts w:ascii="Times New Roman" w:hAnsi="Times New Roman"/>
          <w:sz w:val="28"/>
          <w:szCs w:val="28"/>
          <w:highlight w:val="green"/>
          <w:lang w:val="ru-RU"/>
        </w:rPr>
        <w:t>по выплате заработной плат</w:t>
      </w:r>
      <w:r w:rsidR="00376A23" w:rsidRPr="00E23789">
        <w:rPr>
          <w:rFonts w:ascii="Times New Roman" w:hAnsi="Times New Roman"/>
          <w:sz w:val="28"/>
          <w:szCs w:val="28"/>
          <w:highlight w:val="green"/>
          <w:lang w:val="ru-RU"/>
        </w:rPr>
        <w:t>ы</w:t>
      </w:r>
      <w:r w:rsidR="00624E5F" w:rsidRPr="00E23789">
        <w:rPr>
          <w:rFonts w:ascii="Times New Roman" w:hAnsi="Times New Roman"/>
          <w:sz w:val="28"/>
          <w:szCs w:val="28"/>
          <w:highlight w:val="green"/>
          <w:lang w:val="ru-RU"/>
        </w:rPr>
        <w:t xml:space="preserve"> работникам, занятым на внутригородских перевозках</w:t>
      </w:r>
      <w:r w:rsidR="00376A23" w:rsidRPr="00E23789">
        <w:rPr>
          <w:rFonts w:ascii="Times New Roman" w:hAnsi="Times New Roman"/>
          <w:sz w:val="28"/>
          <w:szCs w:val="28"/>
          <w:highlight w:val="green"/>
          <w:lang w:val="ru-RU"/>
        </w:rPr>
        <w:t xml:space="preserve"> (с учётом значительного относительного перерасхода средств)</w:t>
      </w:r>
      <w:r w:rsidRPr="00124467">
        <w:rPr>
          <w:rFonts w:ascii="Times New Roman" w:hAnsi="Times New Roman"/>
          <w:sz w:val="28"/>
          <w:szCs w:val="28"/>
          <w:lang w:val="ru-RU"/>
        </w:rPr>
        <w:t>.</w:t>
      </w:r>
    </w:p>
    <w:p w14:paraId="5CF91A68" w14:textId="69F1D234" w:rsidR="002570BE" w:rsidRPr="00EA5DCB" w:rsidRDefault="00255FEB" w:rsidP="00723F63">
      <w:pPr>
        <w:spacing w:line="360" w:lineRule="exact"/>
        <w:ind w:firstLine="709"/>
        <w:jc w:val="both"/>
        <w:rPr>
          <w:rFonts w:ascii="Times New Roman" w:hAnsi="Times New Roman"/>
          <w:sz w:val="28"/>
          <w:szCs w:val="28"/>
          <w:lang w:val="ru-RU"/>
        </w:rPr>
      </w:pPr>
      <w:r w:rsidRPr="00124467">
        <w:rPr>
          <w:rFonts w:ascii="Times New Roman" w:hAnsi="Times New Roman"/>
          <w:sz w:val="28"/>
          <w:szCs w:val="28"/>
          <w:lang w:val="ru-RU"/>
        </w:rPr>
        <w:t xml:space="preserve">В целом в результате изменения условий работы </w:t>
      </w:r>
      <w:r w:rsidR="00723F63">
        <w:rPr>
          <w:rFonts w:ascii="Times New Roman" w:hAnsi="Times New Roman"/>
          <w:sz w:val="28"/>
          <w:szCs w:val="28"/>
          <w:lang w:val="ru-RU"/>
        </w:rPr>
        <w:t>предприятия</w:t>
      </w:r>
      <w:r w:rsidR="00044585" w:rsidRPr="00124467">
        <w:rPr>
          <w:rFonts w:ascii="Times New Roman" w:hAnsi="Times New Roman"/>
          <w:sz w:val="28"/>
          <w:szCs w:val="28"/>
          <w:lang w:val="ru-RU"/>
        </w:rPr>
        <w:t xml:space="preserve"> в отчётном</w:t>
      </w:r>
      <w:r w:rsidR="00044585" w:rsidRPr="00EA5DCB">
        <w:rPr>
          <w:rFonts w:ascii="Times New Roman" w:hAnsi="Times New Roman"/>
          <w:sz w:val="28"/>
          <w:szCs w:val="28"/>
          <w:lang w:val="ru-RU"/>
        </w:rPr>
        <w:t xml:space="preserve"> периоде (20</w:t>
      </w:r>
      <w:r w:rsidR="001C33DE" w:rsidRPr="00E23789">
        <w:rPr>
          <w:rFonts w:ascii="Times New Roman" w:hAnsi="Times New Roman"/>
          <w:sz w:val="28"/>
          <w:szCs w:val="28"/>
          <w:highlight w:val="green"/>
        </w:rPr>
        <w:t>YY</w:t>
      </w:r>
      <w:r w:rsidR="00776569" w:rsidRPr="00EA5DCB">
        <w:rPr>
          <w:rFonts w:ascii="Times New Roman" w:hAnsi="Times New Roman"/>
          <w:sz w:val="28"/>
          <w:szCs w:val="28"/>
          <w:lang w:val="ru-RU"/>
        </w:rPr>
        <w:t> </w:t>
      </w:r>
      <w:r w:rsidR="00044585" w:rsidRPr="00EA5DCB">
        <w:rPr>
          <w:rFonts w:ascii="Times New Roman" w:hAnsi="Times New Roman"/>
          <w:sz w:val="28"/>
          <w:szCs w:val="28"/>
          <w:lang w:val="ru-RU"/>
        </w:rPr>
        <w:t>г</w:t>
      </w:r>
      <w:r w:rsidR="001C33DE">
        <w:rPr>
          <w:rFonts w:ascii="Times New Roman" w:hAnsi="Times New Roman"/>
          <w:sz w:val="28"/>
          <w:szCs w:val="28"/>
          <w:lang w:val="ru-RU"/>
        </w:rPr>
        <w:t>од</w:t>
      </w:r>
      <w:r w:rsidR="00044585" w:rsidRPr="00EA5DCB">
        <w:rPr>
          <w:rFonts w:ascii="Times New Roman" w:hAnsi="Times New Roman"/>
          <w:sz w:val="28"/>
          <w:szCs w:val="28"/>
          <w:lang w:val="ru-RU"/>
        </w:rPr>
        <w:t>)</w:t>
      </w:r>
      <w:r w:rsidRPr="00EA5DCB">
        <w:rPr>
          <w:rFonts w:ascii="Times New Roman" w:hAnsi="Times New Roman"/>
          <w:sz w:val="28"/>
          <w:szCs w:val="28"/>
          <w:lang w:val="ru-RU"/>
        </w:rPr>
        <w:t xml:space="preserve"> должно было произойти </w:t>
      </w:r>
      <w:r w:rsidR="00044585" w:rsidRPr="00EA5DCB">
        <w:rPr>
          <w:rFonts w:ascii="Times New Roman" w:hAnsi="Times New Roman"/>
          <w:sz w:val="28"/>
          <w:szCs w:val="28"/>
          <w:lang w:val="ru-RU"/>
        </w:rPr>
        <w:t>увеличение</w:t>
      </w:r>
      <w:r w:rsidRPr="00EA5DCB">
        <w:rPr>
          <w:rFonts w:ascii="Times New Roman" w:hAnsi="Times New Roman"/>
          <w:sz w:val="28"/>
          <w:szCs w:val="28"/>
          <w:lang w:val="ru-RU"/>
        </w:rPr>
        <w:t xml:space="preserve"> себестоимости</w:t>
      </w:r>
      <w:r w:rsidR="00723F63">
        <w:rPr>
          <w:rFonts w:ascii="Times New Roman" w:hAnsi="Times New Roman"/>
          <w:sz w:val="28"/>
          <w:szCs w:val="28"/>
          <w:lang w:val="ru-RU"/>
        </w:rPr>
        <w:t xml:space="preserve"> </w:t>
      </w:r>
      <w:r w:rsidR="001C33DE">
        <w:rPr>
          <w:rFonts w:ascii="Times New Roman" w:hAnsi="Times New Roman"/>
          <w:sz w:val="28"/>
          <w:szCs w:val="28"/>
          <w:lang w:val="ru-RU"/>
        </w:rPr>
        <w:t>одного</w:t>
      </w:r>
      <w:r w:rsidR="00723F63">
        <w:rPr>
          <w:rFonts w:ascii="Times New Roman" w:hAnsi="Times New Roman"/>
          <w:sz w:val="28"/>
          <w:szCs w:val="28"/>
          <w:lang w:val="ru-RU"/>
        </w:rPr>
        <w:t xml:space="preserve"> </w:t>
      </w:r>
      <w:r w:rsidRPr="00EA5DCB">
        <w:rPr>
          <w:rFonts w:ascii="Times New Roman" w:hAnsi="Times New Roman"/>
          <w:sz w:val="28"/>
          <w:szCs w:val="28"/>
          <w:lang w:val="ru-RU"/>
        </w:rPr>
        <w:t>п</w:t>
      </w:r>
      <w:r w:rsidR="00044585" w:rsidRPr="00EA5DCB">
        <w:rPr>
          <w:rFonts w:ascii="Times New Roman" w:hAnsi="Times New Roman"/>
          <w:sz w:val="28"/>
          <w:szCs w:val="28"/>
          <w:lang w:val="ru-RU"/>
        </w:rPr>
        <w:t>ассажиро-километра</w:t>
      </w:r>
      <w:r w:rsidRPr="00EA5DCB">
        <w:rPr>
          <w:rFonts w:ascii="Times New Roman" w:hAnsi="Times New Roman"/>
          <w:sz w:val="28"/>
          <w:szCs w:val="28"/>
          <w:lang w:val="ru-RU"/>
        </w:rPr>
        <w:t xml:space="preserve"> на </w:t>
      </w:r>
      <w:r w:rsidR="001C33DE" w:rsidRPr="00E23789">
        <w:rPr>
          <w:rFonts w:ascii="Times New Roman" w:hAnsi="Times New Roman"/>
          <w:sz w:val="28"/>
          <w:szCs w:val="28"/>
          <w:highlight w:val="green"/>
          <w:lang w:val="ru-RU"/>
        </w:rPr>
        <w:t>…</w:t>
      </w:r>
      <w:r w:rsidRPr="00EA5DCB">
        <w:rPr>
          <w:rFonts w:ascii="Times New Roman" w:hAnsi="Times New Roman"/>
          <w:sz w:val="28"/>
          <w:szCs w:val="28"/>
          <w:lang w:val="ru-RU"/>
        </w:rPr>
        <w:t xml:space="preserve">%, но </w:t>
      </w:r>
      <w:r w:rsidR="00776569" w:rsidRPr="00EA5DCB">
        <w:rPr>
          <w:rFonts w:ascii="Times New Roman" w:hAnsi="Times New Roman"/>
          <w:sz w:val="28"/>
          <w:szCs w:val="28"/>
          <w:lang w:val="ru-RU"/>
        </w:rPr>
        <w:t>из-за</w:t>
      </w:r>
      <w:r w:rsidRPr="00EA5DCB">
        <w:rPr>
          <w:rFonts w:ascii="Times New Roman" w:hAnsi="Times New Roman"/>
          <w:sz w:val="28"/>
          <w:szCs w:val="28"/>
          <w:lang w:val="ru-RU"/>
        </w:rPr>
        <w:t xml:space="preserve"> относительно</w:t>
      </w:r>
      <w:r w:rsidR="00776569" w:rsidRPr="00EA5DCB">
        <w:rPr>
          <w:rFonts w:ascii="Times New Roman" w:hAnsi="Times New Roman"/>
          <w:sz w:val="28"/>
          <w:szCs w:val="28"/>
          <w:lang w:val="ru-RU"/>
        </w:rPr>
        <w:t>го</w:t>
      </w:r>
      <w:r w:rsidRPr="00EA5DCB">
        <w:rPr>
          <w:rFonts w:ascii="Times New Roman" w:hAnsi="Times New Roman"/>
          <w:sz w:val="28"/>
          <w:szCs w:val="28"/>
          <w:lang w:val="ru-RU"/>
        </w:rPr>
        <w:t xml:space="preserve"> </w:t>
      </w:r>
      <w:r w:rsidR="00776569" w:rsidRPr="00EA5DCB">
        <w:rPr>
          <w:rFonts w:ascii="Times New Roman" w:hAnsi="Times New Roman"/>
          <w:sz w:val="28"/>
          <w:szCs w:val="28"/>
          <w:lang w:val="ru-RU"/>
        </w:rPr>
        <w:t>перерасхода</w:t>
      </w:r>
      <w:r w:rsidRPr="00EA5DCB">
        <w:rPr>
          <w:rFonts w:ascii="Times New Roman" w:hAnsi="Times New Roman"/>
          <w:sz w:val="28"/>
          <w:szCs w:val="28"/>
          <w:lang w:val="ru-RU"/>
        </w:rPr>
        <w:t xml:space="preserve"> ресурсов </w:t>
      </w:r>
      <w:r w:rsidR="00776569" w:rsidRPr="00EA5DCB">
        <w:rPr>
          <w:rFonts w:ascii="Times New Roman" w:hAnsi="Times New Roman"/>
          <w:sz w:val="28"/>
          <w:szCs w:val="28"/>
          <w:lang w:val="ru-RU"/>
        </w:rPr>
        <w:t>произошло дополнительное увеличение</w:t>
      </w:r>
      <w:r w:rsidRPr="00EA5DCB">
        <w:rPr>
          <w:rFonts w:ascii="Times New Roman" w:hAnsi="Times New Roman"/>
          <w:sz w:val="28"/>
          <w:szCs w:val="28"/>
          <w:lang w:val="ru-RU"/>
        </w:rPr>
        <w:t xml:space="preserve"> себестоимост</w:t>
      </w:r>
      <w:r w:rsidR="00776569" w:rsidRPr="00EA5DCB">
        <w:rPr>
          <w:rFonts w:ascii="Times New Roman" w:hAnsi="Times New Roman"/>
          <w:sz w:val="28"/>
          <w:szCs w:val="28"/>
          <w:lang w:val="ru-RU"/>
        </w:rPr>
        <w:t>и</w:t>
      </w:r>
      <w:r w:rsidRPr="00EA5DCB">
        <w:rPr>
          <w:rFonts w:ascii="Times New Roman" w:hAnsi="Times New Roman"/>
          <w:sz w:val="28"/>
          <w:szCs w:val="28"/>
          <w:lang w:val="ru-RU"/>
        </w:rPr>
        <w:t xml:space="preserve"> единицы транспортной работы на </w:t>
      </w:r>
      <w:r w:rsidR="001C33DE" w:rsidRPr="00E23789">
        <w:rPr>
          <w:rFonts w:ascii="Times New Roman" w:hAnsi="Times New Roman"/>
          <w:sz w:val="28"/>
          <w:szCs w:val="28"/>
          <w:highlight w:val="green"/>
          <w:lang w:val="ru-RU"/>
        </w:rPr>
        <w:t>…</w:t>
      </w:r>
      <w:r w:rsidRPr="00EA5DCB">
        <w:rPr>
          <w:rFonts w:ascii="Times New Roman" w:hAnsi="Times New Roman"/>
          <w:sz w:val="28"/>
          <w:szCs w:val="28"/>
          <w:lang w:val="ru-RU"/>
        </w:rPr>
        <w:t xml:space="preserve">%. В итоге конечное значение себестоимости </w:t>
      </w:r>
      <w:r w:rsidR="001C33DE">
        <w:rPr>
          <w:rFonts w:ascii="Times New Roman" w:hAnsi="Times New Roman"/>
          <w:sz w:val="28"/>
          <w:szCs w:val="28"/>
          <w:lang w:val="ru-RU"/>
        </w:rPr>
        <w:t>одного</w:t>
      </w:r>
      <w:r w:rsidR="00723F63">
        <w:rPr>
          <w:rFonts w:ascii="Times New Roman" w:hAnsi="Times New Roman"/>
          <w:sz w:val="28"/>
          <w:szCs w:val="28"/>
          <w:lang w:val="ru-RU"/>
        </w:rPr>
        <w:t xml:space="preserve"> </w:t>
      </w:r>
      <w:r w:rsidR="00776569" w:rsidRPr="00EA5DCB">
        <w:rPr>
          <w:rFonts w:ascii="Times New Roman" w:hAnsi="Times New Roman"/>
          <w:sz w:val="28"/>
          <w:szCs w:val="28"/>
          <w:lang w:val="ru-RU"/>
        </w:rPr>
        <w:t>пассажиро-километра</w:t>
      </w:r>
      <w:r w:rsidRPr="00EA5DCB">
        <w:rPr>
          <w:rFonts w:ascii="Times New Roman" w:hAnsi="Times New Roman"/>
          <w:sz w:val="28"/>
          <w:szCs w:val="28"/>
          <w:lang w:val="ru-RU"/>
        </w:rPr>
        <w:t xml:space="preserve"> в результате </w:t>
      </w:r>
      <w:r w:rsidR="00776569" w:rsidRPr="00EA5DCB">
        <w:rPr>
          <w:rFonts w:ascii="Times New Roman" w:hAnsi="Times New Roman"/>
          <w:sz w:val="28"/>
          <w:szCs w:val="28"/>
          <w:lang w:val="ru-RU"/>
        </w:rPr>
        <w:t>роста</w:t>
      </w:r>
      <w:r w:rsidRPr="00EA5DCB">
        <w:rPr>
          <w:rFonts w:ascii="Times New Roman" w:hAnsi="Times New Roman"/>
          <w:sz w:val="28"/>
          <w:szCs w:val="28"/>
          <w:lang w:val="ru-RU"/>
        </w:rPr>
        <w:t xml:space="preserve"> общей суммы затрат </w:t>
      </w:r>
      <w:r w:rsidR="00776569" w:rsidRPr="00EA5DCB">
        <w:rPr>
          <w:rFonts w:ascii="Times New Roman" w:hAnsi="Times New Roman"/>
          <w:sz w:val="28"/>
          <w:szCs w:val="28"/>
          <w:lang w:val="ru-RU"/>
        </w:rPr>
        <w:t>возросло</w:t>
      </w:r>
      <w:r w:rsidRPr="00EA5DCB">
        <w:rPr>
          <w:rFonts w:ascii="Times New Roman" w:hAnsi="Times New Roman"/>
          <w:sz w:val="28"/>
          <w:szCs w:val="28"/>
          <w:lang w:val="ru-RU"/>
        </w:rPr>
        <w:t xml:space="preserve"> на </w:t>
      </w:r>
      <w:r w:rsidR="001C33DE" w:rsidRPr="00E23789">
        <w:rPr>
          <w:rFonts w:ascii="Times New Roman" w:hAnsi="Times New Roman"/>
          <w:sz w:val="28"/>
          <w:szCs w:val="28"/>
          <w:highlight w:val="green"/>
          <w:lang w:val="ru-RU"/>
        </w:rPr>
        <w:t>…</w:t>
      </w:r>
      <w:r w:rsidRPr="00EA5DCB">
        <w:rPr>
          <w:rFonts w:ascii="Times New Roman" w:hAnsi="Times New Roman"/>
          <w:sz w:val="28"/>
          <w:szCs w:val="28"/>
          <w:lang w:val="ru-RU"/>
        </w:rPr>
        <w:t>%.</w:t>
      </w:r>
    </w:p>
    <w:p w14:paraId="5B76E0CB" w14:textId="77777777" w:rsidR="00D87249" w:rsidRPr="00D87249" w:rsidRDefault="00D87249" w:rsidP="003B6818">
      <w:pPr>
        <w:spacing w:line="360" w:lineRule="exact"/>
        <w:ind w:firstLine="709"/>
        <w:jc w:val="both"/>
        <w:rPr>
          <w:rFonts w:ascii="Times New Roman" w:hAnsi="Times New Roman"/>
          <w:sz w:val="28"/>
          <w:szCs w:val="28"/>
          <w:lang w:val="ru-RU"/>
        </w:rPr>
      </w:pPr>
      <w:r w:rsidRPr="00D87249">
        <w:rPr>
          <w:rFonts w:ascii="Times New Roman" w:hAnsi="Times New Roman"/>
          <w:i/>
          <w:sz w:val="28"/>
          <w:szCs w:val="28"/>
          <w:lang w:val="ru-RU"/>
        </w:rPr>
        <w:t>Четв</w:t>
      </w:r>
      <w:r>
        <w:rPr>
          <w:rFonts w:ascii="Times New Roman" w:hAnsi="Times New Roman"/>
          <w:i/>
          <w:sz w:val="28"/>
          <w:szCs w:val="28"/>
          <w:lang w:val="ru-RU"/>
        </w:rPr>
        <w:t>ё</w:t>
      </w:r>
      <w:r w:rsidRPr="00D87249">
        <w:rPr>
          <w:rFonts w:ascii="Times New Roman" w:hAnsi="Times New Roman"/>
          <w:i/>
          <w:sz w:val="28"/>
          <w:szCs w:val="28"/>
          <w:lang w:val="ru-RU"/>
        </w:rPr>
        <w:t>ртый этап</w:t>
      </w:r>
      <w:r>
        <w:rPr>
          <w:rFonts w:ascii="Times New Roman" w:hAnsi="Times New Roman"/>
          <w:sz w:val="28"/>
          <w:szCs w:val="28"/>
          <w:lang w:val="ru-RU"/>
        </w:rPr>
        <w:t xml:space="preserve"> анализа себестоимости </w:t>
      </w:r>
      <w:r w:rsidRPr="00D87249">
        <w:rPr>
          <w:rFonts w:ascii="Times New Roman" w:hAnsi="Times New Roman"/>
          <w:sz w:val="28"/>
          <w:szCs w:val="28"/>
          <w:lang w:val="ru-RU"/>
        </w:rPr>
        <w:t>включает в себя определение влияния на изменение себестоимости перевозок динамики технико-эксплуатационных показателей</w:t>
      </w:r>
      <w:r>
        <w:rPr>
          <w:rFonts w:ascii="Times New Roman" w:hAnsi="Times New Roman"/>
          <w:sz w:val="28"/>
          <w:szCs w:val="28"/>
          <w:lang w:val="ru-RU"/>
        </w:rPr>
        <w:t xml:space="preserve"> (ТЭП)</w:t>
      </w:r>
      <w:r w:rsidRPr="00D87249">
        <w:rPr>
          <w:rFonts w:ascii="Times New Roman" w:hAnsi="Times New Roman"/>
          <w:sz w:val="28"/>
          <w:szCs w:val="28"/>
          <w:lang w:val="ru-RU"/>
        </w:rPr>
        <w:t xml:space="preserve"> работы подвижного состава.</w:t>
      </w:r>
    </w:p>
    <w:p w14:paraId="7A9AC3DA" w14:textId="77777777" w:rsidR="00D87249" w:rsidRDefault="00D87249" w:rsidP="003B6818">
      <w:pPr>
        <w:spacing w:line="360" w:lineRule="exact"/>
        <w:ind w:firstLine="709"/>
        <w:jc w:val="both"/>
        <w:rPr>
          <w:rFonts w:ascii="Times New Roman" w:hAnsi="Times New Roman"/>
          <w:sz w:val="28"/>
          <w:szCs w:val="28"/>
          <w:lang w:val="ru-RU"/>
        </w:rPr>
      </w:pPr>
      <w:r w:rsidRPr="00D87249">
        <w:rPr>
          <w:rFonts w:ascii="Times New Roman" w:hAnsi="Times New Roman"/>
          <w:sz w:val="28"/>
          <w:szCs w:val="28"/>
          <w:lang w:val="ru-RU"/>
        </w:rPr>
        <w:t>Влияние изменения ТЭП на величину себестоимости определяется по сле</w:t>
      </w:r>
      <w:r>
        <w:rPr>
          <w:rFonts w:ascii="Times New Roman" w:hAnsi="Times New Roman"/>
          <w:sz w:val="28"/>
          <w:szCs w:val="28"/>
          <w:lang w:val="ru-RU"/>
        </w:rPr>
        <w:t>дующим</w:t>
      </w:r>
      <w:r w:rsidRPr="00D87249">
        <w:rPr>
          <w:rFonts w:ascii="Times New Roman" w:hAnsi="Times New Roman"/>
          <w:sz w:val="28"/>
          <w:szCs w:val="28"/>
          <w:lang w:val="ru-RU"/>
        </w:rPr>
        <w:t xml:space="preserve"> формул</w:t>
      </w:r>
      <w:r>
        <w:rPr>
          <w:rFonts w:ascii="Times New Roman" w:hAnsi="Times New Roman"/>
          <w:sz w:val="28"/>
          <w:szCs w:val="28"/>
          <w:lang w:val="ru-RU"/>
        </w:rPr>
        <w:t>ам</w:t>
      </w:r>
      <w:r w:rsidRPr="00D87249">
        <w:rPr>
          <w:rFonts w:ascii="Times New Roman" w:hAnsi="Times New Roman"/>
          <w:sz w:val="28"/>
          <w:szCs w:val="28"/>
          <w:lang w:val="ru-RU"/>
        </w:rPr>
        <w:t>:</w:t>
      </w:r>
    </w:p>
    <w:p w14:paraId="1E5888EB" w14:textId="77777777" w:rsidR="00D87249" w:rsidRDefault="00D87249" w:rsidP="001C33DE">
      <w:pPr>
        <w:pStyle w:val="af"/>
        <w:numPr>
          <w:ilvl w:val="0"/>
          <w:numId w:val="30"/>
        </w:numPr>
        <w:tabs>
          <w:tab w:val="left" w:pos="993"/>
        </w:tabs>
        <w:spacing w:line="360" w:lineRule="exact"/>
        <w:ind w:left="0" w:firstLine="709"/>
        <w:jc w:val="both"/>
        <w:rPr>
          <w:rFonts w:ascii="Times New Roman" w:hAnsi="Times New Roman"/>
          <w:sz w:val="28"/>
          <w:szCs w:val="28"/>
          <w:lang w:val="ru-RU"/>
        </w:rPr>
      </w:pPr>
      <w:r>
        <w:rPr>
          <w:rFonts w:ascii="Times New Roman" w:hAnsi="Times New Roman"/>
          <w:sz w:val="28"/>
          <w:szCs w:val="28"/>
          <w:lang w:val="ru-RU"/>
        </w:rPr>
        <w:t>в процентном выражении</w:t>
      </w:r>
      <w:r w:rsidR="00CF421F">
        <w:rPr>
          <w:rFonts w:ascii="Times New Roman" w:hAnsi="Times New Roman"/>
          <w:sz w:val="28"/>
          <w:szCs w:val="28"/>
          <w:lang w:val="ru-RU"/>
        </w:rPr>
        <w:t xml:space="preserve"> (%)</w:t>
      </w:r>
      <w:r>
        <w:rPr>
          <w:rFonts w:ascii="Times New Roman" w:hAnsi="Times New Roman"/>
          <w:sz w:val="28"/>
          <w:szCs w:val="28"/>
          <w:lang w:val="ru-RU"/>
        </w:rPr>
        <w:t>:</w:t>
      </w:r>
    </w:p>
    <w:p w14:paraId="458969A0" w14:textId="77777777" w:rsidR="001C33DE" w:rsidRPr="001C33DE" w:rsidRDefault="001C33DE" w:rsidP="001C33DE">
      <w:pPr>
        <w:pStyle w:val="af"/>
        <w:tabs>
          <w:tab w:val="left" w:pos="993"/>
        </w:tabs>
        <w:ind w:left="709"/>
        <w:jc w:val="right"/>
        <w:rPr>
          <w:rFonts w:ascii="Times New Roman" w:hAnsi="Times New Roman"/>
          <w:sz w:val="20"/>
          <w:szCs w:val="20"/>
          <w:lang w:val="ru-RU"/>
        </w:rPr>
      </w:pPr>
    </w:p>
    <w:p w14:paraId="43A5F930" w14:textId="77777777" w:rsidR="00CF421F" w:rsidRDefault="00B37723" w:rsidP="001C33DE">
      <w:pPr>
        <w:spacing w:line="276" w:lineRule="auto"/>
        <w:ind w:firstLine="709"/>
        <w:jc w:val="right"/>
        <w:rPr>
          <w:rFonts w:ascii="Times New Roman" w:hAnsi="Times New Roman"/>
          <w:sz w:val="30"/>
          <w:szCs w:val="30"/>
          <w:lang w:val="ru-RU"/>
        </w:rPr>
      </w:pPr>
      <m:oMath>
        <m:sSub>
          <m:sSubPr>
            <m:ctrlPr>
              <w:rPr>
                <w:rFonts w:ascii="Cambria Math" w:hAnsi="Times New Roman"/>
                <w:i/>
                <w:sz w:val="28"/>
                <w:szCs w:val="28"/>
                <w:lang w:val="ru-RU"/>
              </w:rPr>
            </m:ctrlPr>
          </m:sSubPr>
          <m:e>
            <m:r>
              <m:rPr>
                <m:nor/>
              </m:rPr>
              <w:rPr>
                <w:rFonts w:ascii="Times New Roman" w:hAnsi="Times New Roman"/>
                <w:sz w:val="28"/>
                <w:szCs w:val="28"/>
                <w:lang w:val="ru-RU"/>
              </w:rPr>
              <m:t>∆</m:t>
            </m:r>
            <m:r>
              <m:rPr>
                <m:nor/>
              </m:rPr>
              <w:rPr>
                <w:rFonts w:ascii="Times New Roman" w:hAnsi="Times New Roman"/>
                <w:i/>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lang w:val="ru-RU"/>
                  </w:rPr>
                  <m:t>S</m:t>
                </m:r>
              </m:e>
              <m:sub>
                <m:sSub>
                  <m:sSubPr>
                    <m:ctrlPr>
                      <w:rPr>
                        <w:rFonts w:ascii="Cambria Math" w:hAnsi="Times New Roman"/>
                        <w:i/>
                        <w:sz w:val="28"/>
                        <w:szCs w:val="28"/>
                        <w:lang w:val="ru-RU"/>
                      </w:rPr>
                    </m:ctrlPr>
                  </m:sSubPr>
                  <m:e>
                    <m:r>
                      <m:rPr>
                        <m:nor/>
                      </m:rPr>
                      <w:rPr>
                        <w:rFonts w:ascii="Times New Roman" w:hAnsi="Times New Roman"/>
                        <w:i/>
                        <w:sz w:val="28"/>
                        <w:szCs w:val="28"/>
                        <w:lang w:val="ru-RU"/>
                      </w:rPr>
                      <m:t>ТЭП</m:t>
                    </m:r>
                  </m:e>
                  <m:sub>
                    <m:r>
                      <w:rPr>
                        <w:rFonts w:ascii="Cambria Math" w:hAnsi="Cambria Math"/>
                        <w:sz w:val="28"/>
                        <w:szCs w:val="28"/>
                      </w:rPr>
                      <m:t>i</m:t>
                    </m:r>
                  </m:sub>
                </m:sSub>
              </m:sub>
            </m:sSub>
          </m:sub>
        </m:sSub>
        <m:r>
          <w:rPr>
            <w:rFonts w:ascii="Cambria Math" w:hAnsi="Times New Roman"/>
            <w:sz w:val="30"/>
            <w:szCs w:val="30"/>
            <w:lang w:val="ru-RU"/>
          </w:rPr>
          <m:t>=100</m:t>
        </m:r>
        <m:r>
          <w:rPr>
            <w:rFonts w:ascii="Times New Roman" w:hAnsi="Times New Roman"/>
            <w:sz w:val="30"/>
            <w:szCs w:val="30"/>
            <w:lang w:val="ru-RU"/>
          </w:rPr>
          <m:t>∙</m:t>
        </m:r>
        <m:d>
          <m:dPr>
            <m:ctrlPr>
              <w:rPr>
                <w:rFonts w:ascii="Cambria Math" w:hAnsi="Times New Roman"/>
                <w:i/>
                <w:sz w:val="30"/>
                <w:szCs w:val="30"/>
              </w:rPr>
            </m:ctrlPr>
          </m:dPr>
          <m:e>
            <m:f>
              <m:fPr>
                <m:ctrlPr>
                  <w:rPr>
                    <w:rFonts w:ascii="Cambria Math" w:hAnsi="Times New Roman"/>
                    <w:i/>
                    <w:sz w:val="30"/>
                    <w:szCs w:val="30"/>
                  </w:rPr>
                </m:ctrlPr>
              </m:fPr>
              <m:num>
                <m:r>
                  <w:rPr>
                    <w:rFonts w:ascii="Cambria Math" w:hAnsi="Times New Roman"/>
                    <w:sz w:val="30"/>
                    <w:szCs w:val="30"/>
                    <w:lang w:val="ru-RU"/>
                  </w:rPr>
                  <m:t>100</m:t>
                </m:r>
              </m:num>
              <m:den>
                <m:sSub>
                  <m:sSubPr>
                    <m:ctrlPr>
                      <w:rPr>
                        <w:rFonts w:ascii="Cambria Math" w:hAnsi="Times New Roman"/>
                        <w:i/>
                        <w:sz w:val="30"/>
                        <w:szCs w:val="30"/>
                      </w:rPr>
                    </m:ctrlPr>
                  </m:sSubPr>
                  <m:e>
                    <m:r>
                      <w:rPr>
                        <w:rFonts w:ascii="Times New Roman" w:hAnsi="Times New Roman"/>
                        <w:sz w:val="30"/>
                        <w:szCs w:val="30"/>
                        <w:lang w:val="ru-RU"/>
                      </w:rPr>
                      <m:t>П</m:t>
                    </m:r>
                  </m:e>
                  <m:sub>
                    <m:sSub>
                      <m:sSubPr>
                        <m:ctrlPr>
                          <w:rPr>
                            <w:rFonts w:ascii="Cambria Math" w:hAnsi="Times New Roman"/>
                            <w:i/>
                            <w:sz w:val="30"/>
                            <w:szCs w:val="30"/>
                          </w:rPr>
                        </m:ctrlPr>
                      </m:sSubPr>
                      <m:e>
                        <m:r>
                          <w:rPr>
                            <w:rFonts w:ascii="Cambria Math" w:hAnsi="Cambria Math"/>
                            <w:sz w:val="30"/>
                            <w:szCs w:val="30"/>
                          </w:rPr>
                          <m:t>P</m:t>
                        </m:r>
                      </m:e>
                      <m:sub>
                        <m:sSub>
                          <m:sSubPr>
                            <m:ctrlPr>
                              <w:rPr>
                                <w:rFonts w:ascii="Cambria Math" w:hAnsi="Cambria Math"/>
                                <w:i/>
                                <w:sz w:val="30"/>
                                <w:szCs w:val="30"/>
                                <w:lang w:val="ru-RU"/>
                              </w:rPr>
                            </m:ctrlPr>
                          </m:sSubPr>
                          <m:e>
                            <m:r>
                              <w:rPr>
                                <w:rFonts w:ascii="Cambria Math" w:hAnsi="Times New Roman"/>
                                <w:sz w:val="30"/>
                                <w:szCs w:val="30"/>
                                <w:lang w:val="ru-RU"/>
                              </w:rPr>
                              <m:t>ТЭП</m:t>
                            </m:r>
                          </m:e>
                          <m:sub>
                            <m:r>
                              <w:rPr>
                                <w:rFonts w:ascii="Cambria Math" w:hAnsi="Cambria Math"/>
                                <w:sz w:val="30"/>
                                <w:szCs w:val="30"/>
                              </w:rPr>
                              <m:t>i</m:t>
                            </m:r>
                          </m:sub>
                        </m:sSub>
                      </m:sub>
                    </m:sSub>
                  </m:sub>
                </m:sSub>
              </m:den>
            </m:f>
            <m:r>
              <w:rPr>
                <w:rFonts w:ascii="Times New Roman" w:hAnsi="Times New Roman"/>
                <w:sz w:val="30"/>
                <w:szCs w:val="30"/>
                <w:lang w:val="ru-RU"/>
              </w:rPr>
              <m:t>-</m:t>
            </m:r>
            <m:r>
              <w:rPr>
                <w:rFonts w:ascii="Cambria Math" w:hAnsi="Times New Roman"/>
                <w:sz w:val="30"/>
                <w:szCs w:val="30"/>
                <w:lang w:val="ru-RU"/>
              </w:rPr>
              <m:t>1</m:t>
            </m:r>
          </m:e>
        </m:d>
      </m:oMath>
      <w:r w:rsidR="00CF421F">
        <w:rPr>
          <w:rFonts w:ascii="Times New Roman" w:hAnsi="Times New Roman"/>
          <w:sz w:val="30"/>
          <w:szCs w:val="30"/>
          <w:lang w:val="ru-RU"/>
        </w:rPr>
        <w:t>,</w:t>
      </w:r>
      <w:r w:rsidR="00CF421F">
        <w:rPr>
          <w:rFonts w:ascii="Times New Roman" w:hAnsi="Times New Roman"/>
          <w:sz w:val="30"/>
          <w:szCs w:val="30"/>
          <w:lang w:val="ru-RU"/>
        </w:rPr>
        <w:tab/>
      </w:r>
      <w:r w:rsidR="00CF421F">
        <w:rPr>
          <w:rFonts w:ascii="Times New Roman" w:hAnsi="Times New Roman"/>
          <w:sz w:val="30"/>
          <w:szCs w:val="30"/>
          <w:lang w:val="ru-RU"/>
        </w:rPr>
        <w:tab/>
      </w:r>
      <w:r w:rsidR="00CF421F">
        <w:rPr>
          <w:rFonts w:ascii="Times New Roman" w:hAnsi="Times New Roman"/>
          <w:sz w:val="30"/>
          <w:szCs w:val="30"/>
          <w:lang w:val="ru-RU"/>
        </w:rPr>
        <w:tab/>
      </w:r>
      <w:proofErr w:type="gramStart"/>
      <w:r w:rsidR="00CF421F" w:rsidRPr="00CF421F">
        <w:rPr>
          <w:rFonts w:ascii="Times New Roman" w:hAnsi="Times New Roman"/>
          <w:sz w:val="30"/>
          <w:szCs w:val="30"/>
          <w:lang w:val="ru-RU"/>
        </w:rPr>
        <w:t xml:space="preserve">   </w:t>
      </w:r>
      <w:r w:rsidR="00CF421F">
        <w:rPr>
          <w:rFonts w:ascii="Times New Roman" w:hAnsi="Times New Roman"/>
          <w:sz w:val="30"/>
          <w:szCs w:val="30"/>
          <w:lang w:val="ru-RU"/>
        </w:rPr>
        <w:t>(</w:t>
      </w:r>
      <w:proofErr w:type="gramEnd"/>
      <w:r w:rsidR="001C33DE">
        <w:rPr>
          <w:rFonts w:ascii="Times New Roman" w:hAnsi="Times New Roman"/>
          <w:sz w:val="30"/>
          <w:szCs w:val="30"/>
          <w:lang w:val="ru-RU"/>
        </w:rPr>
        <w:t>2</w:t>
      </w:r>
      <w:r w:rsidR="00CF421F">
        <w:rPr>
          <w:rFonts w:ascii="Times New Roman" w:hAnsi="Times New Roman"/>
          <w:sz w:val="30"/>
          <w:szCs w:val="30"/>
          <w:lang w:val="ru-RU"/>
        </w:rPr>
        <w:t>.</w:t>
      </w:r>
      <w:r w:rsidR="006F47BA">
        <w:rPr>
          <w:rFonts w:ascii="Times New Roman" w:hAnsi="Times New Roman"/>
          <w:sz w:val="30"/>
          <w:szCs w:val="30"/>
          <w:lang w:val="ru-RU"/>
        </w:rPr>
        <w:t>9</w:t>
      </w:r>
      <w:r w:rsidR="001C33DE">
        <w:rPr>
          <w:rFonts w:ascii="Times New Roman" w:hAnsi="Times New Roman"/>
          <w:sz w:val="30"/>
          <w:szCs w:val="30"/>
          <w:lang w:val="ru-RU"/>
        </w:rPr>
        <w:t>7</w:t>
      </w:r>
      <w:r w:rsidR="00CF421F">
        <w:rPr>
          <w:rFonts w:ascii="Times New Roman" w:hAnsi="Times New Roman"/>
          <w:sz w:val="30"/>
          <w:szCs w:val="30"/>
          <w:lang w:val="ru-RU"/>
        </w:rPr>
        <w:t>)</w:t>
      </w:r>
    </w:p>
    <w:p w14:paraId="51558D03" w14:textId="77777777" w:rsidR="001C33DE" w:rsidRPr="001C33DE" w:rsidRDefault="001C33DE" w:rsidP="001C33DE">
      <w:pPr>
        <w:pStyle w:val="af"/>
        <w:tabs>
          <w:tab w:val="left" w:pos="993"/>
        </w:tabs>
        <w:ind w:left="1426"/>
        <w:jc w:val="right"/>
        <w:rPr>
          <w:rFonts w:ascii="Times New Roman" w:hAnsi="Times New Roman"/>
          <w:sz w:val="20"/>
          <w:szCs w:val="20"/>
          <w:lang w:val="ru-RU"/>
        </w:rPr>
      </w:pPr>
    </w:p>
    <w:p w14:paraId="5A0F9F7A" w14:textId="77777777" w:rsidR="00D87249" w:rsidRDefault="00D87249" w:rsidP="001C33DE">
      <w:pPr>
        <w:pStyle w:val="af"/>
        <w:numPr>
          <w:ilvl w:val="0"/>
          <w:numId w:val="31"/>
        </w:numPr>
        <w:tabs>
          <w:tab w:val="left" w:pos="993"/>
        </w:tabs>
        <w:spacing w:line="360" w:lineRule="exact"/>
        <w:ind w:left="0" w:firstLine="709"/>
        <w:jc w:val="both"/>
        <w:rPr>
          <w:rFonts w:ascii="Times New Roman" w:hAnsi="Times New Roman"/>
          <w:sz w:val="28"/>
          <w:szCs w:val="28"/>
          <w:lang w:val="ru-RU"/>
        </w:rPr>
      </w:pPr>
      <w:r w:rsidRPr="00D87249">
        <w:rPr>
          <w:rFonts w:ascii="Times New Roman" w:hAnsi="Times New Roman"/>
          <w:sz w:val="28"/>
          <w:szCs w:val="28"/>
          <w:lang w:val="ru-RU"/>
        </w:rPr>
        <w:t>в абсолютном выражении</w:t>
      </w:r>
      <w:r w:rsidR="00CF421F">
        <w:rPr>
          <w:rFonts w:ascii="Times New Roman" w:hAnsi="Times New Roman"/>
          <w:sz w:val="28"/>
          <w:szCs w:val="28"/>
          <w:lang w:val="ru-RU"/>
        </w:rPr>
        <w:t xml:space="preserve"> (руб</w:t>
      </w:r>
      <w:r w:rsidR="001C33DE">
        <w:rPr>
          <w:rFonts w:ascii="Times New Roman" w:hAnsi="Times New Roman"/>
          <w:sz w:val="28"/>
          <w:szCs w:val="28"/>
          <w:lang w:val="ru-RU"/>
        </w:rPr>
        <w:t>лей</w:t>
      </w:r>
      <w:r w:rsidR="00CF421F">
        <w:rPr>
          <w:rFonts w:ascii="Times New Roman" w:hAnsi="Times New Roman"/>
          <w:sz w:val="28"/>
          <w:szCs w:val="28"/>
          <w:lang w:val="ru-RU"/>
        </w:rPr>
        <w:t>)</w:t>
      </w:r>
      <w:r w:rsidRPr="00D87249">
        <w:rPr>
          <w:rFonts w:ascii="Times New Roman" w:hAnsi="Times New Roman"/>
          <w:sz w:val="28"/>
          <w:szCs w:val="28"/>
          <w:lang w:val="ru-RU"/>
        </w:rPr>
        <w:t>:</w:t>
      </w:r>
    </w:p>
    <w:p w14:paraId="24660109" w14:textId="77777777" w:rsidR="001C33DE" w:rsidRPr="001C33DE" w:rsidRDefault="001C33DE" w:rsidP="001C33DE">
      <w:pPr>
        <w:pStyle w:val="af"/>
        <w:tabs>
          <w:tab w:val="left" w:pos="993"/>
        </w:tabs>
        <w:ind w:left="709"/>
        <w:jc w:val="right"/>
        <w:rPr>
          <w:rFonts w:ascii="Times New Roman" w:hAnsi="Times New Roman"/>
          <w:sz w:val="20"/>
          <w:szCs w:val="20"/>
          <w:lang w:val="ru-RU"/>
        </w:rPr>
      </w:pPr>
    </w:p>
    <w:p w14:paraId="78427774" w14:textId="77777777" w:rsidR="00CF421F" w:rsidRDefault="00B37723" w:rsidP="001C33DE">
      <w:pPr>
        <w:spacing w:line="276" w:lineRule="auto"/>
        <w:ind w:firstLine="709"/>
        <w:jc w:val="right"/>
        <w:rPr>
          <w:rFonts w:ascii="Times New Roman" w:hAnsi="Times New Roman"/>
          <w:sz w:val="30"/>
          <w:szCs w:val="30"/>
          <w:lang w:val="ru-RU"/>
        </w:rPr>
      </w:pPr>
      <m:oMath>
        <m:sSub>
          <m:sSubPr>
            <m:ctrlPr>
              <w:rPr>
                <w:rFonts w:ascii="Cambria Math" w:hAnsi="Cambria Math"/>
                <w:i/>
                <w:sz w:val="28"/>
                <w:szCs w:val="28"/>
                <w:lang w:val="ru-RU"/>
              </w:rPr>
            </m:ctrlPr>
          </m:sSubPr>
          <m:e>
            <m:r>
              <m:rPr>
                <m:nor/>
              </m:rPr>
              <w:rPr>
                <w:rFonts w:ascii="Times New Roman" w:hAnsi="Times New Roman"/>
                <w:sz w:val="28"/>
                <w:szCs w:val="28"/>
                <w:lang w:val="ru-RU"/>
              </w:rPr>
              <m:t>∆</m:t>
            </m:r>
            <m:r>
              <m:rPr>
                <m:nor/>
              </m:rPr>
              <w:rPr>
                <w:rFonts w:ascii="Cambria Math" w:hAnsi="Times New Roman"/>
                <w:i/>
                <w:sz w:val="28"/>
                <w:szCs w:val="28"/>
              </w:rPr>
              <m:t>S</m:t>
            </m:r>
          </m:e>
          <m:sub>
            <m:sSub>
              <m:sSubPr>
                <m:ctrlPr>
                  <w:rPr>
                    <w:rFonts w:ascii="Cambria Math" w:hAnsi="Cambria Math"/>
                    <w:i/>
                    <w:sz w:val="28"/>
                    <w:szCs w:val="28"/>
                    <w:lang w:val="ru-RU"/>
                  </w:rPr>
                </m:ctrlPr>
              </m:sSubPr>
              <m:e>
                <m:r>
                  <m:rPr>
                    <m:nor/>
                  </m:rPr>
                  <w:rPr>
                    <w:rFonts w:ascii="Times New Roman" w:hAnsi="Times New Roman"/>
                    <w:i/>
                    <w:sz w:val="28"/>
                    <w:szCs w:val="28"/>
                    <w:lang w:val="ru-RU"/>
                  </w:rPr>
                  <m:t>ТЭП</m:t>
                </m:r>
              </m:e>
              <m:sub>
                <m:r>
                  <w:rPr>
                    <w:rFonts w:ascii="Cambria Math" w:hAnsi="Cambria Math"/>
                    <w:sz w:val="28"/>
                    <w:szCs w:val="28"/>
                    <w:lang w:val="ru-RU"/>
                  </w:rPr>
                  <m:t>i</m:t>
                </m:r>
              </m:sub>
            </m:sSub>
          </m:sub>
        </m:sSub>
        <m:r>
          <w:rPr>
            <w:rFonts w:ascii="Cambria Math" w:hAnsi="Times New Roman"/>
            <w:sz w:val="30"/>
            <w:szCs w:val="30"/>
            <w:lang w:val="ru-RU"/>
          </w:rPr>
          <m:t>=</m:t>
        </m:r>
        <m:f>
          <m:fPr>
            <m:ctrlPr>
              <w:rPr>
                <w:rFonts w:ascii="Cambria Math" w:hAnsi="Times New Roman"/>
                <w:i/>
                <w:sz w:val="30"/>
                <w:szCs w:val="30"/>
                <w:lang w:val="ru-RU"/>
              </w:rPr>
            </m:ctrlPr>
          </m:fPr>
          <m:num>
            <m:sSub>
              <m:sSubPr>
                <m:ctrlPr>
                  <w:rPr>
                    <w:rFonts w:ascii="Cambria Math" w:hAnsi="Times New Roman"/>
                    <w:i/>
                    <w:sz w:val="28"/>
                    <w:szCs w:val="28"/>
                    <w:lang w:val="ru-RU"/>
                  </w:rPr>
                </m:ctrlPr>
              </m:sSubPr>
              <m:e>
                <m:r>
                  <m:rPr>
                    <m:nor/>
                  </m:rPr>
                  <w:rPr>
                    <w:rFonts w:ascii="Times New Roman" w:hAnsi="Times New Roman"/>
                    <w:sz w:val="28"/>
                    <w:szCs w:val="28"/>
                    <w:lang w:val="ru-RU"/>
                  </w:rPr>
                  <m:t>∆</m:t>
                </m:r>
                <m:r>
                  <m:rPr>
                    <m:nor/>
                  </m:rPr>
                  <w:rPr>
                    <w:rFonts w:ascii="Times New Roman" w:hAnsi="Times New Roman"/>
                    <w:i/>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lang w:val="ru-RU"/>
                      </w:rPr>
                      <m:t>S</m:t>
                    </m:r>
                  </m:e>
                  <m:sub>
                    <m:sSub>
                      <m:sSubPr>
                        <m:ctrlPr>
                          <w:rPr>
                            <w:rFonts w:ascii="Cambria Math" w:hAnsi="Times New Roman"/>
                            <w:i/>
                            <w:sz w:val="28"/>
                            <w:szCs w:val="28"/>
                            <w:lang w:val="ru-RU"/>
                          </w:rPr>
                        </m:ctrlPr>
                      </m:sSubPr>
                      <m:e>
                        <m:r>
                          <m:rPr>
                            <m:nor/>
                          </m:rPr>
                          <w:rPr>
                            <w:rFonts w:ascii="Times New Roman" w:hAnsi="Times New Roman"/>
                            <w:i/>
                            <w:sz w:val="28"/>
                            <w:szCs w:val="28"/>
                            <w:lang w:val="ru-RU"/>
                          </w:rPr>
                          <m:t>ТЭП</m:t>
                        </m:r>
                      </m:e>
                      <m:sub>
                        <m:r>
                          <w:rPr>
                            <w:rFonts w:ascii="Cambria Math" w:hAnsi="Cambria Math"/>
                            <w:sz w:val="28"/>
                            <w:szCs w:val="28"/>
                          </w:rPr>
                          <m:t>i</m:t>
                        </m:r>
                      </m:sub>
                    </m:sSub>
                  </m:sub>
                </m:sSub>
              </m:sub>
            </m:sSub>
          </m:num>
          <m:den>
            <m:r>
              <w:rPr>
                <w:rFonts w:ascii="Cambria Math" w:hAnsi="Times New Roman"/>
                <w:sz w:val="30"/>
                <w:szCs w:val="30"/>
                <w:lang w:val="ru-RU"/>
              </w:rPr>
              <m:t>100</m:t>
            </m:r>
          </m:den>
        </m:f>
        <m:r>
          <w:rPr>
            <w:rFonts w:ascii="Cambria Math" w:hAnsi="Cambria Math"/>
            <w:sz w:val="30"/>
            <w:szCs w:val="30"/>
            <w:lang w:val="ru-RU"/>
          </w:rPr>
          <m:t>∙</m:t>
        </m:r>
        <m:r>
          <w:rPr>
            <w:rFonts w:ascii="Cambria Math" w:hAnsi="Times New Roman"/>
            <w:sz w:val="30"/>
            <w:szCs w:val="30"/>
          </w:rPr>
          <m:t>S</m:t>
        </m:r>
      </m:oMath>
      <w:r w:rsidR="00CF421F">
        <w:rPr>
          <w:rFonts w:ascii="Times New Roman" w:hAnsi="Times New Roman"/>
          <w:sz w:val="30"/>
          <w:szCs w:val="30"/>
          <w:lang w:val="ru-RU"/>
        </w:rPr>
        <w:t>,</w:t>
      </w:r>
      <w:r w:rsidR="00CF421F">
        <w:rPr>
          <w:rFonts w:ascii="Times New Roman" w:hAnsi="Times New Roman"/>
          <w:sz w:val="30"/>
          <w:szCs w:val="30"/>
          <w:lang w:val="ru-RU"/>
        </w:rPr>
        <w:tab/>
      </w:r>
      <w:r w:rsidR="00CF421F">
        <w:rPr>
          <w:rFonts w:ascii="Times New Roman" w:hAnsi="Times New Roman"/>
          <w:sz w:val="30"/>
          <w:szCs w:val="30"/>
          <w:lang w:val="ru-RU"/>
        </w:rPr>
        <w:tab/>
      </w:r>
      <w:r w:rsidR="00CF421F">
        <w:rPr>
          <w:rFonts w:ascii="Times New Roman" w:hAnsi="Times New Roman"/>
          <w:sz w:val="30"/>
          <w:szCs w:val="30"/>
          <w:lang w:val="ru-RU"/>
        </w:rPr>
        <w:tab/>
      </w:r>
      <w:r w:rsidR="00CF421F" w:rsidRPr="00CF421F">
        <w:rPr>
          <w:rFonts w:ascii="Times New Roman" w:hAnsi="Times New Roman"/>
          <w:sz w:val="30"/>
          <w:szCs w:val="30"/>
          <w:lang w:val="ru-RU"/>
        </w:rPr>
        <w:t xml:space="preserve"> </w:t>
      </w:r>
      <w:r w:rsidR="00CF421F">
        <w:rPr>
          <w:rFonts w:ascii="Times New Roman" w:hAnsi="Times New Roman"/>
          <w:sz w:val="30"/>
          <w:szCs w:val="30"/>
          <w:lang w:val="ru-RU"/>
        </w:rPr>
        <w:tab/>
        <w:t xml:space="preserve"> </w:t>
      </w:r>
      <w:proofErr w:type="gramStart"/>
      <w:r w:rsidR="00CF421F">
        <w:rPr>
          <w:rFonts w:ascii="Times New Roman" w:hAnsi="Times New Roman"/>
          <w:sz w:val="30"/>
          <w:szCs w:val="30"/>
          <w:lang w:val="ru-RU"/>
        </w:rPr>
        <w:t xml:space="preserve"> </w:t>
      </w:r>
      <w:r w:rsidR="00CF421F" w:rsidRPr="00CF421F">
        <w:rPr>
          <w:rFonts w:ascii="Times New Roman" w:hAnsi="Times New Roman"/>
          <w:sz w:val="30"/>
          <w:szCs w:val="30"/>
          <w:lang w:val="ru-RU"/>
        </w:rPr>
        <w:t xml:space="preserve">  </w:t>
      </w:r>
      <w:r w:rsidR="00CF421F">
        <w:rPr>
          <w:rFonts w:ascii="Times New Roman" w:hAnsi="Times New Roman"/>
          <w:sz w:val="30"/>
          <w:szCs w:val="30"/>
          <w:lang w:val="ru-RU"/>
        </w:rPr>
        <w:t>(</w:t>
      </w:r>
      <w:proofErr w:type="gramEnd"/>
      <w:r w:rsidR="001C33DE">
        <w:rPr>
          <w:rFonts w:ascii="Times New Roman" w:hAnsi="Times New Roman"/>
          <w:sz w:val="30"/>
          <w:szCs w:val="30"/>
          <w:lang w:val="ru-RU"/>
        </w:rPr>
        <w:t>2</w:t>
      </w:r>
      <w:r w:rsidR="00CF421F">
        <w:rPr>
          <w:rFonts w:ascii="Times New Roman" w:hAnsi="Times New Roman"/>
          <w:sz w:val="30"/>
          <w:szCs w:val="30"/>
          <w:lang w:val="ru-RU"/>
        </w:rPr>
        <w:t>.</w:t>
      </w:r>
      <w:r w:rsidR="006F47BA">
        <w:rPr>
          <w:rFonts w:ascii="Times New Roman" w:hAnsi="Times New Roman"/>
          <w:sz w:val="30"/>
          <w:szCs w:val="30"/>
          <w:lang w:val="ru-RU"/>
        </w:rPr>
        <w:t>9</w:t>
      </w:r>
      <w:r w:rsidR="001C33DE">
        <w:rPr>
          <w:rFonts w:ascii="Times New Roman" w:hAnsi="Times New Roman"/>
          <w:sz w:val="30"/>
          <w:szCs w:val="30"/>
          <w:lang w:val="ru-RU"/>
        </w:rPr>
        <w:t>8</w:t>
      </w:r>
      <w:r w:rsidR="00CF421F">
        <w:rPr>
          <w:rFonts w:ascii="Times New Roman" w:hAnsi="Times New Roman"/>
          <w:sz w:val="30"/>
          <w:szCs w:val="30"/>
          <w:lang w:val="ru-RU"/>
        </w:rPr>
        <w:t>)</w:t>
      </w:r>
    </w:p>
    <w:p w14:paraId="28ED9E65" w14:textId="77777777" w:rsidR="001C33DE" w:rsidRPr="001C33DE" w:rsidRDefault="001C33DE" w:rsidP="001C33DE">
      <w:pPr>
        <w:pStyle w:val="af"/>
        <w:tabs>
          <w:tab w:val="left" w:pos="993"/>
        </w:tabs>
        <w:ind w:left="1426"/>
        <w:jc w:val="right"/>
        <w:rPr>
          <w:rFonts w:ascii="Times New Roman" w:hAnsi="Times New Roman"/>
          <w:sz w:val="20"/>
          <w:szCs w:val="20"/>
          <w:lang w:val="ru-RU"/>
        </w:rPr>
      </w:pPr>
    </w:p>
    <w:p w14:paraId="3EE248E8" w14:textId="77777777" w:rsidR="00D87249" w:rsidRPr="00CF421F" w:rsidRDefault="00826DA8" w:rsidP="001C33DE">
      <w:pPr>
        <w:spacing w:line="276" w:lineRule="auto"/>
        <w:jc w:val="both"/>
        <w:rPr>
          <w:rFonts w:ascii="Times New Roman" w:hAnsi="Times New Roman"/>
          <w:sz w:val="28"/>
          <w:szCs w:val="28"/>
          <w:lang w:val="ru-RU"/>
        </w:rPr>
      </w:pPr>
      <w:r w:rsidRPr="00CF421F">
        <w:rPr>
          <w:rFonts w:ascii="Times New Roman" w:hAnsi="Times New Roman"/>
          <w:sz w:val="28"/>
          <w:szCs w:val="28"/>
          <w:lang w:val="ru-RU"/>
        </w:rPr>
        <w:t>г</w:t>
      </w:r>
      <w:r w:rsidR="00D87249" w:rsidRPr="00CF421F">
        <w:rPr>
          <w:rFonts w:ascii="Times New Roman" w:hAnsi="Times New Roman"/>
          <w:sz w:val="28"/>
          <w:szCs w:val="28"/>
          <w:lang w:val="ru-RU"/>
        </w:rPr>
        <w:t>де</w:t>
      </w:r>
      <w:r w:rsidR="001C33DE">
        <w:rPr>
          <w:rFonts w:ascii="Times New Roman" w:hAnsi="Times New Roman"/>
          <w:sz w:val="28"/>
          <w:szCs w:val="28"/>
          <w:lang w:val="ru-RU"/>
        </w:rPr>
        <w:tab/>
      </w:r>
      <m:oMath>
        <m:sSub>
          <m:sSubPr>
            <m:ctrlPr>
              <w:rPr>
                <w:rFonts w:ascii="Cambria Math" w:hAnsi="Cambria Math"/>
                <w:i/>
                <w:sz w:val="28"/>
                <w:szCs w:val="28"/>
                <w:lang w:val="ru-RU"/>
              </w:rPr>
            </m:ctrlPr>
          </m:sSubPr>
          <m:e>
            <m:r>
              <m:rPr>
                <m:nor/>
              </m:rPr>
              <w:rPr>
                <w:rFonts w:ascii="Times New Roman" w:hAnsi="Times New Roman"/>
                <w:sz w:val="28"/>
                <w:szCs w:val="28"/>
                <w:lang w:val="ru-RU"/>
              </w:rPr>
              <m:t>∆</m:t>
            </m:r>
            <m:r>
              <m:rPr>
                <m:nor/>
              </m:rPr>
              <w:rPr>
                <w:rFonts w:ascii="Cambria Math" w:hAnsi="Times New Roman"/>
                <w:i/>
                <w:sz w:val="28"/>
                <w:szCs w:val="28"/>
                <w:lang w:val="ru-RU"/>
              </w:rPr>
              <m:t>П</m:t>
            </m:r>
          </m:e>
          <m:sub>
            <m:sSub>
              <m:sSubPr>
                <m:ctrlPr>
                  <w:rPr>
                    <w:rFonts w:ascii="Cambria Math" w:hAnsi="Cambria Math"/>
                    <w:i/>
                    <w:sz w:val="28"/>
                    <w:szCs w:val="28"/>
                    <w:lang w:val="ru-RU"/>
                  </w:rPr>
                </m:ctrlPr>
              </m:sSubPr>
              <m:e>
                <m:r>
                  <w:rPr>
                    <w:rFonts w:ascii="Cambria Math" w:hAnsi="Cambria Math"/>
                    <w:sz w:val="28"/>
                    <w:szCs w:val="28"/>
                    <w:lang w:val="ru-RU"/>
                  </w:rPr>
                  <m:t>S</m:t>
                </m:r>
              </m:e>
              <m:sub>
                <m:sSub>
                  <m:sSubPr>
                    <m:ctrlPr>
                      <w:rPr>
                        <w:rFonts w:ascii="Cambria Math" w:hAnsi="Cambria Math"/>
                        <w:i/>
                        <w:sz w:val="28"/>
                        <w:szCs w:val="28"/>
                        <w:lang w:val="ru-RU"/>
                      </w:rPr>
                    </m:ctrlPr>
                  </m:sSubPr>
                  <m:e>
                    <m:r>
                      <m:rPr>
                        <m:nor/>
                      </m:rPr>
                      <w:rPr>
                        <w:rFonts w:ascii="Times New Roman" w:hAnsi="Times New Roman"/>
                        <w:i/>
                        <w:sz w:val="28"/>
                        <w:szCs w:val="28"/>
                        <w:lang w:val="ru-RU"/>
                      </w:rPr>
                      <m:t>ТЭП</m:t>
                    </m:r>
                  </m:e>
                  <m:sub>
                    <m:r>
                      <w:rPr>
                        <w:rFonts w:ascii="Cambria Math" w:hAnsi="Cambria Math"/>
                        <w:sz w:val="28"/>
                        <w:szCs w:val="28"/>
                      </w:rPr>
                      <m:t>i</m:t>
                    </m:r>
                  </m:sub>
                </m:sSub>
              </m:sub>
            </m:sSub>
          </m:sub>
        </m:sSub>
      </m:oMath>
      <w:r w:rsidRPr="00CF421F">
        <w:rPr>
          <w:rFonts w:ascii="Times New Roman" w:hAnsi="Times New Roman"/>
          <w:sz w:val="28"/>
          <w:szCs w:val="28"/>
          <w:lang w:val="ru-RU"/>
        </w:rPr>
        <w:t xml:space="preserve">, </w:t>
      </w:r>
      <m:oMath>
        <m:sSub>
          <m:sSubPr>
            <m:ctrlPr>
              <w:rPr>
                <w:rFonts w:ascii="Cambria Math" w:hAnsi="Cambria Math"/>
                <w:i/>
                <w:sz w:val="28"/>
                <w:szCs w:val="28"/>
                <w:lang w:val="ru-RU"/>
              </w:rPr>
            </m:ctrlPr>
          </m:sSubPr>
          <m:e>
            <m:r>
              <m:rPr>
                <m:nor/>
              </m:rPr>
              <w:rPr>
                <w:rFonts w:ascii="Times New Roman" w:hAnsi="Times New Roman"/>
                <w:sz w:val="28"/>
                <w:szCs w:val="28"/>
                <w:lang w:val="ru-RU"/>
              </w:rPr>
              <m:t>∆</m:t>
            </m:r>
            <m:r>
              <m:rPr>
                <m:nor/>
              </m:rPr>
              <w:rPr>
                <w:rFonts w:ascii="Cambria Math" w:hAnsi="Times New Roman"/>
                <w:i/>
                <w:sz w:val="28"/>
                <w:szCs w:val="28"/>
              </w:rPr>
              <m:t>S</m:t>
            </m:r>
          </m:e>
          <m:sub>
            <m:sSub>
              <m:sSubPr>
                <m:ctrlPr>
                  <w:rPr>
                    <w:rFonts w:ascii="Cambria Math" w:hAnsi="Cambria Math"/>
                    <w:i/>
                    <w:sz w:val="28"/>
                    <w:szCs w:val="28"/>
                    <w:lang w:val="ru-RU"/>
                  </w:rPr>
                </m:ctrlPr>
              </m:sSubPr>
              <m:e>
                <m:r>
                  <m:rPr>
                    <m:nor/>
                  </m:rPr>
                  <w:rPr>
                    <w:rFonts w:ascii="Times New Roman" w:hAnsi="Times New Roman"/>
                    <w:i/>
                    <w:sz w:val="28"/>
                    <w:szCs w:val="28"/>
                    <w:lang w:val="ru-RU"/>
                  </w:rPr>
                  <m:t>ТЭП</m:t>
                </m:r>
              </m:e>
              <m:sub>
                <m:r>
                  <w:rPr>
                    <w:rFonts w:ascii="Cambria Math" w:hAnsi="Cambria Math"/>
                    <w:sz w:val="28"/>
                    <w:szCs w:val="28"/>
                    <w:lang w:val="ru-RU"/>
                  </w:rPr>
                  <m:t>i</m:t>
                </m:r>
              </m:sub>
            </m:sSub>
          </m:sub>
        </m:sSub>
      </m:oMath>
      <w:r w:rsidR="00D87249" w:rsidRPr="00CF421F">
        <w:rPr>
          <w:rFonts w:ascii="Times New Roman" w:hAnsi="Times New Roman"/>
          <w:sz w:val="28"/>
          <w:szCs w:val="28"/>
          <w:lang w:val="ru-RU"/>
        </w:rPr>
        <w:t xml:space="preserve"> – </w:t>
      </w:r>
      <w:r w:rsidRPr="00CF421F">
        <w:rPr>
          <w:rFonts w:ascii="Times New Roman" w:hAnsi="Times New Roman"/>
          <w:sz w:val="28"/>
          <w:szCs w:val="28"/>
          <w:lang w:val="ru-RU"/>
        </w:rPr>
        <w:t xml:space="preserve">соответственно </w:t>
      </w:r>
      <w:r w:rsidR="00D87249" w:rsidRPr="00CF421F">
        <w:rPr>
          <w:rFonts w:ascii="Times New Roman" w:hAnsi="Times New Roman"/>
          <w:sz w:val="28"/>
          <w:szCs w:val="28"/>
          <w:lang w:val="ru-RU"/>
        </w:rPr>
        <w:t xml:space="preserve">относительное и абсолютное изменения себестоимости </w:t>
      </w:r>
      <w:r w:rsidRPr="00CF421F">
        <w:rPr>
          <w:rFonts w:ascii="Times New Roman" w:hAnsi="Times New Roman"/>
          <w:sz w:val="28"/>
          <w:szCs w:val="28"/>
          <w:lang w:val="ru-RU"/>
        </w:rPr>
        <w:t xml:space="preserve">перевозок </w:t>
      </w:r>
      <w:r w:rsidR="00D87249" w:rsidRPr="00CF421F">
        <w:rPr>
          <w:rFonts w:ascii="Times New Roman" w:hAnsi="Times New Roman"/>
          <w:sz w:val="28"/>
          <w:szCs w:val="28"/>
          <w:lang w:val="ru-RU"/>
        </w:rPr>
        <w:t xml:space="preserve">под воздействием </w:t>
      </w:r>
      <w:r w:rsidR="00D87249" w:rsidRPr="00CF421F">
        <w:rPr>
          <w:rFonts w:ascii="Times New Roman" w:hAnsi="Times New Roman"/>
          <w:i/>
          <w:sz w:val="28"/>
          <w:szCs w:val="28"/>
        </w:rPr>
        <w:t>i</w:t>
      </w:r>
      <w:r w:rsidR="00D87249" w:rsidRPr="00CF421F">
        <w:rPr>
          <w:rFonts w:ascii="Times New Roman" w:hAnsi="Times New Roman"/>
          <w:sz w:val="28"/>
          <w:szCs w:val="28"/>
          <w:lang w:val="ru-RU"/>
        </w:rPr>
        <w:t xml:space="preserve">-го </w:t>
      </w:r>
      <w:r w:rsidRPr="00CF421F">
        <w:rPr>
          <w:rFonts w:ascii="Times New Roman" w:hAnsi="Times New Roman"/>
          <w:sz w:val="28"/>
          <w:szCs w:val="28"/>
          <w:lang w:val="ru-RU"/>
        </w:rPr>
        <w:t>ТЭП</w:t>
      </w:r>
      <w:r w:rsidR="00D87249" w:rsidRPr="00CF421F">
        <w:rPr>
          <w:rFonts w:ascii="Times New Roman" w:hAnsi="Times New Roman"/>
          <w:sz w:val="28"/>
          <w:szCs w:val="28"/>
          <w:lang w:val="ru-RU"/>
        </w:rPr>
        <w:t>;</w:t>
      </w:r>
    </w:p>
    <w:p w14:paraId="0A13B950" w14:textId="77777777" w:rsidR="00D87249" w:rsidRPr="00CF421F" w:rsidRDefault="001C33DE" w:rsidP="001C33DE">
      <w:pPr>
        <w:spacing w:line="276" w:lineRule="auto"/>
        <w:jc w:val="both"/>
        <w:rPr>
          <w:rFonts w:ascii="Times New Roman" w:hAnsi="Times New Roman"/>
          <w:sz w:val="28"/>
          <w:szCs w:val="28"/>
          <w:lang w:val="ru-RU"/>
        </w:rPr>
      </w:pPr>
      <w:r>
        <w:rPr>
          <w:rFonts w:ascii="Times New Roman" w:hAnsi="Times New Roman"/>
          <w:sz w:val="28"/>
          <w:szCs w:val="28"/>
          <w:lang w:val="ru-RU"/>
        </w:rPr>
        <w:tab/>
      </w:r>
      <m:oMath>
        <m:sSub>
          <m:sSubPr>
            <m:ctrlPr>
              <w:rPr>
                <w:rFonts w:ascii="Cambria Math" w:hAnsi="Times New Roman"/>
                <w:i/>
                <w:sz w:val="28"/>
                <w:szCs w:val="28"/>
              </w:rPr>
            </m:ctrlPr>
          </m:sSubPr>
          <m:e>
            <m:r>
              <w:rPr>
                <w:rFonts w:ascii="Times New Roman" w:hAnsi="Times New Roman"/>
                <w:sz w:val="28"/>
                <w:szCs w:val="28"/>
                <w:lang w:val="ru-RU"/>
              </w:rPr>
              <m:t>П</m:t>
            </m:r>
          </m:e>
          <m:sub>
            <m:sSub>
              <m:sSubPr>
                <m:ctrlPr>
                  <w:rPr>
                    <w:rFonts w:ascii="Cambria Math" w:hAnsi="Times New Roman"/>
                    <w:i/>
                    <w:sz w:val="28"/>
                    <w:szCs w:val="28"/>
                  </w:rPr>
                </m:ctrlPr>
              </m:sSubPr>
              <m:e>
                <m:r>
                  <w:rPr>
                    <w:rFonts w:ascii="Cambria Math" w:hAnsi="Cambria Math"/>
                    <w:sz w:val="28"/>
                    <w:szCs w:val="28"/>
                  </w:rPr>
                  <m:t>P</m:t>
                </m:r>
              </m:e>
              <m:sub>
                <m:sSub>
                  <m:sSubPr>
                    <m:ctrlPr>
                      <w:rPr>
                        <w:rFonts w:ascii="Cambria Math" w:hAnsi="Times New Roman"/>
                        <w:i/>
                        <w:sz w:val="28"/>
                        <w:szCs w:val="28"/>
                        <w:lang w:val="ru-RU"/>
                      </w:rPr>
                    </m:ctrlPr>
                  </m:sSubPr>
                  <m:e>
                    <m:r>
                      <w:rPr>
                        <w:rFonts w:ascii="Times New Roman" w:hAnsi="Times New Roman"/>
                        <w:sz w:val="28"/>
                        <w:szCs w:val="28"/>
                        <w:lang w:val="ru-RU"/>
                      </w:rPr>
                      <m:t>ТЭП</m:t>
                    </m:r>
                  </m:e>
                  <m:sub>
                    <m:r>
                      <w:rPr>
                        <w:rFonts w:ascii="Cambria Math" w:hAnsi="Cambria Math"/>
                        <w:sz w:val="28"/>
                        <w:szCs w:val="28"/>
                      </w:rPr>
                      <m:t>i</m:t>
                    </m:r>
                  </m:sub>
                </m:sSub>
              </m:sub>
            </m:sSub>
          </m:sub>
        </m:sSub>
      </m:oMath>
      <w:r w:rsidR="00826DA8" w:rsidRPr="00CF421F">
        <w:rPr>
          <w:rFonts w:ascii="Times New Roman" w:hAnsi="Times New Roman"/>
          <w:sz w:val="28"/>
          <w:szCs w:val="28"/>
          <w:lang w:val="ru-RU"/>
        </w:rPr>
        <w:t xml:space="preserve"> </w:t>
      </w:r>
      <w:r w:rsidR="00D87249" w:rsidRPr="00CF421F">
        <w:rPr>
          <w:rFonts w:ascii="Times New Roman" w:hAnsi="Times New Roman"/>
          <w:sz w:val="28"/>
          <w:szCs w:val="28"/>
          <w:lang w:val="ru-RU"/>
        </w:rPr>
        <w:t xml:space="preserve">– </w:t>
      </w:r>
      <w:r w:rsidR="00CF421F" w:rsidRPr="00CF421F">
        <w:rPr>
          <w:rFonts w:ascii="Times New Roman" w:hAnsi="Times New Roman"/>
          <w:sz w:val="28"/>
          <w:szCs w:val="28"/>
          <w:lang w:val="ru-RU"/>
        </w:rPr>
        <w:t>относительное изменение пассажирооборота за счёт</w:t>
      </w:r>
      <w:r w:rsidR="00613129">
        <w:rPr>
          <w:rFonts w:ascii="Times New Roman" w:hAnsi="Times New Roman"/>
          <w:sz w:val="28"/>
          <w:szCs w:val="28"/>
          <w:lang w:val="ru-RU"/>
        </w:rPr>
        <w:t xml:space="preserve"> </w:t>
      </w:r>
      <w:r w:rsidR="00613129" w:rsidRPr="00CF421F">
        <w:rPr>
          <w:rFonts w:ascii="Times New Roman" w:hAnsi="Times New Roman"/>
          <w:i/>
          <w:sz w:val="28"/>
          <w:szCs w:val="28"/>
        </w:rPr>
        <w:t>i</w:t>
      </w:r>
      <w:r w:rsidR="00613129" w:rsidRPr="00CF421F">
        <w:rPr>
          <w:rFonts w:ascii="Times New Roman" w:hAnsi="Times New Roman"/>
          <w:sz w:val="28"/>
          <w:szCs w:val="28"/>
          <w:lang w:val="ru-RU"/>
        </w:rPr>
        <w:t>-го</w:t>
      </w:r>
      <w:r w:rsidR="00CF421F" w:rsidRPr="00CF421F">
        <w:rPr>
          <w:rFonts w:ascii="Times New Roman" w:hAnsi="Times New Roman"/>
          <w:sz w:val="28"/>
          <w:szCs w:val="28"/>
          <w:lang w:val="ru-RU"/>
        </w:rPr>
        <w:t xml:space="preserve"> </w:t>
      </w:r>
      <w:r w:rsidR="00CF421F">
        <w:rPr>
          <w:rFonts w:ascii="Times New Roman" w:hAnsi="Times New Roman"/>
          <w:sz w:val="28"/>
          <w:szCs w:val="28"/>
          <w:lang w:val="ru-RU"/>
        </w:rPr>
        <w:t>ТЭП,</w:t>
      </w:r>
      <w:r w:rsidR="00CF421F" w:rsidRPr="00CD358B">
        <w:rPr>
          <w:rFonts w:ascii="Times New Roman" w:hAnsi="Times New Roman"/>
          <w:sz w:val="28"/>
          <w:szCs w:val="28"/>
          <w:lang w:val="ru-RU"/>
        </w:rPr>
        <w:t xml:space="preserve"> %</w:t>
      </w:r>
      <w:r w:rsidR="00CF421F">
        <w:rPr>
          <w:rFonts w:ascii="Times New Roman" w:hAnsi="Times New Roman"/>
          <w:sz w:val="28"/>
          <w:szCs w:val="28"/>
          <w:lang w:val="ru-RU"/>
        </w:rPr>
        <w:t xml:space="preserve"> (в курсовой работе величины </w:t>
      </w:r>
      <m:oMath>
        <m:sSub>
          <m:sSubPr>
            <m:ctrlPr>
              <w:rPr>
                <w:rFonts w:ascii="Cambria Math" w:hAnsi="Times New Roman"/>
                <w:i/>
                <w:sz w:val="28"/>
                <w:szCs w:val="28"/>
              </w:rPr>
            </m:ctrlPr>
          </m:sSubPr>
          <m:e>
            <m:r>
              <w:rPr>
                <w:rFonts w:ascii="Times New Roman" w:hAnsi="Times New Roman"/>
                <w:sz w:val="28"/>
                <w:szCs w:val="28"/>
                <w:lang w:val="ru-RU"/>
              </w:rPr>
              <m:t>П</m:t>
            </m:r>
          </m:e>
          <m:sub>
            <m:sSub>
              <m:sSubPr>
                <m:ctrlPr>
                  <w:rPr>
                    <w:rFonts w:ascii="Cambria Math" w:hAnsi="Times New Roman"/>
                    <w:i/>
                    <w:sz w:val="28"/>
                    <w:szCs w:val="28"/>
                  </w:rPr>
                </m:ctrlPr>
              </m:sSubPr>
              <m:e>
                <m:r>
                  <w:rPr>
                    <w:rFonts w:ascii="Cambria Math" w:hAnsi="Cambria Math"/>
                    <w:sz w:val="28"/>
                    <w:szCs w:val="28"/>
                  </w:rPr>
                  <m:t>P</m:t>
                </m:r>
              </m:e>
              <m:sub>
                <m:sSub>
                  <m:sSubPr>
                    <m:ctrlPr>
                      <w:rPr>
                        <w:rFonts w:ascii="Cambria Math" w:hAnsi="Times New Roman"/>
                        <w:i/>
                        <w:sz w:val="28"/>
                        <w:szCs w:val="28"/>
                        <w:lang w:val="ru-RU"/>
                      </w:rPr>
                    </m:ctrlPr>
                  </m:sSubPr>
                  <m:e>
                    <m:r>
                      <w:rPr>
                        <w:rFonts w:ascii="Times New Roman" w:hAnsi="Times New Roman"/>
                        <w:sz w:val="28"/>
                        <w:szCs w:val="28"/>
                        <w:lang w:val="ru-RU"/>
                      </w:rPr>
                      <m:t>ТЭП</m:t>
                    </m:r>
                  </m:e>
                  <m:sub>
                    <m:r>
                      <w:rPr>
                        <w:rFonts w:ascii="Cambria Math" w:hAnsi="Cambria Math"/>
                        <w:sz w:val="28"/>
                        <w:szCs w:val="28"/>
                      </w:rPr>
                      <m:t>i</m:t>
                    </m:r>
                  </m:sub>
                </m:sSub>
              </m:sub>
            </m:sSub>
          </m:sub>
        </m:sSub>
      </m:oMath>
      <w:r w:rsidR="00CF421F">
        <w:rPr>
          <w:rFonts w:ascii="Times New Roman" w:hAnsi="Times New Roman"/>
          <w:snapToGrid w:val="0"/>
          <w:sz w:val="28"/>
          <w:szCs w:val="28"/>
          <w:lang w:val="ru-RU" w:eastAsia="ru-RU" w:bidi="ar-SA"/>
        </w:rPr>
        <w:t xml:space="preserve"> по внутригородским перевозкам рассчитаны методом логарифмирования</w:t>
      </w:r>
      <w:r w:rsidR="00613129">
        <w:rPr>
          <w:rFonts w:ascii="Times New Roman" w:hAnsi="Times New Roman"/>
          <w:snapToGrid w:val="0"/>
          <w:sz w:val="28"/>
          <w:szCs w:val="28"/>
          <w:lang w:val="ru-RU" w:eastAsia="ru-RU" w:bidi="ar-SA"/>
        </w:rPr>
        <w:t>, без неразложенного остатка</w:t>
      </w:r>
      <w:r w:rsidR="00CF421F">
        <w:rPr>
          <w:rFonts w:ascii="Times New Roman" w:hAnsi="Times New Roman"/>
          <w:sz w:val="28"/>
          <w:szCs w:val="28"/>
          <w:lang w:val="ru-RU"/>
        </w:rPr>
        <w:t>)</w:t>
      </w:r>
      <w:r w:rsidR="00CF421F" w:rsidRPr="00CD358B">
        <w:rPr>
          <w:rFonts w:ascii="Times New Roman" w:hAnsi="Times New Roman"/>
          <w:sz w:val="28"/>
          <w:szCs w:val="28"/>
          <w:lang w:val="ru-RU"/>
        </w:rPr>
        <w:t>.</w:t>
      </w:r>
    </w:p>
    <w:p w14:paraId="31B8DB0D" w14:textId="77777777" w:rsidR="00D87249" w:rsidRDefault="00D87249" w:rsidP="003B6818">
      <w:pPr>
        <w:pStyle w:val="aff8"/>
        <w:spacing w:line="360" w:lineRule="exact"/>
        <w:ind w:firstLine="709"/>
        <w:rPr>
          <w:sz w:val="28"/>
          <w:szCs w:val="28"/>
        </w:rPr>
      </w:pPr>
      <w:r w:rsidRPr="00CF421F">
        <w:rPr>
          <w:sz w:val="28"/>
          <w:szCs w:val="28"/>
        </w:rPr>
        <w:t xml:space="preserve">Влияние на изменение себестоимости </w:t>
      </w:r>
      <w:r w:rsidRPr="00E23789">
        <w:rPr>
          <w:sz w:val="28"/>
          <w:szCs w:val="28"/>
          <w:highlight w:val="green"/>
        </w:rPr>
        <w:t>автобусных</w:t>
      </w:r>
      <w:r w:rsidRPr="00CF421F">
        <w:rPr>
          <w:sz w:val="28"/>
          <w:szCs w:val="28"/>
        </w:rPr>
        <w:t xml:space="preserve"> перевозок динамики</w:t>
      </w:r>
      <w:r w:rsidRPr="00D87249">
        <w:rPr>
          <w:sz w:val="28"/>
          <w:szCs w:val="28"/>
        </w:rPr>
        <w:t xml:space="preserve"> технико-эксплуатационных показателей представлены в таблице </w:t>
      </w:r>
      <w:r w:rsidR="001C33DE">
        <w:rPr>
          <w:sz w:val="28"/>
          <w:szCs w:val="28"/>
        </w:rPr>
        <w:t>2</w:t>
      </w:r>
      <w:r w:rsidRPr="00D87249">
        <w:rPr>
          <w:sz w:val="28"/>
          <w:szCs w:val="28"/>
        </w:rPr>
        <w:t>.</w:t>
      </w:r>
      <w:r w:rsidR="001C33DE">
        <w:rPr>
          <w:sz w:val="28"/>
          <w:szCs w:val="28"/>
        </w:rPr>
        <w:t>52</w:t>
      </w:r>
      <w:r w:rsidRPr="00D87249">
        <w:rPr>
          <w:sz w:val="28"/>
          <w:szCs w:val="28"/>
        </w:rPr>
        <w:t>.</w:t>
      </w:r>
    </w:p>
    <w:p w14:paraId="1BB842EA" w14:textId="77777777" w:rsidR="001C33DE" w:rsidRDefault="001C33DE" w:rsidP="001C33DE">
      <w:pPr>
        <w:pStyle w:val="aff8"/>
        <w:spacing w:line="276" w:lineRule="auto"/>
        <w:rPr>
          <w:sz w:val="26"/>
          <w:szCs w:val="26"/>
        </w:rPr>
      </w:pPr>
    </w:p>
    <w:p w14:paraId="06EBBF89" w14:textId="77777777" w:rsidR="00DF57AA" w:rsidRPr="00DF57AA" w:rsidRDefault="00DF57AA" w:rsidP="001C33DE">
      <w:pPr>
        <w:pStyle w:val="aff8"/>
        <w:spacing w:line="276" w:lineRule="auto"/>
        <w:rPr>
          <w:sz w:val="26"/>
          <w:szCs w:val="26"/>
        </w:rPr>
      </w:pPr>
      <w:r w:rsidRPr="001C33DE">
        <w:rPr>
          <w:spacing w:val="-4"/>
          <w:sz w:val="26"/>
          <w:szCs w:val="26"/>
        </w:rPr>
        <w:lastRenderedPageBreak/>
        <w:t xml:space="preserve">Таблица </w:t>
      </w:r>
      <w:r w:rsidR="001C33DE" w:rsidRPr="001C33DE">
        <w:rPr>
          <w:spacing w:val="-4"/>
          <w:sz w:val="26"/>
          <w:szCs w:val="26"/>
        </w:rPr>
        <w:t>2</w:t>
      </w:r>
      <w:r w:rsidRPr="001C33DE">
        <w:rPr>
          <w:spacing w:val="-4"/>
          <w:sz w:val="26"/>
          <w:szCs w:val="26"/>
        </w:rPr>
        <w:t>.</w:t>
      </w:r>
      <w:r w:rsidR="001C33DE" w:rsidRPr="001C33DE">
        <w:rPr>
          <w:spacing w:val="-4"/>
          <w:sz w:val="26"/>
          <w:szCs w:val="26"/>
        </w:rPr>
        <w:t>52</w:t>
      </w:r>
      <w:r w:rsidRPr="001C33DE">
        <w:rPr>
          <w:spacing w:val="-4"/>
          <w:sz w:val="26"/>
          <w:szCs w:val="26"/>
        </w:rPr>
        <w:t xml:space="preserve"> – Влияние динамики ТЭП на изменение себестоимости </w:t>
      </w:r>
      <w:r w:rsidRPr="00DF57AA">
        <w:rPr>
          <w:sz w:val="26"/>
          <w:szCs w:val="26"/>
        </w:rPr>
        <w:t>перевозок</w:t>
      </w:r>
    </w:p>
    <w:tbl>
      <w:tblPr>
        <w:tblStyle w:val="afb"/>
        <w:tblW w:w="10348" w:type="dxa"/>
        <w:tblInd w:w="-459" w:type="dxa"/>
        <w:tblLayout w:type="fixed"/>
        <w:tblLook w:val="04A0" w:firstRow="1" w:lastRow="0" w:firstColumn="1" w:lastColumn="0" w:noHBand="0" w:noVBand="1"/>
      </w:tblPr>
      <w:tblGrid>
        <w:gridCol w:w="3828"/>
        <w:gridCol w:w="1275"/>
        <w:gridCol w:w="1276"/>
        <w:gridCol w:w="1701"/>
        <w:gridCol w:w="1276"/>
        <w:gridCol w:w="992"/>
      </w:tblGrid>
      <w:tr w:rsidR="0093584F" w:rsidRPr="00DF57AA" w14:paraId="5FEA8680" w14:textId="77777777" w:rsidTr="00204575">
        <w:tc>
          <w:tcPr>
            <w:tcW w:w="3828" w:type="dxa"/>
            <w:vMerge w:val="restart"/>
            <w:vAlign w:val="center"/>
          </w:tcPr>
          <w:p w14:paraId="1D1FAAE9" w14:textId="77777777" w:rsidR="0093584F" w:rsidRPr="00DF57AA" w:rsidRDefault="0093584F" w:rsidP="00DF57AA">
            <w:pPr>
              <w:pStyle w:val="aff8"/>
              <w:spacing w:line="276" w:lineRule="auto"/>
              <w:jc w:val="center"/>
              <w:rPr>
                <w:b/>
                <w:i/>
                <w:sz w:val="24"/>
                <w:szCs w:val="24"/>
              </w:rPr>
            </w:pPr>
            <w:r w:rsidRPr="00DF57AA">
              <w:rPr>
                <w:b/>
                <w:i/>
                <w:sz w:val="24"/>
                <w:szCs w:val="24"/>
              </w:rPr>
              <w:t>Показатель</w:t>
            </w:r>
          </w:p>
        </w:tc>
        <w:tc>
          <w:tcPr>
            <w:tcW w:w="1275" w:type="dxa"/>
            <w:vMerge w:val="restart"/>
            <w:tcBorders>
              <w:right w:val="single" w:sz="4" w:space="0" w:color="auto"/>
            </w:tcBorders>
            <w:vAlign w:val="center"/>
          </w:tcPr>
          <w:p w14:paraId="62EC72B3" w14:textId="77777777" w:rsidR="0093584F" w:rsidRPr="00DF57AA" w:rsidRDefault="0093584F" w:rsidP="00DF57AA">
            <w:pPr>
              <w:pStyle w:val="aff8"/>
              <w:spacing w:line="276" w:lineRule="auto"/>
              <w:jc w:val="center"/>
              <w:rPr>
                <w:b/>
                <w:i/>
                <w:sz w:val="24"/>
                <w:szCs w:val="24"/>
              </w:rPr>
            </w:pPr>
            <w:r w:rsidRPr="00DF57AA">
              <w:rPr>
                <w:b/>
                <w:i/>
                <w:sz w:val="24"/>
                <w:szCs w:val="24"/>
              </w:rPr>
              <w:t>20</w:t>
            </w:r>
            <w:r w:rsidR="001C33DE" w:rsidRPr="00E23789">
              <w:rPr>
                <w:b/>
                <w:i/>
                <w:sz w:val="24"/>
                <w:szCs w:val="24"/>
                <w:highlight w:val="green"/>
                <w:lang w:val="en-US"/>
              </w:rPr>
              <w:t>XX</w:t>
            </w:r>
            <w:r w:rsidRPr="00DF57AA">
              <w:rPr>
                <w:b/>
                <w:i/>
                <w:sz w:val="24"/>
                <w:szCs w:val="24"/>
              </w:rPr>
              <w:t xml:space="preserve"> г</w:t>
            </w:r>
            <w:r w:rsidR="001C33DE">
              <w:rPr>
                <w:b/>
                <w:i/>
                <w:sz w:val="24"/>
                <w:szCs w:val="24"/>
              </w:rPr>
              <w:t>од</w:t>
            </w:r>
          </w:p>
        </w:tc>
        <w:tc>
          <w:tcPr>
            <w:tcW w:w="1276" w:type="dxa"/>
            <w:vMerge w:val="restart"/>
            <w:tcBorders>
              <w:right w:val="single" w:sz="4" w:space="0" w:color="auto"/>
            </w:tcBorders>
            <w:vAlign w:val="center"/>
          </w:tcPr>
          <w:p w14:paraId="23F936DD" w14:textId="77777777" w:rsidR="0093584F" w:rsidRPr="00DF57AA" w:rsidRDefault="0093584F" w:rsidP="00DF57AA">
            <w:pPr>
              <w:pStyle w:val="aff8"/>
              <w:spacing w:line="276" w:lineRule="auto"/>
              <w:jc w:val="center"/>
              <w:rPr>
                <w:b/>
                <w:i/>
                <w:sz w:val="24"/>
                <w:szCs w:val="24"/>
              </w:rPr>
            </w:pPr>
            <w:r w:rsidRPr="00DF57AA">
              <w:rPr>
                <w:b/>
                <w:i/>
                <w:sz w:val="24"/>
                <w:szCs w:val="24"/>
              </w:rPr>
              <w:t>20</w:t>
            </w:r>
            <w:r w:rsidR="001C33DE" w:rsidRPr="00E23789">
              <w:rPr>
                <w:b/>
                <w:i/>
                <w:sz w:val="24"/>
                <w:szCs w:val="24"/>
                <w:highlight w:val="green"/>
                <w:lang w:val="en-US"/>
              </w:rPr>
              <w:t>YY</w:t>
            </w:r>
            <w:r w:rsidRPr="00DF57AA">
              <w:rPr>
                <w:b/>
                <w:i/>
                <w:sz w:val="24"/>
                <w:szCs w:val="24"/>
              </w:rPr>
              <w:t xml:space="preserve"> г</w:t>
            </w:r>
            <w:r w:rsidR="001C33DE">
              <w:rPr>
                <w:b/>
                <w:i/>
                <w:sz w:val="24"/>
                <w:szCs w:val="24"/>
              </w:rPr>
              <w:t>од</w:t>
            </w:r>
          </w:p>
        </w:tc>
        <w:tc>
          <w:tcPr>
            <w:tcW w:w="1701" w:type="dxa"/>
            <w:vMerge w:val="restart"/>
            <w:tcBorders>
              <w:right w:val="single" w:sz="4" w:space="0" w:color="auto"/>
            </w:tcBorders>
            <w:vAlign w:val="center"/>
          </w:tcPr>
          <w:p w14:paraId="2ABA7D1A" w14:textId="77777777" w:rsidR="002E6F69" w:rsidRDefault="002E6F69" w:rsidP="00DF57AA">
            <w:pPr>
              <w:pStyle w:val="aff8"/>
              <w:spacing w:line="276" w:lineRule="auto"/>
              <w:jc w:val="center"/>
              <w:rPr>
                <w:b/>
                <w:i/>
                <w:sz w:val="24"/>
                <w:szCs w:val="24"/>
              </w:rPr>
            </w:pPr>
            <w:r>
              <w:rPr>
                <w:b/>
                <w:i/>
                <w:sz w:val="24"/>
                <w:szCs w:val="24"/>
              </w:rPr>
              <w:t xml:space="preserve">Темп </w:t>
            </w:r>
          </w:p>
          <w:p w14:paraId="4F5E067E" w14:textId="77777777" w:rsidR="0093584F" w:rsidRPr="0093584F" w:rsidRDefault="002E6F69" w:rsidP="00DF57AA">
            <w:pPr>
              <w:pStyle w:val="aff8"/>
              <w:spacing w:line="276" w:lineRule="auto"/>
              <w:jc w:val="center"/>
              <w:rPr>
                <w:b/>
                <w:i/>
                <w:sz w:val="24"/>
                <w:szCs w:val="24"/>
              </w:rPr>
            </w:pPr>
            <w:r>
              <w:rPr>
                <w:b/>
                <w:i/>
                <w:sz w:val="24"/>
                <w:szCs w:val="24"/>
              </w:rPr>
              <w:t>роста, %</w:t>
            </w:r>
          </w:p>
        </w:tc>
        <w:tc>
          <w:tcPr>
            <w:tcW w:w="2268" w:type="dxa"/>
            <w:gridSpan w:val="2"/>
            <w:tcBorders>
              <w:left w:val="single" w:sz="4" w:space="0" w:color="auto"/>
            </w:tcBorders>
            <w:vAlign w:val="center"/>
          </w:tcPr>
          <w:p w14:paraId="652BE484" w14:textId="77777777" w:rsidR="0093584F" w:rsidRPr="00DF57AA" w:rsidRDefault="0093584F" w:rsidP="00DF57AA">
            <w:pPr>
              <w:pStyle w:val="aff8"/>
              <w:spacing w:line="276" w:lineRule="auto"/>
              <w:jc w:val="center"/>
              <w:rPr>
                <w:b/>
                <w:i/>
                <w:sz w:val="24"/>
                <w:szCs w:val="24"/>
              </w:rPr>
            </w:pPr>
            <w:r w:rsidRPr="00DF57AA">
              <w:rPr>
                <w:b/>
                <w:i/>
                <w:sz w:val="24"/>
                <w:szCs w:val="24"/>
              </w:rPr>
              <w:t>Изменение себестоимости</w:t>
            </w:r>
            <w:r>
              <w:rPr>
                <w:b/>
                <w:i/>
                <w:sz w:val="24"/>
                <w:szCs w:val="24"/>
              </w:rPr>
              <w:t>:</w:t>
            </w:r>
          </w:p>
        </w:tc>
      </w:tr>
      <w:tr w:rsidR="00204575" w:rsidRPr="00DF57AA" w14:paraId="5DAD1DE9" w14:textId="77777777" w:rsidTr="00204575">
        <w:tc>
          <w:tcPr>
            <w:tcW w:w="3828" w:type="dxa"/>
            <w:vMerge/>
            <w:tcBorders>
              <w:bottom w:val="single" w:sz="4" w:space="0" w:color="000000"/>
            </w:tcBorders>
            <w:vAlign w:val="center"/>
          </w:tcPr>
          <w:p w14:paraId="4336C194" w14:textId="77777777" w:rsidR="0093584F" w:rsidRPr="00DF57AA" w:rsidRDefault="0093584F" w:rsidP="00DF57AA">
            <w:pPr>
              <w:pStyle w:val="aff8"/>
              <w:spacing w:line="276" w:lineRule="auto"/>
              <w:jc w:val="center"/>
              <w:rPr>
                <w:b/>
                <w:i/>
                <w:sz w:val="24"/>
                <w:szCs w:val="24"/>
              </w:rPr>
            </w:pPr>
          </w:p>
        </w:tc>
        <w:tc>
          <w:tcPr>
            <w:tcW w:w="1275" w:type="dxa"/>
            <w:vMerge/>
            <w:tcBorders>
              <w:bottom w:val="single" w:sz="4" w:space="0" w:color="000000"/>
            </w:tcBorders>
            <w:vAlign w:val="center"/>
          </w:tcPr>
          <w:p w14:paraId="26AD25E1" w14:textId="77777777" w:rsidR="0093584F" w:rsidRPr="00DF57AA" w:rsidRDefault="0093584F" w:rsidP="00DF57AA">
            <w:pPr>
              <w:pStyle w:val="aff8"/>
              <w:spacing w:line="276" w:lineRule="auto"/>
              <w:jc w:val="center"/>
              <w:rPr>
                <w:b/>
                <w:i/>
                <w:sz w:val="24"/>
                <w:szCs w:val="24"/>
              </w:rPr>
            </w:pPr>
          </w:p>
        </w:tc>
        <w:tc>
          <w:tcPr>
            <w:tcW w:w="1276" w:type="dxa"/>
            <w:vMerge/>
            <w:tcBorders>
              <w:bottom w:val="single" w:sz="4" w:space="0" w:color="000000"/>
            </w:tcBorders>
            <w:vAlign w:val="center"/>
          </w:tcPr>
          <w:p w14:paraId="5B92FDC8" w14:textId="77777777" w:rsidR="0093584F" w:rsidRPr="00DF57AA" w:rsidRDefault="0093584F" w:rsidP="00DF57AA">
            <w:pPr>
              <w:pStyle w:val="aff8"/>
              <w:spacing w:line="276" w:lineRule="auto"/>
              <w:jc w:val="center"/>
              <w:rPr>
                <w:b/>
                <w:i/>
                <w:sz w:val="24"/>
                <w:szCs w:val="24"/>
              </w:rPr>
            </w:pPr>
          </w:p>
        </w:tc>
        <w:tc>
          <w:tcPr>
            <w:tcW w:w="1701" w:type="dxa"/>
            <w:vMerge/>
            <w:tcBorders>
              <w:bottom w:val="single" w:sz="4" w:space="0" w:color="000000"/>
              <w:right w:val="single" w:sz="4" w:space="0" w:color="auto"/>
            </w:tcBorders>
            <w:vAlign w:val="center"/>
          </w:tcPr>
          <w:p w14:paraId="311EC1B7" w14:textId="77777777" w:rsidR="0093584F" w:rsidRPr="00DF57AA" w:rsidRDefault="0093584F" w:rsidP="00DF57AA">
            <w:pPr>
              <w:pStyle w:val="aff8"/>
              <w:spacing w:line="276" w:lineRule="auto"/>
              <w:jc w:val="center"/>
              <w:rPr>
                <w:b/>
                <w:i/>
                <w:sz w:val="24"/>
                <w:szCs w:val="24"/>
              </w:rPr>
            </w:pPr>
          </w:p>
        </w:tc>
        <w:tc>
          <w:tcPr>
            <w:tcW w:w="1276" w:type="dxa"/>
            <w:tcBorders>
              <w:left w:val="single" w:sz="4" w:space="0" w:color="auto"/>
              <w:bottom w:val="single" w:sz="4" w:space="0" w:color="000000"/>
            </w:tcBorders>
            <w:vAlign w:val="center"/>
          </w:tcPr>
          <w:p w14:paraId="03FA5E14" w14:textId="77777777" w:rsidR="0093584F" w:rsidRPr="00DF57AA" w:rsidRDefault="0093584F" w:rsidP="00DF57AA">
            <w:pPr>
              <w:pStyle w:val="aff8"/>
              <w:spacing w:line="276" w:lineRule="auto"/>
              <w:jc w:val="center"/>
              <w:rPr>
                <w:b/>
                <w:i/>
                <w:sz w:val="24"/>
                <w:szCs w:val="24"/>
              </w:rPr>
            </w:pPr>
            <w:r w:rsidRPr="00DF57AA">
              <w:rPr>
                <w:b/>
                <w:i/>
                <w:sz w:val="24"/>
                <w:szCs w:val="24"/>
              </w:rPr>
              <w:t>руб</w:t>
            </w:r>
            <w:r w:rsidR="002E6F69">
              <w:rPr>
                <w:b/>
                <w:i/>
                <w:sz w:val="24"/>
                <w:szCs w:val="24"/>
              </w:rPr>
              <w:t>лей</w:t>
            </w:r>
          </w:p>
        </w:tc>
        <w:tc>
          <w:tcPr>
            <w:tcW w:w="992" w:type="dxa"/>
            <w:tcBorders>
              <w:bottom w:val="single" w:sz="4" w:space="0" w:color="000000"/>
            </w:tcBorders>
            <w:vAlign w:val="center"/>
          </w:tcPr>
          <w:p w14:paraId="36F7DB84" w14:textId="77777777" w:rsidR="0093584F" w:rsidRPr="00DF57AA" w:rsidRDefault="0093584F" w:rsidP="00DF57AA">
            <w:pPr>
              <w:pStyle w:val="aff8"/>
              <w:spacing w:line="276" w:lineRule="auto"/>
              <w:jc w:val="center"/>
              <w:rPr>
                <w:b/>
                <w:i/>
                <w:sz w:val="24"/>
                <w:szCs w:val="24"/>
              </w:rPr>
            </w:pPr>
            <w:r w:rsidRPr="00DF57AA">
              <w:rPr>
                <w:b/>
                <w:i/>
                <w:sz w:val="24"/>
                <w:szCs w:val="24"/>
              </w:rPr>
              <w:t>%</w:t>
            </w:r>
          </w:p>
        </w:tc>
      </w:tr>
      <w:tr w:rsidR="00204575" w:rsidRPr="00204575" w14:paraId="6E8C0453" w14:textId="77777777" w:rsidTr="00204575">
        <w:tc>
          <w:tcPr>
            <w:tcW w:w="3828" w:type="dxa"/>
            <w:shd w:val="clear" w:color="auto" w:fill="F2F2F2" w:themeFill="background1" w:themeFillShade="F2"/>
            <w:vAlign w:val="center"/>
          </w:tcPr>
          <w:p w14:paraId="55614E02" w14:textId="77777777" w:rsidR="0093584F" w:rsidRPr="0093584F" w:rsidRDefault="0093584F" w:rsidP="00204575">
            <w:pPr>
              <w:spacing w:line="276" w:lineRule="auto"/>
              <w:rPr>
                <w:rFonts w:ascii="Times New Roman" w:hAnsi="Times New Roman"/>
                <w:i/>
                <w:lang w:val="ru-RU"/>
              </w:rPr>
            </w:pPr>
            <w:r w:rsidRPr="0093584F">
              <w:rPr>
                <w:rFonts w:ascii="Times New Roman" w:hAnsi="Times New Roman"/>
                <w:i/>
                <w:lang w:val="ru-RU"/>
              </w:rPr>
              <w:t xml:space="preserve">Пассажирооборот, </w:t>
            </w:r>
            <w:r w:rsidR="00204575" w:rsidRPr="00E23789">
              <w:rPr>
                <w:rFonts w:ascii="Times New Roman" w:hAnsi="Times New Roman"/>
                <w:i/>
                <w:highlight w:val="green"/>
                <w:lang w:val="ru-RU"/>
              </w:rPr>
              <w:t xml:space="preserve">тыс. </w:t>
            </w:r>
            <w:r w:rsidRPr="00E23789">
              <w:rPr>
                <w:rFonts w:ascii="Times New Roman" w:hAnsi="Times New Roman"/>
                <w:i/>
                <w:highlight w:val="green"/>
                <w:lang w:val="ru-RU"/>
              </w:rPr>
              <w:t>пасс.-км</w:t>
            </w:r>
          </w:p>
        </w:tc>
        <w:tc>
          <w:tcPr>
            <w:tcW w:w="1275" w:type="dxa"/>
            <w:shd w:val="clear" w:color="auto" w:fill="F2F2F2" w:themeFill="background1" w:themeFillShade="F2"/>
            <w:vAlign w:val="center"/>
          </w:tcPr>
          <w:p w14:paraId="10FA7ED1" w14:textId="77777777" w:rsidR="0093584F" w:rsidRPr="00DF57AA" w:rsidRDefault="0093584F" w:rsidP="00204575">
            <w:pPr>
              <w:pStyle w:val="aff8"/>
              <w:spacing w:line="276" w:lineRule="auto"/>
              <w:jc w:val="center"/>
              <w:rPr>
                <w:sz w:val="24"/>
                <w:szCs w:val="24"/>
              </w:rPr>
            </w:pPr>
          </w:p>
        </w:tc>
        <w:tc>
          <w:tcPr>
            <w:tcW w:w="1276" w:type="dxa"/>
            <w:shd w:val="clear" w:color="auto" w:fill="F2F2F2" w:themeFill="background1" w:themeFillShade="F2"/>
            <w:vAlign w:val="center"/>
          </w:tcPr>
          <w:p w14:paraId="74DFD477" w14:textId="77777777" w:rsidR="0093584F" w:rsidRPr="00DF57AA" w:rsidRDefault="0093584F" w:rsidP="00204575">
            <w:pPr>
              <w:pStyle w:val="aff8"/>
              <w:spacing w:line="276" w:lineRule="auto"/>
              <w:jc w:val="center"/>
              <w:rPr>
                <w:sz w:val="24"/>
                <w:szCs w:val="24"/>
              </w:rPr>
            </w:pPr>
          </w:p>
        </w:tc>
        <w:tc>
          <w:tcPr>
            <w:tcW w:w="1701" w:type="dxa"/>
            <w:shd w:val="clear" w:color="auto" w:fill="F2F2F2" w:themeFill="background1" w:themeFillShade="F2"/>
            <w:vAlign w:val="center"/>
          </w:tcPr>
          <w:p w14:paraId="49E6D071" w14:textId="77777777" w:rsidR="0093584F" w:rsidRPr="00DF57AA" w:rsidRDefault="0093584F" w:rsidP="00DF57AA">
            <w:pPr>
              <w:pStyle w:val="aff8"/>
              <w:spacing w:line="276" w:lineRule="auto"/>
              <w:jc w:val="center"/>
              <w:rPr>
                <w:sz w:val="24"/>
                <w:szCs w:val="24"/>
              </w:rPr>
            </w:pPr>
          </w:p>
        </w:tc>
        <w:tc>
          <w:tcPr>
            <w:tcW w:w="1276" w:type="dxa"/>
            <w:shd w:val="clear" w:color="auto" w:fill="F2F2F2" w:themeFill="background1" w:themeFillShade="F2"/>
            <w:vAlign w:val="center"/>
          </w:tcPr>
          <w:p w14:paraId="36D75897" w14:textId="77777777" w:rsidR="0093584F" w:rsidRPr="00DF57AA" w:rsidRDefault="0093584F" w:rsidP="00DF57AA">
            <w:pPr>
              <w:pStyle w:val="aff8"/>
              <w:spacing w:line="276" w:lineRule="auto"/>
              <w:jc w:val="center"/>
              <w:rPr>
                <w:sz w:val="24"/>
                <w:szCs w:val="24"/>
              </w:rPr>
            </w:pPr>
          </w:p>
        </w:tc>
        <w:tc>
          <w:tcPr>
            <w:tcW w:w="992" w:type="dxa"/>
            <w:shd w:val="clear" w:color="auto" w:fill="F2F2F2" w:themeFill="background1" w:themeFillShade="F2"/>
            <w:vAlign w:val="center"/>
          </w:tcPr>
          <w:p w14:paraId="7E6E7504" w14:textId="77777777" w:rsidR="0093584F" w:rsidRPr="00DF57AA" w:rsidRDefault="0093584F" w:rsidP="00DF57AA">
            <w:pPr>
              <w:pStyle w:val="aff8"/>
              <w:spacing w:line="276" w:lineRule="auto"/>
              <w:jc w:val="center"/>
              <w:rPr>
                <w:sz w:val="24"/>
                <w:szCs w:val="24"/>
              </w:rPr>
            </w:pPr>
          </w:p>
        </w:tc>
      </w:tr>
      <w:tr w:rsidR="00204575" w:rsidRPr="00BF7945" w14:paraId="46E3ED2A" w14:textId="77777777" w:rsidTr="00204575">
        <w:tc>
          <w:tcPr>
            <w:tcW w:w="3828" w:type="dxa"/>
            <w:vAlign w:val="center"/>
          </w:tcPr>
          <w:p w14:paraId="0C8ED752" w14:textId="77777777" w:rsidR="0093584F" w:rsidRPr="00DF57AA" w:rsidRDefault="0093584F" w:rsidP="00DF57AA">
            <w:pPr>
              <w:spacing w:line="276" w:lineRule="auto"/>
              <w:rPr>
                <w:rFonts w:ascii="Times New Roman" w:hAnsi="Times New Roman"/>
                <w:lang w:val="ru-RU"/>
              </w:rPr>
            </w:pPr>
            <w:r w:rsidRPr="00DF57AA">
              <w:rPr>
                <w:rFonts w:ascii="Times New Roman" w:hAnsi="Times New Roman"/>
                <w:lang w:val="ru-RU"/>
              </w:rPr>
              <w:t>Среднее время в наряде</w:t>
            </w:r>
            <w:r>
              <w:rPr>
                <w:rFonts w:ascii="Times New Roman" w:hAnsi="Times New Roman"/>
                <w:lang w:val="ru-RU"/>
              </w:rPr>
              <w:t>, ч</w:t>
            </w:r>
          </w:p>
        </w:tc>
        <w:tc>
          <w:tcPr>
            <w:tcW w:w="1275" w:type="dxa"/>
            <w:vAlign w:val="center"/>
          </w:tcPr>
          <w:p w14:paraId="5EE71F4E" w14:textId="77777777" w:rsidR="0093584F" w:rsidRPr="00DF57AA" w:rsidRDefault="0093584F" w:rsidP="00DF57AA">
            <w:pPr>
              <w:pStyle w:val="aff8"/>
              <w:spacing w:line="276" w:lineRule="auto"/>
              <w:jc w:val="center"/>
              <w:rPr>
                <w:sz w:val="24"/>
                <w:szCs w:val="24"/>
              </w:rPr>
            </w:pPr>
          </w:p>
        </w:tc>
        <w:tc>
          <w:tcPr>
            <w:tcW w:w="1276" w:type="dxa"/>
            <w:vAlign w:val="center"/>
          </w:tcPr>
          <w:p w14:paraId="63A8EE37" w14:textId="77777777" w:rsidR="0093584F" w:rsidRPr="00DF57AA" w:rsidRDefault="0093584F" w:rsidP="00DF57AA">
            <w:pPr>
              <w:pStyle w:val="aff8"/>
              <w:spacing w:line="276" w:lineRule="auto"/>
              <w:jc w:val="center"/>
              <w:rPr>
                <w:sz w:val="24"/>
                <w:szCs w:val="24"/>
              </w:rPr>
            </w:pPr>
          </w:p>
        </w:tc>
        <w:tc>
          <w:tcPr>
            <w:tcW w:w="1701" w:type="dxa"/>
            <w:vAlign w:val="center"/>
          </w:tcPr>
          <w:p w14:paraId="62C7AFFC" w14:textId="77777777" w:rsidR="0093584F" w:rsidRPr="00DF57AA" w:rsidRDefault="0093584F" w:rsidP="00DF57AA">
            <w:pPr>
              <w:pStyle w:val="aff8"/>
              <w:spacing w:line="276" w:lineRule="auto"/>
              <w:jc w:val="center"/>
              <w:rPr>
                <w:sz w:val="24"/>
                <w:szCs w:val="24"/>
              </w:rPr>
            </w:pPr>
          </w:p>
        </w:tc>
        <w:tc>
          <w:tcPr>
            <w:tcW w:w="1276" w:type="dxa"/>
            <w:vAlign w:val="center"/>
          </w:tcPr>
          <w:p w14:paraId="21B747FE" w14:textId="77777777" w:rsidR="0093584F" w:rsidRPr="00DF57AA" w:rsidRDefault="0093584F" w:rsidP="00DF57AA">
            <w:pPr>
              <w:pStyle w:val="aff8"/>
              <w:spacing w:line="276" w:lineRule="auto"/>
              <w:jc w:val="center"/>
              <w:rPr>
                <w:sz w:val="24"/>
                <w:szCs w:val="24"/>
              </w:rPr>
            </w:pPr>
          </w:p>
        </w:tc>
        <w:tc>
          <w:tcPr>
            <w:tcW w:w="992" w:type="dxa"/>
            <w:vAlign w:val="center"/>
          </w:tcPr>
          <w:p w14:paraId="0F518EE7" w14:textId="77777777" w:rsidR="0093584F" w:rsidRPr="00DF57AA" w:rsidRDefault="0093584F" w:rsidP="001B3EE3">
            <w:pPr>
              <w:pStyle w:val="aff8"/>
              <w:spacing w:line="276" w:lineRule="auto"/>
              <w:jc w:val="center"/>
              <w:rPr>
                <w:sz w:val="24"/>
                <w:szCs w:val="24"/>
              </w:rPr>
            </w:pPr>
          </w:p>
        </w:tc>
      </w:tr>
      <w:tr w:rsidR="00204575" w:rsidRPr="00BF7945" w14:paraId="724156C4" w14:textId="77777777" w:rsidTr="00204575">
        <w:tc>
          <w:tcPr>
            <w:tcW w:w="3828" w:type="dxa"/>
            <w:vAlign w:val="center"/>
          </w:tcPr>
          <w:p w14:paraId="310E3568" w14:textId="77777777" w:rsidR="0093584F" w:rsidRPr="00DF57AA" w:rsidRDefault="0093584F" w:rsidP="00DF57AA">
            <w:pPr>
              <w:spacing w:line="276" w:lineRule="auto"/>
              <w:rPr>
                <w:rFonts w:ascii="Times New Roman" w:hAnsi="Times New Roman"/>
                <w:lang w:val="ru-RU"/>
              </w:rPr>
            </w:pPr>
            <w:r w:rsidRPr="00DF57AA">
              <w:rPr>
                <w:rFonts w:ascii="Times New Roman" w:hAnsi="Times New Roman"/>
                <w:lang w:val="ru-RU"/>
              </w:rPr>
              <w:t xml:space="preserve">Средняя </w:t>
            </w:r>
            <w:r w:rsidRPr="00E23789">
              <w:rPr>
                <w:rFonts w:ascii="Times New Roman" w:hAnsi="Times New Roman"/>
                <w:highlight w:val="green"/>
                <w:lang w:val="ru-RU"/>
              </w:rPr>
              <w:t>эксплуатационная</w:t>
            </w:r>
            <w:r w:rsidRPr="00DF57AA">
              <w:rPr>
                <w:rFonts w:ascii="Times New Roman" w:hAnsi="Times New Roman"/>
                <w:lang w:val="ru-RU"/>
              </w:rPr>
              <w:t xml:space="preserve"> скорость</w:t>
            </w:r>
            <w:r>
              <w:rPr>
                <w:rFonts w:ascii="Times New Roman" w:hAnsi="Times New Roman"/>
                <w:lang w:val="ru-RU"/>
              </w:rPr>
              <w:t>, км</w:t>
            </w:r>
            <w:r w:rsidRPr="00DF57AA">
              <w:rPr>
                <w:rFonts w:ascii="Times New Roman" w:hAnsi="Times New Roman"/>
                <w:lang w:val="ru-RU"/>
              </w:rPr>
              <w:t>/</w:t>
            </w:r>
            <w:r>
              <w:rPr>
                <w:rFonts w:ascii="Times New Roman" w:hAnsi="Times New Roman"/>
                <w:lang w:val="ru-RU"/>
              </w:rPr>
              <w:t>ч</w:t>
            </w:r>
          </w:p>
        </w:tc>
        <w:tc>
          <w:tcPr>
            <w:tcW w:w="1275" w:type="dxa"/>
            <w:vAlign w:val="center"/>
          </w:tcPr>
          <w:p w14:paraId="0923A5C2" w14:textId="77777777" w:rsidR="0093584F" w:rsidRPr="00DF57AA" w:rsidRDefault="0093584F" w:rsidP="00DF57AA">
            <w:pPr>
              <w:pStyle w:val="aff8"/>
              <w:spacing w:line="276" w:lineRule="auto"/>
              <w:jc w:val="center"/>
              <w:rPr>
                <w:sz w:val="24"/>
                <w:szCs w:val="24"/>
              </w:rPr>
            </w:pPr>
          </w:p>
        </w:tc>
        <w:tc>
          <w:tcPr>
            <w:tcW w:w="1276" w:type="dxa"/>
            <w:vAlign w:val="center"/>
          </w:tcPr>
          <w:p w14:paraId="379AC830" w14:textId="77777777" w:rsidR="0093584F" w:rsidRPr="00DF57AA" w:rsidRDefault="0093584F" w:rsidP="00DF57AA">
            <w:pPr>
              <w:pStyle w:val="aff8"/>
              <w:spacing w:line="276" w:lineRule="auto"/>
              <w:jc w:val="center"/>
              <w:rPr>
                <w:sz w:val="24"/>
                <w:szCs w:val="24"/>
              </w:rPr>
            </w:pPr>
          </w:p>
        </w:tc>
        <w:tc>
          <w:tcPr>
            <w:tcW w:w="1701" w:type="dxa"/>
            <w:vAlign w:val="center"/>
          </w:tcPr>
          <w:p w14:paraId="47FEA291" w14:textId="77777777" w:rsidR="0093584F" w:rsidRPr="00DF57AA" w:rsidRDefault="0093584F" w:rsidP="00DF57AA">
            <w:pPr>
              <w:pStyle w:val="aff8"/>
              <w:spacing w:line="276" w:lineRule="auto"/>
              <w:jc w:val="center"/>
              <w:rPr>
                <w:sz w:val="24"/>
                <w:szCs w:val="24"/>
              </w:rPr>
            </w:pPr>
          </w:p>
        </w:tc>
        <w:tc>
          <w:tcPr>
            <w:tcW w:w="1276" w:type="dxa"/>
            <w:vAlign w:val="center"/>
          </w:tcPr>
          <w:p w14:paraId="0EAF794F" w14:textId="77777777" w:rsidR="0093584F" w:rsidRPr="00DF57AA" w:rsidRDefault="0093584F" w:rsidP="00DF57AA">
            <w:pPr>
              <w:pStyle w:val="aff8"/>
              <w:spacing w:line="276" w:lineRule="auto"/>
              <w:jc w:val="center"/>
              <w:rPr>
                <w:sz w:val="24"/>
                <w:szCs w:val="24"/>
              </w:rPr>
            </w:pPr>
          </w:p>
        </w:tc>
        <w:tc>
          <w:tcPr>
            <w:tcW w:w="992" w:type="dxa"/>
            <w:vAlign w:val="center"/>
          </w:tcPr>
          <w:p w14:paraId="7CCD7D00" w14:textId="77777777" w:rsidR="0093584F" w:rsidRPr="00DF57AA" w:rsidRDefault="0093584F" w:rsidP="001B3EE3">
            <w:pPr>
              <w:pStyle w:val="aff8"/>
              <w:spacing w:line="276" w:lineRule="auto"/>
              <w:jc w:val="center"/>
              <w:rPr>
                <w:sz w:val="24"/>
                <w:szCs w:val="24"/>
              </w:rPr>
            </w:pPr>
          </w:p>
        </w:tc>
      </w:tr>
      <w:tr w:rsidR="00204575" w:rsidRPr="00DF57AA" w14:paraId="79357263" w14:textId="77777777" w:rsidTr="00204575">
        <w:tc>
          <w:tcPr>
            <w:tcW w:w="3828" w:type="dxa"/>
            <w:vAlign w:val="center"/>
          </w:tcPr>
          <w:p w14:paraId="4FAAA173" w14:textId="77777777" w:rsidR="0093584F" w:rsidRPr="00DF57AA" w:rsidRDefault="0093584F" w:rsidP="00DF57AA">
            <w:pPr>
              <w:spacing w:line="276" w:lineRule="auto"/>
              <w:rPr>
                <w:rFonts w:ascii="Times New Roman" w:hAnsi="Times New Roman"/>
                <w:lang w:val="ru-RU"/>
              </w:rPr>
            </w:pPr>
            <w:r w:rsidRPr="00DF57AA">
              <w:rPr>
                <w:rFonts w:ascii="Times New Roman" w:hAnsi="Times New Roman"/>
                <w:lang w:val="ru-RU"/>
              </w:rPr>
              <w:t>Коэффициент использования пробега</w:t>
            </w:r>
          </w:p>
        </w:tc>
        <w:tc>
          <w:tcPr>
            <w:tcW w:w="1275" w:type="dxa"/>
            <w:vAlign w:val="center"/>
          </w:tcPr>
          <w:p w14:paraId="6000A98B" w14:textId="77777777" w:rsidR="0093584F" w:rsidRPr="00DF57AA" w:rsidRDefault="0093584F" w:rsidP="00DF57AA">
            <w:pPr>
              <w:pStyle w:val="aff8"/>
              <w:spacing w:line="276" w:lineRule="auto"/>
              <w:jc w:val="center"/>
              <w:rPr>
                <w:sz w:val="24"/>
                <w:szCs w:val="24"/>
              </w:rPr>
            </w:pPr>
          </w:p>
        </w:tc>
        <w:tc>
          <w:tcPr>
            <w:tcW w:w="1276" w:type="dxa"/>
            <w:vAlign w:val="center"/>
          </w:tcPr>
          <w:p w14:paraId="14752180" w14:textId="77777777" w:rsidR="0093584F" w:rsidRPr="00DF57AA" w:rsidRDefault="0093584F" w:rsidP="00DF57AA">
            <w:pPr>
              <w:pStyle w:val="aff8"/>
              <w:spacing w:line="276" w:lineRule="auto"/>
              <w:jc w:val="center"/>
              <w:rPr>
                <w:sz w:val="24"/>
                <w:szCs w:val="24"/>
              </w:rPr>
            </w:pPr>
          </w:p>
        </w:tc>
        <w:tc>
          <w:tcPr>
            <w:tcW w:w="1701" w:type="dxa"/>
            <w:vAlign w:val="center"/>
          </w:tcPr>
          <w:p w14:paraId="6C92E378" w14:textId="77777777" w:rsidR="0093584F" w:rsidRPr="00DF57AA" w:rsidRDefault="0093584F" w:rsidP="00DF57AA">
            <w:pPr>
              <w:pStyle w:val="aff8"/>
              <w:spacing w:line="276" w:lineRule="auto"/>
              <w:jc w:val="center"/>
              <w:rPr>
                <w:sz w:val="24"/>
                <w:szCs w:val="24"/>
              </w:rPr>
            </w:pPr>
          </w:p>
        </w:tc>
        <w:tc>
          <w:tcPr>
            <w:tcW w:w="1276" w:type="dxa"/>
            <w:vAlign w:val="center"/>
          </w:tcPr>
          <w:p w14:paraId="5A2D66BB" w14:textId="77777777" w:rsidR="0093584F" w:rsidRPr="00DF57AA" w:rsidRDefault="0093584F" w:rsidP="00DF57AA">
            <w:pPr>
              <w:pStyle w:val="aff8"/>
              <w:spacing w:line="276" w:lineRule="auto"/>
              <w:jc w:val="center"/>
              <w:rPr>
                <w:sz w:val="24"/>
                <w:szCs w:val="24"/>
              </w:rPr>
            </w:pPr>
          </w:p>
        </w:tc>
        <w:tc>
          <w:tcPr>
            <w:tcW w:w="992" w:type="dxa"/>
            <w:vAlign w:val="center"/>
          </w:tcPr>
          <w:p w14:paraId="1ACB02C1" w14:textId="77777777" w:rsidR="0093584F" w:rsidRPr="00DF57AA" w:rsidRDefault="0093584F" w:rsidP="001B3EE3">
            <w:pPr>
              <w:pStyle w:val="aff8"/>
              <w:spacing w:line="276" w:lineRule="auto"/>
              <w:jc w:val="center"/>
              <w:rPr>
                <w:sz w:val="24"/>
                <w:szCs w:val="24"/>
              </w:rPr>
            </w:pPr>
          </w:p>
        </w:tc>
      </w:tr>
      <w:tr w:rsidR="00204575" w:rsidRPr="00DF57AA" w14:paraId="1220F840" w14:textId="77777777" w:rsidTr="00204575">
        <w:tc>
          <w:tcPr>
            <w:tcW w:w="3828" w:type="dxa"/>
            <w:vAlign w:val="center"/>
          </w:tcPr>
          <w:p w14:paraId="12723CB9" w14:textId="77777777" w:rsidR="0093584F" w:rsidRPr="00DF57AA" w:rsidRDefault="0093584F" w:rsidP="00DF57AA">
            <w:pPr>
              <w:spacing w:line="276" w:lineRule="auto"/>
              <w:rPr>
                <w:rFonts w:ascii="Times New Roman" w:hAnsi="Times New Roman"/>
                <w:lang w:val="ru-RU"/>
              </w:rPr>
            </w:pPr>
            <w:r w:rsidRPr="00DF57AA">
              <w:rPr>
                <w:rFonts w:ascii="Times New Roman" w:hAnsi="Times New Roman"/>
                <w:lang w:val="ru-RU"/>
              </w:rPr>
              <w:t xml:space="preserve">Средняя </w:t>
            </w:r>
            <w:r w:rsidRPr="00E23789">
              <w:rPr>
                <w:rFonts w:ascii="Times New Roman" w:hAnsi="Times New Roman"/>
                <w:highlight w:val="green"/>
                <w:lang w:val="ru-RU"/>
              </w:rPr>
              <w:t>вместимость автобуса</w:t>
            </w:r>
            <w:r>
              <w:rPr>
                <w:rFonts w:ascii="Times New Roman" w:hAnsi="Times New Roman"/>
                <w:lang w:val="ru-RU"/>
              </w:rPr>
              <w:t xml:space="preserve">, </w:t>
            </w:r>
            <w:r w:rsidRPr="00E23789">
              <w:rPr>
                <w:rFonts w:ascii="Times New Roman" w:hAnsi="Times New Roman"/>
                <w:highlight w:val="green"/>
                <w:lang w:val="ru-RU"/>
              </w:rPr>
              <w:t>мест</w:t>
            </w:r>
          </w:p>
        </w:tc>
        <w:tc>
          <w:tcPr>
            <w:tcW w:w="1275" w:type="dxa"/>
            <w:vAlign w:val="center"/>
          </w:tcPr>
          <w:p w14:paraId="43904951" w14:textId="77777777" w:rsidR="0093584F" w:rsidRPr="00DF57AA" w:rsidRDefault="0093584F" w:rsidP="00DF57AA">
            <w:pPr>
              <w:pStyle w:val="aff8"/>
              <w:spacing w:line="276" w:lineRule="auto"/>
              <w:jc w:val="center"/>
              <w:rPr>
                <w:sz w:val="24"/>
                <w:szCs w:val="24"/>
              </w:rPr>
            </w:pPr>
          </w:p>
        </w:tc>
        <w:tc>
          <w:tcPr>
            <w:tcW w:w="1276" w:type="dxa"/>
            <w:vAlign w:val="center"/>
          </w:tcPr>
          <w:p w14:paraId="1159868A" w14:textId="77777777" w:rsidR="0093584F" w:rsidRPr="00DF57AA" w:rsidRDefault="0093584F" w:rsidP="00DF57AA">
            <w:pPr>
              <w:pStyle w:val="aff8"/>
              <w:spacing w:line="276" w:lineRule="auto"/>
              <w:jc w:val="center"/>
              <w:rPr>
                <w:sz w:val="24"/>
                <w:szCs w:val="24"/>
              </w:rPr>
            </w:pPr>
          </w:p>
        </w:tc>
        <w:tc>
          <w:tcPr>
            <w:tcW w:w="1701" w:type="dxa"/>
            <w:vAlign w:val="center"/>
          </w:tcPr>
          <w:p w14:paraId="328B1501" w14:textId="77777777" w:rsidR="0093584F" w:rsidRPr="00DF57AA" w:rsidRDefault="0093584F" w:rsidP="00DF57AA">
            <w:pPr>
              <w:pStyle w:val="aff8"/>
              <w:spacing w:line="276" w:lineRule="auto"/>
              <w:jc w:val="center"/>
              <w:rPr>
                <w:sz w:val="24"/>
                <w:szCs w:val="24"/>
              </w:rPr>
            </w:pPr>
          </w:p>
        </w:tc>
        <w:tc>
          <w:tcPr>
            <w:tcW w:w="1276" w:type="dxa"/>
            <w:vAlign w:val="center"/>
          </w:tcPr>
          <w:p w14:paraId="1CB19C09" w14:textId="77777777" w:rsidR="0093584F" w:rsidRPr="00DF57AA" w:rsidRDefault="0093584F" w:rsidP="00DF57AA">
            <w:pPr>
              <w:pStyle w:val="aff8"/>
              <w:spacing w:line="276" w:lineRule="auto"/>
              <w:jc w:val="center"/>
              <w:rPr>
                <w:sz w:val="24"/>
                <w:szCs w:val="24"/>
              </w:rPr>
            </w:pPr>
          </w:p>
        </w:tc>
        <w:tc>
          <w:tcPr>
            <w:tcW w:w="992" w:type="dxa"/>
            <w:vAlign w:val="center"/>
          </w:tcPr>
          <w:p w14:paraId="64BBC27C" w14:textId="77777777" w:rsidR="0093584F" w:rsidRPr="00DF57AA" w:rsidRDefault="0093584F" w:rsidP="001B3EE3">
            <w:pPr>
              <w:pStyle w:val="aff8"/>
              <w:spacing w:line="276" w:lineRule="auto"/>
              <w:jc w:val="center"/>
              <w:rPr>
                <w:sz w:val="24"/>
                <w:szCs w:val="24"/>
              </w:rPr>
            </w:pPr>
          </w:p>
        </w:tc>
      </w:tr>
      <w:tr w:rsidR="00204575" w:rsidRPr="00DF57AA" w14:paraId="668ECE43" w14:textId="77777777" w:rsidTr="00204575">
        <w:tc>
          <w:tcPr>
            <w:tcW w:w="3828" w:type="dxa"/>
            <w:vAlign w:val="center"/>
          </w:tcPr>
          <w:p w14:paraId="15E063A1" w14:textId="77777777" w:rsidR="0093584F" w:rsidRPr="00DF57AA" w:rsidRDefault="0093584F" w:rsidP="00204575">
            <w:pPr>
              <w:spacing w:line="276" w:lineRule="auto"/>
              <w:rPr>
                <w:rFonts w:ascii="Times New Roman" w:hAnsi="Times New Roman"/>
                <w:lang w:val="ru-RU"/>
              </w:rPr>
            </w:pPr>
            <w:r w:rsidRPr="00DF57AA">
              <w:rPr>
                <w:rFonts w:ascii="Times New Roman" w:hAnsi="Times New Roman"/>
                <w:lang w:val="ru-RU"/>
              </w:rPr>
              <w:t xml:space="preserve">Коэффициент использования </w:t>
            </w:r>
            <w:r w:rsidRPr="00E23789">
              <w:rPr>
                <w:rFonts w:ascii="Times New Roman" w:hAnsi="Times New Roman"/>
                <w:highlight w:val="green"/>
                <w:lang w:val="ru-RU"/>
              </w:rPr>
              <w:t>вместимости</w:t>
            </w:r>
          </w:p>
        </w:tc>
        <w:tc>
          <w:tcPr>
            <w:tcW w:w="1275" w:type="dxa"/>
            <w:vAlign w:val="center"/>
          </w:tcPr>
          <w:p w14:paraId="5C5AC9B0" w14:textId="77777777" w:rsidR="0093584F" w:rsidRPr="00DF57AA" w:rsidRDefault="0093584F" w:rsidP="00DF57AA">
            <w:pPr>
              <w:pStyle w:val="aff8"/>
              <w:spacing w:line="276" w:lineRule="auto"/>
              <w:jc w:val="center"/>
              <w:rPr>
                <w:sz w:val="24"/>
                <w:szCs w:val="24"/>
              </w:rPr>
            </w:pPr>
          </w:p>
        </w:tc>
        <w:tc>
          <w:tcPr>
            <w:tcW w:w="1276" w:type="dxa"/>
            <w:vAlign w:val="center"/>
          </w:tcPr>
          <w:p w14:paraId="21F8599A" w14:textId="77777777" w:rsidR="0093584F" w:rsidRPr="00DF57AA" w:rsidRDefault="0093584F" w:rsidP="00DF57AA">
            <w:pPr>
              <w:pStyle w:val="aff8"/>
              <w:spacing w:line="276" w:lineRule="auto"/>
              <w:jc w:val="center"/>
              <w:rPr>
                <w:sz w:val="24"/>
                <w:szCs w:val="24"/>
              </w:rPr>
            </w:pPr>
          </w:p>
        </w:tc>
        <w:tc>
          <w:tcPr>
            <w:tcW w:w="1701" w:type="dxa"/>
            <w:vAlign w:val="center"/>
          </w:tcPr>
          <w:p w14:paraId="4F923BAA" w14:textId="77777777" w:rsidR="0093584F" w:rsidRPr="00DF57AA" w:rsidRDefault="0093584F" w:rsidP="00DF57AA">
            <w:pPr>
              <w:pStyle w:val="aff8"/>
              <w:spacing w:line="276" w:lineRule="auto"/>
              <w:jc w:val="center"/>
              <w:rPr>
                <w:sz w:val="24"/>
                <w:szCs w:val="24"/>
              </w:rPr>
            </w:pPr>
          </w:p>
        </w:tc>
        <w:tc>
          <w:tcPr>
            <w:tcW w:w="1276" w:type="dxa"/>
            <w:vAlign w:val="center"/>
          </w:tcPr>
          <w:p w14:paraId="3807D6FA" w14:textId="77777777" w:rsidR="0093584F" w:rsidRPr="00DF57AA" w:rsidRDefault="0093584F" w:rsidP="00DF57AA">
            <w:pPr>
              <w:pStyle w:val="aff8"/>
              <w:spacing w:line="276" w:lineRule="auto"/>
              <w:jc w:val="center"/>
              <w:rPr>
                <w:sz w:val="24"/>
                <w:szCs w:val="24"/>
              </w:rPr>
            </w:pPr>
          </w:p>
        </w:tc>
        <w:tc>
          <w:tcPr>
            <w:tcW w:w="992" w:type="dxa"/>
            <w:vAlign w:val="center"/>
          </w:tcPr>
          <w:p w14:paraId="1FCF1614" w14:textId="77777777" w:rsidR="0093584F" w:rsidRPr="00DF57AA" w:rsidRDefault="0093584F" w:rsidP="001B3EE3">
            <w:pPr>
              <w:pStyle w:val="aff8"/>
              <w:spacing w:line="276" w:lineRule="auto"/>
              <w:jc w:val="center"/>
              <w:rPr>
                <w:sz w:val="24"/>
                <w:szCs w:val="24"/>
              </w:rPr>
            </w:pPr>
          </w:p>
        </w:tc>
      </w:tr>
      <w:tr w:rsidR="00204575" w:rsidRPr="00DF57AA" w14:paraId="63F18FBF" w14:textId="77777777" w:rsidTr="00204575">
        <w:tc>
          <w:tcPr>
            <w:tcW w:w="3828" w:type="dxa"/>
            <w:vAlign w:val="center"/>
          </w:tcPr>
          <w:p w14:paraId="0F8BC7BF" w14:textId="77777777" w:rsidR="0093584F" w:rsidRPr="00DF57AA" w:rsidRDefault="0093584F" w:rsidP="00DF57AA">
            <w:pPr>
              <w:spacing w:line="276" w:lineRule="auto"/>
              <w:rPr>
                <w:rFonts w:ascii="Times New Roman" w:hAnsi="Times New Roman"/>
                <w:lang w:val="ru-RU"/>
              </w:rPr>
            </w:pPr>
            <w:r w:rsidRPr="00DF57AA">
              <w:rPr>
                <w:rFonts w:ascii="Times New Roman" w:hAnsi="Times New Roman"/>
                <w:lang w:val="ru-RU"/>
              </w:rPr>
              <w:t xml:space="preserve">Среднесписочное количество </w:t>
            </w:r>
            <w:r w:rsidRPr="00E23789">
              <w:rPr>
                <w:rFonts w:ascii="Times New Roman" w:hAnsi="Times New Roman"/>
                <w:highlight w:val="green"/>
                <w:lang w:val="ru-RU"/>
              </w:rPr>
              <w:t>автобусов</w:t>
            </w:r>
          </w:p>
        </w:tc>
        <w:tc>
          <w:tcPr>
            <w:tcW w:w="1275" w:type="dxa"/>
            <w:vAlign w:val="center"/>
          </w:tcPr>
          <w:p w14:paraId="007A90FB" w14:textId="77777777" w:rsidR="0093584F" w:rsidRPr="00DF57AA" w:rsidRDefault="0093584F" w:rsidP="00DF57AA">
            <w:pPr>
              <w:pStyle w:val="aff8"/>
              <w:spacing w:line="276" w:lineRule="auto"/>
              <w:jc w:val="center"/>
              <w:rPr>
                <w:sz w:val="24"/>
                <w:szCs w:val="24"/>
              </w:rPr>
            </w:pPr>
          </w:p>
        </w:tc>
        <w:tc>
          <w:tcPr>
            <w:tcW w:w="1276" w:type="dxa"/>
            <w:vAlign w:val="center"/>
          </w:tcPr>
          <w:p w14:paraId="79188F33" w14:textId="77777777" w:rsidR="0093584F" w:rsidRPr="00DF57AA" w:rsidRDefault="0093584F" w:rsidP="00DF57AA">
            <w:pPr>
              <w:pStyle w:val="aff8"/>
              <w:spacing w:line="276" w:lineRule="auto"/>
              <w:jc w:val="center"/>
              <w:rPr>
                <w:sz w:val="24"/>
                <w:szCs w:val="24"/>
              </w:rPr>
            </w:pPr>
          </w:p>
        </w:tc>
        <w:tc>
          <w:tcPr>
            <w:tcW w:w="1701" w:type="dxa"/>
            <w:vAlign w:val="center"/>
          </w:tcPr>
          <w:p w14:paraId="3E3A8333" w14:textId="77777777" w:rsidR="0093584F" w:rsidRPr="00DF57AA" w:rsidRDefault="0093584F" w:rsidP="00DF57AA">
            <w:pPr>
              <w:pStyle w:val="aff8"/>
              <w:spacing w:line="276" w:lineRule="auto"/>
              <w:jc w:val="center"/>
              <w:rPr>
                <w:sz w:val="24"/>
                <w:szCs w:val="24"/>
              </w:rPr>
            </w:pPr>
          </w:p>
        </w:tc>
        <w:tc>
          <w:tcPr>
            <w:tcW w:w="1276" w:type="dxa"/>
            <w:vAlign w:val="center"/>
          </w:tcPr>
          <w:p w14:paraId="65C821A7" w14:textId="77777777" w:rsidR="0093584F" w:rsidRPr="00DF57AA" w:rsidRDefault="0093584F" w:rsidP="00DF57AA">
            <w:pPr>
              <w:pStyle w:val="aff8"/>
              <w:spacing w:line="276" w:lineRule="auto"/>
              <w:jc w:val="center"/>
              <w:rPr>
                <w:sz w:val="24"/>
                <w:szCs w:val="24"/>
              </w:rPr>
            </w:pPr>
          </w:p>
        </w:tc>
        <w:tc>
          <w:tcPr>
            <w:tcW w:w="992" w:type="dxa"/>
            <w:vAlign w:val="center"/>
          </w:tcPr>
          <w:p w14:paraId="49BFF39C" w14:textId="77777777" w:rsidR="0093584F" w:rsidRPr="00DF57AA" w:rsidRDefault="0093584F" w:rsidP="00DF57AA">
            <w:pPr>
              <w:pStyle w:val="aff8"/>
              <w:spacing w:line="276" w:lineRule="auto"/>
              <w:jc w:val="center"/>
              <w:rPr>
                <w:sz w:val="24"/>
                <w:szCs w:val="24"/>
              </w:rPr>
            </w:pPr>
          </w:p>
        </w:tc>
      </w:tr>
      <w:tr w:rsidR="00204575" w:rsidRPr="00DF57AA" w14:paraId="05D9918C" w14:textId="77777777" w:rsidTr="00204575">
        <w:tc>
          <w:tcPr>
            <w:tcW w:w="3828" w:type="dxa"/>
            <w:vAlign w:val="center"/>
          </w:tcPr>
          <w:p w14:paraId="452477B1" w14:textId="77777777" w:rsidR="0093584F" w:rsidRPr="00DF57AA" w:rsidRDefault="0093584F" w:rsidP="00DF57AA">
            <w:pPr>
              <w:spacing w:line="276" w:lineRule="auto"/>
              <w:rPr>
                <w:rFonts w:ascii="Times New Roman" w:hAnsi="Times New Roman"/>
                <w:lang w:val="ru-RU"/>
              </w:rPr>
            </w:pPr>
            <w:r w:rsidRPr="00DF57AA">
              <w:rPr>
                <w:rFonts w:ascii="Times New Roman" w:hAnsi="Times New Roman"/>
                <w:lang w:val="ru-RU"/>
              </w:rPr>
              <w:t>Коэффициент выпуска на линию</w:t>
            </w:r>
          </w:p>
        </w:tc>
        <w:tc>
          <w:tcPr>
            <w:tcW w:w="1275" w:type="dxa"/>
            <w:vAlign w:val="center"/>
          </w:tcPr>
          <w:p w14:paraId="23108AF5" w14:textId="77777777" w:rsidR="0093584F" w:rsidRPr="00DF57AA" w:rsidRDefault="0093584F" w:rsidP="00DF57AA">
            <w:pPr>
              <w:pStyle w:val="aff8"/>
              <w:spacing w:line="276" w:lineRule="auto"/>
              <w:jc w:val="center"/>
              <w:rPr>
                <w:sz w:val="24"/>
                <w:szCs w:val="24"/>
              </w:rPr>
            </w:pPr>
          </w:p>
        </w:tc>
        <w:tc>
          <w:tcPr>
            <w:tcW w:w="1276" w:type="dxa"/>
            <w:vAlign w:val="center"/>
          </w:tcPr>
          <w:p w14:paraId="4CAFA1AF" w14:textId="77777777" w:rsidR="0093584F" w:rsidRPr="00DF57AA" w:rsidRDefault="0093584F" w:rsidP="00DF57AA">
            <w:pPr>
              <w:pStyle w:val="aff8"/>
              <w:spacing w:line="276" w:lineRule="auto"/>
              <w:jc w:val="center"/>
              <w:rPr>
                <w:sz w:val="24"/>
                <w:szCs w:val="24"/>
              </w:rPr>
            </w:pPr>
          </w:p>
        </w:tc>
        <w:tc>
          <w:tcPr>
            <w:tcW w:w="1701" w:type="dxa"/>
            <w:vAlign w:val="center"/>
          </w:tcPr>
          <w:p w14:paraId="08DA97C3" w14:textId="77777777" w:rsidR="0093584F" w:rsidRPr="00DF57AA" w:rsidRDefault="0093584F" w:rsidP="00DF57AA">
            <w:pPr>
              <w:pStyle w:val="aff8"/>
              <w:spacing w:line="276" w:lineRule="auto"/>
              <w:jc w:val="center"/>
              <w:rPr>
                <w:sz w:val="24"/>
                <w:szCs w:val="24"/>
              </w:rPr>
            </w:pPr>
          </w:p>
        </w:tc>
        <w:tc>
          <w:tcPr>
            <w:tcW w:w="1276" w:type="dxa"/>
            <w:vAlign w:val="center"/>
          </w:tcPr>
          <w:p w14:paraId="44FCB781" w14:textId="77777777" w:rsidR="0093584F" w:rsidRPr="00DF57AA" w:rsidRDefault="0093584F" w:rsidP="00DF57AA">
            <w:pPr>
              <w:pStyle w:val="aff8"/>
              <w:spacing w:line="276" w:lineRule="auto"/>
              <w:jc w:val="center"/>
              <w:rPr>
                <w:sz w:val="24"/>
                <w:szCs w:val="24"/>
              </w:rPr>
            </w:pPr>
          </w:p>
        </w:tc>
        <w:tc>
          <w:tcPr>
            <w:tcW w:w="992" w:type="dxa"/>
            <w:vAlign w:val="center"/>
          </w:tcPr>
          <w:p w14:paraId="2E18BB63" w14:textId="77777777" w:rsidR="0093584F" w:rsidRPr="00DF57AA" w:rsidRDefault="0093584F" w:rsidP="00DF57AA">
            <w:pPr>
              <w:pStyle w:val="aff8"/>
              <w:spacing w:line="276" w:lineRule="auto"/>
              <w:jc w:val="center"/>
              <w:rPr>
                <w:sz w:val="24"/>
                <w:szCs w:val="24"/>
              </w:rPr>
            </w:pPr>
          </w:p>
        </w:tc>
      </w:tr>
      <w:tr w:rsidR="00204575" w:rsidRPr="00DF57AA" w14:paraId="7BF816C8" w14:textId="77777777" w:rsidTr="00204575">
        <w:tc>
          <w:tcPr>
            <w:tcW w:w="3828" w:type="dxa"/>
            <w:vAlign w:val="center"/>
          </w:tcPr>
          <w:p w14:paraId="06B14D67" w14:textId="77777777" w:rsidR="0093584F" w:rsidRPr="00DF57AA" w:rsidRDefault="0093584F" w:rsidP="00DF57AA">
            <w:pPr>
              <w:spacing w:line="276" w:lineRule="auto"/>
              <w:rPr>
                <w:rFonts w:ascii="Times New Roman" w:hAnsi="Times New Roman"/>
                <w:lang w:val="ru-RU"/>
              </w:rPr>
            </w:pPr>
            <w:r w:rsidRPr="00DF57AA">
              <w:rPr>
                <w:rFonts w:ascii="Times New Roman" w:hAnsi="Times New Roman"/>
                <w:lang w:val="ru-RU"/>
              </w:rPr>
              <w:t>Количество календарных дней</w:t>
            </w:r>
          </w:p>
        </w:tc>
        <w:tc>
          <w:tcPr>
            <w:tcW w:w="1275" w:type="dxa"/>
            <w:vAlign w:val="center"/>
          </w:tcPr>
          <w:p w14:paraId="5AF31BF8" w14:textId="77777777" w:rsidR="0093584F" w:rsidRPr="00DF57AA" w:rsidRDefault="0093584F" w:rsidP="00DF57AA">
            <w:pPr>
              <w:pStyle w:val="aff8"/>
              <w:spacing w:line="276" w:lineRule="auto"/>
              <w:jc w:val="center"/>
              <w:rPr>
                <w:sz w:val="24"/>
                <w:szCs w:val="24"/>
              </w:rPr>
            </w:pPr>
          </w:p>
        </w:tc>
        <w:tc>
          <w:tcPr>
            <w:tcW w:w="1276" w:type="dxa"/>
            <w:vAlign w:val="center"/>
          </w:tcPr>
          <w:p w14:paraId="3B84D1BC" w14:textId="77777777" w:rsidR="0093584F" w:rsidRPr="00DF57AA" w:rsidRDefault="0093584F" w:rsidP="00DF57AA">
            <w:pPr>
              <w:pStyle w:val="aff8"/>
              <w:spacing w:line="276" w:lineRule="auto"/>
              <w:jc w:val="center"/>
              <w:rPr>
                <w:sz w:val="24"/>
                <w:szCs w:val="24"/>
              </w:rPr>
            </w:pPr>
          </w:p>
        </w:tc>
        <w:tc>
          <w:tcPr>
            <w:tcW w:w="1701" w:type="dxa"/>
            <w:vAlign w:val="center"/>
          </w:tcPr>
          <w:p w14:paraId="716EEE90" w14:textId="77777777" w:rsidR="0093584F" w:rsidRPr="00DF57AA" w:rsidRDefault="0093584F" w:rsidP="00DF57AA">
            <w:pPr>
              <w:pStyle w:val="aff8"/>
              <w:spacing w:line="276" w:lineRule="auto"/>
              <w:jc w:val="center"/>
              <w:rPr>
                <w:sz w:val="24"/>
                <w:szCs w:val="24"/>
              </w:rPr>
            </w:pPr>
          </w:p>
        </w:tc>
        <w:tc>
          <w:tcPr>
            <w:tcW w:w="1276" w:type="dxa"/>
            <w:vAlign w:val="center"/>
          </w:tcPr>
          <w:p w14:paraId="47C2FF47" w14:textId="77777777" w:rsidR="0093584F" w:rsidRPr="00DF57AA" w:rsidRDefault="0093584F" w:rsidP="00DF57AA">
            <w:pPr>
              <w:pStyle w:val="aff8"/>
              <w:spacing w:line="276" w:lineRule="auto"/>
              <w:jc w:val="center"/>
              <w:rPr>
                <w:sz w:val="24"/>
                <w:szCs w:val="24"/>
              </w:rPr>
            </w:pPr>
          </w:p>
        </w:tc>
        <w:tc>
          <w:tcPr>
            <w:tcW w:w="992" w:type="dxa"/>
            <w:vAlign w:val="center"/>
          </w:tcPr>
          <w:p w14:paraId="1EC80F1A" w14:textId="77777777" w:rsidR="0093584F" w:rsidRPr="00DF57AA" w:rsidRDefault="0093584F" w:rsidP="00DF57AA">
            <w:pPr>
              <w:pStyle w:val="aff8"/>
              <w:spacing w:line="276" w:lineRule="auto"/>
              <w:jc w:val="center"/>
              <w:rPr>
                <w:sz w:val="24"/>
                <w:szCs w:val="24"/>
              </w:rPr>
            </w:pPr>
          </w:p>
        </w:tc>
      </w:tr>
    </w:tbl>
    <w:p w14:paraId="778EFBA7" w14:textId="77777777" w:rsidR="00DF57AA" w:rsidRDefault="00DF57AA" w:rsidP="00D87249">
      <w:pPr>
        <w:pStyle w:val="aff8"/>
        <w:spacing w:line="360" w:lineRule="auto"/>
        <w:rPr>
          <w:sz w:val="24"/>
          <w:szCs w:val="24"/>
        </w:rPr>
      </w:pPr>
    </w:p>
    <w:p w14:paraId="43591F64" w14:textId="77777777" w:rsidR="009C2335" w:rsidRPr="009C2335" w:rsidRDefault="009C2335" w:rsidP="00124467">
      <w:pPr>
        <w:pStyle w:val="aff8"/>
        <w:spacing w:line="360" w:lineRule="exact"/>
        <w:rPr>
          <w:sz w:val="28"/>
          <w:szCs w:val="28"/>
        </w:rPr>
      </w:pPr>
      <w:r>
        <w:rPr>
          <w:sz w:val="28"/>
          <w:szCs w:val="28"/>
        </w:rPr>
        <w:tab/>
      </w:r>
      <w:r w:rsidRPr="009C2335">
        <w:rPr>
          <w:sz w:val="28"/>
          <w:szCs w:val="28"/>
        </w:rPr>
        <w:t xml:space="preserve">Результаты </w:t>
      </w:r>
      <w:r>
        <w:rPr>
          <w:sz w:val="28"/>
          <w:szCs w:val="28"/>
        </w:rPr>
        <w:t>расчётов</w:t>
      </w:r>
      <w:r w:rsidRPr="009C2335">
        <w:rPr>
          <w:sz w:val="28"/>
          <w:szCs w:val="28"/>
        </w:rPr>
        <w:t xml:space="preserve"> показывают влияние изменения каждого из </w:t>
      </w:r>
      <w:r>
        <w:rPr>
          <w:sz w:val="28"/>
          <w:szCs w:val="28"/>
        </w:rPr>
        <w:t>ТЭП</w:t>
      </w:r>
      <w:r w:rsidRPr="009C2335">
        <w:rPr>
          <w:sz w:val="28"/>
          <w:szCs w:val="28"/>
        </w:rPr>
        <w:t xml:space="preserve"> на итоговый размер себестоимости </w:t>
      </w:r>
      <w:r w:rsidRPr="00D67541">
        <w:rPr>
          <w:sz w:val="28"/>
          <w:szCs w:val="28"/>
          <w:highlight w:val="green"/>
        </w:rPr>
        <w:t>внутригородских автобусных</w:t>
      </w:r>
      <w:r w:rsidRPr="009C2335">
        <w:rPr>
          <w:sz w:val="28"/>
          <w:szCs w:val="28"/>
        </w:rPr>
        <w:t xml:space="preserve"> перевозок.</w:t>
      </w:r>
    </w:p>
    <w:p w14:paraId="4D16248E" w14:textId="77777777" w:rsidR="009C2335" w:rsidRPr="009C2335" w:rsidRDefault="009C2335" w:rsidP="00124467">
      <w:pPr>
        <w:pStyle w:val="aff8"/>
        <w:spacing w:line="360" w:lineRule="exact"/>
        <w:rPr>
          <w:sz w:val="28"/>
          <w:szCs w:val="28"/>
        </w:rPr>
      </w:pPr>
      <w:r>
        <w:rPr>
          <w:sz w:val="28"/>
          <w:szCs w:val="28"/>
        </w:rPr>
        <w:tab/>
      </w:r>
      <w:r w:rsidRPr="009C2335">
        <w:rPr>
          <w:sz w:val="28"/>
          <w:szCs w:val="28"/>
        </w:rPr>
        <w:t>Наибольшее влияние на</w:t>
      </w:r>
      <w:r>
        <w:rPr>
          <w:sz w:val="28"/>
          <w:szCs w:val="28"/>
        </w:rPr>
        <w:t xml:space="preserve"> изменение</w:t>
      </w:r>
      <w:r w:rsidRPr="009C2335">
        <w:rPr>
          <w:sz w:val="28"/>
          <w:szCs w:val="28"/>
        </w:rPr>
        <w:t xml:space="preserve"> </w:t>
      </w:r>
      <w:r>
        <w:rPr>
          <w:sz w:val="28"/>
          <w:szCs w:val="28"/>
        </w:rPr>
        <w:t>величины</w:t>
      </w:r>
      <w:r w:rsidRPr="009C2335">
        <w:rPr>
          <w:sz w:val="28"/>
          <w:szCs w:val="28"/>
        </w:rPr>
        <w:t xml:space="preserve"> себестоимости оказали </w:t>
      </w:r>
      <w:r>
        <w:rPr>
          <w:sz w:val="28"/>
          <w:szCs w:val="28"/>
        </w:rPr>
        <w:t xml:space="preserve">снижение среднесписочной численности автобусов </w:t>
      </w:r>
      <w:r w:rsidRPr="009C2335">
        <w:rPr>
          <w:sz w:val="28"/>
          <w:szCs w:val="28"/>
        </w:rPr>
        <w:t xml:space="preserve">(повышение </w:t>
      </w:r>
      <w:r w:rsidRPr="009C2335">
        <w:rPr>
          <w:i/>
          <w:sz w:val="28"/>
          <w:szCs w:val="28"/>
          <w:lang w:val="en-US"/>
        </w:rPr>
        <w:t>S</w:t>
      </w:r>
      <w:r w:rsidRPr="009C2335">
        <w:rPr>
          <w:sz w:val="28"/>
          <w:szCs w:val="28"/>
        </w:rPr>
        <w:t xml:space="preserve"> на </w:t>
      </w:r>
      <w:r>
        <w:rPr>
          <w:sz w:val="28"/>
          <w:szCs w:val="28"/>
        </w:rPr>
        <w:t>8</w:t>
      </w:r>
      <w:r w:rsidRPr="009C2335">
        <w:rPr>
          <w:sz w:val="28"/>
          <w:szCs w:val="28"/>
        </w:rPr>
        <w:t>,</w:t>
      </w:r>
      <w:r>
        <w:rPr>
          <w:sz w:val="28"/>
          <w:szCs w:val="28"/>
        </w:rPr>
        <w:t>085</w:t>
      </w:r>
      <w:r w:rsidRPr="009C2335">
        <w:rPr>
          <w:sz w:val="28"/>
          <w:szCs w:val="28"/>
        </w:rPr>
        <w:t xml:space="preserve">%), </w:t>
      </w:r>
      <w:r>
        <w:rPr>
          <w:sz w:val="28"/>
          <w:szCs w:val="28"/>
        </w:rPr>
        <w:t>повышение</w:t>
      </w:r>
      <w:r w:rsidR="00541636">
        <w:rPr>
          <w:sz w:val="28"/>
          <w:szCs w:val="28"/>
        </w:rPr>
        <w:t xml:space="preserve"> коэффициентов</w:t>
      </w:r>
      <w:r w:rsidRPr="009C2335">
        <w:rPr>
          <w:sz w:val="28"/>
          <w:szCs w:val="28"/>
        </w:rPr>
        <w:t xml:space="preserve"> выпуска автобусов на линию</w:t>
      </w:r>
      <w:r w:rsidR="00541636">
        <w:rPr>
          <w:sz w:val="28"/>
          <w:szCs w:val="28"/>
        </w:rPr>
        <w:t xml:space="preserve"> и использования вместимости</w:t>
      </w:r>
      <w:r w:rsidRPr="009C2335">
        <w:rPr>
          <w:sz w:val="28"/>
          <w:szCs w:val="28"/>
        </w:rPr>
        <w:t xml:space="preserve"> (</w:t>
      </w:r>
      <w:r>
        <w:rPr>
          <w:sz w:val="28"/>
          <w:szCs w:val="28"/>
        </w:rPr>
        <w:t>снижение</w:t>
      </w:r>
      <w:r w:rsidRPr="009C2335">
        <w:rPr>
          <w:sz w:val="28"/>
          <w:szCs w:val="28"/>
        </w:rPr>
        <w:t xml:space="preserve"> </w:t>
      </w:r>
      <w:r w:rsidRPr="009C2335">
        <w:rPr>
          <w:i/>
          <w:sz w:val="28"/>
          <w:szCs w:val="28"/>
          <w:lang w:val="en-US"/>
        </w:rPr>
        <w:t>S</w:t>
      </w:r>
      <w:r w:rsidRPr="009C2335">
        <w:rPr>
          <w:sz w:val="28"/>
          <w:szCs w:val="28"/>
        </w:rPr>
        <w:t xml:space="preserve"> </w:t>
      </w:r>
      <w:r w:rsidR="00541636">
        <w:rPr>
          <w:sz w:val="28"/>
          <w:szCs w:val="28"/>
        </w:rPr>
        <w:t xml:space="preserve">соответственно </w:t>
      </w:r>
      <w:r w:rsidRPr="009C2335">
        <w:rPr>
          <w:sz w:val="28"/>
          <w:szCs w:val="28"/>
        </w:rPr>
        <w:t xml:space="preserve">на </w:t>
      </w:r>
      <w:r w:rsidR="002E6F69" w:rsidRPr="00D67541">
        <w:rPr>
          <w:sz w:val="28"/>
          <w:szCs w:val="28"/>
          <w:highlight w:val="green"/>
        </w:rPr>
        <w:t>…</w:t>
      </w:r>
      <w:r w:rsidRPr="009C2335">
        <w:rPr>
          <w:sz w:val="28"/>
          <w:szCs w:val="28"/>
        </w:rPr>
        <w:t>%</w:t>
      </w:r>
      <w:r w:rsidR="00541636">
        <w:rPr>
          <w:sz w:val="28"/>
          <w:szCs w:val="28"/>
        </w:rPr>
        <w:t xml:space="preserve"> и </w:t>
      </w:r>
      <w:r w:rsidRPr="009C2335">
        <w:rPr>
          <w:sz w:val="28"/>
          <w:szCs w:val="28"/>
        </w:rPr>
        <w:t xml:space="preserve">на </w:t>
      </w:r>
      <w:r w:rsidR="002E6F69" w:rsidRPr="00D67541">
        <w:rPr>
          <w:sz w:val="28"/>
          <w:szCs w:val="28"/>
          <w:highlight w:val="green"/>
        </w:rPr>
        <w:t>…</w:t>
      </w:r>
      <w:r w:rsidRPr="009C2335">
        <w:rPr>
          <w:sz w:val="28"/>
          <w:szCs w:val="28"/>
        </w:rPr>
        <w:t xml:space="preserve">%) и </w:t>
      </w:r>
      <w:r>
        <w:rPr>
          <w:sz w:val="28"/>
          <w:szCs w:val="28"/>
        </w:rPr>
        <w:t xml:space="preserve">увеличение среднего </w:t>
      </w:r>
      <w:r w:rsidRPr="009C2335">
        <w:rPr>
          <w:sz w:val="28"/>
          <w:szCs w:val="28"/>
        </w:rPr>
        <w:t>времени в наряде (снижение</w:t>
      </w:r>
      <w:r>
        <w:rPr>
          <w:sz w:val="28"/>
          <w:szCs w:val="28"/>
        </w:rPr>
        <w:t xml:space="preserve"> </w:t>
      </w:r>
      <w:r w:rsidRPr="009C2335">
        <w:rPr>
          <w:i/>
          <w:sz w:val="28"/>
          <w:szCs w:val="28"/>
          <w:lang w:val="en-US"/>
        </w:rPr>
        <w:t>S</w:t>
      </w:r>
      <w:r w:rsidRPr="009C2335">
        <w:rPr>
          <w:sz w:val="28"/>
          <w:szCs w:val="28"/>
        </w:rPr>
        <w:t xml:space="preserve"> на </w:t>
      </w:r>
      <w:r w:rsidR="002E6F69" w:rsidRPr="00D67541">
        <w:rPr>
          <w:sz w:val="28"/>
          <w:szCs w:val="28"/>
          <w:highlight w:val="green"/>
        </w:rPr>
        <w:t>…</w:t>
      </w:r>
      <w:r w:rsidRPr="009C2335">
        <w:rPr>
          <w:sz w:val="28"/>
          <w:szCs w:val="28"/>
        </w:rPr>
        <w:t xml:space="preserve">%). Остальные </w:t>
      </w:r>
      <w:r w:rsidR="0084055D">
        <w:rPr>
          <w:sz w:val="28"/>
          <w:szCs w:val="28"/>
        </w:rPr>
        <w:t>ТЭП</w:t>
      </w:r>
      <w:r w:rsidRPr="009C2335">
        <w:rPr>
          <w:sz w:val="28"/>
          <w:szCs w:val="28"/>
        </w:rPr>
        <w:t xml:space="preserve"> оказали незначительное влияние на</w:t>
      </w:r>
      <w:r w:rsidR="00541636">
        <w:rPr>
          <w:sz w:val="28"/>
          <w:szCs w:val="28"/>
        </w:rPr>
        <w:t xml:space="preserve"> изменение</w:t>
      </w:r>
      <w:r w:rsidRPr="009C2335">
        <w:rPr>
          <w:sz w:val="28"/>
          <w:szCs w:val="28"/>
        </w:rPr>
        <w:t xml:space="preserve"> себестоимост</w:t>
      </w:r>
      <w:r w:rsidR="00541636">
        <w:rPr>
          <w:sz w:val="28"/>
          <w:szCs w:val="28"/>
        </w:rPr>
        <w:t>и</w:t>
      </w:r>
      <w:r w:rsidRPr="009C2335">
        <w:rPr>
          <w:sz w:val="28"/>
          <w:szCs w:val="28"/>
        </w:rPr>
        <w:t xml:space="preserve"> перевозок.</w:t>
      </w:r>
    </w:p>
    <w:p w14:paraId="658544A2" w14:textId="3C63EE5C" w:rsidR="00541636" w:rsidRDefault="0084055D" w:rsidP="00124467">
      <w:pPr>
        <w:pStyle w:val="aff8"/>
        <w:spacing w:line="360" w:lineRule="exact"/>
        <w:rPr>
          <w:sz w:val="28"/>
          <w:szCs w:val="28"/>
        </w:rPr>
      </w:pPr>
      <w:r>
        <w:rPr>
          <w:sz w:val="28"/>
          <w:szCs w:val="28"/>
        </w:rPr>
        <w:tab/>
      </w:r>
      <w:r w:rsidR="009C2335" w:rsidRPr="009C2335">
        <w:rPr>
          <w:sz w:val="28"/>
          <w:szCs w:val="28"/>
        </w:rPr>
        <w:t xml:space="preserve">В целом в результате </w:t>
      </w:r>
      <w:r w:rsidR="00541636">
        <w:rPr>
          <w:sz w:val="28"/>
          <w:szCs w:val="28"/>
        </w:rPr>
        <w:t>увеличения</w:t>
      </w:r>
      <w:r w:rsidR="009C2335" w:rsidRPr="009C2335">
        <w:rPr>
          <w:sz w:val="28"/>
          <w:szCs w:val="28"/>
        </w:rPr>
        <w:t xml:space="preserve"> конечного значения </w:t>
      </w:r>
      <w:r w:rsidR="009C2335" w:rsidRPr="00D67541">
        <w:rPr>
          <w:sz w:val="28"/>
          <w:szCs w:val="28"/>
          <w:highlight w:val="green"/>
        </w:rPr>
        <w:t>пассажирооборота</w:t>
      </w:r>
      <w:r w:rsidR="00A07AC6">
        <w:rPr>
          <w:sz w:val="28"/>
          <w:szCs w:val="28"/>
        </w:rPr>
        <w:t xml:space="preserve"> </w:t>
      </w:r>
      <w:r w:rsidR="00541636">
        <w:rPr>
          <w:sz w:val="28"/>
          <w:szCs w:val="28"/>
        </w:rPr>
        <w:t>в отчётном периоде (20</w:t>
      </w:r>
      <w:r w:rsidR="002E6F69" w:rsidRPr="00D67541">
        <w:rPr>
          <w:sz w:val="28"/>
          <w:szCs w:val="28"/>
          <w:highlight w:val="green"/>
          <w:lang w:val="en-US"/>
        </w:rPr>
        <w:t>YY</w:t>
      </w:r>
      <w:r w:rsidR="00541636">
        <w:rPr>
          <w:sz w:val="28"/>
          <w:szCs w:val="28"/>
        </w:rPr>
        <w:t> г</w:t>
      </w:r>
      <w:r w:rsidR="002E6F69">
        <w:rPr>
          <w:sz w:val="28"/>
          <w:szCs w:val="28"/>
        </w:rPr>
        <w:t>од</w:t>
      </w:r>
      <w:r w:rsidR="00541636">
        <w:rPr>
          <w:sz w:val="28"/>
          <w:szCs w:val="28"/>
        </w:rPr>
        <w:t>)</w:t>
      </w:r>
      <w:r w:rsidR="009C2335" w:rsidRPr="009C2335">
        <w:rPr>
          <w:sz w:val="28"/>
          <w:szCs w:val="28"/>
        </w:rPr>
        <w:t xml:space="preserve"> себестоимость </w:t>
      </w:r>
      <w:r w:rsidR="002E6F69">
        <w:rPr>
          <w:sz w:val="28"/>
          <w:szCs w:val="28"/>
        </w:rPr>
        <w:t>одного</w:t>
      </w:r>
      <w:r w:rsidR="00541636">
        <w:rPr>
          <w:sz w:val="28"/>
          <w:szCs w:val="28"/>
        </w:rPr>
        <w:t> </w:t>
      </w:r>
      <w:r w:rsidR="009C2335" w:rsidRPr="009C2335">
        <w:rPr>
          <w:sz w:val="28"/>
          <w:szCs w:val="28"/>
        </w:rPr>
        <w:t>п</w:t>
      </w:r>
      <w:r w:rsidR="00541636">
        <w:rPr>
          <w:sz w:val="28"/>
          <w:szCs w:val="28"/>
        </w:rPr>
        <w:t>ассажиро-километра на внутригородских перевозках снизилась</w:t>
      </w:r>
      <w:r w:rsidR="009C2335" w:rsidRPr="009C2335">
        <w:rPr>
          <w:sz w:val="28"/>
          <w:szCs w:val="28"/>
        </w:rPr>
        <w:t xml:space="preserve"> </w:t>
      </w:r>
      <w:r w:rsidR="00541636">
        <w:rPr>
          <w:sz w:val="28"/>
          <w:szCs w:val="28"/>
        </w:rPr>
        <w:t xml:space="preserve">на </w:t>
      </w:r>
      <w:r w:rsidR="002E6F69" w:rsidRPr="00D67541">
        <w:rPr>
          <w:sz w:val="28"/>
          <w:szCs w:val="28"/>
          <w:highlight w:val="green"/>
        </w:rPr>
        <w:t>…</w:t>
      </w:r>
      <w:r w:rsidR="009C2335" w:rsidRPr="009C2335">
        <w:rPr>
          <w:sz w:val="28"/>
          <w:szCs w:val="28"/>
        </w:rPr>
        <w:t xml:space="preserve"> руб</w:t>
      </w:r>
      <w:r w:rsidR="002E6F69">
        <w:rPr>
          <w:sz w:val="28"/>
          <w:szCs w:val="28"/>
        </w:rPr>
        <w:t>лей</w:t>
      </w:r>
      <w:r w:rsidR="00541636">
        <w:rPr>
          <w:sz w:val="28"/>
          <w:szCs w:val="28"/>
        </w:rPr>
        <w:t xml:space="preserve">, </w:t>
      </w:r>
      <w:r w:rsidR="00D10867">
        <w:rPr>
          <w:sz w:val="28"/>
          <w:szCs w:val="28"/>
        </w:rPr>
        <w:t xml:space="preserve">или </w:t>
      </w:r>
      <w:r w:rsidR="00541636" w:rsidRPr="009C2335">
        <w:rPr>
          <w:sz w:val="28"/>
          <w:szCs w:val="28"/>
        </w:rPr>
        <w:t xml:space="preserve">на </w:t>
      </w:r>
      <w:r w:rsidR="002E6F69" w:rsidRPr="00D67541">
        <w:rPr>
          <w:sz w:val="28"/>
          <w:szCs w:val="28"/>
          <w:highlight w:val="green"/>
        </w:rPr>
        <w:t>…</w:t>
      </w:r>
      <w:r w:rsidR="00541636" w:rsidRPr="009C2335">
        <w:rPr>
          <w:sz w:val="28"/>
          <w:szCs w:val="28"/>
        </w:rPr>
        <w:t>%</w:t>
      </w:r>
      <w:r w:rsidR="00541636">
        <w:rPr>
          <w:sz w:val="28"/>
          <w:szCs w:val="28"/>
        </w:rPr>
        <w:t>.</w:t>
      </w:r>
    </w:p>
    <w:p w14:paraId="44A6EE04" w14:textId="77777777" w:rsidR="009C2335" w:rsidRDefault="00541636" w:rsidP="00124467">
      <w:pPr>
        <w:pStyle w:val="aff8"/>
        <w:spacing w:line="360" w:lineRule="exact"/>
        <w:rPr>
          <w:i/>
          <w:sz w:val="28"/>
          <w:szCs w:val="28"/>
        </w:rPr>
      </w:pPr>
      <w:r>
        <w:rPr>
          <w:sz w:val="28"/>
          <w:szCs w:val="28"/>
        </w:rPr>
        <w:tab/>
      </w:r>
      <w:r w:rsidR="009C2335" w:rsidRPr="009C2335">
        <w:rPr>
          <w:sz w:val="28"/>
          <w:szCs w:val="28"/>
        </w:rPr>
        <w:t xml:space="preserve">Анализ себестоимости также предусматривает </w:t>
      </w:r>
      <w:r w:rsidR="009C2335" w:rsidRPr="006D2EA9">
        <w:rPr>
          <w:i/>
          <w:sz w:val="28"/>
          <w:szCs w:val="28"/>
        </w:rPr>
        <w:t>анализ изменения размера затрат, приходящихся на один рубль доходов</w:t>
      </w:r>
      <w:r w:rsidR="004E76B1" w:rsidRPr="006D2EA9">
        <w:rPr>
          <w:i/>
          <w:sz w:val="28"/>
          <w:szCs w:val="28"/>
        </w:rPr>
        <w:t>:</w:t>
      </w:r>
    </w:p>
    <w:p w14:paraId="5305F042" w14:textId="77777777" w:rsidR="001C33DE" w:rsidRPr="001C33DE" w:rsidRDefault="001C33DE" w:rsidP="001C33DE">
      <w:pPr>
        <w:pStyle w:val="aff8"/>
        <w:spacing w:line="240" w:lineRule="auto"/>
        <w:jc w:val="right"/>
        <w:rPr>
          <w:i/>
        </w:rPr>
      </w:pPr>
    </w:p>
    <w:p w14:paraId="25DF07E4" w14:textId="77777777" w:rsidR="004E76B1" w:rsidRDefault="004E76B1" w:rsidP="001C33DE">
      <w:pPr>
        <w:pStyle w:val="aff8"/>
        <w:spacing w:line="276" w:lineRule="auto"/>
        <w:jc w:val="right"/>
        <w:rPr>
          <w:sz w:val="28"/>
          <w:szCs w:val="28"/>
        </w:rPr>
      </w:pPr>
      <w:r w:rsidRPr="004E76B1">
        <w:rPr>
          <w:position w:val="-32"/>
          <w:sz w:val="28"/>
          <w:szCs w:val="28"/>
        </w:rPr>
        <w:object w:dxaOrig="1359" w:dyaOrig="720" w14:anchorId="4A370C3D">
          <v:shape id="_x0000_i1076" type="#_x0000_t75" style="width:69.3pt;height:36pt" o:ole="">
            <v:imagedata r:id="rId113" o:title=""/>
          </v:shape>
          <o:OLEObject Type="Embed" ProgID="Equation.3" ShapeID="_x0000_i1076" DrawAspect="Content" ObjectID="_1690530378" r:id="rId114"/>
        </w:object>
      </w:r>
      <w:r>
        <w:rPr>
          <w:sz w:val="28"/>
          <w:szCs w:val="28"/>
        </w:rPr>
        <w:t xml:space="preserve">. </w:t>
      </w:r>
      <w:r>
        <w:rPr>
          <w:sz w:val="28"/>
          <w:szCs w:val="28"/>
        </w:rPr>
        <w:tab/>
      </w:r>
      <w:r>
        <w:rPr>
          <w:sz w:val="28"/>
          <w:szCs w:val="28"/>
        </w:rPr>
        <w:tab/>
      </w:r>
      <w:r>
        <w:rPr>
          <w:sz w:val="28"/>
          <w:szCs w:val="28"/>
        </w:rPr>
        <w:tab/>
      </w:r>
      <w:r>
        <w:rPr>
          <w:sz w:val="28"/>
          <w:szCs w:val="28"/>
        </w:rPr>
        <w:tab/>
        <w:t xml:space="preserve">       </w:t>
      </w:r>
      <w:r w:rsidRPr="004E76B1">
        <w:rPr>
          <w:sz w:val="28"/>
          <w:szCs w:val="28"/>
        </w:rPr>
        <w:t>(</w:t>
      </w:r>
      <w:r w:rsidR="001C33DE">
        <w:rPr>
          <w:sz w:val="28"/>
          <w:szCs w:val="28"/>
        </w:rPr>
        <w:t>2</w:t>
      </w:r>
      <w:r w:rsidRPr="004E76B1">
        <w:rPr>
          <w:sz w:val="28"/>
          <w:szCs w:val="28"/>
        </w:rPr>
        <w:t>.</w:t>
      </w:r>
      <w:r w:rsidR="006F47BA">
        <w:rPr>
          <w:sz w:val="28"/>
          <w:szCs w:val="28"/>
        </w:rPr>
        <w:t>9</w:t>
      </w:r>
      <w:r w:rsidR="001C33DE">
        <w:rPr>
          <w:sz w:val="28"/>
          <w:szCs w:val="28"/>
        </w:rPr>
        <w:t>9</w:t>
      </w:r>
      <w:r w:rsidRPr="004E76B1">
        <w:rPr>
          <w:sz w:val="28"/>
          <w:szCs w:val="28"/>
        </w:rPr>
        <w:t>)</w:t>
      </w:r>
    </w:p>
    <w:p w14:paraId="783E8F97" w14:textId="77777777" w:rsidR="001C33DE" w:rsidRPr="001C33DE" w:rsidRDefault="001C33DE" w:rsidP="001C33DE">
      <w:pPr>
        <w:pStyle w:val="aff8"/>
        <w:spacing w:line="240" w:lineRule="auto"/>
        <w:jc w:val="right"/>
      </w:pPr>
    </w:p>
    <w:p w14:paraId="131784ED" w14:textId="77777777" w:rsidR="00372D48" w:rsidRDefault="004E76B1" w:rsidP="00FA6EB6">
      <w:pPr>
        <w:pStyle w:val="aff8"/>
        <w:spacing w:line="360" w:lineRule="exact"/>
        <w:rPr>
          <w:sz w:val="28"/>
          <w:szCs w:val="28"/>
        </w:rPr>
      </w:pPr>
      <w:r>
        <w:rPr>
          <w:sz w:val="28"/>
          <w:szCs w:val="28"/>
        </w:rPr>
        <w:tab/>
        <w:t xml:space="preserve">Величины удельных затрат на рубль доходов </w:t>
      </w:r>
      <w:r w:rsidR="00526EAB">
        <w:rPr>
          <w:sz w:val="28"/>
          <w:szCs w:val="28"/>
        </w:rPr>
        <w:t xml:space="preserve">по </w:t>
      </w:r>
      <w:r w:rsidR="00526EAB" w:rsidRPr="00D67541">
        <w:rPr>
          <w:sz w:val="28"/>
          <w:szCs w:val="28"/>
          <w:highlight w:val="green"/>
        </w:rPr>
        <w:t>внутригородским</w:t>
      </w:r>
      <w:r w:rsidR="00526EAB">
        <w:rPr>
          <w:sz w:val="28"/>
          <w:szCs w:val="28"/>
        </w:rPr>
        <w:t xml:space="preserve"> перевозкам </w:t>
      </w:r>
      <w:r w:rsidR="00372D48" w:rsidRPr="00D67541">
        <w:rPr>
          <w:sz w:val="28"/>
          <w:szCs w:val="28"/>
          <w:highlight w:val="green"/>
        </w:rPr>
        <w:t>наименование предприятия</w:t>
      </w:r>
      <w:r w:rsidR="00526EAB">
        <w:rPr>
          <w:sz w:val="28"/>
          <w:szCs w:val="28"/>
        </w:rPr>
        <w:t xml:space="preserve"> приведены в таблице </w:t>
      </w:r>
      <w:r w:rsidR="001C33DE">
        <w:rPr>
          <w:sz w:val="28"/>
          <w:szCs w:val="28"/>
        </w:rPr>
        <w:t>2</w:t>
      </w:r>
      <w:r w:rsidR="00526EAB">
        <w:rPr>
          <w:sz w:val="28"/>
          <w:szCs w:val="28"/>
        </w:rPr>
        <w:t>.</w:t>
      </w:r>
      <w:r w:rsidR="001C33DE">
        <w:rPr>
          <w:sz w:val="28"/>
          <w:szCs w:val="28"/>
        </w:rPr>
        <w:t>53</w:t>
      </w:r>
      <w:r w:rsidR="00526EAB">
        <w:rPr>
          <w:sz w:val="28"/>
          <w:szCs w:val="28"/>
        </w:rPr>
        <w:t>.</w:t>
      </w:r>
      <w:r w:rsidR="00FA6EB6">
        <w:rPr>
          <w:sz w:val="28"/>
          <w:szCs w:val="28"/>
        </w:rPr>
        <w:t xml:space="preserve"> </w:t>
      </w:r>
      <w:r w:rsidR="00FA6EB6" w:rsidRPr="00FA6EB6">
        <w:rPr>
          <w:sz w:val="28"/>
          <w:szCs w:val="28"/>
        </w:rPr>
        <w:t>Результаты расчётов показывают, что за рассматриваемый период (в 20</w:t>
      </w:r>
      <w:r w:rsidR="00FA6EB6" w:rsidRPr="00D67541">
        <w:rPr>
          <w:sz w:val="28"/>
          <w:szCs w:val="28"/>
          <w:highlight w:val="green"/>
          <w:lang w:val="en-US"/>
        </w:rPr>
        <w:t>YY</w:t>
      </w:r>
      <w:r w:rsidR="00FA6EB6" w:rsidRPr="00FA6EB6">
        <w:rPr>
          <w:sz w:val="28"/>
          <w:szCs w:val="28"/>
        </w:rPr>
        <w:t xml:space="preserve"> г</w:t>
      </w:r>
      <w:r w:rsidR="00FA6EB6">
        <w:rPr>
          <w:sz w:val="28"/>
          <w:szCs w:val="28"/>
        </w:rPr>
        <w:t>оду</w:t>
      </w:r>
      <w:r w:rsidR="00FA6EB6" w:rsidRPr="00FA6EB6">
        <w:rPr>
          <w:sz w:val="28"/>
          <w:szCs w:val="28"/>
        </w:rPr>
        <w:t xml:space="preserve"> к уровню 20</w:t>
      </w:r>
      <w:r w:rsidR="00FA6EB6" w:rsidRPr="00D67541">
        <w:rPr>
          <w:sz w:val="28"/>
          <w:szCs w:val="28"/>
          <w:highlight w:val="green"/>
          <w:lang w:val="en-US"/>
        </w:rPr>
        <w:t>XX</w:t>
      </w:r>
      <w:r w:rsidR="00FA6EB6" w:rsidRPr="00FA6EB6">
        <w:rPr>
          <w:sz w:val="28"/>
          <w:szCs w:val="28"/>
        </w:rPr>
        <w:t xml:space="preserve"> г</w:t>
      </w:r>
      <w:r w:rsidR="00FA6EB6">
        <w:rPr>
          <w:sz w:val="28"/>
          <w:szCs w:val="28"/>
        </w:rPr>
        <w:t>оду</w:t>
      </w:r>
      <w:r w:rsidR="00FA6EB6" w:rsidRPr="00FA6EB6">
        <w:rPr>
          <w:sz w:val="28"/>
          <w:szCs w:val="28"/>
        </w:rPr>
        <w:t xml:space="preserve">) наблюдается рост доли затрат в доходах на </w:t>
      </w:r>
      <w:r w:rsidR="00FA6EB6" w:rsidRPr="00D67541">
        <w:rPr>
          <w:sz w:val="28"/>
          <w:szCs w:val="28"/>
          <w:highlight w:val="green"/>
        </w:rPr>
        <w:t>…</w:t>
      </w:r>
      <w:r w:rsidR="00FA6EB6" w:rsidRPr="00FA6EB6">
        <w:rPr>
          <w:sz w:val="28"/>
          <w:szCs w:val="28"/>
        </w:rPr>
        <w:t>%. Это обусловлено тем, что в 20</w:t>
      </w:r>
      <w:r w:rsidR="00FA6EB6" w:rsidRPr="00D67541">
        <w:rPr>
          <w:sz w:val="28"/>
          <w:szCs w:val="28"/>
          <w:highlight w:val="green"/>
          <w:lang w:val="en-US"/>
        </w:rPr>
        <w:t>YY</w:t>
      </w:r>
      <w:r w:rsidR="00FA6EB6" w:rsidRPr="00FA6EB6">
        <w:rPr>
          <w:sz w:val="28"/>
          <w:szCs w:val="28"/>
        </w:rPr>
        <w:t xml:space="preserve"> г</w:t>
      </w:r>
      <w:r w:rsidR="00FA6EB6">
        <w:rPr>
          <w:sz w:val="28"/>
          <w:szCs w:val="28"/>
        </w:rPr>
        <w:t>оду</w:t>
      </w:r>
      <w:r w:rsidR="00FA6EB6" w:rsidRPr="00FA6EB6">
        <w:rPr>
          <w:sz w:val="28"/>
          <w:szCs w:val="28"/>
        </w:rPr>
        <w:t xml:space="preserve"> величины затрат, приходящиеся на </w:t>
      </w:r>
      <w:r w:rsidR="00FA6EB6">
        <w:rPr>
          <w:sz w:val="28"/>
          <w:szCs w:val="28"/>
        </w:rPr>
        <w:t>один</w:t>
      </w:r>
      <w:r w:rsidR="00FA6EB6" w:rsidRPr="00FA6EB6">
        <w:rPr>
          <w:sz w:val="28"/>
          <w:szCs w:val="28"/>
        </w:rPr>
        <w:t xml:space="preserve"> рубль дохода, по всем группам имели тенденцию к увеличению.</w:t>
      </w:r>
    </w:p>
    <w:p w14:paraId="08532F53" w14:textId="77777777" w:rsidR="00526EAB" w:rsidRDefault="00526EAB" w:rsidP="00372D48">
      <w:pPr>
        <w:pStyle w:val="aff8"/>
        <w:spacing w:line="276" w:lineRule="auto"/>
        <w:rPr>
          <w:sz w:val="26"/>
          <w:szCs w:val="26"/>
        </w:rPr>
      </w:pPr>
      <w:r>
        <w:rPr>
          <w:sz w:val="26"/>
          <w:szCs w:val="26"/>
        </w:rPr>
        <w:lastRenderedPageBreak/>
        <w:t xml:space="preserve">Таблица </w:t>
      </w:r>
      <w:r w:rsidR="001C33DE">
        <w:rPr>
          <w:sz w:val="26"/>
          <w:szCs w:val="26"/>
        </w:rPr>
        <w:t>2</w:t>
      </w:r>
      <w:r>
        <w:rPr>
          <w:sz w:val="26"/>
          <w:szCs w:val="26"/>
        </w:rPr>
        <w:t>.</w:t>
      </w:r>
      <w:r w:rsidR="001C33DE">
        <w:rPr>
          <w:sz w:val="26"/>
          <w:szCs w:val="26"/>
        </w:rPr>
        <w:t>53</w:t>
      </w:r>
      <w:r>
        <w:rPr>
          <w:sz w:val="26"/>
          <w:szCs w:val="26"/>
        </w:rPr>
        <w:t xml:space="preserve"> – Размер удельных затрат на рубль доходов</w:t>
      </w:r>
    </w:p>
    <w:tbl>
      <w:tblPr>
        <w:tblStyle w:val="afb"/>
        <w:tblW w:w="0" w:type="auto"/>
        <w:tblInd w:w="-459" w:type="dxa"/>
        <w:tblLayout w:type="fixed"/>
        <w:tblLook w:val="04A0" w:firstRow="1" w:lastRow="0" w:firstColumn="1" w:lastColumn="0" w:noHBand="0" w:noVBand="1"/>
      </w:tblPr>
      <w:tblGrid>
        <w:gridCol w:w="4111"/>
        <w:gridCol w:w="1276"/>
        <w:gridCol w:w="1276"/>
        <w:gridCol w:w="1984"/>
        <w:gridCol w:w="1667"/>
      </w:tblGrid>
      <w:tr w:rsidR="00526EAB" w:rsidRPr="00526EAB" w14:paraId="64185144" w14:textId="77777777" w:rsidTr="00526EAB">
        <w:tc>
          <w:tcPr>
            <w:tcW w:w="4111" w:type="dxa"/>
            <w:vMerge w:val="restart"/>
            <w:vAlign w:val="center"/>
          </w:tcPr>
          <w:p w14:paraId="7A4B319B" w14:textId="77777777" w:rsidR="00526EAB" w:rsidRPr="00526EAB" w:rsidRDefault="00526EAB" w:rsidP="00526EAB">
            <w:pPr>
              <w:pStyle w:val="aff8"/>
              <w:spacing w:line="276" w:lineRule="auto"/>
              <w:jc w:val="center"/>
              <w:rPr>
                <w:b/>
                <w:i/>
                <w:sz w:val="24"/>
                <w:szCs w:val="24"/>
              </w:rPr>
            </w:pPr>
            <w:r w:rsidRPr="00526EAB">
              <w:rPr>
                <w:b/>
                <w:i/>
                <w:sz w:val="24"/>
                <w:szCs w:val="24"/>
              </w:rPr>
              <w:t>Групп</w:t>
            </w:r>
            <w:r>
              <w:rPr>
                <w:b/>
                <w:i/>
                <w:sz w:val="24"/>
                <w:szCs w:val="24"/>
              </w:rPr>
              <w:t xml:space="preserve">ы </w:t>
            </w:r>
            <w:r w:rsidRPr="00526EAB">
              <w:rPr>
                <w:b/>
                <w:i/>
                <w:sz w:val="24"/>
                <w:szCs w:val="24"/>
              </w:rPr>
              <w:t>затрат</w:t>
            </w:r>
          </w:p>
        </w:tc>
        <w:tc>
          <w:tcPr>
            <w:tcW w:w="2552" w:type="dxa"/>
            <w:gridSpan w:val="2"/>
            <w:vAlign w:val="center"/>
          </w:tcPr>
          <w:p w14:paraId="31BAF8D3" w14:textId="77777777" w:rsidR="00526EAB" w:rsidRPr="00526EAB" w:rsidRDefault="00526EAB" w:rsidP="00526EAB">
            <w:pPr>
              <w:pStyle w:val="aff8"/>
              <w:spacing w:line="276" w:lineRule="auto"/>
              <w:jc w:val="center"/>
              <w:rPr>
                <w:b/>
                <w:i/>
                <w:sz w:val="24"/>
                <w:szCs w:val="24"/>
              </w:rPr>
            </w:pPr>
            <w:r w:rsidRPr="00526EAB">
              <w:rPr>
                <w:b/>
                <w:i/>
                <w:sz w:val="24"/>
                <w:szCs w:val="24"/>
              </w:rPr>
              <w:t>Затраты на рубль доходов, руб.</w:t>
            </w:r>
          </w:p>
        </w:tc>
        <w:tc>
          <w:tcPr>
            <w:tcW w:w="1984" w:type="dxa"/>
            <w:vMerge w:val="restart"/>
            <w:vAlign w:val="center"/>
          </w:tcPr>
          <w:p w14:paraId="6CE897AF" w14:textId="77777777" w:rsidR="00526EAB" w:rsidRPr="00526EAB" w:rsidRDefault="00526EAB" w:rsidP="00526EAB">
            <w:pPr>
              <w:pStyle w:val="aff8"/>
              <w:spacing w:line="276" w:lineRule="auto"/>
              <w:jc w:val="center"/>
              <w:rPr>
                <w:b/>
                <w:i/>
                <w:sz w:val="24"/>
                <w:szCs w:val="24"/>
              </w:rPr>
            </w:pPr>
            <w:r w:rsidRPr="00526EAB">
              <w:rPr>
                <w:b/>
                <w:i/>
                <w:sz w:val="24"/>
                <w:szCs w:val="24"/>
              </w:rPr>
              <w:t>Абсолютное изменение, руб.</w:t>
            </w:r>
          </w:p>
        </w:tc>
        <w:tc>
          <w:tcPr>
            <w:tcW w:w="1667" w:type="dxa"/>
            <w:vMerge w:val="restart"/>
            <w:vAlign w:val="center"/>
          </w:tcPr>
          <w:p w14:paraId="320FF708" w14:textId="77777777" w:rsidR="00372D48" w:rsidRDefault="00372D48" w:rsidP="00526EAB">
            <w:pPr>
              <w:pStyle w:val="aff8"/>
              <w:spacing w:line="276" w:lineRule="auto"/>
              <w:jc w:val="center"/>
              <w:rPr>
                <w:b/>
                <w:i/>
                <w:sz w:val="24"/>
                <w:szCs w:val="24"/>
              </w:rPr>
            </w:pPr>
            <w:r>
              <w:rPr>
                <w:b/>
                <w:i/>
                <w:sz w:val="24"/>
                <w:szCs w:val="24"/>
              </w:rPr>
              <w:t xml:space="preserve">Темп </w:t>
            </w:r>
          </w:p>
          <w:p w14:paraId="2984BB75" w14:textId="77777777" w:rsidR="00526EAB" w:rsidRPr="00526EAB" w:rsidRDefault="00372D48" w:rsidP="00526EAB">
            <w:pPr>
              <w:pStyle w:val="aff8"/>
              <w:spacing w:line="276" w:lineRule="auto"/>
              <w:jc w:val="center"/>
              <w:rPr>
                <w:b/>
                <w:i/>
                <w:sz w:val="24"/>
                <w:szCs w:val="24"/>
              </w:rPr>
            </w:pPr>
            <w:r>
              <w:rPr>
                <w:b/>
                <w:i/>
                <w:sz w:val="24"/>
                <w:szCs w:val="24"/>
              </w:rPr>
              <w:t>роста</w:t>
            </w:r>
            <w:r w:rsidR="00526EAB" w:rsidRPr="00526EAB">
              <w:rPr>
                <w:b/>
                <w:i/>
                <w:sz w:val="24"/>
                <w:szCs w:val="24"/>
              </w:rPr>
              <w:t>, %</w:t>
            </w:r>
          </w:p>
        </w:tc>
      </w:tr>
      <w:tr w:rsidR="00526EAB" w:rsidRPr="00526EAB" w14:paraId="1BF3796E" w14:textId="77777777" w:rsidTr="00526EAB">
        <w:tc>
          <w:tcPr>
            <w:tcW w:w="4111" w:type="dxa"/>
            <w:vMerge/>
            <w:tcBorders>
              <w:bottom w:val="single" w:sz="4" w:space="0" w:color="000000"/>
            </w:tcBorders>
            <w:vAlign w:val="center"/>
          </w:tcPr>
          <w:p w14:paraId="13F28EC6" w14:textId="77777777" w:rsidR="00526EAB" w:rsidRPr="00526EAB" w:rsidRDefault="00526EAB" w:rsidP="00526EAB">
            <w:pPr>
              <w:pStyle w:val="aff8"/>
              <w:spacing w:line="276" w:lineRule="auto"/>
              <w:jc w:val="center"/>
              <w:rPr>
                <w:b/>
                <w:i/>
                <w:sz w:val="24"/>
                <w:szCs w:val="24"/>
              </w:rPr>
            </w:pPr>
          </w:p>
        </w:tc>
        <w:tc>
          <w:tcPr>
            <w:tcW w:w="1276" w:type="dxa"/>
            <w:tcBorders>
              <w:bottom w:val="single" w:sz="4" w:space="0" w:color="000000"/>
            </w:tcBorders>
            <w:vAlign w:val="center"/>
          </w:tcPr>
          <w:p w14:paraId="5B5BF913" w14:textId="77777777" w:rsidR="00526EAB" w:rsidRPr="00526EAB" w:rsidRDefault="00526EAB" w:rsidP="00526EAB">
            <w:pPr>
              <w:pStyle w:val="aff8"/>
              <w:spacing w:line="276" w:lineRule="auto"/>
              <w:jc w:val="center"/>
              <w:rPr>
                <w:b/>
                <w:i/>
                <w:sz w:val="24"/>
                <w:szCs w:val="24"/>
              </w:rPr>
            </w:pPr>
            <w:r w:rsidRPr="00526EAB">
              <w:rPr>
                <w:b/>
                <w:i/>
                <w:sz w:val="24"/>
                <w:szCs w:val="24"/>
              </w:rPr>
              <w:t>20</w:t>
            </w:r>
            <w:r w:rsidR="00372D48" w:rsidRPr="00D67541">
              <w:rPr>
                <w:b/>
                <w:i/>
                <w:sz w:val="24"/>
                <w:szCs w:val="24"/>
                <w:highlight w:val="green"/>
                <w:lang w:val="en-US"/>
              </w:rPr>
              <w:t>XX</w:t>
            </w:r>
            <w:r w:rsidRPr="00526EAB">
              <w:rPr>
                <w:b/>
                <w:i/>
                <w:sz w:val="24"/>
                <w:szCs w:val="24"/>
              </w:rPr>
              <w:t xml:space="preserve"> г</w:t>
            </w:r>
            <w:r w:rsidR="00372D48">
              <w:rPr>
                <w:b/>
                <w:i/>
                <w:sz w:val="24"/>
                <w:szCs w:val="24"/>
              </w:rPr>
              <w:t>од</w:t>
            </w:r>
          </w:p>
        </w:tc>
        <w:tc>
          <w:tcPr>
            <w:tcW w:w="1276" w:type="dxa"/>
            <w:tcBorders>
              <w:bottom w:val="single" w:sz="4" w:space="0" w:color="000000"/>
            </w:tcBorders>
            <w:vAlign w:val="center"/>
          </w:tcPr>
          <w:p w14:paraId="726F421D" w14:textId="77777777" w:rsidR="00526EAB" w:rsidRPr="00526EAB" w:rsidRDefault="00526EAB" w:rsidP="00526EAB">
            <w:pPr>
              <w:pStyle w:val="aff8"/>
              <w:spacing w:line="276" w:lineRule="auto"/>
              <w:jc w:val="center"/>
              <w:rPr>
                <w:b/>
                <w:i/>
                <w:sz w:val="24"/>
                <w:szCs w:val="24"/>
              </w:rPr>
            </w:pPr>
            <w:r w:rsidRPr="00526EAB">
              <w:rPr>
                <w:b/>
                <w:i/>
                <w:sz w:val="24"/>
                <w:szCs w:val="24"/>
              </w:rPr>
              <w:t>20</w:t>
            </w:r>
            <w:r w:rsidR="00372D48" w:rsidRPr="00D67541">
              <w:rPr>
                <w:b/>
                <w:i/>
                <w:sz w:val="24"/>
                <w:szCs w:val="24"/>
                <w:highlight w:val="green"/>
                <w:lang w:val="en-US"/>
              </w:rPr>
              <w:t>YY</w:t>
            </w:r>
            <w:r w:rsidRPr="00526EAB">
              <w:rPr>
                <w:b/>
                <w:i/>
                <w:sz w:val="24"/>
                <w:szCs w:val="24"/>
              </w:rPr>
              <w:t xml:space="preserve"> г</w:t>
            </w:r>
            <w:r w:rsidR="00372D48">
              <w:rPr>
                <w:b/>
                <w:i/>
                <w:sz w:val="24"/>
                <w:szCs w:val="24"/>
              </w:rPr>
              <w:t>од</w:t>
            </w:r>
          </w:p>
        </w:tc>
        <w:tc>
          <w:tcPr>
            <w:tcW w:w="1984" w:type="dxa"/>
            <w:vMerge/>
            <w:tcBorders>
              <w:bottom w:val="single" w:sz="4" w:space="0" w:color="000000"/>
            </w:tcBorders>
            <w:vAlign w:val="center"/>
          </w:tcPr>
          <w:p w14:paraId="3148482C" w14:textId="77777777" w:rsidR="00526EAB" w:rsidRPr="00526EAB" w:rsidRDefault="00526EAB" w:rsidP="00526EAB">
            <w:pPr>
              <w:pStyle w:val="aff8"/>
              <w:spacing w:line="276" w:lineRule="auto"/>
              <w:jc w:val="center"/>
              <w:rPr>
                <w:b/>
                <w:i/>
                <w:sz w:val="24"/>
                <w:szCs w:val="24"/>
              </w:rPr>
            </w:pPr>
          </w:p>
        </w:tc>
        <w:tc>
          <w:tcPr>
            <w:tcW w:w="1667" w:type="dxa"/>
            <w:vMerge/>
            <w:tcBorders>
              <w:bottom w:val="single" w:sz="4" w:space="0" w:color="000000"/>
            </w:tcBorders>
            <w:vAlign w:val="center"/>
          </w:tcPr>
          <w:p w14:paraId="3D05A0B8" w14:textId="77777777" w:rsidR="00526EAB" w:rsidRPr="00526EAB" w:rsidRDefault="00526EAB" w:rsidP="00526EAB">
            <w:pPr>
              <w:pStyle w:val="aff8"/>
              <w:spacing w:line="276" w:lineRule="auto"/>
              <w:jc w:val="center"/>
              <w:rPr>
                <w:b/>
                <w:i/>
                <w:sz w:val="24"/>
                <w:szCs w:val="24"/>
              </w:rPr>
            </w:pPr>
          </w:p>
        </w:tc>
      </w:tr>
      <w:tr w:rsidR="00526EAB" w:rsidRPr="00BF7945" w14:paraId="44001924" w14:textId="77777777" w:rsidTr="00526EAB">
        <w:tc>
          <w:tcPr>
            <w:tcW w:w="4111" w:type="dxa"/>
            <w:shd w:val="clear" w:color="auto" w:fill="F2F2F2" w:themeFill="background1" w:themeFillShade="F2"/>
            <w:vAlign w:val="center"/>
          </w:tcPr>
          <w:p w14:paraId="6686287B" w14:textId="77777777" w:rsidR="00526EAB" w:rsidRPr="00526EAB" w:rsidRDefault="00526EAB" w:rsidP="00526EAB">
            <w:pPr>
              <w:pStyle w:val="aff8"/>
              <w:spacing w:line="276" w:lineRule="auto"/>
              <w:jc w:val="left"/>
              <w:rPr>
                <w:i/>
                <w:sz w:val="24"/>
                <w:szCs w:val="24"/>
              </w:rPr>
            </w:pPr>
            <w:r w:rsidRPr="00526EAB">
              <w:rPr>
                <w:i/>
                <w:sz w:val="24"/>
                <w:szCs w:val="24"/>
              </w:rPr>
              <w:t>Общая сумма затрат</w:t>
            </w:r>
            <w:r w:rsidR="006D2EA9">
              <w:rPr>
                <w:i/>
                <w:sz w:val="24"/>
                <w:szCs w:val="24"/>
              </w:rPr>
              <w:t>, в т</w:t>
            </w:r>
            <w:r w:rsidR="00372D48">
              <w:rPr>
                <w:i/>
                <w:sz w:val="24"/>
                <w:szCs w:val="24"/>
              </w:rPr>
              <w:t xml:space="preserve">ом </w:t>
            </w:r>
            <w:r w:rsidR="006D2EA9">
              <w:rPr>
                <w:i/>
                <w:sz w:val="24"/>
                <w:szCs w:val="24"/>
              </w:rPr>
              <w:t>ч</w:t>
            </w:r>
            <w:r w:rsidR="00372D48">
              <w:rPr>
                <w:i/>
                <w:sz w:val="24"/>
                <w:szCs w:val="24"/>
              </w:rPr>
              <w:t>исле</w:t>
            </w:r>
            <w:r w:rsidR="006D2EA9">
              <w:rPr>
                <w:i/>
                <w:sz w:val="24"/>
                <w:szCs w:val="24"/>
              </w:rPr>
              <w:t>:</w:t>
            </w:r>
          </w:p>
        </w:tc>
        <w:tc>
          <w:tcPr>
            <w:tcW w:w="1276" w:type="dxa"/>
            <w:shd w:val="clear" w:color="auto" w:fill="F2F2F2" w:themeFill="background1" w:themeFillShade="F2"/>
            <w:vAlign w:val="center"/>
          </w:tcPr>
          <w:p w14:paraId="43CBE760" w14:textId="77777777" w:rsidR="00526EAB" w:rsidRPr="00526EAB" w:rsidRDefault="00526EAB" w:rsidP="00526EAB">
            <w:pPr>
              <w:pStyle w:val="aff8"/>
              <w:spacing w:line="276" w:lineRule="auto"/>
              <w:jc w:val="center"/>
              <w:rPr>
                <w:sz w:val="24"/>
                <w:szCs w:val="24"/>
              </w:rPr>
            </w:pPr>
          </w:p>
        </w:tc>
        <w:tc>
          <w:tcPr>
            <w:tcW w:w="1276" w:type="dxa"/>
            <w:shd w:val="clear" w:color="auto" w:fill="F2F2F2" w:themeFill="background1" w:themeFillShade="F2"/>
            <w:vAlign w:val="center"/>
          </w:tcPr>
          <w:p w14:paraId="00782EE9" w14:textId="77777777" w:rsidR="00526EAB" w:rsidRPr="00526EAB" w:rsidRDefault="00526EAB" w:rsidP="00526EAB">
            <w:pPr>
              <w:pStyle w:val="aff8"/>
              <w:spacing w:line="276" w:lineRule="auto"/>
              <w:jc w:val="center"/>
              <w:rPr>
                <w:sz w:val="24"/>
                <w:szCs w:val="24"/>
              </w:rPr>
            </w:pPr>
          </w:p>
        </w:tc>
        <w:tc>
          <w:tcPr>
            <w:tcW w:w="1984" w:type="dxa"/>
            <w:shd w:val="clear" w:color="auto" w:fill="F2F2F2" w:themeFill="background1" w:themeFillShade="F2"/>
            <w:vAlign w:val="center"/>
          </w:tcPr>
          <w:p w14:paraId="1DAC5CBD" w14:textId="77777777" w:rsidR="00526EAB" w:rsidRPr="00526EAB" w:rsidRDefault="00526EAB" w:rsidP="00526EAB">
            <w:pPr>
              <w:pStyle w:val="aff8"/>
              <w:spacing w:line="276" w:lineRule="auto"/>
              <w:jc w:val="center"/>
              <w:rPr>
                <w:sz w:val="24"/>
                <w:szCs w:val="24"/>
              </w:rPr>
            </w:pPr>
          </w:p>
        </w:tc>
        <w:tc>
          <w:tcPr>
            <w:tcW w:w="1667" w:type="dxa"/>
            <w:shd w:val="clear" w:color="auto" w:fill="F2F2F2" w:themeFill="background1" w:themeFillShade="F2"/>
            <w:vAlign w:val="center"/>
          </w:tcPr>
          <w:p w14:paraId="786E8C0F" w14:textId="77777777" w:rsidR="00526EAB" w:rsidRPr="00526EAB" w:rsidRDefault="00526EAB" w:rsidP="00526EAB">
            <w:pPr>
              <w:pStyle w:val="aff8"/>
              <w:spacing w:line="276" w:lineRule="auto"/>
              <w:jc w:val="center"/>
              <w:rPr>
                <w:sz w:val="24"/>
                <w:szCs w:val="24"/>
              </w:rPr>
            </w:pPr>
          </w:p>
        </w:tc>
      </w:tr>
      <w:tr w:rsidR="00526EAB" w:rsidRPr="00526EAB" w14:paraId="610C67D5" w14:textId="77777777" w:rsidTr="00526EAB">
        <w:tc>
          <w:tcPr>
            <w:tcW w:w="4111" w:type="dxa"/>
            <w:vAlign w:val="center"/>
          </w:tcPr>
          <w:p w14:paraId="52D15BB5" w14:textId="77777777" w:rsidR="00526EAB" w:rsidRPr="00526EAB" w:rsidRDefault="00372D48" w:rsidP="00526EAB">
            <w:pPr>
              <w:pStyle w:val="aff8"/>
              <w:spacing w:line="276" w:lineRule="auto"/>
              <w:jc w:val="left"/>
              <w:rPr>
                <w:sz w:val="24"/>
                <w:szCs w:val="24"/>
              </w:rPr>
            </w:pPr>
            <w:r>
              <w:rPr>
                <w:sz w:val="24"/>
                <w:szCs w:val="24"/>
              </w:rPr>
              <w:t>1</w:t>
            </w:r>
            <w:r w:rsidR="00526EAB">
              <w:rPr>
                <w:sz w:val="24"/>
                <w:szCs w:val="24"/>
              </w:rPr>
              <w:t>. Затраты на труд</w:t>
            </w:r>
          </w:p>
        </w:tc>
        <w:tc>
          <w:tcPr>
            <w:tcW w:w="1276" w:type="dxa"/>
            <w:vAlign w:val="center"/>
          </w:tcPr>
          <w:p w14:paraId="44B82298" w14:textId="77777777" w:rsidR="00526EAB" w:rsidRPr="00526EAB" w:rsidRDefault="00526EAB" w:rsidP="00526EAB">
            <w:pPr>
              <w:pStyle w:val="aff8"/>
              <w:spacing w:line="276" w:lineRule="auto"/>
              <w:jc w:val="center"/>
              <w:rPr>
                <w:sz w:val="24"/>
                <w:szCs w:val="24"/>
              </w:rPr>
            </w:pPr>
          </w:p>
        </w:tc>
        <w:tc>
          <w:tcPr>
            <w:tcW w:w="1276" w:type="dxa"/>
            <w:vAlign w:val="center"/>
          </w:tcPr>
          <w:p w14:paraId="6713F403" w14:textId="77777777" w:rsidR="00526EAB" w:rsidRPr="00526EAB" w:rsidRDefault="00526EAB" w:rsidP="00526EAB">
            <w:pPr>
              <w:pStyle w:val="aff8"/>
              <w:spacing w:line="276" w:lineRule="auto"/>
              <w:jc w:val="center"/>
              <w:rPr>
                <w:sz w:val="24"/>
                <w:szCs w:val="24"/>
              </w:rPr>
            </w:pPr>
          </w:p>
        </w:tc>
        <w:tc>
          <w:tcPr>
            <w:tcW w:w="1984" w:type="dxa"/>
            <w:vAlign w:val="center"/>
          </w:tcPr>
          <w:p w14:paraId="03850C48" w14:textId="77777777" w:rsidR="00526EAB" w:rsidRPr="00526EAB" w:rsidRDefault="00526EAB" w:rsidP="00526EAB">
            <w:pPr>
              <w:pStyle w:val="aff8"/>
              <w:spacing w:line="276" w:lineRule="auto"/>
              <w:jc w:val="center"/>
              <w:rPr>
                <w:sz w:val="24"/>
                <w:szCs w:val="24"/>
              </w:rPr>
            </w:pPr>
          </w:p>
        </w:tc>
        <w:tc>
          <w:tcPr>
            <w:tcW w:w="1667" w:type="dxa"/>
            <w:vAlign w:val="center"/>
          </w:tcPr>
          <w:p w14:paraId="2234DCEE" w14:textId="77777777" w:rsidR="00526EAB" w:rsidRPr="00526EAB" w:rsidRDefault="00526EAB" w:rsidP="00526EAB">
            <w:pPr>
              <w:pStyle w:val="aff8"/>
              <w:spacing w:line="276" w:lineRule="auto"/>
              <w:jc w:val="center"/>
              <w:rPr>
                <w:sz w:val="24"/>
                <w:szCs w:val="24"/>
              </w:rPr>
            </w:pPr>
          </w:p>
        </w:tc>
      </w:tr>
      <w:tr w:rsidR="00526EAB" w:rsidRPr="00526EAB" w14:paraId="2120BE50" w14:textId="77777777" w:rsidTr="00526EAB">
        <w:tc>
          <w:tcPr>
            <w:tcW w:w="4111" w:type="dxa"/>
            <w:vAlign w:val="center"/>
          </w:tcPr>
          <w:p w14:paraId="33F83A42" w14:textId="77777777" w:rsidR="00526EAB" w:rsidRPr="00526EAB" w:rsidRDefault="00526EAB" w:rsidP="00526EAB">
            <w:pPr>
              <w:pStyle w:val="aff8"/>
              <w:spacing w:line="276" w:lineRule="auto"/>
              <w:jc w:val="left"/>
              <w:rPr>
                <w:sz w:val="24"/>
                <w:szCs w:val="24"/>
              </w:rPr>
            </w:pPr>
            <w:r>
              <w:rPr>
                <w:sz w:val="24"/>
                <w:szCs w:val="24"/>
              </w:rPr>
              <w:t>2. Отчисления на социальные нужды</w:t>
            </w:r>
          </w:p>
        </w:tc>
        <w:tc>
          <w:tcPr>
            <w:tcW w:w="1276" w:type="dxa"/>
            <w:vAlign w:val="center"/>
          </w:tcPr>
          <w:p w14:paraId="54DFD4AF" w14:textId="77777777" w:rsidR="00526EAB" w:rsidRPr="00526EAB" w:rsidRDefault="00526EAB" w:rsidP="00526EAB">
            <w:pPr>
              <w:pStyle w:val="aff8"/>
              <w:spacing w:line="276" w:lineRule="auto"/>
              <w:jc w:val="center"/>
              <w:rPr>
                <w:sz w:val="24"/>
                <w:szCs w:val="24"/>
              </w:rPr>
            </w:pPr>
          </w:p>
        </w:tc>
        <w:tc>
          <w:tcPr>
            <w:tcW w:w="1276" w:type="dxa"/>
            <w:vAlign w:val="center"/>
          </w:tcPr>
          <w:p w14:paraId="29EF2E31" w14:textId="77777777" w:rsidR="00526EAB" w:rsidRPr="00526EAB" w:rsidRDefault="00526EAB" w:rsidP="00526EAB">
            <w:pPr>
              <w:pStyle w:val="aff8"/>
              <w:spacing w:line="276" w:lineRule="auto"/>
              <w:jc w:val="center"/>
              <w:rPr>
                <w:sz w:val="24"/>
                <w:szCs w:val="24"/>
              </w:rPr>
            </w:pPr>
          </w:p>
        </w:tc>
        <w:tc>
          <w:tcPr>
            <w:tcW w:w="1984" w:type="dxa"/>
            <w:vAlign w:val="center"/>
          </w:tcPr>
          <w:p w14:paraId="57CBE7DD" w14:textId="77777777" w:rsidR="00526EAB" w:rsidRPr="00526EAB" w:rsidRDefault="00526EAB" w:rsidP="00526EAB">
            <w:pPr>
              <w:pStyle w:val="aff8"/>
              <w:spacing w:line="276" w:lineRule="auto"/>
              <w:jc w:val="center"/>
              <w:rPr>
                <w:sz w:val="24"/>
                <w:szCs w:val="24"/>
              </w:rPr>
            </w:pPr>
          </w:p>
        </w:tc>
        <w:tc>
          <w:tcPr>
            <w:tcW w:w="1667" w:type="dxa"/>
            <w:vAlign w:val="center"/>
          </w:tcPr>
          <w:p w14:paraId="448AEFDD" w14:textId="77777777" w:rsidR="00526EAB" w:rsidRPr="00526EAB" w:rsidRDefault="00526EAB" w:rsidP="00526EAB">
            <w:pPr>
              <w:pStyle w:val="aff8"/>
              <w:spacing w:line="276" w:lineRule="auto"/>
              <w:jc w:val="center"/>
              <w:rPr>
                <w:sz w:val="24"/>
                <w:szCs w:val="24"/>
              </w:rPr>
            </w:pPr>
          </w:p>
        </w:tc>
      </w:tr>
      <w:tr w:rsidR="008048C4" w:rsidRPr="00526EAB" w14:paraId="77130C75" w14:textId="77777777" w:rsidTr="00526EAB">
        <w:tc>
          <w:tcPr>
            <w:tcW w:w="4111" w:type="dxa"/>
            <w:vAlign w:val="center"/>
          </w:tcPr>
          <w:p w14:paraId="0031D26A" w14:textId="77777777" w:rsidR="008048C4" w:rsidRPr="00526EAB" w:rsidRDefault="008048C4" w:rsidP="00526EAB">
            <w:pPr>
              <w:pStyle w:val="aff8"/>
              <w:spacing w:line="276" w:lineRule="auto"/>
              <w:jc w:val="left"/>
              <w:rPr>
                <w:sz w:val="24"/>
                <w:szCs w:val="24"/>
              </w:rPr>
            </w:pPr>
            <w:r>
              <w:rPr>
                <w:sz w:val="24"/>
                <w:szCs w:val="24"/>
              </w:rPr>
              <w:t>3. Условно-переменные затраты</w:t>
            </w:r>
          </w:p>
        </w:tc>
        <w:tc>
          <w:tcPr>
            <w:tcW w:w="1276" w:type="dxa"/>
            <w:vAlign w:val="center"/>
          </w:tcPr>
          <w:p w14:paraId="1261EDB3" w14:textId="77777777" w:rsidR="008048C4" w:rsidRPr="00526EAB" w:rsidRDefault="008048C4" w:rsidP="001B3EE3">
            <w:pPr>
              <w:pStyle w:val="aff8"/>
              <w:spacing w:line="276" w:lineRule="auto"/>
              <w:jc w:val="center"/>
              <w:rPr>
                <w:sz w:val="24"/>
                <w:szCs w:val="24"/>
              </w:rPr>
            </w:pPr>
          </w:p>
        </w:tc>
        <w:tc>
          <w:tcPr>
            <w:tcW w:w="1276" w:type="dxa"/>
            <w:vAlign w:val="center"/>
          </w:tcPr>
          <w:p w14:paraId="51E8A08E" w14:textId="77777777" w:rsidR="008048C4" w:rsidRPr="00526EAB" w:rsidRDefault="008048C4" w:rsidP="001B3EE3">
            <w:pPr>
              <w:pStyle w:val="aff8"/>
              <w:spacing w:line="276" w:lineRule="auto"/>
              <w:jc w:val="center"/>
              <w:rPr>
                <w:sz w:val="24"/>
                <w:szCs w:val="24"/>
              </w:rPr>
            </w:pPr>
          </w:p>
        </w:tc>
        <w:tc>
          <w:tcPr>
            <w:tcW w:w="1984" w:type="dxa"/>
            <w:vAlign w:val="center"/>
          </w:tcPr>
          <w:p w14:paraId="64643617" w14:textId="77777777" w:rsidR="008048C4" w:rsidRPr="00526EAB" w:rsidRDefault="008048C4" w:rsidP="001B3EE3">
            <w:pPr>
              <w:pStyle w:val="aff8"/>
              <w:spacing w:line="276" w:lineRule="auto"/>
              <w:jc w:val="center"/>
              <w:rPr>
                <w:sz w:val="24"/>
                <w:szCs w:val="24"/>
              </w:rPr>
            </w:pPr>
          </w:p>
        </w:tc>
        <w:tc>
          <w:tcPr>
            <w:tcW w:w="1667" w:type="dxa"/>
            <w:vAlign w:val="center"/>
          </w:tcPr>
          <w:p w14:paraId="737BFFD9" w14:textId="77777777" w:rsidR="008048C4" w:rsidRPr="00526EAB" w:rsidRDefault="008048C4" w:rsidP="001B3EE3">
            <w:pPr>
              <w:pStyle w:val="aff8"/>
              <w:spacing w:line="276" w:lineRule="auto"/>
              <w:jc w:val="center"/>
              <w:rPr>
                <w:sz w:val="24"/>
                <w:szCs w:val="24"/>
              </w:rPr>
            </w:pPr>
          </w:p>
        </w:tc>
      </w:tr>
      <w:tr w:rsidR="008048C4" w:rsidRPr="00526EAB" w14:paraId="13A5F658" w14:textId="77777777" w:rsidTr="00526EAB">
        <w:tc>
          <w:tcPr>
            <w:tcW w:w="4111" w:type="dxa"/>
            <w:vAlign w:val="center"/>
          </w:tcPr>
          <w:p w14:paraId="30D1E29C" w14:textId="77777777" w:rsidR="008048C4" w:rsidRPr="00526EAB" w:rsidRDefault="008048C4" w:rsidP="00526EAB">
            <w:pPr>
              <w:pStyle w:val="aff8"/>
              <w:spacing w:line="276" w:lineRule="auto"/>
              <w:jc w:val="left"/>
              <w:rPr>
                <w:sz w:val="24"/>
                <w:szCs w:val="24"/>
              </w:rPr>
            </w:pPr>
            <w:r>
              <w:rPr>
                <w:sz w:val="24"/>
                <w:szCs w:val="24"/>
              </w:rPr>
              <w:t>4. Условно постоянные затраты</w:t>
            </w:r>
          </w:p>
        </w:tc>
        <w:tc>
          <w:tcPr>
            <w:tcW w:w="1276" w:type="dxa"/>
            <w:vAlign w:val="center"/>
          </w:tcPr>
          <w:p w14:paraId="7EEF491E" w14:textId="77777777" w:rsidR="008048C4" w:rsidRPr="00526EAB" w:rsidRDefault="008048C4" w:rsidP="001B3EE3">
            <w:pPr>
              <w:pStyle w:val="aff8"/>
              <w:spacing w:line="276" w:lineRule="auto"/>
              <w:jc w:val="center"/>
              <w:rPr>
                <w:sz w:val="24"/>
                <w:szCs w:val="24"/>
              </w:rPr>
            </w:pPr>
          </w:p>
        </w:tc>
        <w:tc>
          <w:tcPr>
            <w:tcW w:w="1276" w:type="dxa"/>
            <w:vAlign w:val="center"/>
          </w:tcPr>
          <w:p w14:paraId="3CD50AEB" w14:textId="77777777" w:rsidR="008048C4" w:rsidRPr="00526EAB" w:rsidRDefault="008048C4" w:rsidP="001B3EE3">
            <w:pPr>
              <w:pStyle w:val="aff8"/>
              <w:spacing w:line="276" w:lineRule="auto"/>
              <w:jc w:val="center"/>
              <w:rPr>
                <w:sz w:val="24"/>
                <w:szCs w:val="24"/>
              </w:rPr>
            </w:pPr>
          </w:p>
        </w:tc>
        <w:tc>
          <w:tcPr>
            <w:tcW w:w="1984" w:type="dxa"/>
            <w:vAlign w:val="center"/>
          </w:tcPr>
          <w:p w14:paraId="5410BF7F" w14:textId="77777777" w:rsidR="008048C4" w:rsidRPr="00526EAB" w:rsidRDefault="008048C4" w:rsidP="00526EAB">
            <w:pPr>
              <w:pStyle w:val="aff8"/>
              <w:spacing w:line="276" w:lineRule="auto"/>
              <w:jc w:val="center"/>
              <w:rPr>
                <w:sz w:val="24"/>
                <w:szCs w:val="24"/>
              </w:rPr>
            </w:pPr>
          </w:p>
        </w:tc>
        <w:tc>
          <w:tcPr>
            <w:tcW w:w="1667" w:type="dxa"/>
            <w:vAlign w:val="center"/>
          </w:tcPr>
          <w:p w14:paraId="218F5B15" w14:textId="77777777" w:rsidR="008048C4" w:rsidRPr="00526EAB" w:rsidRDefault="008048C4" w:rsidP="00526EAB">
            <w:pPr>
              <w:pStyle w:val="aff8"/>
              <w:spacing w:line="276" w:lineRule="auto"/>
              <w:jc w:val="center"/>
              <w:rPr>
                <w:sz w:val="24"/>
                <w:szCs w:val="24"/>
              </w:rPr>
            </w:pPr>
          </w:p>
        </w:tc>
      </w:tr>
    </w:tbl>
    <w:p w14:paraId="60E84CE8" w14:textId="77777777" w:rsidR="00372D48" w:rsidRDefault="00372D48" w:rsidP="00124467">
      <w:pPr>
        <w:spacing w:line="360" w:lineRule="exact"/>
        <w:jc w:val="both"/>
        <w:rPr>
          <w:sz w:val="28"/>
          <w:szCs w:val="28"/>
          <w:lang w:val="ru-RU"/>
        </w:rPr>
      </w:pPr>
    </w:p>
    <w:p w14:paraId="4ADB504C" w14:textId="77777777" w:rsidR="00526EAB" w:rsidRPr="00526EAB" w:rsidRDefault="006D2EA9" w:rsidP="00372D48">
      <w:pPr>
        <w:pStyle w:val="aff8"/>
        <w:spacing w:line="360" w:lineRule="exact"/>
        <w:ind w:firstLine="709"/>
        <w:rPr>
          <w:sz w:val="28"/>
          <w:szCs w:val="28"/>
        </w:rPr>
      </w:pPr>
      <w:r>
        <w:rPr>
          <w:sz w:val="28"/>
          <w:szCs w:val="28"/>
        </w:rPr>
        <w:t xml:space="preserve">Завершая анализ затрат на пассажирские перевозки, осуществляемые </w:t>
      </w:r>
      <w:r w:rsidR="00DF461D" w:rsidRPr="00D67541">
        <w:rPr>
          <w:sz w:val="28"/>
          <w:szCs w:val="28"/>
          <w:highlight w:val="green"/>
        </w:rPr>
        <w:t>наименование предприятия</w:t>
      </w:r>
      <w:r>
        <w:rPr>
          <w:sz w:val="28"/>
          <w:szCs w:val="28"/>
        </w:rPr>
        <w:t xml:space="preserve">, целесообразно рассмотреть влияние изменения затрат по </w:t>
      </w:r>
      <w:r w:rsidR="00204575">
        <w:rPr>
          <w:sz w:val="28"/>
          <w:szCs w:val="28"/>
        </w:rPr>
        <w:t>различным</w:t>
      </w:r>
      <w:r>
        <w:rPr>
          <w:sz w:val="28"/>
          <w:szCs w:val="28"/>
        </w:rPr>
        <w:t xml:space="preserve"> видам перевозок на динамику общей суммы затрат</w:t>
      </w:r>
      <w:r w:rsidR="00C203D7">
        <w:rPr>
          <w:sz w:val="28"/>
          <w:szCs w:val="28"/>
        </w:rPr>
        <w:t xml:space="preserve"> по перевозкам</w:t>
      </w:r>
      <w:r w:rsidR="0065472B">
        <w:rPr>
          <w:sz w:val="28"/>
          <w:szCs w:val="28"/>
        </w:rPr>
        <w:t>.</w:t>
      </w:r>
      <w:r>
        <w:rPr>
          <w:sz w:val="28"/>
          <w:szCs w:val="28"/>
        </w:rPr>
        <w:t xml:space="preserve"> </w:t>
      </w:r>
      <w:r w:rsidR="0065472B">
        <w:rPr>
          <w:sz w:val="28"/>
          <w:szCs w:val="28"/>
        </w:rPr>
        <w:t>Соответствующая информация представлена в</w:t>
      </w:r>
      <w:r>
        <w:rPr>
          <w:sz w:val="28"/>
          <w:szCs w:val="28"/>
        </w:rPr>
        <w:t xml:space="preserve"> таблиц</w:t>
      </w:r>
      <w:r w:rsidR="0065472B">
        <w:rPr>
          <w:sz w:val="28"/>
          <w:szCs w:val="28"/>
        </w:rPr>
        <w:t>е</w:t>
      </w:r>
      <w:r>
        <w:rPr>
          <w:sz w:val="28"/>
          <w:szCs w:val="28"/>
        </w:rPr>
        <w:t xml:space="preserve"> </w:t>
      </w:r>
      <w:r w:rsidR="001C33DE">
        <w:rPr>
          <w:sz w:val="28"/>
          <w:szCs w:val="28"/>
        </w:rPr>
        <w:t>2</w:t>
      </w:r>
      <w:r>
        <w:rPr>
          <w:sz w:val="28"/>
          <w:szCs w:val="28"/>
        </w:rPr>
        <w:t>.</w:t>
      </w:r>
      <w:r w:rsidR="001C33DE">
        <w:rPr>
          <w:sz w:val="28"/>
          <w:szCs w:val="28"/>
        </w:rPr>
        <w:t>54</w:t>
      </w:r>
      <w:r>
        <w:rPr>
          <w:sz w:val="28"/>
          <w:szCs w:val="28"/>
        </w:rPr>
        <w:t>.</w:t>
      </w:r>
    </w:p>
    <w:p w14:paraId="5AA462A7" w14:textId="77777777" w:rsidR="006D2EA9" w:rsidRDefault="006D2EA9" w:rsidP="006D2EA9">
      <w:pPr>
        <w:pStyle w:val="xl43"/>
        <w:pBdr>
          <w:left w:val="none" w:sz="0" w:space="0" w:color="auto"/>
          <w:bottom w:val="none" w:sz="0" w:space="0" w:color="auto"/>
          <w:right w:val="none" w:sz="0" w:space="0" w:color="auto"/>
        </w:pBdr>
        <w:spacing w:before="0" w:beforeAutospacing="0" w:after="0" w:afterAutospacing="0" w:line="360" w:lineRule="auto"/>
        <w:jc w:val="both"/>
        <w:rPr>
          <w:sz w:val="16"/>
          <w:szCs w:val="16"/>
        </w:rPr>
      </w:pPr>
    </w:p>
    <w:p w14:paraId="6F6981D9" w14:textId="77777777" w:rsidR="006D2EA9" w:rsidRPr="007A2424" w:rsidRDefault="006D2EA9" w:rsidP="00830478">
      <w:pPr>
        <w:pStyle w:val="xl43"/>
        <w:pBdr>
          <w:left w:val="none" w:sz="0" w:space="0" w:color="auto"/>
          <w:bottom w:val="none" w:sz="0" w:space="0" w:color="auto"/>
          <w:right w:val="none" w:sz="0" w:space="0" w:color="auto"/>
        </w:pBdr>
        <w:spacing w:before="0" w:beforeAutospacing="0" w:after="0" w:afterAutospacing="0" w:line="276" w:lineRule="auto"/>
        <w:jc w:val="both"/>
        <w:rPr>
          <w:spacing w:val="-6"/>
          <w:sz w:val="26"/>
          <w:szCs w:val="26"/>
        </w:rPr>
      </w:pPr>
      <w:r w:rsidRPr="007A2424">
        <w:rPr>
          <w:spacing w:val="-6"/>
          <w:sz w:val="26"/>
          <w:szCs w:val="26"/>
        </w:rPr>
        <w:t xml:space="preserve">Таблица </w:t>
      </w:r>
      <w:r w:rsidR="001C33DE" w:rsidRPr="007A2424">
        <w:rPr>
          <w:spacing w:val="-6"/>
          <w:sz w:val="26"/>
          <w:szCs w:val="26"/>
        </w:rPr>
        <w:t>2</w:t>
      </w:r>
      <w:r w:rsidRPr="007A2424">
        <w:rPr>
          <w:spacing w:val="-6"/>
          <w:sz w:val="26"/>
          <w:szCs w:val="26"/>
        </w:rPr>
        <w:t>.</w:t>
      </w:r>
      <w:r w:rsidR="001C33DE" w:rsidRPr="007A2424">
        <w:rPr>
          <w:spacing w:val="-6"/>
          <w:sz w:val="26"/>
          <w:szCs w:val="26"/>
        </w:rPr>
        <w:t>54</w:t>
      </w:r>
      <w:r w:rsidRPr="007A2424">
        <w:rPr>
          <w:spacing w:val="-6"/>
          <w:sz w:val="26"/>
          <w:szCs w:val="26"/>
        </w:rPr>
        <w:t xml:space="preserve"> – Влияние структурных сдвигов на изменение </w:t>
      </w:r>
      <w:r w:rsidR="0065472B" w:rsidRPr="007A2424">
        <w:rPr>
          <w:spacing w:val="-6"/>
          <w:sz w:val="26"/>
          <w:szCs w:val="26"/>
        </w:rPr>
        <w:t>общих затрат на перевозки</w:t>
      </w:r>
    </w:p>
    <w:tbl>
      <w:tblPr>
        <w:tblStyle w:val="afb"/>
        <w:tblW w:w="0" w:type="auto"/>
        <w:tblLook w:val="04A0" w:firstRow="1" w:lastRow="0" w:firstColumn="1" w:lastColumn="0" w:noHBand="0" w:noVBand="1"/>
      </w:tblPr>
      <w:tblGrid>
        <w:gridCol w:w="1922"/>
        <w:gridCol w:w="1138"/>
        <w:gridCol w:w="1203"/>
        <w:gridCol w:w="1111"/>
        <w:gridCol w:w="1203"/>
        <w:gridCol w:w="3278"/>
      </w:tblGrid>
      <w:tr w:rsidR="006D2EA9" w:rsidRPr="00BF7945" w14:paraId="757B742F" w14:textId="77777777" w:rsidTr="00D93C3A">
        <w:tc>
          <w:tcPr>
            <w:tcW w:w="1922" w:type="dxa"/>
            <w:vMerge w:val="restart"/>
            <w:vAlign w:val="center"/>
          </w:tcPr>
          <w:p w14:paraId="3DA7523A" w14:textId="77777777" w:rsidR="006D2EA9" w:rsidRPr="00F22E9B" w:rsidRDefault="006D2EA9" w:rsidP="00D93C3A">
            <w:pPr>
              <w:pStyle w:val="xl43"/>
              <w:pBdr>
                <w:left w:val="none" w:sz="0" w:space="0" w:color="auto"/>
                <w:bottom w:val="none" w:sz="0" w:space="0" w:color="auto"/>
                <w:right w:val="none" w:sz="0" w:space="0" w:color="auto"/>
              </w:pBdr>
              <w:spacing w:before="0" w:beforeAutospacing="0" w:after="0" w:afterAutospacing="0" w:line="276" w:lineRule="auto"/>
            </w:pPr>
            <w:r w:rsidRPr="00E5488A">
              <w:rPr>
                <w:b/>
                <w:i/>
              </w:rPr>
              <w:t>Вид перевозок</w:t>
            </w:r>
          </w:p>
        </w:tc>
        <w:tc>
          <w:tcPr>
            <w:tcW w:w="4655" w:type="dxa"/>
            <w:gridSpan w:val="4"/>
            <w:vAlign w:val="center"/>
          </w:tcPr>
          <w:p w14:paraId="570A403A" w14:textId="77777777" w:rsidR="006D2EA9" w:rsidRPr="00F22E9B" w:rsidRDefault="0065472B" w:rsidP="0065472B">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Затраты</w:t>
            </w:r>
            <w:r w:rsidR="006D2EA9" w:rsidRPr="00F22E9B">
              <w:rPr>
                <w:b/>
                <w:i/>
              </w:rPr>
              <w:t xml:space="preserve">, </w:t>
            </w:r>
            <w:r>
              <w:rPr>
                <w:b/>
                <w:i/>
              </w:rPr>
              <w:t>млн</w:t>
            </w:r>
            <w:r w:rsidR="006D2EA9">
              <w:rPr>
                <w:b/>
                <w:i/>
              </w:rPr>
              <w:t xml:space="preserve">. </w:t>
            </w:r>
            <w:r>
              <w:rPr>
                <w:b/>
                <w:i/>
              </w:rPr>
              <w:t>руб</w:t>
            </w:r>
            <w:r w:rsidR="00C70456">
              <w:rPr>
                <w:b/>
                <w:i/>
              </w:rPr>
              <w:t>лей</w:t>
            </w:r>
          </w:p>
        </w:tc>
        <w:tc>
          <w:tcPr>
            <w:tcW w:w="3278" w:type="dxa"/>
            <w:vMerge w:val="restart"/>
            <w:vAlign w:val="center"/>
          </w:tcPr>
          <w:p w14:paraId="3F4EE403" w14:textId="77777777" w:rsidR="0065472B" w:rsidRDefault="006D2EA9" w:rsidP="0065472B">
            <w:pPr>
              <w:pStyle w:val="xl43"/>
              <w:pBdr>
                <w:left w:val="none" w:sz="0" w:space="0" w:color="auto"/>
                <w:bottom w:val="none" w:sz="0" w:space="0" w:color="auto"/>
                <w:right w:val="none" w:sz="0" w:space="0" w:color="auto"/>
              </w:pBdr>
              <w:spacing w:before="0" w:beforeAutospacing="0" w:after="0" w:afterAutospacing="0" w:line="276" w:lineRule="auto"/>
              <w:rPr>
                <w:b/>
                <w:i/>
              </w:rPr>
            </w:pPr>
            <w:r w:rsidRPr="00514E0A">
              <w:rPr>
                <w:b/>
                <w:i/>
              </w:rPr>
              <w:t xml:space="preserve">Влияние структурных сдвигов на изменение </w:t>
            </w:r>
          </w:p>
          <w:p w14:paraId="508E12FE" w14:textId="77777777" w:rsidR="006D2EA9" w:rsidRPr="00514E0A" w:rsidRDefault="0065472B" w:rsidP="0065472B">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суммы затрат</w:t>
            </w:r>
            <w:r w:rsidR="006D2EA9">
              <w:rPr>
                <w:b/>
                <w:i/>
              </w:rPr>
              <w:t>, %</w:t>
            </w:r>
          </w:p>
        </w:tc>
      </w:tr>
      <w:tr w:rsidR="006D2EA9" w:rsidRPr="00514E0A" w14:paraId="5CDB969D" w14:textId="77777777" w:rsidTr="00D93C3A">
        <w:tc>
          <w:tcPr>
            <w:tcW w:w="1922" w:type="dxa"/>
            <w:vMerge/>
            <w:vAlign w:val="center"/>
          </w:tcPr>
          <w:p w14:paraId="1C252E15" w14:textId="77777777" w:rsidR="006D2EA9" w:rsidRPr="00F22E9B" w:rsidRDefault="006D2EA9" w:rsidP="00D93C3A">
            <w:pPr>
              <w:pStyle w:val="xl43"/>
              <w:pBdr>
                <w:left w:val="none" w:sz="0" w:space="0" w:color="auto"/>
                <w:bottom w:val="none" w:sz="0" w:space="0" w:color="auto"/>
                <w:right w:val="none" w:sz="0" w:space="0" w:color="auto"/>
              </w:pBdr>
              <w:spacing w:before="0" w:beforeAutospacing="0" w:after="0" w:afterAutospacing="0" w:line="276" w:lineRule="auto"/>
            </w:pPr>
          </w:p>
        </w:tc>
        <w:tc>
          <w:tcPr>
            <w:tcW w:w="1138" w:type="dxa"/>
            <w:vAlign w:val="center"/>
          </w:tcPr>
          <w:p w14:paraId="59658A9C" w14:textId="77777777" w:rsidR="006D2EA9" w:rsidRPr="00F22E9B" w:rsidRDefault="006D2EA9" w:rsidP="00D93C3A">
            <w:pPr>
              <w:pStyle w:val="xl43"/>
              <w:pBdr>
                <w:left w:val="none" w:sz="0" w:space="0" w:color="auto"/>
                <w:bottom w:val="none" w:sz="0" w:space="0" w:color="auto"/>
                <w:right w:val="none" w:sz="0" w:space="0" w:color="auto"/>
              </w:pBdr>
              <w:spacing w:before="0" w:beforeAutospacing="0" w:after="0" w:afterAutospacing="0" w:line="276" w:lineRule="auto"/>
              <w:rPr>
                <w:b/>
                <w:i/>
              </w:rPr>
            </w:pPr>
            <w:r w:rsidRPr="00F22E9B">
              <w:rPr>
                <w:b/>
                <w:i/>
              </w:rPr>
              <w:t>20</w:t>
            </w:r>
            <w:r w:rsidR="00C70456" w:rsidRPr="00D67541">
              <w:rPr>
                <w:b/>
                <w:i/>
                <w:highlight w:val="green"/>
                <w:lang w:val="en-US"/>
              </w:rPr>
              <w:t>XX</w:t>
            </w:r>
            <w:r w:rsidRPr="00F22E9B">
              <w:rPr>
                <w:b/>
                <w:i/>
              </w:rPr>
              <w:t xml:space="preserve"> г</w:t>
            </w:r>
            <w:r w:rsidR="00C70456">
              <w:rPr>
                <w:b/>
                <w:i/>
              </w:rPr>
              <w:t>од</w:t>
            </w:r>
          </w:p>
        </w:tc>
        <w:tc>
          <w:tcPr>
            <w:tcW w:w="1203" w:type="dxa"/>
            <w:vAlign w:val="center"/>
          </w:tcPr>
          <w:p w14:paraId="2783583E" w14:textId="77777777" w:rsidR="006D2EA9" w:rsidRPr="00F22E9B" w:rsidRDefault="006D2EA9" w:rsidP="00D93C3A">
            <w:pPr>
              <w:pStyle w:val="xl43"/>
              <w:pBdr>
                <w:left w:val="none" w:sz="0" w:space="0" w:color="auto"/>
                <w:bottom w:val="none" w:sz="0" w:space="0" w:color="auto"/>
                <w:right w:val="none" w:sz="0" w:space="0" w:color="auto"/>
              </w:pBdr>
              <w:spacing w:before="0" w:beforeAutospacing="0" w:after="0" w:afterAutospacing="0" w:line="276" w:lineRule="auto"/>
              <w:rPr>
                <w:b/>
                <w:i/>
              </w:rPr>
            </w:pPr>
            <w:r w:rsidRPr="00F22E9B">
              <w:rPr>
                <w:b/>
                <w:i/>
              </w:rPr>
              <w:t>Процент к итогу</w:t>
            </w:r>
          </w:p>
        </w:tc>
        <w:tc>
          <w:tcPr>
            <w:tcW w:w="1111" w:type="dxa"/>
            <w:vAlign w:val="center"/>
          </w:tcPr>
          <w:p w14:paraId="74DD06A1" w14:textId="77777777" w:rsidR="006D2EA9" w:rsidRPr="00F22E9B" w:rsidRDefault="006D2EA9" w:rsidP="00D93C3A">
            <w:pPr>
              <w:pStyle w:val="xl43"/>
              <w:pBdr>
                <w:left w:val="none" w:sz="0" w:space="0" w:color="auto"/>
                <w:bottom w:val="none" w:sz="0" w:space="0" w:color="auto"/>
                <w:right w:val="none" w:sz="0" w:space="0" w:color="auto"/>
              </w:pBdr>
              <w:spacing w:before="0" w:beforeAutospacing="0" w:after="0" w:afterAutospacing="0" w:line="276" w:lineRule="auto"/>
              <w:rPr>
                <w:b/>
                <w:i/>
              </w:rPr>
            </w:pPr>
            <w:r w:rsidRPr="00F22E9B">
              <w:rPr>
                <w:b/>
                <w:i/>
              </w:rPr>
              <w:t>20</w:t>
            </w:r>
            <w:r w:rsidR="00C70456" w:rsidRPr="00D67541">
              <w:rPr>
                <w:b/>
                <w:i/>
                <w:highlight w:val="green"/>
                <w:lang w:val="en-US"/>
              </w:rPr>
              <w:t>YY</w:t>
            </w:r>
            <w:r w:rsidRPr="00F22E9B">
              <w:rPr>
                <w:b/>
                <w:i/>
              </w:rPr>
              <w:t xml:space="preserve"> г</w:t>
            </w:r>
            <w:r w:rsidR="00C70456">
              <w:rPr>
                <w:b/>
                <w:i/>
              </w:rPr>
              <w:t>од</w:t>
            </w:r>
          </w:p>
        </w:tc>
        <w:tc>
          <w:tcPr>
            <w:tcW w:w="1203" w:type="dxa"/>
            <w:vAlign w:val="center"/>
          </w:tcPr>
          <w:p w14:paraId="5E5452F6" w14:textId="77777777" w:rsidR="006D2EA9" w:rsidRPr="00F22E9B" w:rsidRDefault="006D2EA9" w:rsidP="00D93C3A">
            <w:pPr>
              <w:pStyle w:val="xl43"/>
              <w:pBdr>
                <w:left w:val="none" w:sz="0" w:space="0" w:color="auto"/>
                <w:bottom w:val="none" w:sz="0" w:space="0" w:color="auto"/>
                <w:right w:val="none" w:sz="0" w:space="0" w:color="auto"/>
              </w:pBdr>
              <w:spacing w:before="0" w:beforeAutospacing="0" w:after="0" w:afterAutospacing="0" w:line="276" w:lineRule="auto"/>
              <w:rPr>
                <w:b/>
                <w:i/>
              </w:rPr>
            </w:pPr>
            <w:r w:rsidRPr="00F22E9B">
              <w:rPr>
                <w:b/>
                <w:i/>
              </w:rPr>
              <w:t>Процент к итогу</w:t>
            </w:r>
          </w:p>
        </w:tc>
        <w:tc>
          <w:tcPr>
            <w:tcW w:w="3278" w:type="dxa"/>
            <w:vMerge/>
            <w:vAlign w:val="center"/>
          </w:tcPr>
          <w:p w14:paraId="63FF8699" w14:textId="77777777" w:rsidR="006D2EA9" w:rsidRPr="00F22E9B" w:rsidRDefault="006D2EA9" w:rsidP="00D93C3A">
            <w:pPr>
              <w:pStyle w:val="xl43"/>
              <w:pBdr>
                <w:left w:val="none" w:sz="0" w:space="0" w:color="auto"/>
                <w:bottom w:val="none" w:sz="0" w:space="0" w:color="auto"/>
                <w:right w:val="none" w:sz="0" w:space="0" w:color="auto"/>
              </w:pBdr>
              <w:spacing w:before="0" w:beforeAutospacing="0" w:after="0" w:afterAutospacing="0" w:line="276" w:lineRule="auto"/>
            </w:pPr>
          </w:p>
        </w:tc>
      </w:tr>
      <w:tr w:rsidR="006D2EA9" w:rsidRPr="00F22E9B" w14:paraId="174D6035" w14:textId="77777777" w:rsidTr="00D93C3A">
        <w:tc>
          <w:tcPr>
            <w:tcW w:w="1922" w:type="dxa"/>
            <w:vAlign w:val="center"/>
          </w:tcPr>
          <w:p w14:paraId="6F2DE89D" w14:textId="77777777" w:rsidR="006D2EA9" w:rsidRPr="00D67541" w:rsidRDefault="006D2EA9" w:rsidP="00D93C3A">
            <w:pPr>
              <w:spacing w:line="276" w:lineRule="auto"/>
              <w:rPr>
                <w:rFonts w:ascii="Times New Roman" w:hAnsi="Times New Roman"/>
                <w:highlight w:val="green"/>
                <w:lang w:val="ru-RU"/>
              </w:rPr>
            </w:pPr>
            <w:r w:rsidRPr="00D67541">
              <w:rPr>
                <w:rFonts w:ascii="Times New Roman" w:hAnsi="Times New Roman"/>
                <w:highlight w:val="green"/>
                <w:lang w:val="ru-RU"/>
              </w:rPr>
              <w:t>Городские</w:t>
            </w:r>
          </w:p>
        </w:tc>
        <w:tc>
          <w:tcPr>
            <w:tcW w:w="1138" w:type="dxa"/>
            <w:vAlign w:val="center"/>
          </w:tcPr>
          <w:p w14:paraId="4F41B83C" w14:textId="77777777" w:rsidR="006D2EA9" w:rsidRDefault="006D2EA9" w:rsidP="00D93C3A">
            <w:pPr>
              <w:spacing w:line="276" w:lineRule="auto"/>
              <w:jc w:val="center"/>
              <w:rPr>
                <w:rFonts w:ascii="Times New Roman" w:hAnsi="Times New Roman"/>
                <w:lang w:val="ru-RU"/>
              </w:rPr>
            </w:pPr>
          </w:p>
        </w:tc>
        <w:tc>
          <w:tcPr>
            <w:tcW w:w="1203" w:type="dxa"/>
            <w:vAlign w:val="center"/>
          </w:tcPr>
          <w:p w14:paraId="2745B089" w14:textId="77777777" w:rsidR="006D2EA9" w:rsidRDefault="006D2EA9" w:rsidP="00D93C3A">
            <w:pPr>
              <w:spacing w:line="276" w:lineRule="auto"/>
              <w:jc w:val="center"/>
              <w:rPr>
                <w:rFonts w:ascii="Times New Roman" w:hAnsi="Times New Roman"/>
                <w:lang w:val="ru-RU"/>
              </w:rPr>
            </w:pPr>
          </w:p>
        </w:tc>
        <w:tc>
          <w:tcPr>
            <w:tcW w:w="1111" w:type="dxa"/>
            <w:vAlign w:val="center"/>
          </w:tcPr>
          <w:p w14:paraId="37925056" w14:textId="77777777" w:rsidR="006D2EA9" w:rsidRDefault="006D2EA9" w:rsidP="00D93C3A">
            <w:pPr>
              <w:spacing w:line="276" w:lineRule="auto"/>
              <w:jc w:val="center"/>
              <w:rPr>
                <w:rFonts w:ascii="Times New Roman" w:hAnsi="Times New Roman"/>
                <w:lang w:val="ru-RU"/>
              </w:rPr>
            </w:pPr>
          </w:p>
        </w:tc>
        <w:tc>
          <w:tcPr>
            <w:tcW w:w="1203" w:type="dxa"/>
            <w:vAlign w:val="center"/>
          </w:tcPr>
          <w:p w14:paraId="0320C18C" w14:textId="77777777" w:rsidR="006D2EA9" w:rsidRPr="00F22E9B" w:rsidRDefault="006D2EA9" w:rsidP="00D93C3A">
            <w:pPr>
              <w:pStyle w:val="xl43"/>
              <w:pBdr>
                <w:left w:val="none" w:sz="0" w:space="0" w:color="auto"/>
                <w:bottom w:val="none" w:sz="0" w:space="0" w:color="auto"/>
                <w:right w:val="none" w:sz="0" w:space="0" w:color="auto"/>
              </w:pBdr>
              <w:spacing w:before="0" w:beforeAutospacing="0" w:after="0" w:afterAutospacing="0" w:line="276" w:lineRule="auto"/>
            </w:pPr>
          </w:p>
        </w:tc>
        <w:tc>
          <w:tcPr>
            <w:tcW w:w="3278" w:type="dxa"/>
            <w:vAlign w:val="center"/>
          </w:tcPr>
          <w:p w14:paraId="1AADC438" w14:textId="77777777" w:rsidR="006D2EA9" w:rsidRPr="00F22E9B" w:rsidRDefault="006D2EA9" w:rsidP="00D93C3A">
            <w:pPr>
              <w:pStyle w:val="xl43"/>
              <w:pBdr>
                <w:left w:val="none" w:sz="0" w:space="0" w:color="auto"/>
                <w:bottom w:val="none" w:sz="0" w:space="0" w:color="auto"/>
                <w:right w:val="none" w:sz="0" w:space="0" w:color="auto"/>
              </w:pBdr>
              <w:spacing w:before="0" w:beforeAutospacing="0" w:after="0" w:afterAutospacing="0" w:line="276" w:lineRule="auto"/>
            </w:pPr>
          </w:p>
        </w:tc>
      </w:tr>
      <w:tr w:rsidR="006D2EA9" w:rsidRPr="00F22E9B" w14:paraId="03375E24" w14:textId="77777777" w:rsidTr="00D93C3A">
        <w:tc>
          <w:tcPr>
            <w:tcW w:w="1922" w:type="dxa"/>
            <w:vAlign w:val="center"/>
          </w:tcPr>
          <w:p w14:paraId="0E707CCA" w14:textId="77777777" w:rsidR="006D2EA9" w:rsidRPr="00D67541" w:rsidRDefault="006D2EA9" w:rsidP="00D93C3A">
            <w:pPr>
              <w:spacing w:line="276" w:lineRule="auto"/>
              <w:rPr>
                <w:rFonts w:ascii="Times New Roman" w:hAnsi="Times New Roman"/>
                <w:highlight w:val="green"/>
                <w:lang w:val="ru-RU"/>
              </w:rPr>
            </w:pPr>
            <w:r w:rsidRPr="00D67541">
              <w:rPr>
                <w:rFonts w:ascii="Times New Roman" w:hAnsi="Times New Roman"/>
                <w:highlight w:val="green"/>
                <w:lang w:val="ru-RU"/>
              </w:rPr>
              <w:t>Пригородные</w:t>
            </w:r>
          </w:p>
        </w:tc>
        <w:tc>
          <w:tcPr>
            <w:tcW w:w="1138" w:type="dxa"/>
            <w:vAlign w:val="center"/>
          </w:tcPr>
          <w:p w14:paraId="0C701951" w14:textId="77777777" w:rsidR="006D2EA9" w:rsidRDefault="006D2EA9" w:rsidP="00721499">
            <w:pPr>
              <w:spacing w:line="276" w:lineRule="auto"/>
              <w:jc w:val="center"/>
              <w:rPr>
                <w:rFonts w:ascii="Times New Roman" w:hAnsi="Times New Roman"/>
                <w:lang w:val="ru-RU"/>
              </w:rPr>
            </w:pPr>
          </w:p>
        </w:tc>
        <w:tc>
          <w:tcPr>
            <w:tcW w:w="1203" w:type="dxa"/>
            <w:vAlign w:val="center"/>
          </w:tcPr>
          <w:p w14:paraId="4387FA4A" w14:textId="77777777" w:rsidR="006D2EA9" w:rsidRDefault="006D2EA9" w:rsidP="00D93C3A">
            <w:pPr>
              <w:spacing w:line="276" w:lineRule="auto"/>
              <w:jc w:val="center"/>
              <w:rPr>
                <w:rFonts w:ascii="Times New Roman" w:hAnsi="Times New Roman"/>
                <w:lang w:val="ru-RU"/>
              </w:rPr>
            </w:pPr>
          </w:p>
        </w:tc>
        <w:tc>
          <w:tcPr>
            <w:tcW w:w="1111" w:type="dxa"/>
            <w:vAlign w:val="center"/>
          </w:tcPr>
          <w:p w14:paraId="5299B5C2" w14:textId="77777777" w:rsidR="006D2EA9" w:rsidRDefault="006D2EA9" w:rsidP="00D93C3A">
            <w:pPr>
              <w:spacing w:line="276" w:lineRule="auto"/>
              <w:jc w:val="center"/>
              <w:rPr>
                <w:rFonts w:ascii="Times New Roman" w:hAnsi="Times New Roman"/>
                <w:lang w:val="ru-RU"/>
              </w:rPr>
            </w:pPr>
          </w:p>
        </w:tc>
        <w:tc>
          <w:tcPr>
            <w:tcW w:w="1203" w:type="dxa"/>
            <w:vAlign w:val="center"/>
          </w:tcPr>
          <w:p w14:paraId="6DDEBB40" w14:textId="77777777" w:rsidR="006D2EA9" w:rsidRPr="00F22E9B" w:rsidRDefault="006D2EA9" w:rsidP="00D93C3A">
            <w:pPr>
              <w:pStyle w:val="xl43"/>
              <w:pBdr>
                <w:left w:val="none" w:sz="0" w:space="0" w:color="auto"/>
                <w:bottom w:val="none" w:sz="0" w:space="0" w:color="auto"/>
                <w:right w:val="none" w:sz="0" w:space="0" w:color="auto"/>
              </w:pBdr>
              <w:spacing w:before="0" w:beforeAutospacing="0" w:after="0" w:afterAutospacing="0" w:line="276" w:lineRule="auto"/>
            </w:pPr>
          </w:p>
        </w:tc>
        <w:tc>
          <w:tcPr>
            <w:tcW w:w="3278" w:type="dxa"/>
            <w:vAlign w:val="center"/>
          </w:tcPr>
          <w:p w14:paraId="14C2760C" w14:textId="77777777" w:rsidR="006D2EA9" w:rsidRPr="00F22E9B" w:rsidRDefault="006D2EA9" w:rsidP="00D93C3A">
            <w:pPr>
              <w:pStyle w:val="xl43"/>
              <w:pBdr>
                <w:left w:val="none" w:sz="0" w:space="0" w:color="auto"/>
                <w:bottom w:val="none" w:sz="0" w:space="0" w:color="auto"/>
                <w:right w:val="none" w:sz="0" w:space="0" w:color="auto"/>
              </w:pBdr>
              <w:spacing w:before="0" w:beforeAutospacing="0" w:after="0" w:afterAutospacing="0" w:line="276" w:lineRule="auto"/>
            </w:pPr>
          </w:p>
        </w:tc>
      </w:tr>
      <w:tr w:rsidR="006D2EA9" w:rsidRPr="00F22E9B" w14:paraId="0390E3F0" w14:textId="77777777" w:rsidTr="00D93C3A">
        <w:tc>
          <w:tcPr>
            <w:tcW w:w="1922" w:type="dxa"/>
            <w:vAlign w:val="center"/>
          </w:tcPr>
          <w:p w14:paraId="7E232BE5" w14:textId="77777777" w:rsidR="006D2EA9" w:rsidRPr="00D67541" w:rsidRDefault="006D2EA9" w:rsidP="00D93C3A">
            <w:pPr>
              <w:spacing w:line="276" w:lineRule="auto"/>
              <w:rPr>
                <w:rFonts w:ascii="Times New Roman" w:hAnsi="Times New Roman"/>
                <w:highlight w:val="green"/>
                <w:lang w:val="ru-RU"/>
              </w:rPr>
            </w:pPr>
            <w:r w:rsidRPr="00D67541">
              <w:rPr>
                <w:rFonts w:ascii="Times New Roman" w:hAnsi="Times New Roman"/>
                <w:highlight w:val="green"/>
                <w:lang w:val="ru-RU"/>
              </w:rPr>
              <w:t>Междугородные</w:t>
            </w:r>
          </w:p>
        </w:tc>
        <w:tc>
          <w:tcPr>
            <w:tcW w:w="1138" w:type="dxa"/>
            <w:vAlign w:val="center"/>
          </w:tcPr>
          <w:p w14:paraId="2657DF77" w14:textId="77777777" w:rsidR="006D2EA9" w:rsidRDefault="006D2EA9" w:rsidP="00D93C3A">
            <w:pPr>
              <w:spacing w:line="276" w:lineRule="auto"/>
              <w:jc w:val="center"/>
              <w:rPr>
                <w:rFonts w:ascii="Times New Roman" w:hAnsi="Times New Roman"/>
                <w:lang w:val="ru-RU"/>
              </w:rPr>
            </w:pPr>
          </w:p>
        </w:tc>
        <w:tc>
          <w:tcPr>
            <w:tcW w:w="1203" w:type="dxa"/>
            <w:vAlign w:val="center"/>
          </w:tcPr>
          <w:p w14:paraId="14249899" w14:textId="77777777" w:rsidR="006D2EA9" w:rsidRDefault="006D2EA9" w:rsidP="00D93C3A">
            <w:pPr>
              <w:spacing w:line="276" w:lineRule="auto"/>
              <w:jc w:val="center"/>
              <w:rPr>
                <w:rFonts w:ascii="Times New Roman" w:hAnsi="Times New Roman"/>
                <w:lang w:val="ru-RU"/>
              </w:rPr>
            </w:pPr>
          </w:p>
        </w:tc>
        <w:tc>
          <w:tcPr>
            <w:tcW w:w="1111" w:type="dxa"/>
            <w:vAlign w:val="center"/>
          </w:tcPr>
          <w:p w14:paraId="5AFEDA2E" w14:textId="77777777" w:rsidR="006D2EA9" w:rsidRDefault="006D2EA9" w:rsidP="00721499">
            <w:pPr>
              <w:spacing w:line="276" w:lineRule="auto"/>
              <w:jc w:val="center"/>
              <w:rPr>
                <w:rFonts w:ascii="Times New Roman" w:hAnsi="Times New Roman"/>
                <w:lang w:val="ru-RU"/>
              </w:rPr>
            </w:pPr>
          </w:p>
        </w:tc>
        <w:tc>
          <w:tcPr>
            <w:tcW w:w="1203" w:type="dxa"/>
            <w:vAlign w:val="center"/>
          </w:tcPr>
          <w:p w14:paraId="7E05042D" w14:textId="77777777" w:rsidR="006D2EA9" w:rsidRPr="00F22E9B" w:rsidRDefault="006D2EA9" w:rsidP="00D93C3A">
            <w:pPr>
              <w:pStyle w:val="xl43"/>
              <w:pBdr>
                <w:left w:val="none" w:sz="0" w:space="0" w:color="auto"/>
                <w:bottom w:val="none" w:sz="0" w:space="0" w:color="auto"/>
                <w:right w:val="none" w:sz="0" w:space="0" w:color="auto"/>
              </w:pBdr>
              <w:spacing w:before="0" w:beforeAutospacing="0" w:after="0" w:afterAutospacing="0" w:line="276" w:lineRule="auto"/>
            </w:pPr>
          </w:p>
        </w:tc>
        <w:tc>
          <w:tcPr>
            <w:tcW w:w="3278" w:type="dxa"/>
            <w:vAlign w:val="center"/>
          </w:tcPr>
          <w:p w14:paraId="217E4103" w14:textId="77777777" w:rsidR="006D2EA9" w:rsidRPr="00F22E9B" w:rsidRDefault="006D2EA9" w:rsidP="00D93C3A">
            <w:pPr>
              <w:pStyle w:val="xl43"/>
              <w:pBdr>
                <w:left w:val="none" w:sz="0" w:space="0" w:color="auto"/>
                <w:bottom w:val="none" w:sz="0" w:space="0" w:color="auto"/>
                <w:right w:val="none" w:sz="0" w:space="0" w:color="auto"/>
              </w:pBdr>
              <w:spacing w:before="0" w:beforeAutospacing="0" w:after="0" w:afterAutospacing="0" w:line="276" w:lineRule="auto"/>
            </w:pPr>
          </w:p>
        </w:tc>
      </w:tr>
      <w:tr w:rsidR="006D2EA9" w:rsidRPr="00F22E9B" w14:paraId="7D1DC614" w14:textId="77777777" w:rsidTr="00D93C3A">
        <w:tc>
          <w:tcPr>
            <w:tcW w:w="1922" w:type="dxa"/>
            <w:vAlign w:val="center"/>
          </w:tcPr>
          <w:p w14:paraId="68852B7A" w14:textId="77777777" w:rsidR="006D2EA9" w:rsidRPr="00D67541" w:rsidRDefault="006D2EA9" w:rsidP="00D93C3A">
            <w:pPr>
              <w:spacing w:line="276" w:lineRule="auto"/>
              <w:rPr>
                <w:rFonts w:ascii="Times New Roman" w:hAnsi="Times New Roman"/>
                <w:highlight w:val="green"/>
                <w:lang w:val="ru-RU"/>
              </w:rPr>
            </w:pPr>
            <w:r w:rsidRPr="00D67541">
              <w:rPr>
                <w:rFonts w:ascii="Times New Roman" w:hAnsi="Times New Roman"/>
                <w:highlight w:val="green"/>
                <w:lang w:val="ru-RU"/>
              </w:rPr>
              <w:t>Почасовые</w:t>
            </w:r>
          </w:p>
        </w:tc>
        <w:tc>
          <w:tcPr>
            <w:tcW w:w="1138" w:type="dxa"/>
            <w:vAlign w:val="center"/>
          </w:tcPr>
          <w:p w14:paraId="57E1D77D" w14:textId="77777777" w:rsidR="006D2EA9" w:rsidRDefault="006D2EA9" w:rsidP="00721499">
            <w:pPr>
              <w:spacing w:line="276" w:lineRule="auto"/>
              <w:jc w:val="center"/>
              <w:rPr>
                <w:rFonts w:ascii="Times New Roman" w:hAnsi="Times New Roman"/>
                <w:lang w:val="ru-RU"/>
              </w:rPr>
            </w:pPr>
          </w:p>
        </w:tc>
        <w:tc>
          <w:tcPr>
            <w:tcW w:w="1203" w:type="dxa"/>
            <w:vAlign w:val="center"/>
          </w:tcPr>
          <w:p w14:paraId="0E14AD08" w14:textId="77777777" w:rsidR="006D2EA9" w:rsidRDefault="006D2EA9" w:rsidP="00D93C3A">
            <w:pPr>
              <w:spacing w:line="276" w:lineRule="auto"/>
              <w:jc w:val="center"/>
              <w:rPr>
                <w:rFonts w:ascii="Times New Roman" w:hAnsi="Times New Roman"/>
                <w:lang w:val="ru-RU"/>
              </w:rPr>
            </w:pPr>
          </w:p>
        </w:tc>
        <w:tc>
          <w:tcPr>
            <w:tcW w:w="1111" w:type="dxa"/>
            <w:vAlign w:val="center"/>
          </w:tcPr>
          <w:p w14:paraId="4A3EBE7C" w14:textId="77777777" w:rsidR="006D2EA9" w:rsidRDefault="006D2EA9" w:rsidP="00D93C3A">
            <w:pPr>
              <w:spacing w:line="276" w:lineRule="auto"/>
              <w:jc w:val="center"/>
              <w:rPr>
                <w:rFonts w:ascii="Times New Roman" w:hAnsi="Times New Roman"/>
                <w:lang w:val="ru-RU"/>
              </w:rPr>
            </w:pPr>
          </w:p>
        </w:tc>
        <w:tc>
          <w:tcPr>
            <w:tcW w:w="1203" w:type="dxa"/>
            <w:vAlign w:val="center"/>
          </w:tcPr>
          <w:p w14:paraId="641E65D3" w14:textId="77777777" w:rsidR="006D2EA9" w:rsidRPr="00F22E9B" w:rsidRDefault="006D2EA9" w:rsidP="00D93C3A">
            <w:pPr>
              <w:pStyle w:val="xl43"/>
              <w:pBdr>
                <w:left w:val="none" w:sz="0" w:space="0" w:color="auto"/>
                <w:bottom w:val="none" w:sz="0" w:space="0" w:color="auto"/>
                <w:right w:val="none" w:sz="0" w:space="0" w:color="auto"/>
              </w:pBdr>
              <w:spacing w:before="0" w:beforeAutospacing="0" w:after="0" w:afterAutospacing="0" w:line="276" w:lineRule="auto"/>
            </w:pPr>
          </w:p>
        </w:tc>
        <w:tc>
          <w:tcPr>
            <w:tcW w:w="3278" w:type="dxa"/>
            <w:vAlign w:val="center"/>
          </w:tcPr>
          <w:p w14:paraId="7D353421" w14:textId="77777777" w:rsidR="006D2EA9" w:rsidRPr="00F22E9B" w:rsidRDefault="006D2EA9" w:rsidP="00D93C3A">
            <w:pPr>
              <w:pStyle w:val="xl43"/>
              <w:pBdr>
                <w:left w:val="none" w:sz="0" w:space="0" w:color="auto"/>
                <w:bottom w:val="none" w:sz="0" w:space="0" w:color="auto"/>
                <w:right w:val="none" w:sz="0" w:space="0" w:color="auto"/>
              </w:pBdr>
              <w:spacing w:before="0" w:beforeAutospacing="0" w:after="0" w:afterAutospacing="0" w:line="276" w:lineRule="auto"/>
            </w:pPr>
          </w:p>
        </w:tc>
      </w:tr>
      <w:tr w:rsidR="006D2EA9" w:rsidRPr="00F22E9B" w14:paraId="08D8BE3D" w14:textId="77777777" w:rsidTr="00D93C3A">
        <w:tc>
          <w:tcPr>
            <w:tcW w:w="1922" w:type="dxa"/>
          </w:tcPr>
          <w:p w14:paraId="7A44E346" w14:textId="77777777" w:rsidR="006D2EA9" w:rsidRDefault="006D2EA9" w:rsidP="00D93C3A">
            <w:pPr>
              <w:spacing w:line="276" w:lineRule="auto"/>
              <w:rPr>
                <w:rFonts w:ascii="Times New Roman" w:hAnsi="Times New Roman"/>
                <w:lang w:val="ru-RU"/>
              </w:rPr>
            </w:pPr>
            <w:r>
              <w:rPr>
                <w:rFonts w:ascii="Times New Roman" w:hAnsi="Times New Roman"/>
                <w:lang w:val="ru-RU"/>
              </w:rPr>
              <w:t>ИТОГО:</w:t>
            </w:r>
          </w:p>
        </w:tc>
        <w:tc>
          <w:tcPr>
            <w:tcW w:w="1138" w:type="dxa"/>
            <w:vAlign w:val="center"/>
          </w:tcPr>
          <w:p w14:paraId="3FCFF7EE" w14:textId="77777777" w:rsidR="006D2EA9" w:rsidRDefault="006D2EA9" w:rsidP="00D93C3A">
            <w:pPr>
              <w:spacing w:line="276" w:lineRule="auto"/>
              <w:jc w:val="center"/>
              <w:rPr>
                <w:rFonts w:ascii="Times New Roman" w:hAnsi="Times New Roman"/>
                <w:lang w:val="ru-RU"/>
              </w:rPr>
            </w:pPr>
          </w:p>
        </w:tc>
        <w:tc>
          <w:tcPr>
            <w:tcW w:w="1203" w:type="dxa"/>
            <w:vAlign w:val="center"/>
          </w:tcPr>
          <w:p w14:paraId="286736E9" w14:textId="77777777" w:rsidR="006D2EA9" w:rsidRDefault="006D2EA9" w:rsidP="00D93C3A">
            <w:pPr>
              <w:spacing w:line="276" w:lineRule="auto"/>
              <w:jc w:val="center"/>
              <w:rPr>
                <w:rFonts w:ascii="Times New Roman" w:hAnsi="Times New Roman"/>
                <w:lang w:val="ru-RU"/>
              </w:rPr>
            </w:pPr>
            <w:r>
              <w:rPr>
                <w:rFonts w:ascii="Times New Roman" w:hAnsi="Times New Roman"/>
                <w:lang w:val="ru-RU"/>
              </w:rPr>
              <w:t>100</w:t>
            </w:r>
          </w:p>
        </w:tc>
        <w:tc>
          <w:tcPr>
            <w:tcW w:w="1111" w:type="dxa"/>
            <w:vAlign w:val="center"/>
          </w:tcPr>
          <w:p w14:paraId="1AB24D22" w14:textId="77777777" w:rsidR="006D2EA9" w:rsidRDefault="006D2EA9" w:rsidP="00D93C3A">
            <w:pPr>
              <w:spacing w:line="276" w:lineRule="auto"/>
              <w:jc w:val="center"/>
              <w:rPr>
                <w:rFonts w:ascii="Times New Roman" w:hAnsi="Times New Roman"/>
                <w:lang w:val="ru-RU"/>
              </w:rPr>
            </w:pPr>
          </w:p>
        </w:tc>
        <w:tc>
          <w:tcPr>
            <w:tcW w:w="1203" w:type="dxa"/>
            <w:vAlign w:val="center"/>
          </w:tcPr>
          <w:p w14:paraId="4545C594" w14:textId="77777777" w:rsidR="006D2EA9" w:rsidRPr="00F22E9B" w:rsidRDefault="006D2EA9" w:rsidP="00D93C3A">
            <w:pPr>
              <w:pStyle w:val="xl43"/>
              <w:pBdr>
                <w:left w:val="none" w:sz="0" w:space="0" w:color="auto"/>
                <w:bottom w:val="none" w:sz="0" w:space="0" w:color="auto"/>
                <w:right w:val="none" w:sz="0" w:space="0" w:color="auto"/>
              </w:pBdr>
              <w:spacing w:before="0" w:beforeAutospacing="0" w:after="0" w:afterAutospacing="0" w:line="276" w:lineRule="auto"/>
            </w:pPr>
            <w:r>
              <w:t>100</w:t>
            </w:r>
          </w:p>
        </w:tc>
        <w:tc>
          <w:tcPr>
            <w:tcW w:w="3278" w:type="dxa"/>
            <w:vAlign w:val="center"/>
          </w:tcPr>
          <w:p w14:paraId="20B98965" w14:textId="77777777" w:rsidR="006D2EA9" w:rsidRPr="00F22E9B" w:rsidRDefault="006D2EA9" w:rsidP="00D93C3A">
            <w:pPr>
              <w:pStyle w:val="xl43"/>
              <w:pBdr>
                <w:left w:val="none" w:sz="0" w:space="0" w:color="auto"/>
                <w:bottom w:val="none" w:sz="0" w:space="0" w:color="auto"/>
                <w:right w:val="none" w:sz="0" w:space="0" w:color="auto"/>
              </w:pBdr>
              <w:spacing w:before="0" w:beforeAutospacing="0" w:after="0" w:afterAutospacing="0" w:line="276" w:lineRule="auto"/>
            </w:pPr>
          </w:p>
        </w:tc>
      </w:tr>
    </w:tbl>
    <w:p w14:paraId="7E06D5C4" w14:textId="77777777" w:rsidR="006D2EA9" w:rsidRDefault="006D2EA9" w:rsidP="006D2EA9">
      <w:pPr>
        <w:pStyle w:val="xl43"/>
        <w:pBdr>
          <w:left w:val="none" w:sz="0" w:space="0" w:color="auto"/>
          <w:bottom w:val="none" w:sz="0" w:space="0" w:color="auto"/>
          <w:right w:val="none" w:sz="0" w:space="0" w:color="auto"/>
        </w:pBdr>
        <w:spacing w:before="0" w:beforeAutospacing="0" w:after="0" w:afterAutospacing="0" w:line="360" w:lineRule="auto"/>
        <w:jc w:val="both"/>
      </w:pPr>
    </w:p>
    <w:p w14:paraId="6743B577" w14:textId="77777777" w:rsidR="00351684" w:rsidRDefault="0065472B" w:rsidP="00FA6EB6">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Pr>
          <w:sz w:val="28"/>
          <w:szCs w:val="28"/>
        </w:rPr>
        <w:t>Наибольшее влияние на изменение общих затрат в 20</w:t>
      </w:r>
      <w:r w:rsidR="00BE36F7" w:rsidRPr="00D67541">
        <w:rPr>
          <w:sz w:val="28"/>
          <w:szCs w:val="28"/>
          <w:highlight w:val="green"/>
          <w:lang w:val="en-US"/>
        </w:rPr>
        <w:t>YY</w:t>
      </w:r>
      <w:r w:rsidR="00254991">
        <w:rPr>
          <w:sz w:val="28"/>
          <w:szCs w:val="28"/>
        </w:rPr>
        <w:t xml:space="preserve"> </w:t>
      </w:r>
      <w:r>
        <w:rPr>
          <w:sz w:val="28"/>
          <w:szCs w:val="28"/>
        </w:rPr>
        <w:t>г</w:t>
      </w:r>
      <w:r w:rsidR="00254991">
        <w:rPr>
          <w:sz w:val="28"/>
          <w:szCs w:val="28"/>
        </w:rPr>
        <w:t>оду</w:t>
      </w:r>
      <w:r>
        <w:rPr>
          <w:sz w:val="28"/>
          <w:szCs w:val="28"/>
        </w:rPr>
        <w:t xml:space="preserve"> к уровню 20</w:t>
      </w:r>
      <w:r w:rsidR="00BE36F7" w:rsidRPr="00D67541">
        <w:rPr>
          <w:sz w:val="28"/>
          <w:szCs w:val="28"/>
          <w:highlight w:val="green"/>
          <w:lang w:val="en-US"/>
        </w:rPr>
        <w:t>XX</w:t>
      </w:r>
      <w:r w:rsidR="006B34F6">
        <w:rPr>
          <w:sz w:val="28"/>
          <w:szCs w:val="28"/>
        </w:rPr>
        <w:t> </w:t>
      </w:r>
      <w:r>
        <w:rPr>
          <w:sz w:val="28"/>
          <w:szCs w:val="28"/>
        </w:rPr>
        <w:t>г</w:t>
      </w:r>
      <w:r w:rsidR="00254991">
        <w:rPr>
          <w:sz w:val="28"/>
          <w:szCs w:val="28"/>
        </w:rPr>
        <w:t>ода</w:t>
      </w:r>
      <w:r>
        <w:rPr>
          <w:sz w:val="28"/>
          <w:szCs w:val="28"/>
        </w:rPr>
        <w:t xml:space="preserve"> произвело увеличение затрат </w:t>
      </w:r>
      <w:r w:rsidRPr="00D67541">
        <w:rPr>
          <w:sz w:val="28"/>
          <w:szCs w:val="28"/>
          <w:highlight w:val="green"/>
        </w:rPr>
        <w:t>по внутригородским перевозкам</w:t>
      </w:r>
      <w:r>
        <w:rPr>
          <w:sz w:val="28"/>
          <w:szCs w:val="28"/>
        </w:rPr>
        <w:t>.</w:t>
      </w:r>
    </w:p>
    <w:p w14:paraId="2B957A69" w14:textId="77777777" w:rsidR="001B6820" w:rsidRPr="00544F0E" w:rsidRDefault="001B6820" w:rsidP="001B6820">
      <w:pPr>
        <w:spacing w:line="360" w:lineRule="exact"/>
        <w:ind w:left="709"/>
        <w:jc w:val="both"/>
        <w:rPr>
          <w:rFonts w:ascii="Times New Roman" w:hAnsi="Times New Roman"/>
          <w:sz w:val="28"/>
          <w:szCs w:val="28"/>
          <w:lang w:val="ru-RU"/>
        </w:rPr>
      </w:pPr>
    </w:p>
    <w:p w14:paraId="2085E25E" w14:textId="77777777" w:rsidR="001B6820" w:rsidRPr="00934B94" w:rsidRDefault="001B6820" w:rsidP="001B6820">
      <w:pPr>
        <w:spacing w:line="360" w:lineRule="exact"/>
        <w:ind w:left="709"/>
        <w:jc w:val="both"/>
        <w:rPr>
          <w:rFonts w:ascii="Times New Roman" w:hAnsi="Times New Roman"/>
          <w:sz w:val="28"/>
          <w:szCs w:val="28"/>
          <w:lang w:val="ru-RU"/>
        </w:rPr>
      </w:pPr>
      <w:bookmarkStart w:id="22" w:name="Р2_4_3"/>
      <w:r w:rsidRPr="00934B94">
        <w:rPr>
          <w:rFonts w:ascii="Times New Roman" w:hAnsi="Times New Roman"/>
          <w:sz w:val="28"/>
          <w:szCs w:val="28"/>
          <w:lang w:val="ru-RU"/>
        </w:rPr>
        <w:t>2.</w:t>
      </w:r>
      <w:r>
        <w:rPr>
          <w:rFonts w:ascii="Times New Roman" w:hAnsi="Times New Roman"/>
          <w:sz w:val="28"/>
          <w:szCs w:val="28"/>
          <w:lang w:val="ru-RU"/>
        </w:rPr>
        <w:t>4</w:t>
      </w:r>
      <w:r w:rsidRPr="00934B94">
        <w:rPr>
          <w:rFonts w:ascii="Times New Roman" w:hAnsi="Times New Roman"/>
          <w:sz w:val="28"/>
          <w:szCs w:val="28"/>
          <w:lang w:val="ru-RU"/>
        </w:rPr>
        <w:t>.</w:t>
      </w:r>
      <w:r>
        <w:rPr>
          <w:rFonts w:ascii="Times New Roman" w:hAnsi="Times New Roman"/>
          <w:sz w:val="28"/>
          <w:szCs w:val="28"/>
          <w:lang w:val="ru-RU"/>
        </w:rPr>
        <w:t xml:space="preserve">3 Анализ </w:t>
      </w:r>
      <w:r w:rsidR="00764884">
        <w:rPr>
          <w:rFonts w:ascii="Times New Roman" w:hAnsi="Times New Roman"/>
          <w:sz w:val="28"/>
          <w:szCs w:val="28"/>
          <w:lang w:val="ru-RU"/>
        </w:rPr>
        <w:t>прибыли и рентабельности перевозок</w:t>
      </w:r>
    </w:p>
    <w:bookmarkEnd w:id="22"/>
    <w:p w14:paraId="4B49E9EB" w14:textId="77777777" w:rsidR="001B6820" w:rsidRPr="00934B94" w:rsidRDefault="001B6820" w:rsidP="001B6820">
      <w:pPr>
        <w:spacing w:line="360" w:lineRule="exact"/>
        <w:ind w:left="709"/>
        <w:jc w:val="both"/>
        <w:rPr>
          <w:rFonts w:ascii="Times New Roman" w:hAnsi="Times New Roman"/>
          <w:sz w:val="28"/>
          <w:szCs w:val="28"/>
          <w:lang w:val="ru-RU"/>
        </w:rPr>
      </w:pPr>
    </w:p>
    <w:p w14:paraId="6D9FB7EE" w14:textId="2430D683" w:rsidR="001B6820" w:rsidRPr="00171172" w:rsidRDefault="006C5274" w:rsidP="00FA6EB6">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sidRPr="00171172">
        <w:rPr>
          <w:sz w:val="28"/>
          <w:szCs w:val="28"/>
          <w:highlight w:val="green"/>
        </w:rPr>
        <w:t xml:space="preserve">Пункт выполняется только для тех предприятий, на которых имеется </w:t>
      </w:r>
      <w:r w:rsidRPr="00171172">
        <w:rPr>
          <w:spacing w:val="-8"/>
          <w:sz w:val="28"/>
          <w:szCs w:val="28"/>
          <w:highlight w:val="green"/>
        </w:rPr>
        <w:t>прибыль и положительная рентабельность. Для пассажирских АТП государственной</w:t>
      </w:r>
      <w:r w:rsidRPr="00171172">
        <w:rPr>
          <w:sz w:val="28"/>
          <w:szCs w:val="28"/>
          <w:highlight w:val="green"/>
        </w:rPr>
        <w:t xml:space="preserve"> формы собственности пункт 2.4.3 отсутствует в курсовой работе.</w:t>
      </w:r>
    </w:p>
    <w:p w14:paraId="23602451" w14:textId="77777777" w:rsidR="00830478" w:rsidRDefault="006C5274" w:rsidP="00FA6EB6">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sidRPr="00830478">
        <w:rPr>
          <w:spacing w:val="-6"/>
          <w:sz w:val="28"/>
          <w:szCs w:val="28"/>
        </w:rPr>
        <w:t>Прибыль представляет собой важный обобщающий показатель деятельности</w:t>
      </w:r>
      <w:r>
        <w:rPr>
          <w:sz w:val="28"/>
          <w:szCs w:val="28"/>
        </w:rPr>
        <w:t xml:space="preserve"> </w:t>
      </w:r>
      <w:r w:rsidRPr="00830478">
        <w:rPr>
          <w:spacing w:val="-8"/>
          <w:sz w:val="28"/>
          <w:szCs w:val="28"/>
        </w:rPr>
        <w:t>организации. С одной стороны, она является основным источником финансирования</w:t>
      </w:r>
      <w:r>
        <w:rPr>
          <w:sz w:val="28"/>
          <w:szCs w:val="28"/>
        </w:rPr>
        <w:t xml:space="preserve"> деятельности автотранспортной организации, а с другой – источником доходов государственных и местных бюджетов. При анализе прибыли даётся количественная оценка причин, вызвавших её изменение</w:t>
      </w:r>
      <w:r w:rsidR="00830478">
        <w:rPr>
          <w:sz w:val="28"/>
          <w:szCs w:val="28"/>
        </w:rPr>
        <w:t xml:space="preserve">. Общая балансовая прибыль автотранспортной организации – это разность между доходами, полученными в результате всей производственно-хозяйственной деятельности, и общими расходами, связанными с её работой </w:t>
      </w:r>
      <w:r w:rsidR="00830478" w:rsidRPr="00830478">
        <w:rPr>
          <w:sz w:val="28"/>
          <w:szCs w:val="28"/>
        </w:rPr>
        <w:t>[</w:t>
      </w:r>
      <w:r w:rsidR="00830478">
        <w:rPr>
          <w:sz w:val="28"/>
          <w:szCs w:val="28"/>
        </w:rPr>
        <w:t>2, с.287</w:t>
      </w:r>
      <w:r w:rsidR="00830478" w:rsidRPr="00830478">
        <w:rPr>
          <w:sz w:val="28"/>
          <w:szCs w:val="28"/>
        </w:rPr>
        <w:t>]</w:t>
      </w:r>
      <w:r w:rsidR="00830478">
        <w:rPr>
          <w:sz w:val="28"/>
          <w:szCs w:val="28"/>
        </w:rPr>
        <w:t xml:space="preserve">. </w:t>
      </w:r>
    </w:p>
    <w:p w14:paraId="3A5DFED5" w14:textId="77777777" w:rsidR="006C5274" w:rsidRDefault="00830478" w:rsidP="00FA6EB6">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Pr>
          <w:sz w:val="28"/>
          <w:szCs w:val="28"/>
        </w:rPr>
        <w:lastRenderedPageBreak/>
        <w:t xml:space="preserve">Балансовая прибыль организации слагается из прибыли от перевозок, выполнения транспортно-экспедиционных операций, погрузочно-разгрузочных работ и других видов деятельности, а также внереализационных результатов. Анализ прибыли следует начинать с сопоставления фактической суммы с планом и (или) предшествующим годом в целом по автотранспортной организации и составным элементам </w:t>
      </w:r>
      <w:r w:rsidRPr="00830478">
        <w:rPr>
          <w:sz w:val="28"/>
          <w:szCs w:val="28"/>
        </w:rPr>
        <w:t>[</w:t>
      </w:r>
      <w:r>
        <w:rPr>
          <w:sz w:val="28"/>
          <w:szCs w:val="28"/>
        </w:rPr>
        <w:t>2, с.288</w:t>
      </w:r>
      <w:r w:rsidRPr="00830478">
        <w:rPr>
          <w:sz w:val="28"/>
          <w:szCs w:val="28"/>
        </w:rPr>
        <w:t>]</w:t>
      </w:r>
      <w:r>
        <w:rPr>
          <w:sz w:val="28"/>
          <w:szCs w:val="28"/>
        </w:rPr>
        <w:t xml:space="preserve"> (при наличии статистической информации о структуре прибыли предприятия в разрезе его подразделений и видов экономической деятельности).</w:t>
      </w:r>
    </w:p>
    <w:p w14:paraId="43060F30" w14:textId="77777777" w:rsidR="00830478" w:rsidRDefault="00830478" w:rsidP="00FA6EB6">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Pr>
          <w:sz w:val="28"/>
          <w:szCs w:val="28"/>
        </w:rPr>
        <w:t>Исходные данные для проведения анализа прибыли автотранспортной организации и значения показателей динамики по прибыли представлены в таблице 2.55.</w:t>
      </w:r>
    </w:p>
    <w:p w14:paraId="5A818E29" w14:textId="77777777" w:rsidR="00830478" w:rsidRDefault="00830478" w:rsidP="00FA6EB6">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p>
    <w:p w14:paraId="3737A00C" w14:textId="77777777" w:rsidR="00830478" w:rsidRPr="00830478" w:rsidRDefault="00830478" w:rsidP="00830478">
      <w:pPr>
        <w:pStyle w:val="aff8"/>
        <w:spacing w:line="276" w:lineRule="auto"/>
        <w:rPr>
          <w:sz w:val="26"/>
          <w:szCs w:val="26"/>
        </w:rPr>
      </w:pPr>
      <w:r>
        <w:rPr>
          <w:sz w:val="26"/>
          <w:szCs w:val="26"/>
        </w:rPr>
        <w:t xml:space="preserve">Таблица 2.55 – Анализ динамики прибыли </w:t>
      </w:r>
      <w:r w:rsidRPr="00171172">
        <w:rPr>
          <w:sz w:val="26"/>
          <w:szCs w:val="26"/>
          <w:highlight w:val="green"/>
        </w:rPr>
        <w:t>наименование предприятия</w:t>
      </w:r>
    </w:p>
    <w:tbl>
      <w:tblPr>
        <w:tblStyle w:val="afb"/>
        <w:tblW w:w="10177" w:type="dxa"/>
        <w:tblInd w:w="-318" w:type="dxa"/>
        <w:tblLayout w:type="fixed"/>
        <w:tblLook w:val="04A0" w:firstRow="1" w:lastRow="0" w:firstColumn="1" w:lastColumn="0" w:noHBand="0" w:noVBand="1"/>
      </w:tblPr>
      <w:tblGrid>
        <w:gridCol w:w="2127"/>
        <w:gridCol w:w="1136"/>
        <w:gridCol w:w="1136"/>
        <w:gridCol w:w="1701"/>
        <w:gridCol w:w="1034"/>
        <w:gridCol w:w="1376"/>
        <w:gridCol w:w="1667"/>
      </w:tblGrid>
      <w:tr w:rsidR="00830478" w14:paraId="65A57A21" w14:textId="77777777" w:rsidTr="00882973">
        <w:trPr>
          <w:trHeight w:val="414"/>
        </w:trPr>
        <w:tc>
          <w:tcPr>
            <w:tcW w:w="2127" w:type="dxa"/>
            <w:vMerge w:val="restart"/>
            <w:vAlign w:val="center"/>
          </w:tcPr>
          <w:p w14:paraId="6C03CE70" w14:textId="77777777" w:rsidR="00830478" w:rsidRPr="005A0260" w:rsidRDefault="00830478" w:rsidP="006B71BF">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Показатель</w:t>
            </w:r>
          </w:p>
        </w:tc>
        <w:tc>
          <w:tcPr>
            <w:tcW w:w="2272" w:type="dxa"/>
            <w:gridSpan w:val="2"/>
            <w:tcBorders>
              <w:right w:val="single" w:sz="4" w:space="0" w:color="auto"/>
            </w:tcBorders>
            <w:vAlign w:val="center"/>
          </w:tcPr>
          <w:p w14:paraId="691395F9" w14:textId="77777777" w:rsidR="00830478" w:rsidRPr="005A0260" w:rsidRDefault="00830478" w:rsidP="006B71BF">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По периодам:</w:t>
            </w:r>
          </w:p>
        </w:tc>
        <w:tc>
          <w:tcPr>
            <w:tcW w:w="1701" w:type="dxa"/>
            <w:vMerge w:val="restart"/>
            <w:tcBorders>
              <w:left w:val="single" w:sz="4" w:space="0" w:color="auto"/>
            </w:tcBorders>
            <w:vAlign w:val="center"/>
          </w:tcPr>
          <w:p w14:paraId="2F6D51E4" w14:textId="77777777" w:rsidR="00830478" w:rsidRPr="005A0260" w:rsidRDefault="00830478" w:rsidP="006B71BF">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Абсолютный прирост</w:t>
            </w:r>
          </w:p>
        </w:tc>
        <w:tc>
          <w:tcPr>
            <w:tcW w:w="1034" w:type="dxa"/>
            <w:vMerge w:val="restart"/>
            <w:vAlign w:val="center"/>
          </w:tcPr>
          <w:p w14:paraId="0FEB68E7" w14:textId="77777777" w:rsidR="00830478" w:rsidRPr="005A0260" w:rsidRDefault="00830478" w:rsidP="006B71BF">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Темп роста,</w:t>
            </w:r>
          </w:p>
          <w:p w14:paraId="55242DEC" w14:textId="77777777" w:rsidR="00830478" w:rsidRPr="005A0260" w:rsidRDefault="00830478" w:rsidP="006B71BF">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w:t>
            </w:r>
          </w:p>
        </w:tc>
        <w:tc>
          <w:tcPr>
            <w:tcW w:w="1376" w:type="dxa"/>
            <w:vMerge w:val="restart"/>
            <w:vAlign w:val="center"/>
          </w:tcPr>
          <w:p w14:paraId="6802A5ED" w14:textId="77777777" w:rsidR="00830478" w:rsidRPr="005A0260" w:rsidRDefault="00830478" w:rsidP="006B71BF">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Темп прироста, %</w:t>
            </w:r>
          </w:p>
        </w:tc>
        <w:tc>
          <w:tcPr>
            <w:tcW w:w="1667" w:type="dxa"/>
            <w:vMerge w:val="restart"/>
            <w:vAlign w:val="center"/>
          </w:tcPr>
          <w:p w14:paraId="48A46437" w14:textId="77777777" w:rsidR="00830478" w:rsidRPr="005A0260" w:rsidRDefault="00830478" w:rsidP="006B71BF">
            <w:pPr>
              <w:spacing w:line="276" w:lineRule="auto"/>
              <w:jc w:val="center"/>
              <w:rPr>
                <w:rFonts w:ascii="Times New Roman" w:hAnsi="Times New Roman"/>
                <w:b/>
                <w:i/>
                <w:sz w:val="23"/>
                <w:szCs w:val="23"/>
                <w:lang w:val="ru-RU"/>
              </w:rPr>
            </w:pPr>
            <w:r>
              <w:rPr>
                <w:rFonts w:ascii="Times New Roman" w:hAnsi="Times New Roman"/>
                <w:b/>
                <w:i/>
                <w:sz w:val="23"/>
                <w:szCs w:val="23"/>
                <w:lang w:val="ru-RU"/>
              </w:rPr>
              <w:t>Абсолютное значение 1</w:t>
            </w:r>
            <w:r w:rsidRPr="005A0260">
              <w:rPr>
                <w:rFonts w:ascii="Times New Roman" w:hAnsi="Times New Roman"/>
                <w:b/>
                <w:i/>
                <w:sz w:val="23"/>
                <w:szCs w:val="23"/>
                <w:lang w:val="ru-RU"/>
              </w:rPr>
              <w:t>% прироста</w:t>
            </w:r>
          </w:p>
        </w:tc>
      </w:tr>
      <w:tr w:rsidR="00830478" w14:paraId="055E36E2" w14:textId="77777777" w:rsidTr="00882973">
        <w:trPr>
          <w:trHeight w:val="389"/>
        </w:trPr>
        <w:tc>
          <w:tcPr>
            <w:tcW w:w="2127" w:type="dxa"/>
            <w:vMerge/>
            <w:vAlign w:val="center"/>
          </w:tcPr>
          <w:p w14:paraId="184B3043" w14:textId="77777777" w:rsidR="00830478" w:rsidRPr="005A0260" w:rsidRDefault="00830478" w:rsidP="006B71BF">
            <w:pPr>
              <w:spacing w:line="276" w:lineRule="auto"/>
              <w:jc w:val="center"/>
              <w:rPr>
                <w:rFonts w:ascii="Times New Roman" w:hAnsi="Times New Roman"/>
                <w:sz w:val="23"/>
                <w:szCs w:val="23"/>
                <w:lang w:val="ru-RU"/>
              </w:rPr>
            </w:pPr>
          </w:p>
        </w:tc>
        <w:tc>
          <w:tcPr>
            <w:tcW w:w="1136" w:type="dxa"/>
            <w:tcBorders>
              <w:right w:val="single" w:sz="4" w:space="0" w:color="auto"/>
            </w:tcBorders>
            <w:vAlign w:val="center"/>
          </w:tcPr>
          <w:p w14:paraId="17873FE0" w14:textId="77777777" w:rsidR="00830478" w:rsidRPr="005A0260" w:rsidRDefault="00830478" w:rsidP="006B71BF">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20</w:t>
            </w:r>
            <w:r w:rsidRPr="00171172">
              <w:rPr>
                <w:rFonts w:ascii="Times New Roman" w:hAnsi="Times New Roman"/>
                <w:b/>
                <w:i/>
                <w:sz w:val="23"/>
                <w:szCs w:val="23"/>
                <w:highlight w:val="green"/>
              </w:rPr>
              <w:t>XX</w:t>
            </w:r>
            <w:r w:rsidRPr="005A0260">
              <w:rPr>
                <w:rFonts w:ascii="Times New Roman" w:hAnsi="Times New Roman"/>
                <w:b/>
                <w:i/>
                <w:sz w:val="23"/>
                <w:szCs w:val="23"/>
                <w:lang w:val="ru-RU"/>
              </w:rPr>
              <w:t xml:space="preserve"> г</w:t>
            </w:r>
            <w:r>
              <w:rPr>
                <w:rFonts w:ascii="Times New Roman" w:hAnsi="Times New Roman"/>
                <w:b/>
                <w:i/>
                <w:sz w:val="23"/>
                <w:szCs w:val="23"/>
                <w:lang w:val="ru-RU"/>
              </w:rPr>
              <w:t>од</w:t>
            </w:r>
          </w:p>
        </w:tc>
        <w:tc>
          <w:tcPr>
            <w:tcW w:w="1136" w:type="dxa"/>
            <w:tcBorders>
              <w:left w:val="single" w:sz="4" w:space="0" w:color="auto"/>
              <w:right w:val="single" w:sz="4" w:space="0" w:color="auto"/>
            </w:tcBorders>
            <w:vAlign w:val="center"/>
          </w:tcPr>
          <w:p w14:paraId="3AAA3D6E" w14:textId="77777777" w:rsidR="00830478" w:rsidRPr="005A0260" w:rsidRDefault="00830478" w:rsidP="006B71BF">
            <w:pPr>
              <w:spacing w:line="276" w:lineRule="auto"/>
              <w:jc w:val="center"/>
              <w:rPr>
                <w:rFonts w:ascii="Times New Roman" w:hAnsi="Times New Roman"/>
                <w:b/>
                <w:i/>
                <w:sz w:val="23"/>
                <w:szCs w:val="23"/>
                <w:lang w:val="ru-RU"/>
              </w:rPr>
            </w:pPr>
            <w:r w:rsidRPr="005A0260">
              <w:rPr>
                <w:rFonts w:ascii="Times New Roman" w:hAnsi="Times New Roman"/>
                <w:b/>
                <w:i/>
                <w:sz w:val="23"/>
                <w:szCs w:val="23"/>
                <w:lang w:val="ru-RU"/>
              </w:rPr>
              <w:t>20</w:t>
            </w:r>
            <w:r w:rsidRPr="00171172">
              <w:rPr>
                <w:rFonts w:ascii="Times New Roman" w:hAnsi="Times New Roman"/>
                <w:b/>
                <w:i/>
                <w:sz w:val="23"/>
                <w:szCs w:val="23"/>
                <w:highlight w:val="green"/>
              </w:rPr>
              <w:t>YY</w:t>
            </w:r>
            <w:r w:rsidRPr="005A0260">
              <w:rPr>
                <w:rFonts w:ascii="Times New Roman" w:hAnsi="Times New Roman"/>
                <w:b/>
                <w:i/>
                <w:sz w:val="23"/>
                <w:szCs w:val="23"/>
                <w:lang w:val="ru-RU"/>
              </w:rPr>
              <w:t xml:space="preserve"> г</w:t>
            </w:r>
            <w:r>
              <w:rPr>
                <w:rFonts w:ascii="Times New Roman" w:hAnsi="Times New Roman"/>
                <w:b/>
                <w:i/>
                <w:sz w:val="23"/>
                <w:szCs w:val="23"/>
                <w:lang w:val="ru-RU"/>
              </w:rPr>
              <w:t>од</w:t>
            </w:r>
          </w:p>
        </w:tc>
        <w:tc>
          <w:tcPr>
            <w:tcW w:w="1701" w:type="dxa"/>
            <w:vMerge/>
            <w:tcBorders>
              <w:left w:val="single" w:sz="4" w:space="0" w:color="auto"/>
            </w:tcBorders>
            <w:vAlign w:val="center"/>
          </w:tcPr>
          <w:p w14:paraId="3003829F" w14:textId="77777777" w:rsidR="00830478" w:rsidRPr="005A0260" w:rsidRDefault="00830478" w:rsidP="006B71BF">
            <w:pPr>
              <w:spacing w:line="276" w:lineRule="auto"/>
              <w:jc w:val="center"/>
              <w:rPr>
                <w:rFonts w:ascii="Times New Roman" w:hAnsi="Times New Roman"/>
                <w:sz w:val="23"/>
                <w:szCs w:val="23"/>
                <w:lang w:val="ru-RU"/>
              </w:rPr>
            </w:pPr>
          </w:p>
        </w:tc>
        <w:tc>
          <w:tcPr>
            <w:tcW w:w="1034" w:type="dxa"/>
            <w:vMerge/>
            <w:vAlign w:val="center"/>
          </w:tcPr>
          <w:p w14:paraId="11B6E98D" w14:textId="77777777" w:rsidR="00830478" w:rsidRPr="005A0260" w:rsidRDefault="00830478" w:rsidP="006B71BF">
            <w:pPr>
              <w:spacing w:line="276" w:lineRule="auto"/>
              <w:jc w:val="center"/>
              <w:rPr>
                <w:rFonts w:ascii="Times New Roman" w:hAnsi="Times New Roman"/>
                <w:sz w:val="23"/>
                <w:szCs w:val="23"/>
                <w:lang w:val="ru-RU"/>
              </w:rPr>
            </w:pPr>
          </w:p>
        </w:tc>
        <w:tc>
          <w:tcPr>
            <w:tcW w:w="1376" w:type="dxa"/>
            <w:vMerge/>
            <w:vAlign w:val="center"/>
          </w:tcPr>
          <w:p w14:paraId="312A8D42" w14:textId="77777777" w:rsidR="00830478" w:rsidRPr="005A0260" w:rsidRDefault="00830478" w:rsidP="006B71BF">
            <w:pPr>
              <w:spacing w:line="276" w:lineRule="auto"/>
              <w:jc w:val="center"/>
              <w:rPr>
                <w:rFonts w:ascii="Times New Roman" w:hAnsi="Times New Roman"/>
                <w:sz w:val="23"/>
                <w:szCs w:val="23"/>
                <w:lang w:val="ru-RU"/>
              </w:rPr>
            </w:pPr>
          </w:p>
        </w:tc>
        <w:tc>
          <w:tcPr>
            <w:tcW w:w="1667" w:type="dxa"/>
            <w:vMerge/>
            <w:vAlign w:val="center"/>
          </w:tcPr>
          <w:p w14:paraId="4879D7F2" w14:textId="77777777" w:rsidR="00830478" w:rsidRPr="005A0260" w:rsidRDefault="00830478" w:rsidP="006B71BF">
            <w:pPr>
              <w:spacing w:line="276" w:lineRule="auto"/>
              <w:jc w:val="center"/>
              <w:rPr>
                <w:rFonts w:ascii="Times New Roman" w:hAnsi="Times New Roman"/>
                <w:sz w:val="23"/>
                <w:szCs w:val="23"/>
                <w:lang w:val="ru-RU"/>
              </w:rPr>
            </w:pPr>
          </w:p>
        </w:tc>
      </w:tr>
      <w:tr w:rsidR="00830478" w14:paraId="0DD6B43B" w14:textId="77777777" w:rsidTr="00882973">
        <w:tc>
          <w:tcPr>
            <w:tcW w:w="2127" w:type="dxa"/>
            <w:vAlign w:val="center"/>
          </w:tcPr>
          <w:p w14:paraId="0A6C3906" w14:textId="77777777" w:rsidR="00830478" w:rsidRPr="005A0260" w:rsidRDefault="00830478" w:rsidP="006B71BF">
            <w:pPr>
              <w:spacing w:line="276" w:lineRule="auto"/>
              <w:rPr>
                <w:rFonts w:ascii="Times New Roman" w:hAnsi="Times New Roman"/>
                <w:sz w:val="23"/>
                <w:szCs w:val="23"/>
                <w:lang w:val="ru-RU"/>
              </w:rPr>
            </w:pPr>
            <w:r>
              <w:rPr>
                <w:rFonts w:ascii="Times New Roman" w:hAnsi="Times New Roman"/>
                <w:sz w:val="23"/>
                <w:szCs w:val="23"/>
                <w:lang w:val="ru-RU"/>
              </w:rPr>
              <w:t>Общая балансовая прибыль, рублей</w:t>
            </w:r>
          </w:p>
        </w:tc>
        <w:tc>
          <w:tcPr>
            <w:tcW w:w="1136" w:type="dxa"/>
            <w:vAlign w:val="center"/>
          </w:tcPr>
          <w:p w14:paraId="74D44224" w14:textId="77777777" w:rsidR="00830478" w:rsidRPr="005A0260" w:rsidRDefault="00830478" w:rsidP="006B71BF">
            <w:pPr>
              <w:spacing w:line="276" w:lineRule="auto"/>
              <w:jc w:val="center"/>
              <w:rPr>
                <w:rFonts w:ascii="Times New Roman" w:hAnsi="Times New Roman"/>
                <w:sz w:val="23"/>
                <w:szCs w:val="23"/>
                <w:lang w:val="ru-RU"/>
              </w:rPr>
            </w:pPr>
          </w:p>
        </w:tc>
        <w:tc>
          <w:tcPr>
            <w:tcW w:w="1136" w:type="dxa"/>
            <w:vAlign w:val="center"/>
          </w:tcPr>
          <w:p w14:paraId="0DFA4A4E" w14:textId="77777777" w:rsidR="00830478" w:rsidRPr="005A0260" w:rsidRDefault="00830478" w:rsidP="006B71BF">
            <w:pPr>
              <w:spacing w:line="276" w:lineRule="auto"/>
              <w:jc w:val="center"/>
              <w:rPr>
                <w:rFonts w:ascii="Times New Roman" w:hAnsi="Times New Roman"/>
                <w:sz w:val="23"/>
                <w:szCs w:val="23"/>
                <w:lang w:val="ru-RU"/>
              </w:rPr>
            </w:pPr>
          </w:p>
        </w:tc>
        <w:tc>
          <w:tcPr>
            <w:tcW w:w="1701" w:type="dxa"/>
            <w:vAlign w:val="center"/>
          </w:tcPr>
          <w:p w14:paraId="5601431D" w14:textId="77777777" w:rsidR="00830478" w:rsidRPr="005A0260" w:rsidRDefault="00830478" w:rsidP="006B71BF">
            <w:pPr>
              <w:spacing w:line="276" w:lineRule="auto"/>
              <w:jc w:val="center"/>
              <w:rPr>
                <w:rFonts w:ascii="Times New Roman" w:hAnsi="Times New Roman"/>
                <w:sz w:val="23"/>
                <w:szCs w:val="23"/>
                <w:lang w:val="ru-RU"/>
              </w:rPr>
            </w:pPr>
          </w:p>
        </w:tc>
        <w:tc>
          <w:tcPr>
            <w:tcW w:w="1034" w:type="dxa"/>
            <w:vAlign w:val="center"/>
          </w:tcPr>
          <w:p w14:paraId="097892E5" w14:textId="77777777" w:rsidR="00830478" w:rsidRPr="005A0260" w:rsidRDefault="00830478" w:rsidP="006B71BF">
            <w:pPr>
              <w:spacing w:line="276" w:lineRule="auto"/>
              <w:jc w:val="center"/>
              <w:rPr>
                <w:rFonts w:ascii="Times New Roman" w:hAnsi="Times New Roman"/>
                <w:sz w:val="23"/>
                <w:szCs w:val="23"/>
                <w:lang w:val="ru-RU"/>
              </w:rPr>
            </w:pPr>
          </w:p>
        </w:tc>
        <w:tc>
          <w:tcPr>
            <w:tcW w:w="1376" w:type="dxa"/>
            <w:vAlign w:val="center"/>
          </w:tcPr>
          <w:p w14:paraId="71A8091F" w14:textId="77777777" w:rsidR="00830478" w:rsidRPr="005A0260" w:rsidRDefault="00830478" w:rsidP="006B71BF">
            <w:pPr>
              <w:spacing w:line="276" w:lineRule="auto"/>
              <w:jc w:val="center"/>
              <w:rPr>
                <w:rFonts w:ascii="Times New Roman" w:hAnsi="Times New Roman"/>
                <w:sz w:val="23"/>
                <w:szCs w:val="23"/>
                <w:lang w:val="ru-RU"/>
              </w:rPr>
            </w:pPr>
          </w:p>
        </w:tc>
        <w:tc>
          <w:tcPr>
            <w:tcW w:w="1667" w:type="dxa"/>
            <w:vAlign w:val="center"/>
          </w:tcPr>
          <w:p w14:paraId="5672D15D" w14:textId="77777777" w:rsidR="00830478" w:rsidRPr="005A0260" w:rsidRDefault="00830478" w:rsidP="006B71BF">
            <w:pPr>
              <w:spacing w:line="276" w:lineRule="auto"/>
              <w:jc w:val="center"/>
              <w:rPr>
                <w:rFonts w:ascii="Times New Roman" w:hAnsi="Times New Roman"/>
                <w:sz w:val="23"/>
                <w:szCs w:val="23"/>
                <w:lang w:val="ru-RU"/>
              </w:rPr>
            </w:pPr>
          </w:p>
        </w:tc>
      </w:tr>
      <w:tr w:rsidR="00830478" w:rsidRPr="00BF7945" w14:paraId="144E9CFA" w14:textId="77777777" w:rsidTr="00882973">
        <w:tc>
          <w:tcPr>
            <w:tcW w:w="2127" w:type="dxa"/>
            <w:vAlign w:val="center"/>
          </w:tcPr>
          <w:p w14:paraId="00CCEDF0" w14:textId="77777777" w:rsidR="00830478" w:rsidRPr="005A0260" w:rsidRDefault="00830478" w:rsidP="006B71BF">
            <w:pPr>
              <w:spacing w:line="276" w:lineRule="auto"/>
              <w:rPr>
                <w:rFonts w:ascii="Times New Roman" w:hAnsi="Times New Roman"/>
                <w:sz w:val="23"/>
                <w:szCs w:val="23"/>
                <w:lang w:val="ru-RU"/>
              </w:rPr>
            </w:pPr>
            <w:r>
              <w:rPr>
                <w:rFonts w:ascii="Times New Roman" w:hAnsi="Times New Roman"/>
                <w:sz w:val="23"/>
                <w:szCs w:val="23"/>
                <w:lang w:val="ru-RU"/>
              </w:rPr>
              <w:t>Общая прибыль от перевозок, рублей</w:t>
            </w:r>
          </w:p>
        </w:tc>
        <w:tc>
          <w:tcPr>
            <w:tcW w:w="1136" w:type="dxa"/>
            <w:vAlign w:val="center"/>
          </w:tcPr>
          <w:p w14:paraId="50D0D3FF" w14:textId="77777777" w:rsidR="00830478" w:rsidRPr="005A0260" w:rsidRDefault="00830478" w:rsidP="006B71BF">
            <w:pPr>
              <w:spacing w:line="276" w:lineRule="auto"/>
              <w:jc w:val="center"/>
              <w:rPr>
                <w:rFonts w:ascii="Times New Roman" w:hAnsi="Times New Roman"/>
                <w:sz w:val="23"/>
                <w:szCs w:val="23"/>
                <w:lang w:val="ru-RU"/>
              </w:rPr>
            </w:pPr>
          </w:p>
        </w:tc>
        <w:tc>
          <w:tcPr>
            <w:tcW w:w="1136" w:type="dxa"/>
            <w:vAlign w:val="center"/>
          </w:tcPr>
          <w:p w14:paraId="7661C63C" w14:textId="77777777" w:rsidR="00830478" w:rsidRPr="005A0260" w:rsidRDefault="00830478" w:rsidP="006B71BF">
            <w:pPr>
              <w:spacing w:line="276" w:lineRule="auto"/>
              <w:jc w:val="center"/>
              <w:rPr>
                <w:rFonts w:ascii="Times New Roman" w:hAnsi="Times New Roman"/>
                <w:sz w:val="23"/>
                <w:szCs w:val="23"/>
                <w:lang w:val="ru-RU"/>
              </w:rPr>
            </w:pPr>
          </w:p>
        </w:tc>
        <w:tc>
          <w:tcPr>
            <w:tcW w:w="1701" w:type="dxa"/>
            <w:vAlign w:val="center"/>
          </w:tcPr>
          <w:p w14:paraId="1FFEE6FB" w14:textId="77777777" w:rsidR="00830478" w:rsidRPr="005A0260" w:rsidRDefault="00830478" w:rsidP="006B71BF">
            <w:pPr>
              <w:spacing w:line="276" w:lineRule="auto"/>
              <w:jc w:val="center"/>
              <w:rPr>
                <w:rFonts w:ascii="Times New Roman" w:hAnsi="Times New Roman"/>
                <w:sz w:val="23"/>
                <w:szCs w:val="23"/>
                <w:lang w:val="ru-RU"/>
              </w:rPr>
            </w:pPr>
          </w:p>
        </w:tc>
        <w:tc>
          <w:tcPr>
            <w:tcW w:w="1034" w:type="dxa"/>
            <w:vAlign w:val="center"/>
          </w:tcPr>
          <w:p w14:paraId="10EFF657" w14:textId="77777777" w:rsidR="00830478" w:rsidRPr="005A0260" w:rsidRDefault="00830478" w:rsidP="006B71BF">
            <w:pPr>
              <w:spacing w:line="276" w:lineRule="auto"/>
              <w:jc w:val="center"/>
              <w:rPr>
                <w:rFonts w:ascii="Times New Roman" w:hAnsi="Times New Roman"/>
                <w:sz w:val="23"/>
                <w:szCs w:val="23"/>
                <w:lang w:val="ru-RU"/>
              </w:rPr>
            </w:pPr>
          </w:p>
        </w:tc>
        <w:tc>
          <w:tcPr>
            <w:tcW w:w="1376" w:type="dxa"/>
            <w:vAlign w:val="center"/>
          </w:tcPr>
          <w:p w14:paraId="60CA2233" w14:textId="77777777" w:rsidR="00830478" w:rsidRPr="005A0260" w:rsidRDefault="00830478" w:rsidP="006B71BF">
            <w:pPr>
              <w:spacing w:line="276" w:lineRule="auto"/>
              <w:jc w:val="center"/>
              <w:rPr>
                <w:rFonts w:ascii="Times New Roman" w:hAnsi="Times New Roman"/>
                <w:sz w:val="23"/>
                <w:szCs w:val="23"/>
                <w:lang w:val="ru-RU"/>
              </w:rPr>
            </w:pPr>
          </w:p>
        </w:tc>
        <w:tc>
          <w:tcPr>
            <w:tcW w:w="1667" w:type="dxa"/>
            <w:vAlign w:val="center"/>
          </w:tcPr>
          <w:p w14:paraId="458EDA04" w14:textId="77777777" w:rsidR="00830478" w:rsidRPr="005A0260" w:rsidRDefault="00830478" w:rsidP="006B71BF">
            <w:pPr>
              <w:spacing w:line="276" w:lineRule="auto"/>
              <w:jc w:val="center"/>
              <w:rPr>
                <w:rFonts w:ascii="Times New Roman" w:hAnsi="Times New Roman"/>
                <w:sz w:val="23"/>
                <w:szCs w:val="23"/>
                <w:lang w:val="ru-RU"/>
              </w:rPr>
            </w:pPr>
          </w:p>
        </w:tc>
      </w:tr>
      <w:tr w:rsidR="00830478" w:rsidRPr="00BF7945" w14:paraId="0AC91CC7" w14:textId="77777777" w:rsidTr="00882973">
        <w:tc>
          <w:tcPr>
            <w:tcW w:w="2127" w:type="dxa"/>
            <w:vAlign w:val="center"/>
          </w:tcPr>
          <w:p w14:paraId="26E8EE46" w14:textId="77777777" w:rsidR="00830478" w:rsidRDefault="00830478" w:rsidP="006B71BF">
            <w:pPr>
              <w:spacing w:line="276" w:lineRule="auto"/>
              <w:rPr>
                <w:rFonts w:ascii="Times New Roman" w:hAnsi="Times New Roman"/>
                <w:sz w:val="23"/>
                <w:szCs w:val="23"/>
                <w:lang w:val="ru-RU"/>
              </w:rPr>
            </w:pPr>
            <w:r>
              <w:rPr>
                <w:rFonts w:ascii="Times New Roman" w:hAnsi="Times New Roman"/>
                <w:sz w:val="23"/>
                <w:szCs w:val="23"/>
                <w:lang w:val="ru-RU"/>
              </w:rPr>
              <w:t>Прибыль от сдельных перевозок, рублей</w:t>
            </w:r>
          </w:p>
        </w:tc>
        <w:tc>
          <w:tcPr>
            <w:tcW w:w="1136" w:type="dxa"/>
            <w:vAlign w:val="center"/>
          </w:tcPr>
          <w:p w14:paraId="5109C9E5" w14:textId="77777777" w:rsidR="00830478" w:rsidRPr="005A0260" w:rsidRDefault="00830478" w:rsidP="006B71BF">
            <w:pPr>
              <w:spacing w:line="276" w:lineRule="auto"/>
              <w:jc w:val="center"/>
              <w:rPr>
                <w:rFonts w:ascii="Times New Roman" w:hAnsi="Times New Roman"/>
                <w:sz w:val="23"/>
                <w:szCs w:val="23"/>
                <w:lang w:val="ru-RU"/>
              </w:rPr>
            </w:pPr>
          </w:p>
        </w:tc>
        <w:tc>
          <w:tcPr>
            <w:tcW w:w="1136" w:type="dxa"/>
            <w:vAlign w:val="center"/>
          </w:tcPr>
          <w:p w14:paraId="7F93478E" w14:textId="77777777" w:rsidR="00830478" w:rsidRPr="005A0260" w:rsidRDefault="00830478" w:rsidP="006B71BF">
            <w:pPr>
              <w:spacing w:line="276" w:lineRule="auto"/>
              <w:jc w:val="center"/>
              <w:rPr>
                <w:rFonts w:ascii="Times New Roman" w:hAnsi="Times New Roman"/>
                <w:sz w:val="23"/>
                <w:szCs w:val="23"/>
                <w:lang w:val="ru-RU"/>
              </w:rPr>
            </w:pPr>
          </w:p>
        </w:tc>
        <w:tc>
          <w:tcPr>
            <w:tcW w:w="1701" w:type="dxa"/>
            <w:vAlign w:val="center"/>
          </w:tcPr>
          <w:p w14:paraId="502D0BF8" w14:textId="77777777" w:rsidR="00830478" w:rsidRPr="005A0260" w:rsidRDefault="00830478" w:rsidP="006B71BF">
            <w:pPr>
              <w:spacing w:line="276" w:lineRule="auto"/>
              <w:jc w:val="center"/>
              <w:rPr>
                <w:rFonts w:ascii="Times New Roman" w:hAnsi="Times New Roman"/>
                <w:sz w:val="23"/>
                <w:szCs w:val="23"/>
                <w:lang w:val="ru-RU"/>
              </w:rPr>
            </w:pPr>
          </w:p>
        </w:tc>
        <w:tc>
          <w:tcPr>
            <w:tcW w:w="1034" w:type="dxa"/>
            <w:vAlign w:val="center"/>
          </w:tcPr>
          <w:p w14:paraId="6B310CD2" w14:textId="77777777" w:rsidR="00830478" w:rsidRPr="005A0260" w:rsidRDefault="00830478" w:rsidP="006B71BF">
            <w:pPr>
              <w:spacing w:line="276" w:lineRule="auto"/>
              <w:jc w:val="center"/>
              <w:rPr>
                <w:rFonts w:ascii="Times New Roman" w:hAnsi="Times New Roman"/>
                <w:sz w:val="23"/>
                <w:szCs w:val="23"/>
                <w:lang w:val="ru-RU"/>
              </w:rPr>
            </w:pPr>
          </w:p>
        </w:tc>
        <w:tc>
          <w:tcPr>
            <w:tcW w:w="1376" w:type="dxa"/>
            <w:vAlign w:val="center"/>
          </w:tcPr>
          <w:p w14:paraId="53C5CB6D" w14:textId="77777777" w:rsidR="00830478" w:rsidRPr="005A0260" w:rsidRDefault="00830478" w:rsidP="006B71BF">
            <w:pPr>
              <w:spacing w:line="276" w:lineRule="auto"/>
              <w:jc w:val="center"/>
              <w:rPr>
                <w:rFonts w:ascii="Times New Roman" w:hAnsi="Times New Roman"/>
                <w:sz w:val="23"/>
                <w:szCs w:val="23"/>
                <w:lang w:val="ru-RU"/>
              </w:rPr>
            </w:pPr>
          </w:p>
        </w:tc>
        <w:tc>
          <w:tcPr>
            <w:tcW w:w="1667" w:type="dxa"/>
            <w:vAlign w:val="center"/>
          </w:tcPr>
          <w:p w14:paraId="6619E73E" w14:textId="77777777" w:rsidR="00830478" w:rsidRPr="005A0260" w:rsidRDefault="00830478" w:rsidP="006B71BF">
            <w:pPr>
              <w:spacing w:line="276" w:lineRule="auto"/>
              <w:jc w:val="center"/>
              <w:rPr>
                <w:rFonts w:ascii="Times New Roman" w:hAnsi="Times New Roman"/>
                <w:sz w:val="23"/>
                <w:szCs w:val="23"/>
                <w:lang w:val="ru-RU"/>
              </w:rPr>
            </w:pPr>
          </w:p>
        </w:tc>
      </w:tr>
      <w:tr w:rsidR="00882973" w:rsidRPr="00BF7945" w14:paraId="05563422" w14:textId="77777777" w:rsidTr="00882973">
        <w:tc>
          <w:tcPr>
            <w:tcW w:w="2127" w:type="dxa"/>
          </w:tcPr>
          <w:p w14:paraId="6061BD4E" w14:textId="77777777" w:rsidR="00882973" w:rsidRDefault="00882973" w:rsidP="006B71BF">
            <w:pPr>
              <w:spacing w:line="276" w:lineRule="auto"/>
              <w:rPr>
                <w:rFonts w:ascii="Times New Roman" w:hAnsi="Times New Roman"/>
                <w:sz w:val="23"/>
                <w:szCs w:val="23"/>
                <w:lang w:val="ru-RU"/>
              </w:rPr>
            </w:pPr>
            <w:r>
              <w:rPr>
                <w:rFonts w:ascii="Times New Roman" w:hAnsi="Times New Roman"/>
                <w:sz w:val="23"/>
                <w:szCs w:val="23"/>
                <w:lang w:val="ru-RU"/>
              </w:rPr>
              <w:t xml:space="preserve">Прибыль от иных </w:t>
            </w:r>
            <w:r w:rsidRPr="00882973">
              <w:rPr>
                <w:rFonts w:ascii="Times New Roman" w:hAnsi="Times New Roman"/>
                <w:spacing w:val="-8"/>
                <w:sz w:val="23"/>
                <w:szCs w:val="23"/>
                <w:lang w:val="ru-RU"/>
              </w:rPr>
              <w:t>видов деятельности,</w:t>
            </w:r>
            <w:r>
              <w:rPr>
                <w:rFonts w:ascii="Times New Roman" w:hAnsi="Times New Roman"/>
                <w:sz w:val="23"/>
                <w:szCs w:val="23"/>
                <w:lang w:val="ru-RU"/>
              </w:rPr>
              <w:t xml:space="preserve"> рублей</w:t>
            </w:r>
          </w:p>
        </w:tc>
        <w:tc>
          <w:tcPr>
            <w:tcW w:w="1136" w:type="dxa"/>
          </w:tcPr>
          <w:p w14:paraId="20A85053" w14:textId="77777777" w:rsidR="00882973" w:rsidRPr="005A0260" w:rsidRDefault="00882973" w:rsidP="006B71BF">
            <w:pPr>
              <w:spacing w:line="276" w:lineRule="auto"/>
              <w:jc w:val="center"/>
              <w:rPr>
                <w:rFonts w:ascii="Times New Roman" w:hAnsi="Times New Roman"/>
                <w:sz w:val="23"/>
                <w:szCs w:val="23"/>
                <w:lang w:val="ru-RU"/>
              </w:rPr>
            </w:pPr>
          </w:p>
        </w:tc>
        <w:tc>
          <w:tcPr>
            <w:tcW w:w="1136" w:type="dxa"/>
          </w:tcPr>
          <w:p w14:paraId="741E44B5" w14:textId="77777777" w:rsidR="00882973" w:rsidRPr="005A0260" w:rsidRDefault="00882973" w:rsidP="006B71BF">
            <w:pPr>
              <w:spacing w:line="276" w:lineRule="auto"/>
              <w:jc w:val="center"/>
              <w:rPr>
                <w:rFonts w:ascii="Times New Roman" w:hAnsi="Times New Roman"/>
                <w:sz w:val="23"/>
                <w:szCs w:val="23"/>
                <w:lang w:val="ru-RU"/>
              </w:rPr>
            </w:pPr>
          </w:p>
        </w:tc>
        <w:tc>
          <w:tcPr>
            <w:tcW w:w="1701" w:type="dxa"/>
          </w:tcPr>
          <w:p w14:paraId="483EDBAC" w14:textId="77777777" w:rsidR="00882973" w:rsidRPr="005A0260" w:rsidRDefault="00882973" w:rsidP="006B71BF">
            <w:pPr>
              <w:spacing w:line="276" w:lineRule="auto"/>
              <w:jc w:val="center"/>
              <w:rPr>
                <w:rFonts w:ascii="Times New Roman" w:hAnsi="Times New Roman"/>
                <w:sz w:val="23"/>
                <w:szCs w:val="23"/>
                <w:lang w:val="ru-RU"/>
              </w:rPr>
            </w:pPr>
          </w:p>
        </w:tc>
        <w:tc>
          <w:tcPr>
            <w:tcW w:w="1034" w:type="dxa"/>
          </w:tcPr>
          <w:p w14:paraId="2E7E4282" w14:textId="77777777" w:rsidR="00882973" w:rsidRPr="005A0260" w:rsidRDefault="00882973" w:rsidP="006B71BF">
            <w:pPr>
              <w:spacing w:line="276" w:lineRule="auto"/>
              <w:jc w:val="center"/>
              <w:rPr>
                <w:rFonts w:ascii="Times New Roman" w:hAnsi="Times New Roman"/>
                <w:sz w:val="23"/>
                <w:szCs w:val="23"/>
                <w:lang w:val="ru-RU"/>
              </w:rPr>
            </w:pPr>
          </w:p>
        </w:tc>
        <w:tc>
          <w:tcPr>
            <w:tcW w:w="1376" w:type="dxa"/>
          </w:tcPr>
          <w:p w14:paraId="3CCA33B8" w14:textId="77777777" w:rsidR="00882973" w:rsidRPr="005A0260" w:rsidRDefault="00882973" w:rsidP="006B71BF">
            <w:pPr>
              <w:spacing w:line="276" w:lineRule="auto"/>
              <w:jc w:val="center"/>
              <w:rPr>
                <w:rFonts w:ascii="Times New Roman" w:hAnsi="Times New Roman"/>
                <w:sz w:val="23"/>
                <w:szCs w:val="23"/>
                <w:lang w:val="ru-RU"/>
              </w:rPr>
            </w:pPr>
          </w:p>
        </w:tc>
        <w:tc>
          <w:tcPr>
            <w:tcW w:w="1667" w:type="dxa"/>
          </w:tcPr>
          <w:p w14:paraId="342EE00D" w14:textId="77777777" w:rsidR="00882973" w:rsidRPr="005A0260" w:rsidRDefault="00882973" w:rsidP="006B71BF">
            <w:pPr>
              <w:spacing w:line="276" w:lineRule="auto"/>
              <w:jc w:val="center"/>
              <w:rPr>
                <w:rFonts w:ascii="Times New Roman" w:hAnsi="Times New Roman"/>
                <w:sz w:val="23"/>
                <w:szCs w:val="23"/>
                <w:lang w:val="ru-RU"/>
              </w:rPr>
            </w:pPr>
          </w:p>
        </w:tc>
      </w:tr>
    </w:tbl>
    <w:p w14:paraId="571AB4EC" w14:textId="77777777" w:rsidR="00830478" w:rsidRDefault="00830478" w:rsidP="00FA6EB6">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p>
    <w:p w14:paraId="369BA0E5" w14:textId="61E6BDE9" w:rsidR="00882973" w:rsidRPr="00171172" w:rsidRDefault="00171172" w:rsidP="00FA6EB6">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sidRPr="00171172">
        <w:rPr>
          <w:sz w:val="28"/>
          <w:szCs w:val="28"/>
          <w:highlight w:val="green"/>
        </w:rPr>
        <w:t>Здесь необходимо сформулировать в</w:t>
      </w:r>
      <w:r w:rsidR="00882973" w:rsidRPr="00171172">
        <w:rPr>
          <w:sz w:val="28"/>
          <w:szCs w:val="28"/>
          <w:highlight w:val="green"/>
        </w:rPr>
        <w:t>ывод о динамике прибыли.</w:t>
      </w:r>
    </w:p>
    <w:p w14:paraId="0B783EE5" w14:textId="77777777" w:rsidR="00830478" w:rsidRPr="00830478" w:rsidRDefault="00830478" w:rsidP="00FA6EB6">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Pr>
          <w:sz w:val="28"/>
          <w:szCs w:val="28"/>
        </w:rPr>
        <w:t>Далее проводится факторный анализ</w:t>
      </w:r>
      <w:r w:rsidR="00882973">
        <w:rPr>
          <w:sz w:val="28"/>
          <w:szCs w:val="28"/>
        </w:rPr>
        <w:t xml:space="preserve"> изменения</w:t>
      </w:r>
      <w:r>
        <w:rPr>
          <w:sz w:val="28"/>
          <w:szCs w:val="28"/>
        </w:rPr>
        <w:t xml:space="preserve"> прибыли</w:t>
      </w:r>
      <w:r w:rsidR="00882973">
        <w:rPr>
          <w:sz w:val="28"/>
          <w:szCs w:val="28"/>
        </w:rPr>
        <w:t xml:space="preserve"> от сдельных перевозок </w:t>
      </w:r>
      <w:r w:rsidR="00882973" w:rsidRPr="00882973">
        <w:rPr>
          <w:i/>
          <w:iCs/>
          <w:sz w:val="28"/>
          <w:szCs w:val="28"/>
        </w:rPr>
        <w:t>ПР</w:t>
      </w:r>
      <w:r w:rsidR="00882973" w:rsidRPr="00882973">
        <w:rPr>
          <w:i/>
          <w:iCs/>
          <w:sz w:val="28"/>
          <w:szCs w:val="28"/>
          <w:vertAlign w:val="subscript"/>
        </w:rPr>
        <w:t>сд</w:t>
      </w:r>
      <w:r w:rsidR="00882973">
        <w:rPr>
          <w:sz w:val="28"/>
          <w:szCs w:val="28"/>
        </w:rPr>
        <w:t xml:space="preserve"> с помощью приёма исчисления разниц и следующей трёхфакторной математической модели:</w:t>
      </w:r>
    </w:p>
    <w:p w14:paraId="1F119888" w14:textId="77777777" w:rsidR="00882973" w:rsidRPr="00882973" w:rsidRDefault="00882973" w:rsidP="00882973">
      <w:pPr>
        <w:jc w:val="right"/>
        <w:rPr>
          <w:rFonts w:ascii="Times New Roman" w:hAnsi="Times New Roman"/>
          <w:sz w:val="16"/>
          <w:szCs w:val="16"/>
          <w:lang w:val="ru-RU" w:eastAsia="ru-RU"/>
        </w:rPr>
      </w:pPr>
    </w:p>
    <w:p w14:paraId="01155BDF" w14:textId="77777777" w:rsidR="00882973" w:rsidRPr="00882973" w:rsidRDefault="00882973" w:rsidP="00882973">
      <w:pPr>
        <w:spacing w:line="276" w:lineRule="auto"/>
        <w:jc w:val="right"/>
        <w:rPr>
          <w:rFonts w:ascii="Times New Roman" w:hAnsi="Times New Roman"/>
          <w:sz w:val="28"/>
          <w:szCs w:val="28"/>
          <w:lang w:val="ru-RU" w:eastAsia="ru-RU"/>
        </w:rPr>
      </w:pPr>
      <w:r w:rsidRPr="00882973">
        <w:rPr>
          <w:rFonts w:ascii="Times New Roman" w:hAnsi="Times New Roman"/>
          <w:position w:val="-12"/>
          <w:sz w:val="28"/>
          <w:szCs w:val="28"/>
          <w:lang w:eastAsia="ru-RU"/>
        </w:rPr>
        <w:object w:dxaOrig="1760" w:dyaOrig="360" w14:anchorId="3CDD4FBC">
          <v:shape id="_x0000_i1077" type="#_x0000_t75" style="width:108pt;height:22.4pt" o:ole="">
            <v:imagedata r:id="rId115" o:title=""/>
          </v:shape>
          <o:OLEObject Type="Embed" ProgID="Equation.DSMT4" ShapeID="_x0000_i1077" DrawAspect="Content" ObjectID="_1690530379" r:id="rId116"/>
        </w:object>
      </w:r>
      <w:r w:rsidRPr="00882973">
        <w:rPr>
          <w:rFonts w:ascii="Times New Roman" w:hAnsi="Times New Roman"/>
          <w:sz w:val="28"/>
          <w:szCs w:val="28"/>
          <w:lang w:val="ru-RU" w:eastAsia="ru-RU"/>
        </w:rPr>
        <w:tab/>
      </w:r>
      <w:r w:rsidRPr="00882973">
        <w:rPr>
          <w:rFonts w:ascii="Times New Roman" w:hAnsi="Times New Roman"/>
          <w:sz w:val="28"/>
          <w:szCs w:val="28"/>
          <w:lang w:val="ru-RU" w:eastAsia="ru-RU"/>
        </w:rPr>
        <w:tab/>
      </w:r>
      <w:r w:rsidRPr="00882973">
        <w:rPr>
          <w:rFonts w:ascii="Times New Roman" w:hAnsi="Times New Roman"/>
          <w:sz w:val="28"/>
          <w:szCs w:val="28"/>
          <w:lang w:val="ru-RU" w:eastAsia="ru-RU"/>
        </w:rPr>
        <w:tab/>
      </w:r>
      <w:r w:rsidRPr="00882973">
        <w:rPr>
          <w:rFonts w:ascii="Times New Roman" w:hAnsi="Times New Roman"/>
          <w:sz w:val="28"/>
          <w:szCs w:val="28"/>
          <w:lang w:val="ru-RU" w:eastAsia="ru-RU"/>
        </w:rPr>
        <w:tab/>
      </w:r>
      <w:r>
        <w:rPr>
          <w:rFonts w:ascii="Times New Roman" w:hAnsi="Times New Roman"/>
          <w:sz w:val="28"/>
          <w:szCs w:val="28"/>
          <w:lang w:val="ru-RU" w:eastAsia="ru-RU"/>
        </w:rPr>
        <w:t xml:space="preserve">     </w:t>
      </w:r>
      <w:r w:rsidRPr="00882973">
        <w:rPr>
          <w:rFonts w:ascii="Times New Roman" w:hAnsi="Times New Roman"/>
          <w:sz w:val="28"/>
          <w:szCs w:val="28"/>
          <w:lang w:val="ru-RU" w:eastAsia="ru-RU"/>
        </w:rPr>
        <w:t>(2.</w:t>
      </w:r>
      <w:r w:rsidR="006F47BA">
        <w:rPr>
          <w:rFonts w:ascii="Times New Roman" w:hAnsi="Times New Roman"/>
          <w:sz w:val="28"/>
          <w:szCs w:val="28"/>
          <w:lang w:val="ru-RU" w:eastAsia="ru-RU"/>
        </w:rPr>
        <w:t>10</w:t>
      </w:r>
      <w:r w:rsidRPr="00882973">
        <w:rPr>
          <w:rFonts w:ascii="Times New Roman" w:hAnsi="Times New Roman"/>
          <w:sz w:val="28"/>
          <w:szCs w:val="28"/>
          <w:lang w:val="ru-RU" w:eastAsia="ru-RU"/>
        </w:rPr>
        <w:t>0)</w:t>
      </w:r>
    </w:p>
    <w:p w14:paraId="2B7231E9" w14:textId="77777777" w:rsidR="00882973" w:rsidRPr="00882973" w:rsidRDefault="00882973" w:rsidP="00882973">
      <w:pPr>
        <w:jc w:val="right"/>
        <w:rPr>
          <w:rFonts w:ascii="Times New Roman" w:hAnsi="Times New Roman"/>
          <w:sz w:val="12"/>
          <w:szCs w:val="12"/>
          <w:lang w:val="ru-RU" w:eastAsia="ru-RU"/>
        </w:rPr>
      </w:pPr>
    </w:p>
    <w:p w14:paraId="56F17E74" w14:textId="77777777" w:rsidR="00882973" w:rsidRDefault="00882973" w:rsidP="00882973">
      <w:pPr>
        <w:tabs>
          <w:tab w:val="left" w:pos="567"/>
        </w:tabs>
        <w:spacing w:line="360" w:lineRule="exact"/>
        <w:rPr>
          <w:rFonts w:ascii="Times New Roman" w:hAnsi="Times New Roman"/>
          <w:sz w:val="28"/>
          <w:szCs w:val="28"/>
          <w:lang w:val="ru-RU"/>
        </w:rPr>
      </w:pPr>
      <w:r w:rsidRPr="00882973">
        <w:rPr>
          <w:rFonts w:ascii="Times New Roman" w:hAnsi="Times New Roman"/>
          <w:sz w:val="28"/>
          <w:szCs w:val="28"/>
          <w:lang w:val="ru-RU"/>
        </w:rPr>
        <w:t>где</w:t>
      </w:r>
      <w:r>
        <w:rPr>
          <w:rFonts w:ascii="Times New Roman" w:hAnsi="Times New Roman"/>
          <w:sz w:val="28"/>
          <w:szCs w:val="28"/>
          <w:lang w:val="ru-RU"/>
        </w:rPr>
        <w:tab/>
      </w:r>
      <w:r w:rsidRPr="00882973">
        <w:rPr>
          <w:rFonts w:ascii="Times New Roman" w:hAnsi="Times New Roman"/>
          <w:i/>
          <w:iCs/>
          <w:sz w:val="28"/>
          <w:szCs w:val="28"/>
        </w:rPr>
        <w:t>P</w:t>
      </w:r>
      <w:r>
        <w:rPr>
          <w:rFonts w:ascii="Times New Roman" w:hAnsi="Times New Roman"/>
          <w:sz w:val="28"/>
          <w:szCs w:val="28"/>
          <w:lang w:val="ru-RU"/>
        </w:rPr>
        <w:t xml:space="preserve"> – грузооборот предприятия, тонно-километров;</w:t>
      </w:r>
    </w:p>
    <w:p w14:paraId="098D0013" w14:textId="77777777" w:rsidR="00882973" w:rsidRDefault="00882973" w:rsidP="00882973">
      <w:pPr>
        <w:tabs>
          <w:tab w:val="left" w:pos="567"/>
        </w:tabs>
        <w:spacing w:line="360" w:lineRule="exact"/>
        <w:rPr>
          <w:rFonts w:ascii="Times New Roman" w:hAnsi="Times New Roman"/>
          <w:sz w:val="28"/>
          <w:szCs w:val="28"/>
          <w:lang w:val="ru-RU"/>
        </w:rPr>
      </w:pPr>
      <w:r w:rsidRPr="00882973">
        <w:rPr>
          <w:rFonts w:ascii="Times New Roman" w:hAnsi="Times New Roman"/>
          <w:sz w:val="28"/>
          <w:szCs w:val="28"/>
          <w:lang w:val="ru-RU"/>
        </w:rPr>
        <w:tab/>
      </w:r>
      <w:r w:rsidRPr="00882973">
        <w:rPr>
          <w:rFonts w:ascii="Times New Roman" w:hAnsi="Times New Roman"/>
          <w:i/>
          <w:iCs/>
          <w:sz w:val="28"/>
          <w:szCs w:val="28"/>
        </w:rPr>
        <w:t>d</w:t>
      </w:r>
      <w:r w:rsidRPr="00882973">
        <w:rPr>
          <w:rFonts w:ascii="Times New Roman" w:hAnsi="Times New Roman"/>
          <w:sz w:val="28"/>
          <w:szCs w:val="28"/>
          <w:lang w:val="ru-RU"/>
        </w:rPr>
        <w:t xml:space="preserve"> –</w:t>
      </w:r>
      <w:r>
        <w:rPr>
          <w:rFonts w:ascii="Times New Roman" w:hAnsi="Times New Roman"/>
          <w:sz w:val="28"/>
          <w:szCs w:val="28"/>
          <w:lang w:val="ru-RU"/>
        </w:rPr>
        <w:t xml:space="preserve"> </w:t>
      </w:r>
      <w:r w:rsidRPr="00882973">
        <w:rPr>
          <w:rFonts w:ascii="Times New Roman" w:hAnsi="Times New Roman"/>
          <w:sz w:val="28"/>
          <w:szCs w:val="28"/>
          <w:lang w:val="ru-RU"/>
        </w:rPr>
        <w:t>средня</w:t>
      </w:r>
      <w:r>
        <w:rPr>
          <w:rFonts w:ascii="Times New Roman" w:hAnsi="Times New Roman"/>
          <w:sz w:val="28"/>
          <w:szCs w:val="28"/>
          <w:lang w:val="ru-RU"/>
        </w:rPr>
        <w:t>я доходная ставка одного тонно-километра, рублей;</w:t>
      </w:r>
    </w:p>
    <w:p w14:paraId="01487F1F" w14:textId="77777777" w:rsidR="00882973" w:rsidRDefault="00882973" w:rsidP="00882973">
      <w:pPr>
        <w:tabs>
          <w:tab w:val="left" w:pos="567"/>
        </w:tabs>
        <w:spacing w:line="360" w:lineRule="exact"/>
        <w:rPr>
          <w:rFonts w:ascii="Times New Roman" w:hAnsi="Times New Roman"/>
          <w:sz w:val="28"/>
          <w:szCs w:val="28"/>
          <w:lang w:val="ru-RU"/>
        </w:rPr>
      </w:pPr>
      <w:r>
        <w:rPr>
          <w:rFonts w:ascii="Times New Roman" w:hAnsi="Times New Roman"/>
          <w:sz w:val="28"/>
          <w:szCs w:val="28"/>
          <w:lang w:val="ru-RU"/>
        </w:rPr>
        <w:tab/>
      </w:r>
      <w:r w:rsidRPr="00882973">
        <w:rPr>
          <w:rFonts w:ascii="Times New Roman" w:hAnsi="Times New Roman"/>
          <w:i/>
          <w:iCs/>
          <w:sz w:val="28"/>
          <w:szCs w:val="28"/>
        </w:rPr>
        <w:t>s</w:t>
      </w:r>
      <w:r w:rsidRPr="00882973">
        <w:rPr>
          <w:rFonts w:ascii="Times New Roman" w:hAnsi="Times New Roman"/>
          <w:sz w:val="28"/>
          <w:szCs w:val="28"/>
          <w:lang w:val="ru-RU"/>
        </w:rPr>
        <w:t xml:space="preserve"> – </w:t>
      </w:r>
      <w:r>
        <w:rPr>
          <w:rFonts w:ascii="Times New Roman" w:hAnsi="Times New Roman"/>
          <w:sz w:val="28"/>
          <w:szCs w:val="28"/>
          <w:lang w:val="ru-RU"/>
        </w:rPr>
        <w:t>себестоимость выполнения одного тонно-километра, рублей.</w:t>
      </w:r>
    </w:p>
    <w:p w14:paraId="55416DCD" w14:textId="77777777" w:rsidR="00882973" w:rsidRDefault="00882973" w:rsidP="00882973">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Влияние указанных факторов на динамику прибыли от сдельных перевозок (в процентах) определяется исходя из следующих закономерностей:</w:t>
      </w:r>
    </w:p>
    <w:p w14:paraId="4A1E2B63" w14:textId="77777777" w:rsidR="00882973" w:rsidRPr="00882973" w:rsidRDefault="00882973" w:rsidP="00882973">
      <w:pPr>
        <w:jc w:val="right"/>
        <w:rPr>
          <w:rFonts w:ascii="Times New Roman" w:hAnsi="Times New Roman"/>
          <w:sz w:val="16"/>
          <w:szCs w:val="16"/>
          <w:lang w:val="ru-RU" w:eastAsia="ru-RU"/>
        </w:rPr>
      </w:pPr>
    </w:p>
    <w:p w14:paraId="02735913" w14:textId="77777777" w:rsidR="00882973" w:rsidRDefault="00882973" w:rsidP="00882973">
      <w:pPr>
        <w:spacing w:line="276" w:lineRule="auto"/>
        <w:jc w:val="right"/>
        <w:rPr>
          <w:rFonts w:ascii="Times New Roman" w:hAnsi="Times New Roman"/>
          <w:sz w:val="28"/>
          <w:szCs w:val="28"/>
          <w:lang w:val="ru-RU" w:eastAsia="ru-RU"/>
        </w:rPr>
      </w:pPr>
      <w:r w:rsidRPr="00882973">
        <w:rPr>
          <w:rFonts w:ascii="Times New Roman" w:hAnsi="Times New Roman"/>
          <w:position w:val="-28"/>
          <w:sz w:val="28"/>
          <w:szCs w:val="28"/>
          <w:lang w:eastAsia="ru-RU"/>
        </w:rPr>
        <w:object w:dxaOrig="4440" w:dyaOrig="660" w14:anchorId="1148B565">
          <v:shape id="_x0000_i1078" type="#_x0000_t75" style="width:273.05pt;height:40.75pt" o:ole="">
            <v:imagedata r:id="rId117" o:title=""/>
          </v:shape>
          <o:OLEObject Type="Embed" ProgID="Equation.DSMT4" ShapeID="_x0000_i1078" DrawAspect="Content" ObjectID="_1690530380" r:id="rId118"/>
        </w:object>
      </w:r>
      <w:r w:rsidRPr="00882973">
        <w:rPr>
          <w:rFonts w:ascii="Times New Roman" w:hAnsi="Times New Roman"/>
          <w:sz w:val="28"/>
          <w:szCs w:val="28"/>
          <w:lang w:val="ru-RU" w:eastAsia="ru-RU"/>
        </w:rPr>
        <w:tab/>
      </w:r>
      <w:r w:rsidRPr="00882973">
        <w:rPr>
          <w:rFonts w:ascii="Times New Roman" w:hAnsi="Times New Roman"/>
          <w:sz w:val="28"/>
          <w:szCs w:val="28"/>
          <w:lang w:val="ru-RU" w:eastAsia="ru-RU"/>
        </w:rPr>
        <w:tab/>
      </w:r>
      <w:r>
        <w:rPr>
          <w:rFonts w:ascii="Times New Roman" w:hAnsi="Times New Roman"/>
          <w:sz w:val="28"/>
          <w:szCs w:val="28"/>
          <w:lang w:val="ru-RU" w:eastAsia="ru-RU"/>
        </w:rPr>
        <w:t xml:space="preserve">       </w:t>
      </w:r>
      <w:r w:rsidRPr="00882973">
        <w:rPr>
          <w:rFonts w:ascii="Times New Roman" w:hAnsi="Times New Roman"/>
          <w:sz w:val="28"/>
          <w:szCs w:val="28"/>
          <w:lang w:val="ru-RU" w:eastAsia="ru-RU"/>
        </w:rPr>
        <w:t>(2.</w:t>
      </w:r>
      <w:r w:rsidR="006F47BA">
        <w:rPr>
          <w:rFonts w:ascii="Times New Roman" w:hAnsi="Times New Roman"/>
          <w:sz w:val="28"/>
          <w:szCs w:val="28"/>
          <w:lang w:val="ru-RU" w:eastAsia="ru-RU"/>
        </w:rPr>
        <w:t>10</w:t>
      </w:r>
      <w:r>
        <w:rPr>
          <w:rFonts w:ascii="Times New Roman" w:hAnsi="Times New Roman"/>
          <w:sz w:val="28"/>
          <w:szCs w:val="28"/>
          <w:lang w:val="ru-RU" w:eastAsia="ru-RU"/>
        </w:rPr>
        <w:t>1</w:t>
      </w:r>
      <w:r w:rsidRPr="00882973">
        <w:rPr>
          <w:rFonts w:ascii="Times New Roman" w:hAnsi="Times New Roman"/>
          <w:sz w:val="28"/>
          <w:szCs w:val="28"/>
          <w:lang w:val="ru-RU" w:eastAsia="ru-RU"/>
        </w:rPr>
        <w:t>)</w:t>
      </w:r>
    </w:p>
    <w:p w14:paraId="1E2CD4CB" w14:textId="77777777" w:rsidR="00882973" w:rsidRPr="00882973" w:rsidRDefault="00882973" w:rsidP="00882973">
      <w:pPr>
        <w:spacing w:line="276" w:lineRule="auto"/>
        <w:jc w:val="right"/>
        <w:rPr>
          <w:rFonts w:ascii="Times New Roman" w:hAnsi="Times New Roman"/>
          <w:sz w:val="12"/>
          <w:szCs w:val="12"/>
          <w:lang w:val="ru-RU" w:eastAsia="ru-RU"/>
        </w:rPr>
      </w:pPr>
    </w:p>
    <w:p w14:paraId="38EC2DA4" w14:textId="77777777" w:rsidR="00882973" w:rsidRDefault="00882973" w:rsidP="00882973">
      <w:pPr>
        <w:spacing w:line="276" w:lineRule="auto"/>
        <w:jc w:val="right"/>
        <w:rPr>
          <w:rFonts w:ascii="Times New Roman" w:hAnsi="Times New Roman"/>
          <w:sz w:val="28"/>
          <w:szCs w:val="28"/>
          <w:lang w:val="ru-RU" w:eastAsia="ru-RU"/>
        </w:rPr>
      </w:pPr>
      <w:r w:rsidRPr="00882973">
        <w:rPr>
          <w:rFonts w:ascii="Times New Roman" w:hAnsi="Times New Roman"/>
          <w:position w:val="-28"/>
          <w:sz w:val="28"/>
          <w:szCs w:val="28"/>
          <w:lang w:eastAsia="ru-RU"/>
        </w:rPr>
        <w:object w:dxaOrig="3940" w:dyaOrig="660" w14:anchorId="2D638BDB">
          <v:shape id="_x0000_i1079" type="#_x0000_t75" style="width:242.5pt;height:40.75pt" o:ole="">
            <v:imagedata r:id="rId119" o:title=""/>
          </v:shape>
          <o:OLEObject Type="Embed" ProgID="Equation.DSMT4" ShapeID="_x0000_i1079" DrawAspect="Content" ObjectID="_1690530381" r:id="rId120"/>
        </w:object>
      </w:r>
      <w:r w:rsidRPr="00882973">
        <w:rPr>
          <w:rFonts w:ascii="Times New Roman" w:hAnsi="Times New Roman"/>
          <w:sz w:val="28"/>
          <w:szCs w:val="28"/>
          <w:lang w:val="ru-RU" w:eastAsia="ru-RU"/>
        </w:rPr>
        <w:tab/>
      </w:r>
      <w:r w:rsidRPr="00882973">
        <w:rPr>
          <w:rFonts w:ascii="Times New Roman" w:hAnsi="Times New Roman"/>
          <w:sz w:val="28"/>
          <w:szCs w:val="28"/>
          <w:lang w:val="ru-RU" w:eastAsia="ru-RU"/>
        </w:rPr>
        <w:tab/>
      </w:r>
      <w:r>
        <w:rPr>
          <w:rFonts w:ascii="Times New Roman" w:hAnsi="Times New Roman"/>
          <w:sz w:val="28"/>
          <w:szCs w:val="28"/>
          <w:lang w:val="ru-RU" w:eastAsia="ru-RU"/>
        </w:rPr>
        <w:t xml:space="preserve">             </w:t>
      </w:r>
      <w:r w:rsidRPr="00882973">
        <w:rPr>
          <w:rFonts w:ascii="Times New Roman" w:hAnsi="Times New Roman"/>
          <w:sz w:val="28"/>
          <w:szCs w:val="28"/>
          <w:lang w:val="ru-RU" w:eastAsia="ru-RU"/>
        </w:rPr>
        <w:t>(2.</w:t>
      </w:r>
      <w:r w:rsidR="006F47BA">
        <w:rPr>
          <w:rFonts w:ascii="Times New Roman" w:hAnsi="Times New Roman"/>
          <w:sz w:val="28"/>
          <w:szCs w:val="28"/>
          <w:lang w:val="ru-RU" w:eastAsia="ru-RU"/>
        </w:rPr>
        <w:t>10</w:t>
      </w:r>
      <w:r>
        <w:rPr>
          <w:rFonts w:ascii="Times New Roman" w:hAnsi="Times New Roman"/>
          <w:sz w:val="28"/>
          <w:szCs w:val="28"/>
          <w:lang w:val="ru-RU" w:eastAsia="ru-RU"/>
        </w:rPr>
        <w:t>2</w:t>
      </w:r>
      <w:r w:rsidRPr="00882973">
        <w:rPr>
          <w:rFonts w:ascii="Times New Roman" w:hAnsi="Times New Roman"/>
          <w:sz w:val="28"/>
          <w:szCs w:val="28"/>
          <w:lang w:val="ru-RU" w:eastAsia="ru-RU"/>
        </w:rPr>
        <w:t>)</w:t>
      </w:r>
    </w:p>
    <w:p w14:paraId="579FB868" w14:textId="77777777" w:rsidR="00882973" w:rsidRPr="006F47BA" w:rsidRDefault="00882973" w:rsidP="00882973">
      <w:pPr>
        <w:spacing w:line="276" w:lineRule="auto"/>
        <w:jc w:val="right"/>
        <w:rPr>
          <w:rFonts w:ascii="Times New Roman" w:hAnsi="Times New Roman"/>
          <w:sz w:val="12"/>
          <w:szCs w:val="12"/>
          <w:lang w:val="ru-RU" w:eastAsia="ru-RU"/>
        </w:rPr>
      </w:pPr>
    </w:p>
    <w:p w14:paraId="257240BB" w14:textId="37D2E6ED" w:rsidR="00882973" w:rsidRDefault="006B6EE1" w:rsidP="00882973">
      <w:pPr>
        <w:spacing w:line="276" w:lineRule="auto"/>
        <w:jc w:val="right"/>
        <w:rPr>
          <w:rFonts w:ascii="Times New Roman" w:hAnsi="Times New Roman"/>
          <w:sz w:val="28"/>
          <w:szCs w:val="28"/>
          <w:lang w:val="ru-RU" w:eastAsia="ru-RU"/>
        </w:rPr>
      </w:pPr>
      <w:r w:rsidRPr="00882973">
        <w:rPr>
          <w:rFonts w:ascii="Times New Roman" w:hAnsi="Times New Roman"/>
          <w:position w:val="-28"/>
          <w:sz w:val="28"/>
          <w:szCs w:val="28"/>
          <w:lang w:eastAsia="ru-RU"/>
        </w:rPr>
        <w:object w:dxaOrig="3800" w:dyaOrig="660" w14:anchorId="5EF911D2">
          <v:shape id="_x0000_i1080" type="#_x0000_t75" style="width:234.35pt;height:40.75pt" o:ole="">
            <v:imagedata r:id="rId121" o:title=""/>
          </v:shape>
          <o:OLEObject Type="Embed" ProgID="Equation.DSMT4" ShapeID="_x0000_i1080" DrawAspect="Content" ObjectID="_1690530382" r:id="rId122"/>
        </w:object>
      </w:r>
      <w:r w:rsidR="00882973" w:rsidRPr="00882973">
        <w:rPr>
          <w:rFonts w:ascii="Times New Roman" w:hAnsi="Times New Roman"/>
          <w:sz w:val="28"/>
          <w:szCs w:val="28"/>
          <w:lang w:val="ru-RU" w:eastAsia="ru-RU"/>
        </w:rPr>
        <w:tab/>
      </w:r>
      <w:r w:rsidR="00882973" w:rsidRPr="00882973">
        <w:rPr>
          <w:rFonts w:ascii="Times New Roman" w:hAnsi="Times New Roman"/>
          <w:sz w:val="28"/>
          <w:szCs w:val="28"/>
          <w:lang w:val="ru-RU" w:eastAsia="ru-RU"/>
        </w:rPr>
        <w:tab/>
      </w:r>
      <w:r w:rsidR="00882973">
        <w:rPr>
          <w:rFonts w:ascii="Times New Roman" w:hAnsi="Times New Roman"/>
          <w:sz w:val="28"/>
          <w:szCs w:val="28"/>
          <w:lang w:val="ru-RU" w:eastAsia="ru-RU"/>
        </w:rPr>
        <w:t xml:space="preserve">             </w:t>
      </w:r>
      <w:r w:rsidR="00882973" w:rsidRPr="00882973">
        <w:rPr>
          <w:rFonts w:ascii="Times New Roman" w:hAnsi="Times New Roman"/>
          <w:sz w:val="28"/>
          <w:szCs w:val="28"/>
          <w:lang w:val="ru-RU" w:eastAsia="ru-RU"/>
        </w:rPr>
        <w:t>(2.</w:t>
      </w:r>
      <w:r w:rsidR="006F47BA">
        <w:rPr>
          <w:rFonts w:ascii="Times New Roman" w:hAnsi="Times New Roman"/>
          <w:sz w:val="28"/>
          <w:szCs w:val="28"/>
          <w:lang w:val="ru-RU" w:eastAsia="ru-RU"/>
        </w:rPr>
        <w:t>10</w:t>
      </w:r>
      <w:r w:rsidR="00882973">
        <w:rPr>
          <w:rFonts w:ascii="Times New Roman" w:hAnsi="Times New Roman"/>
          <w:sz w:val="28"/>
          <w:szCs w:val="28"/>
          <w:lang w:val="ru-RU" w:eastAsia="ru-RU"/>
        </w:rPr>
        <w:t>3</w:t>
      </w:r>
      <w:r w:rsidR="00882973" w:rsidRPr="00882973">
        <w:rPr>
          <w:rFonts w:ascii="Times New Roman" w:hAnsi="Times New Roman"/>
          <w:sz w:val="28"/>
          <w:szCs w:val="28"/>
          <w:lang w:val="ru-RU" w:eastAsia="ru-RU"/>
        </w:rPr>
        <w:t>)</w:t>
      </w:r>
    </w:p>
    <w:p w14:paraId="2B29FC55" w14:textId="77777777" w:rsidR="00655663" w:rsidRDefault="00655663" w:rsidP="00882973">
      <w:pPr>
        <w:spacing w:line="276" w:lineRule="auto"/>
        <w:jc w:val="right"/>
        <w:rPr>
          <w:rFonts w:ascii="Times New Roman" w:hAnsi="Times New Roman"/>
          <w:sz w:val="14"/>
          <w:szCs w:val="14"/>
          <w:lang w:val="ru-RU" w:eastAsia="ru-RU"/>
        </w:rPr>
      </w:pPr>
    </w:p>
    <w:p w14:paraId="04C21DC7" w14:textId="77777777" w:rsidR="00655663" w:rsidRDefault="00655663" w:rsidP="00655663">
      <w:pPr>
        <w:spacing w:line="360" w:lineRule="exact"/>
        <w:ind w:firstLine="709"/>
        <w:jc w:val="both"/>
        <w:rPr>
          <w:rFonts w:ascii="Times New Roman" w:hAnsi="Times New Roman"/>
          <w:sz w:val="28"/>
          <w:szCs w:val="28"/>
          <w:lang w:val="ru-RU" w:eastAsia="ru-RU"/>
        </w:rPr>
      </w:pPr>
      <w:r>
        <w:rPr>
          <w:rFonts w:ascii="Times New Roman" w:hAnsi="Times New Roman"/>
          <w:sz w:val="28"/>
          <w:szCs w:val="28"/>
          <w:lang w:val="ru-RU" w:eastAsia="ru-RU"/>
        </w:rPr>
        <w:t xml:space="preserve">Результаты факторного анализа динамики прибыли от осуществления сдельных перевозок в </w:t>
      </w:r>
      <w:r w:rsidRPr="00171172">
        <w:rPr>
          <w:rFonts w:ascii="Times New Roman" w:hAnsi="Times New Roman"/>
          <w:sz w:val="28"/>
          <w:szCs w:val="28"/>
          <w:highlight w:val="green"/>
          <w:lang w:val="ru-RU" w:eastAsia="ru-RU"/>
        </w:rPr>
        <w:t>наименование предприятия</w:t>
      </w:r>
      <w:r>
        <w:rPr>
          <w:rFonts w:ascii="Times New Roman" w:hAnsi="Times New Roman"/>
          <w:sz w:val="28"/>
          <w:szCs w:val="28"/>
          <w:lang w:val="ru-RU" w:eastAsia="ru-RU"/>
        </w:rPr>
        <w:t xml:space="preserve"> представлены в таблице 2.56.</w:t>
      </w:r>
    </w:p>
    <w:p w14:paraId="25FD070E" w14:textId="77777777" w:rsidR="00655663" w:rsidRDefault="00655663" w:rsidP="00655663">
      <w:pPr>
        <w:spacing w:line="360" w:lineRule="exact"/>
        <w:ind w:firstLine="709"/>
        <w:jc w:val="both"/>
        <w:rPr>
          <w:rFonts w:ascii="Times New Roman" w:hAnsi="Times New Roman"/>
          <w:sz w:val="28"/>
          <w:szCs w:val="28"/>
          <w:lang w:val="ru-RU" w:eastAsia="ru-RU"/>
        </w:rPr>
      </w:pPr>
    </w:p>
    <w:p w14:paraId="77045A8E" w14:textId="77777777" w:rsidR="00655663" w:rsidRPr="00DF57AA" w:rsidRDefault="00655663" w:rsidP="00655663">
      <w:pPr>
        <w:pStyle w:val="aff8"/>
        <w:spacing w:line="276" w:lineRule="auto"/>
        <w:rPr>
          <w:sz w:val="26"/>
          <w:szCs w:val="26"/>
        </w:rPr>
      </w:pPr>
      <w:r>
        <w:rPr>
          <w:sz w:val="26"/>
          <w:szCs w:val="26"/>
        </w:rPr>
        <w:t xml:space="preserve">Таблица 2.56 – Влияние показателей-факторов на динамику прибыли от сдельных перевозок </w:t>
      </w:r>
      <w:r w:rsidRPr="00171172">
        <w:rPr>
          <w:sz w:val="26"/>
          <w:szCs w:val="26"/>
          <w:highlight w:val="green"/>
        </w:rPr>
        <w:t>наименование предприятия</w:t>
      </w:r>
    </w:p>
    <w:tbl>
      <w:tblPr>
        <w:tblStyle w:val="afb"/>
        <w:tblW w:w="10348" w:type="dxa"/>
        <w:tblInd w:w="-459" w:type="dxa"/>
        <w:tblLayout w:type="fixed"/>
        <w:tblLook w:val="04A0" w:firstRow="1" w:lastRow="0" w:firstColumn="1" w:lastColumn="0" w:noHBand="0" w:noVBand="1"/>
      </w:tblPr>
      <w:tblGrid>
        <w:gridCol w:w="3828"/>
        <w:gridCol w:w="1275"/>
        <w:gridCol w:w="1276"/>
        <w:gridCol w:w="1701"/>
        <w:gridCol w:w="1276"/>
        <w:gridCol w:w="992"/>
      </w:tblGrid>
      <w:tr w:rsidR="00655663" w:rsidRPr="00DF57AA" w14:paraId="7ABE021A" w14:textId="77777777" w:rsidTr="00655663">
        <w:tc>
          <w:tcPr>
            <w:tcW w:w="3828" w:type="dxa"/>
            <w:vMerge w:val="restart"/>
            <w:vAlign w:val="center"/>
          </w:tcPr>
          <w:p w14:paraId="7D12FBCF" w14:textId="77777777" w:rsidR="00655663" w:rsidRPr="00DF57AA" w:rsidRDefault="00655663" w:rsidP="006B71BF">
            <w:pPr>
              <w:pStyle w:val="aff8"/>
              <w:spacing w:line="276" w:lineRule="auto"/>
              <w:jc w:val="center"/>
              <w:rPr>
                <w:b/>
                <w:i/>
                <w:sz w:val="24"/>
                <w:szCs w:val="24"/>
              </w:rPr>
            </w:pPr>
            <w:r w:rsidRPr="00DF57AA">
              <w:rPr>
                <w:b/>
                <w:i/>
                <w:sz w:val="24"/>
                <w:szCs w:val="24"/>
              </w:rPr>
              <w:t>Показатель</w:t>
            </w:r>
          </w:p>
        </w:tc>
        <w:tc>
          <w:tcPr>
            <w:tcW w:w="1275" w:type="dxa"/>
            <w:vMerge w:val="restart"/>
            <w:tcBorders>
              <w:right w:val="single" w:sz="4" w:space="0" w:color="auto"/>
            </w:tcBorders>
            <w:vAlign w:val="center"/>
          </w:tcPr>
          <w:p w14:paraId="5C5328B6" w14:textId="77777777" w:rsidR="00655663" w:rsidRPr="00DF57AA" w:rsidRDefault="00655663" w:rsidP="006B71BF">
            <w:pPr>
              <w:pStyle w:val="aff8"/>
              <w:spacing w:line="276" w:lineRule="auto"/>
              <w:jc w:val="center"/>
              <w:rPr>
                <w:b/>
                <w:i/>
                <w:sz w:val="24"/>
                <w:szCs w:val="24"/>
              </w:rPr>
            </w:pPr>
            <w:r w:rsidRPr="00DF57AA">
              <w:rPr>
                <w:b/>
                <w:i/>
                <w:sz w:val="24"/>
                <w:szCs w:val="24"/>
              </w:rPr>
              <w:t>20</w:t>
            </w:r>
            <w:r w:rsidRPr="00171172">
              <w:rPr>
                <w:b/>
                <w:i/>
                <w:sz w:val="24"/>
                <w:szCs w:val="24"/>
                <w:highlight w:val="green"/>
                <w:lang w:val="en-US"/>
              </w:rPr>
              <w:t>XX</w:t>
            </w:r>
            <w:r w:rsidRPr="00DF57AA">
              <w:rPr>
                <w:b/>
                <w:i/>
                <w:sz w:val="24"/>
                <w:szCs w:val="24"/>
              </w:rPr>
              <w:t xml:space="preserve"> г</w:t>
            </w:r>
            <w:r>
              <w:rPr>
                <w:b/>
                <w:i/>
                <w:sz w:val="24"/>
                <w:szCs w:val="24"/>
              </w:rPr>
              <w:t>од</w:t>
            </w:r>
          </w:p>
        </w:tc>
        <w:tc>
          <w:tcPr>
            <w:tcW w:w="1276" w:type="dxa"/>
            <w:vMerge w:val="restart"/>
            <w:tcBorders>
              <w:right w:val="single" w:sz="4" w:space="0" w:color="auto"/>
            </w:tcBorders>
            <w:vAlign w:val="center"/>
          </w:tcPr>
          <w:p w14:paraId="7D4DB956" w14:textId="77777777" w:rsidR="00655663" w:rsidRPr="00DF57AA" w:rsidRDefault="00655663" w:rsidP="006B71BF">
            <w:pPr>
              <w:pStyle w:val="aff8"/>
              <w:spacing w:line="276" w:lineRule="auto"/>
              <w:jc w:val="center"/>
              <w:rPr>
                <w:b/>
                <w:i/>
                <w:sz w:val="24"/>
                <w:szCs w:val="24"/>
              </w:rPr>
            </w:pPr>
            <w:r w:rsidRPr="00DF57AA">
              <w:rPr>
                <w:b/>
                <w:i/>
                <w:sz w:val="24"/>
                <w:szCs w:val="24"/>
              </w:rPr>
              <w:t>20</w:t>
            </w:r>
            <w:r w:rsidRPr="00171172">
              <w:rPr>
                <w:b/>
                <w:i/>
                <w:sz w:val="24"/>
                <w:szCs w:val="24"/>
                <w:highlight w:val="green"/>
                <w:lang w:val="en-US"/>
              </w:rPr>
              <w:t>YY</w:t>
            </w:r>
            <w:r w:rsidRPr="00DF57AA">
              <w:rPr>
                <w:b/>
                <w:i/>
                <w:sz w:val="24"/>
                <w:szCs w:val="24"/>
              </w:rPr>
              <w:t xml:space="preserve"> г</w:t>
            </w:r>
            <w:r>
              <w:rPr>
                <w:b/>
                <w:i/>
                <w:sz w:val="24"/>
                <w:szCs w:val="24"/>
              </w:rPr>
              <w:t>од</w:t>
            </w:r>
          </w:p>
        </w:tc>
        <w:tc>
          <w:tcPr>
            <w:tcW w:w="1701" w:type="dxa"/>
            <w:vMerge w:val="restart"/>
            <w:tcBorders>
              <w:right w:val="single" w:sz="4" w:space="0" w:color="auto"/>
            </w:tcBorders>
            <w:vAlign w:val="center"/>
          </w:tcPr>
          <w:p w14:paraId="29CC15AD" w14:textId="77777777" w:rsidR="00655663" w:rsidRDefault="00655663" w:rsidP="006B71BF">
            <w:pPr>
              <w:pStyle w:val="aff8"/>
              <w:spacing w:line="276" w:lineRule="auto"/>
              <w:jc w:val="center"/>
              <w:rPr>
                <w:b/>
                <w:i/>
                <w:sz w:val="24"/>
                <w:szCs w:val="24"/>
              </w:rPr>
            </w:pPr>
            <w:r>
              <w:rPr>
                <w:b/>
                <w:i/>
                <w:sz w:val="24"/>
                <w:szCs w:val="24"/>
              </w:rPr>
              <w:t xml:space="preserve">Темп </w:t>
            </w:r>
          </w:p>
          <w:p w14:paraId="15684406" w14:textId="77777777" w:rsidR="00655663" w:rsidRPr="0093584F" w:rsidRDefault="00655663" w:rsidP="006B71BF">
            <w:pPr>
              <w:pStyle w:val="aff8"/>
              <w:spacing w:line="276" w:lineRule="auto"/>
              <w:jc w:val="center"/>
              <w:rPr>
                <w:b/>
                <w:i/>
                <w:sz w:val="24"/>
                <w:szCs w:val="24"/>
              </w:rPr>
            </w:pPr>
            <w:r>
              <w:rPr>
                <w:b/>
                <w:i/>
                <w:sz w:val="24"/>
                <w:szCs w:val="24"/>
              </w:rPr>
              <w:t>роста, %</w:t>
            </w:r>
          </w:p>
        </w:tc>
        <w:tc>
          <w:tcPr>
            <w:tcW w:w="2268" w:type="dxa"/>
            <w:gridSpan w:val="2"/>
            <w:tcBorders>
              <w:left w:val="single" w:sz="4" w:space="0" w:color="auto"/>
            </w:tcBorders>
            <w:vAlign w:val="center"/>
          </w:tcPr>
          <w:p w14:paraId="5C065A2B" w14:textId="77777777" w:rsidR="00655663" w:rsidRPr="00DF57AA" w:rsidRDefault="00655663" w:rsidP="006B71BF">
            <w:pPr>
              <w:pStyle w:val="aff8"/>
              <w:spacing w:line="276" w:lineRule="auto"/>
              <w:jc w:val="center"/>
              <w:rPr>
                <w:b/>
                <w:i/>
                <w:sz w:val="24"/>
                <w:szCs w:val="24"/>
              </w:rPr>
            </w:pPr>
            <w:r w:rsidRPr="00DF57AA">
              <w:rPr>
                <w:b/>
                <w:i/>
                <w:sz w:val="24"/>
                <w:szCs w:val="24"/>
              </w:rPr>
              <w:t xml:space="preserve">Изменение </w:t>
            </w:r>
            <w:r>
              <w:rPr>
                <w:b/>
                <w:i/>
                <w:sz w:val="24"/>
                <w:szCs w:val="24"/>
              </w:rPr>
              <w:t>прибыли:</w:t>
            </w:r>
          </w:p>
        </w:tc>
      </w:tr>
      <w:tr w:rsidR="00655663" w:rsidRPr="00DF57AA" w14:paraId="5B894351" w14:textId="77777777" w:rsidTr="00655663">
        <w:tc>
          <w:tcPr>
            <w:tcW w:w="3828" w:type="dxa"/>
            <w:vMerge/>
            <w:tcBorders>
              <w:bottom w:val="single" w:sz="4" w:space="0" w:color="000000"/>
            </w:tcBorders>
            <w:vAlign w:val="center"/>
          </w:tcPr>
          <w:p w14:paraId="6663A185" w14:textId="77777777" w:rsidR="00655663" w:rsidRPr="00DF57AA" w:rsidRDefault="00655663" w:rsidP="006B71BF">
            <w:pPr>
              <w:pStyle w:val="aff8"/>
              <w:spacing w:line="276" w:lineRule="auto"/>
              <w:jc w:val="center"/>
              <w:rPr>
                <w:b/>
                <w:i/>
                <w:sz w:val="24"/>
                <w:szCs w:val="24"/>
              </w:rPr>
            </w:pPr>
          </w:p>
        </w:tc>
        <w:tc>
          <w:tcPr>
            <w:tcW w:w="1275" w:type="dxa"/>
            <w:vMerge/>
            <w:tcBorders>
              <w:bottom w:val="single" w:sz="4" w:space="0" w:color="000000"/>
            </w:tcBorders>
            <w:vAlign w:val="center"/>
          </w:tcPr>
          <w:p w14:paraId="173851BF" w14:textId="77777777" w:rsidR="00655663" w:rsidRPr="00DF57AA" w:rsidRDefault="00655663" w:rsidP="006B71BF">
            <w:pPr>
              <w:pStyle w:val="aff8"/>
              <w:spacing w:line="276" w:lineRule="auto"/>
              <w:jc w:val="center"/>
              <w:rPr>
                <w:b/>
                <w:i/>
                <w:sz w:val="24"/>
                <w:szCs w:val="24"/>
              </w:rPr>
            </w:pPr>
          </w:p>
        </w:tc>
        <w:tc>
          <w:tcPr>
            <w:tcW w:w="1276" w:type="dxa"/>
            <w:vMerge/>
            <w:tcBorders>
              <w:bottom w:val="single" w:sz="4" w:space="0" w:color="000000"/>
            </w:tcBorders>
            <w:vAlign w:val="center"/>
          </w:tcPr>
          <w:p w14:paraId="66A4CB79" w14:textId="77777777" w:rsidR="00655663" w:rsidRPr="00DF57AA" w:rsidRDefault="00655663" w:rsidP="006B71BF">
            <w:pPr>
              <w:pStyle w:val="aff8"/>
              <w:spacing w:line="276" w:lineRule="auto"/>
              <w:jc w:val="center"/>
              <w:rPr>
                <w:b/>
                <w:i/>
                <w:sz w:val="24"/>
                <w:szCs w:val="24"/>
              </w:rPr>
            </w:pPr>
          </w:p>
        </w:tc>
        <w:tc>
          <w:tcPr>
            <w:tcW w:w="1701" w:type="dxa"/>
            <w:vMerge/>
            <w:tcBorders>
              <w:bottom w:val="single" w:sz="4" w:space="0" w:color="000000"/>
              <w:right w:val="single" w:sz="4" w:space="0" w:color="auto"/>
            </w:tcBorders>
            <w:vAlign w:val="center"/>
          </w:tcPr>
          <w:p w14:paraId="5B1EDEE9" w14:textId="77777777" w:rsidR="00655663" w:rsidRPr="00DF57AA" w:rsidRDefault="00655663" w:rsidP="006B71BF">
            <w:pPr>
              <w:pStyle w:val="aff8"/>
              <w:spacing w:line="276" w:lineRule="auto"/>
              <w:jc w:val="center"/>
              <w:rPr>
                <w:b/>
                <w:i/>
                <w:sz w:val="24"/>
                <w:szCs w:val="24"/>
              </w:rPr>
            </w:pPr>
          </w:p>
        </w:tc>
        <w:tc>
          <w:tcPr>
            <w:tcW w:w="1276" w:type="dxa"/>
            <w:tcBorders>
              <w:left w:val="single" w:sz="4" w:space="0" w:color="auto"/>
              <w:bottom w:val="single" w:sz="4" w:space="0" w:color="000000"/>
            </w:tcBorders>
            <w:vAlign w:val="center"/>
          </w:tcPr>
          <w:p w14:paraId="4A5A7772" w14:textId="77777777" w:rsidR="00655663" w:rsidRPr="00DF57AA" w:rsidRDefault="00655663" w:rsidP="006B71BF">
            <w:pPr>
              <w:pStyle w:val="aff8"/>
              <w:spacing w:line="276" w:lineRule="auto"/>
              <w:jc w:val="center"/>
              <w:rPr>
                <w:b/>
                <w:i/>
                <w:sz w:val="24"/>
                <w:szCs w:val="24"/>
              </w:rPr>
            </w:pPr>
            <w:r w:rsidRPr="00DF57AA">
              <w:rPr>
                <w:b/>
                <w:i/>
                <w:sz w:val="24"/>
                <w:szCs w:val="24"/>
              </w:rPr>
              <w:t>руб</w:t>
            </w:r>
            <w:r>
              <w:rPr>
                <w:b/>
                <w:i/>
                <w:sz w:val="24"/>
                <w:szCs w:val="24"/>
              </w:rPr>
              <w:t>лей</w:t>
            </w:r>
          </w:p>
        </w:tc>
        <w:tc>
          <w:tcPr>
            <w:tcW w:w="992" w:type="dxa"/>
            <w:tcBorders>
              <w:bottom w:val="single" w:sz="4" w:space="0" w:color="000000"/>
            </w:tcBorders>
            <w:vAlign w:val="center"/>
          </w:tcPr>
          <w:p w14:paraId="0BA53259" w14:textId="77777777" w:rsidR="00655663" w:rsidRPr="00DF57AA" w:rsidRDefault="00655663" w:rsidP="006B71BF">
            <w:pPr>
              <w:pStyle w:val="aff8"/>
              <w:spacing w:line="276" w:lineRule="auto"/>
              <w:jc w:val="center"/>
              <w:rPr>
                <w:b/>
                <w:i/>
                <w:sz w:val="24"/>
                <w:szCs w:val="24"/>
              </w:rPr>
            </w:pPr>
            <w:r w:rsidRPr="00DF57AA">
              <w:rPr>
                <w:b/>
                <w:i/>
                <w:sz w:val="24"/>
                <w:szCs w:val="24"/>
              </w:rPr>
              <w:t>%</w:t>
            </w:r>
          </w:p>
        </w:tc>
      </w:tr>
      <w:tr w:rsidR="00655663" w:rsidRPr="00616128" w14:paraId="735B2177" w14:textId="77777777" w:rsidTr="00655663">
        <w:tc>
          <w:tcPr>
            <w:tcW w:w="3828" w:type="dxa"/>
            <w:vAlign w:val="center"/>
          </w:tcPr>
          <w:p w14:paraId="3BE8631A" w14:textId="77777777" w:rsidR="00655663" w:rsidRPr="00DF57AA" w:rsidRDefault="00655663" w:rsidP="006B71BF">
            <w:pPr>
              <w:spacing w:line="276" w:lineRule="auto"/>
              <w:rPr>
                <w:rFonts w:ascii="Times New Roman" w:hAnsi="Times New Roman"/>
                <w:lang w:val="ru-RU"/>
              </w:rPr>
            </w:pPr>
            <w:r>
              <w:rPr>
                <w:rFonts w:ascii="Times New Roman" w:hAnsi="Times New Roman"/>
                <w:lang w:val="ru-RU"/>
              </w:rPr>
              <w:t xml:space="preserve">Грузооборот, </w:t>
            </w:r>
            <w:r w:rsidRPr="00171172">
              <w:rPr>
                <w:rFonts w:ascii="Times New Roman" w:hAnsi="Times New Roman"/>
                <w:highlight w:val="green"/>
                <w:lang w:val="ru-RU"/>
              </w:rPr>
              <w:t>тонно-</w:t>
            </w:r>
            <w:r>
              <w:rPr>
                <w:rFonts w:ascii="Times New Roman" w:hAnsi="Times New Roman"/>
                <w:lang w:val="ru-RU"/>
              </w:rPr>
              <w:t>километров</w:t>
            </w:r>
          </w:p>
        </w:tc>
        <w:tc>
          <w:tcPr>
            <w:tcW w:w="1275" w:type="dxa"/>
            <w:vAlign w:val="center"/>
          </w:tcPr>
          <w:p w14:paraId="5D2EACC4" w14:textId="77777777" w:rsidR="00655663" w:rsidRPr="00DF57AA" w:rsidRDefault="00655663" w:rsidP="006B71BF">
            <w:pPr>
              <w:pStyle w:val="aff8"/>
              <w:spacing w:line="276" w:lineRule="auto"/>
              <w:jc w:val="center"/>
              <w:rPr>
                <w:sz w:val="24"/>
                <w:szCs w:val="24"/>
              </w:rPr>
            </w:pPr>
          </w:p>
        </w:tc>
        <w:tc>
          <w:tcPr>
            <w:tcW w:w="1276" w:type="dxa"/>
            <w:vAlign w:val="center"/>
          </w:tcPr>
          <w:p w14:paraId="62A6D09D" w14:textId="77777777" w:rsidR="00655663" w:rsidRPr="00DF57AA" w:rsidRDefault="00655663" w:rsidP="006B71BF">
            <w:pPr>
              <w:pStyle w:val="aff8"/>
              <w:spacing w:line="276" w:lineRule="auto"/>
              <w:jc w:val="center"/>
              <w:rPr>
                <w:sz w:val="24"/>
                <w:szCs w:val="24"/>
              </w:rPr>
            </w:pPr>
          </w:p>
        </w:tc>
        <w:tc>
          <w:tcPr>
            <w:tcW w:w="1701" w:type="dxa"/>
            <w:vAlign w:val="center"/>
          </w:tcPr>
          <w:p w14:paraId="349E0914" w14:textId="77777777" w:rsidR="00655663" w:rsidRPr="00DF57AA" w:rsidRDefault="00655663" w:rsidP="006B71BF">
            <w:pPr>
              <w:pStyle w:val="aff8"/>
              <w:spacing w:line="276" w:lineRule="auto"/>
              <w:jc w:val="center"/>
              <w:rPr>
                <w:sz w:val="24"/>
                <w:szCs w:val="24"/>
              </w:rPr>
            </w:pPr>
          </w:p>
        </w:tc>
        <w:tc>
          <w:tcPr>
            <w:tcW w:w="1276" w:type="dxa"/>
            <w:vAlign w:val="center"/>
          </w:tcPr>
          <w:p w14:paraId="2DCF0947" w14:textId="77777777" w:rsidR="00655663" w:rsidRPr="00DF57AA" w:rsidRDefault="00655663" w:rsidP="006B71BF">
            <w:pPr>
              <w:pStyle w:val="aff8"/>
              <w:spacing w:line="276" w:lineRule="auto"/>
              <w:jc w:val="center"/>
              <w:rPr>
                <w:sz w:val="24"/>
                <w:szCs w:val="24"/>
              </w:rPr>
            </w:pPr>
          </w:p>
        </w:tc>
        <w:tc>
          <w:tcPr>
            <w:tcW w:w="992" w:type="dxa"/>
            <w:vAlign w:val="center"/>
          </w:tcPr>
          <w:p w14:paraId="7AA3A76E" w14:textId="77777777" w:rsidR="00655663" w:rsidRPr="00DF57AA" w:rsidRDefault="00655663" w:rsidP="006B71BF">
            <w:pPr>
              <w:pStyle w:val="aff8"/>
              <w:spacing w:line="276" w:lineRule="auto"/>
              <w:jc w:val="center"/>
              <w:rPr>
                <w:sz w:val="24"/>
                <w:szCs w:val="24"/>
              </w:rPr>
            </w:pPr>
          </w:p>
        </w:tc>
      </w:tr>
      <w:tr w:rsidR="00655663" w:rsidRPr="00BF7945" w14:paraId="71284674" w14:textId="77777777" w:rsidTr="00655663">
        <w:tc>
          <w:tcPr>
            <w:tcW w:w="3828" w:type="dxa"/>
          </w:tcPr>
          <w:p w14:paraId="0A1FD1D6" w14:textId="77777777" w:rsidR="00655663" w:rsidRPr="00DF57AA" w:rsidRDefault="00655663" w:rsidP="006B71BF">
            <w:pPr>
              <w:spacing w:line="276" w:lineRule="auto"/>
              <w:rPr>
                <w:rFonts w:ascii="Times New Roman" w:hAnsi="Times New Roman"/>
                <w:lang w:val="ru-RU"/>
              </w:rPr>
            </w:pPr>
            <w:r>
              <w:rPr>
                <w:rFonts w:ascii="Times New Roman" w:hAnsi="Times New Roman"/>
                <w:lang w:val="ru-RU"/>
              </w:rPr>
              <w:t xml:space="preserve">Средняя доходная ставка 1 </w:t>
            </w:r>
            <w:r w:rsidRPr="00171172">
              <w:rPr>
                <w:rFonts w:ascii="Times New Roman" w:hAnsi="Times New Roman"/>
                <w:highlight w:val="green"/>
                <w:lang w:val="ru-RU"/>
              </w:rPr>
              <w:t>тонно-</w:t>
            </w:r>
            <w:r>
              <w:rPr>
                <w:rFonts w:ascii="Times New Roman" w:hAnsi="Times New Roman"/>
                <w:lang w:val="ru-RU"/>
              </w:rPr>
              <w:t>километра, рублей</w:t>
            </w:r>
          </w:p>
        </w:tc>
        <w:tc>
          <w:tcPr>
            <w:tcW w:w="1275" w:type="dxa"/>
          </w:tcPr>
          <w:p w14:paraId="01C1BF1C" w14:textId="77777777" w:rsidR="00655663" w:rsidRPr="00DF57AA" w:rsidRDefault="00655663" w:rsidP="006B71BF">
            <w:pPr>
              <w:pStyle w:val="aff8"/>
              <w:spacing w:line="276" w:lineRule="auto"/>
              <w:jc w:val="center"/>
              <w:rPr>
                <w:sz w:val="24"/>
                <w:szCs w:val="24"/>
              </w:rPr>
            </w:pPr>
          </w:p>
        </w:tc>
        <w:tc>
          <w:tcPr>
            <w:tcW w:w="1276" w:type="dxa"/>
          </w:tcPr>
          <w:p w14:paraId="00CD49C7" w14:textId="77777777" w:rsidR="00655663" w:rsidRPr="00DF57AA" w:rsidRDefault="00655663" w:rsidP="006B71BF">
            <w:pPr>
              <w:pStyle w:val="aff8"/>
              <w:spacing w:line="276" w:lineRule="auto"/>
              <w:jc w:val="center"/>
              <w:rPr>
                <w:sz w:val="24"/>
                <w:szCs w:val="24"/>
              </w:rPr>
            </w:pPr>
          </w:p>
        </w:tc>
        <w:tc>
          <w:tcPr>
            <w:tcW w:w="1701" w:type="dxa"/>
          </w:tcPr>
          <w:p w14:paraId="5E93F80A" w14:textId="77777777" w:rsidR="00655663" w:rsidRPr="00DF57AA" w:rsidRDefault="00655663" w:rsidP="006B71BF">
            <w:pPr>
              <w:pStyle w:val="aff8"/>
              <w:spacing w:line="276" w:lineRule="auto"/>
              <w:jc w:val="center"/>
              <w:rPr>
                <w:sz w:val="24"/>
                <w:szCs w:val="24"/>
              </w:rPr>
            </w:pPr>
          </w:p>
        </w:tc>
        <w:tc>
          <w:tcPr>
            <w:tcW w:w="1276" w:type="dxa"/>
          </w:tcPr>
          <w:p w14:paraId="6D9F7090" w14:textId="77777777" w:rsidR="00655663" w:rsidRPr="00DF57AA" w:rsidRDefault="00655663" w:rsidP="006B71BF">
            <w:pPr>
              <w:pStyle w:val="aff8"/>
              <w:spacing w:line="276" w:lineRule="auto"/>
              <w:jc w:val="center"/>
              <w:rPr>
                <w:sz w:val="24"/>
                <w:szCs w:val="24"/>
              </w:rPr>
            </w:pPr>
          </w:p>
        </w:tc>
        <w:tc>
          <w:tcPr>
            <w:tcW w:w="992" w:type="dxa"/>
          </w:tcPr>
          <w:p w14:paraId="18AE48B7" w14:textId="77777777" w:rsidR="00655663" w:rsidRPr="00DF57AA" w:rsidRDefault="00655663" w:rsidP="006B71BF">
            <w:pPr>
              <w:pStyle w:val="aff8"/>
              <w:spacing w:line="276" w:lineRule="auto"/>
              <w:jc w:val="center"/>
              <w:rPr>
                <w:sz w:val="24"/>
                <w:szCs w:val="24"/>
              </w:rPr>
            </w:pPr>
          </w:p>
        </w:tc>
      </w:tr>
      <w:tr w:rsidR="00655663" w:rsidRPr="00BF7945" w14:paraId="7B85C13D" w14:textId="77777777" w:rsidTr="00655663">
        <w:tc>
          <w:tcPr>
            <w:tcW w:w="3828" w:type="dxa"/>
          </w:tcPr>
          <w:p w14:paraId="3123D643" w14:textId="77777777" w:rsidR="00655663" w:rsidRPr="00DF57AA" w:rsidRDefault="00655663" w:rsidP="006B71BF">
            <w:pPr>
              <w:spacing w:line="276" w:lineRule="auto"/>
              <w:rPr>
                <w:rFonts w:ascii="Times New Roman" w:hAnsi="Times New Roman"/>
                <w:lang w:val="ru-RU"/>
              </w:rPr>
            </w:pPr>
            <w:r w:rsidRPr="00655663">
              <w:rPr>
                <w:rFonts w:ascii="Times New Roman" w:hAnsi="Times New Roman"/>
                <w:spacing w:val="-4"/>
                <w:lang w:val="ru-RU"/>
              </w:rPr>
              <w:t>Средняя себестоимость выполнения</w:t>
            </w:r>
            <w:r>
              <w:rPr>
                <w:rFonts w:ascii="Times New Roman" w:hAnsi="Times New Roman"/>
                <w:lang w:val="ru-RU"/>
              </w:rPr>
              <w:t xml:space="preserve"> 1 </w:t>
            </w:r>
            <w:r w:rsidRPr="00171172">
              <w:rPr>
                <w:rFonts w:ascii="Times New Roman" w:hAnsi="Times New Roman"/>
                <w:highlight w:val="green"/>
                <w:lang w:val="ru-RU"/>
              </w:rPr>
              <w:t>тонно-</w:t>
            </w:r>
            <w:r>
              <w:rPr>
                <w:rFonts w:ascii="Times New Roman" w:hAnsi="Times New Roman"/>
                <w:lang w:val="ru-RU"/>
              </w:rPr>
              <w:t>километра, рублей</w:t>
            </w:r>
          </w:p>
        </w:tc>
        <w:tc>
          <w:tcPr>
            <w:tcW w:w="1275" w:type="dxa"/>
          </w:tcPr>
          <w:p w14:paraId="46DFA793" w14:textId="77777777" w:rsidR="00655663" w:rsidRPr="00DF57AA" w:rsidRDefault="00655663" w:rsidP="006B71BF">
            <w:pPr>
              <w:pStyle w:val="aff8"/>
              <w:spacing w:line="276" w:lineRule="auto"/>
              <w:jc w:val="center"/>
              <w:rPr>
                <w:sz w:val="24"/>
                <w:szCs w:val="24"/>
              </w:rPr>
            </w:pPr>
          </w:p>
        </w:tc>
        <w:tc>
          <w:tcPr>
            <w:tcW w:w="1276" w:type="dxa"/>
          </w:tcPr>
          <w:p w14:paraId="0D2C8713" w14:textId="77777777" w:rsidR="00655663" w:rsidRPr="00DF57AA" w:rsidRDefault="00655663" w:rsidP="006B71BF">
            <w:pPr>
              <w:pStyle w:val="aff8"/>
              <w:spacing w:line="276" w:lineRule="auto"/>
              <w:jc w:val="center"/>
              <w:rPr>
                <w:sz w:val="24"/>
                <w:szCs w:val="24"/>
              </w:rPr>
            </w:pPr>
          </w:p>
        </w:tc>
        <w:tc>
          <w:tcPr>
            <w:tcW w:w="1701" w:type="dxa"/>
          </w:tcPr>
          <w:p w14:paraId="0046A11F" w14:textId="77777777" w:rsidR="00655663" w:rsidRPr="00DF57AA" w:rsidRDefault="00655663" w:rsidP="006B71BF">
            <w:pPr>
              <w:pStyle w:val="aff8"/>
              <w:spacing w:line="276" w:lineRule="auto"/>
              <w:jc w:val="center"/>
              <w:rPr>
                <w:sz w:val="24"/>
                <w:szCs w:val="24"/>
              </w:rPr>
            </w:pPr>
          </w:p>
        </w:tc>
        <w:tc>
          <w:tcPr>
            <w:tcW w:w="1276" w:type="dxa"/>
          </w:tcPr>
          <w:p w14:paraId="309FE519" w14:textId="77777777" w:rsidR="00655663" w:rsidRPr="00DF57AA" w:rsidRDefault="00655663" w:rsidP="006B71BF">
            <w:pPr>
              <w:pStyle w:val="aff8"/>
              <w:spacing w:line="276" w:lineRule="auto"/>
              <w:jc w:val="center"/>
              <w:rPr>
                <w:sz w:val="24"/>
                <w:szCs w:val="24"/>
              </w:rPr>
            </w:pPr>
          </w:p>
        </w:tc>
        <w:tc>
          <w:tcPr>
            <w:tcW w:w="992" w:type="dxa"/>
          </w:tcPr>
          <w:p w14:paraId="0124CAD3" w14:textId="77777777" w:rsidR="00655663" w:rsidRPr="00DF57AA" w:rsidRDefault="00655663" w:rsidP="006B71BF">
            <w:pPr>
              <w:pStyle w:val="aff8"/>
              <w:spacing w:line="276" w:lineRule="auto"/>
              <w:jc w:val="center"/>
              <w:rPr>
                <w:sz w:val="24"/>
                <w:szCs w:val="24"/>
              </w:rPr>
            </w:pPr>
          </w:p>
        </w:tc>
      </w:tr>
    </w:tbl>
    <w:p w14:paraId="55533107" w14:textId="77777777" w:rsidR="00655663" w:rsidRDefault="00655663" w:rsidP="00655663">
      <w:pPr>
        <w:spacing w:line="360" w:lineRule="exact"/>
        <w:ind w:firstLine="709"/>
        <w:jc w:val="both"/>
        <w:rPr>
          <w:rFonts w:ascii="Times New Roman" w:hAnsi="Times New Roman"/>
          <w:sz w:val="28"/>
          <w:szCs w:val="28"/>
          <w:lang w:val="ru-RU" w:eastAsia="ru-RU"/>
        </w:rPr>
      </w:pPr>
    </w:p>
    <w:p w14:paraId="738CC643" w14:textId="43AAC08A" w:rsidR="00E871D4" w:rsidRPr="00171172" w:rsidRDefault="00171172" w:rsidP="00E871D4">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sidRPr="00171172">
        <w:rPr>
          <w:sz w:val="28"/>
          <w:szCs w:val="28"/>
          <w:highlight w:val="green"/>
        </w:rPr>
        <w:t>Сформулировать в</w:t>
      </w:r>
      <w:r w:rsidR="00E871D4" w:rsidRPr="00171172">
        <w:rPr>
          <w:sz w:val="28"/>
          <w:szCs w:val="28"/>
          <w:highlight w:val="green"/>
        </w:rPr>
        <w:t>ывод о влиянии факторов на динамику прибыли.</w:t>
      </w:r>
    </w:p>
    <w:p w14:paraId="7A9EE7AE" w14:textId="77777777" w:rsidR="00E871D4" w:rsidRDefault="00E871D4" w:rsidP="00E871D4">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Pr>
          <w:sz w:val="28"/>
          <w:szCs w:val="28"/>
        </w:rPr>
        <w:t>Одним из важнейших экономических показателей, характеризующих эффективность работы организации, является рентабельность. Она позволяет судить о результативность деятельности организации в целом, о доходности различных направлений производственно-хозяйственного функционирования, окупаемости затрат, финансовом положении автотранспортной организации и так далее. Показатели рентабельности рассчитываются отношением эффекта (чаще всего прибыли) к наличным или используемым ресурсам (капитал, затраты и прочее)</w:t>
      </w:r>
      <w:r w:rsidR="007A2424">
        <w:rPr>
          <w:sz w:val="28"/>
          <w:szCs w:val="28"/>
        </w:rPr>
        <w:t xml:space="preserve"> </w:t>
      </w:r>
      <w:r w:rsidRPr="00E871D4">
        <w:rPr>
          <w:sz w:val="28"/>
          <w:szCs w:val="28"/>
        </w:rPr>
        <w:t>[</w:t>
      </w:r>
      <w:r>
        <w:rPr>
          <w:sz w:val="28"/>
          <w:szCs w:val="28"/>
        </w:rPr>
        <w:t>2, с.291</w:t>
      </w:r>
      <w:r w:rsidRPr="00E871D4">
        <w:rPr>
          <w:sz w:val="28"/>
          <w:szCs w:val="28"/>
        </w:rPr>
        <w:t>]</w:t>
      </w:r>
      <w:r>
        <w:rPr>
          <w:sz w:val="28"/>
          <w:szCs w:val="28"/>
        </w:rPr>
        <w:t>.</w:t>
      </w:r>
    </w:p>
    <w:p w14:paraId="3D2AFB6B" w14:textId="77777777" w:rsidR="00E871D4" w:rsidRDefault="00E871D4" w:rsidP="00E871D4">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r>
        <w:rPr>
          <w:sz w:val="28"/>
          <w:szCs w:val="28"/>
        </w:rPr>
        <w:t xml:space="preserve">Исходные данные для анализа динамики рентабельности перевозок и рентабельности капитала </w:t>
      </w:r>
      <w:r w:rsidRPr="00171172">
        <w:rPr>
          <w:sz w:val="28"/>
          <w:szCs w:val="28"/>
          <w:highlight w:val="green"/>
        </w:rPr>
        <w:t>наименование предприятия</w:t>
      </w:r>
      <w:r w:rsidRPr="00E871D4">
        <w:rPr>
          <w:sz w:val="28"/>
          <w:szCs w:val="28"/>
        </w:rPr>
        <w:t xml:space="preserve"> с помощью</w:t>
      </w:r>
      <w:r>
        <w:rPr>
          <w:sz w:val="28"/>
          <w:szCs w:val="28"/>
        </w:rPr>
        <w:t xml:space="preserve"> приёма выравнивания начальных точек анализа представлены в таблице 2.57.</w:t>
      </w:r>
    </w:p>
    <w:p w14:paraId="34FBFF6E" w14:textId="77777777" w:rsidR="00E871D4" w:rsidRDefault="00E871D4" w:rsidP="00E871D4">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p>
    <w:p w14:paraId="4282E458" w14:textId="77777777" w:rsidR="002A7802" w:rsidRPr="002A7802" w:rsidRDefault="00E871D4" w:rsidP="002A7802">
      <w:pPr>
        <w:pStyle w:val="aff8"/>
        <w:spacing w:line="276" w:lineRule="auto"/>
        <w:rPr>
          <w:sz w:val="26"/>
          <w:szCs w:val="26"/>
        </w:rPr>
      </w:pPr>
      <w:r>
        <w:rPr>
          <w:sz w:val="26"/>
          <w:szCs w:val="26"/>
        </w:rPr>
        <w:t xml:space="preserve">Таблица 2.57 – </w:t>
      </w:r>
      <w:r w:rsidR="002A7802">
        <w:rPr>
          <w:sz w:val="26"/>
          <w:szCs w:val="26"/>
        </w:rPr>
        <w:t>Исходные данные по</w:t>
      </w:r>
      <w:r>
        <w:rPr>
          <w:sz w:val="26"/>
          <w:szCs w:val="26"/>
        </w:rPr>
        <w:t xml:space="preserve"> </w:t>
      </w:r>
      <w:r w:rsidRPr="00171172">
        <w:rPr>
          <w:sz w:val="26"/>
          <w:szCs w:val="26"/>
          <w:highlight w:val="green"/>
        </w:rPr>
        <w:t>наименование предприятия</w:t>
      </w:r>
      <w:r w:rsidR="002A7802">
        <w:rPr>
          <w:color w:val="FF0000"/>
          <w:sz w:val="26"/>
          <w:szCs w:val="26"/>
        </w:rPr>
        <w:t xml:space="preserve"> </w:t>
      </w:r>
      <w:r w:rsidR="002A7802" w:rsidRPr="002A7802">
        <w:rPr>
          <w:sz w:val="26"/>
          <w:szCs w:val="26"/>
        </w:rPr>
        <w:t xml:space="preserve">для </w:t>
      </w:r>
      <w:r w:rsidR="002A7802">
        <w:rPr>
          <w:sz w:val="26"/>
          <w:szCs w:val="26"/>
        </w:rPr>
        <w:t>анализа рентабельности с помощью приёма</w:t>
      </w:r>
      <w:r w:rsidR="002A7802" w:rsidRPr="002A7802">
        <w:rPr>
          <w:sz w:val="26"/>
          <w:szCs w:val="26"/>
        </w:rPr>
        <w:t xml:space="preserve"> выравнивания начальных точек анализа</w:t>
      </w:r>
    </w:p>
    <w:tbl>
      <w:tblPr>
        <w:tblStyle w:val="afb"/>
        <w:tblW w:w="0" w:type="auto"/>
        <w:tblInd w:w="-34" w:type="dxa"/>
        <w:tblLook w:val="04A0" w:firstRow="1" w:lastRow="0" w:firstColumn="1" w:lastColumn="0" w:noHBand="0" w:noVBand="1"/>
      </w:tblPr>
      <w:tblGrid>
        <w:gridCol w:w="5387"/>
        <w:gridCol w:w="1500"/>
        <w:gridCol w:w="1501"/>
        <w:gridCol w:w="1501"/>
      </w:tblGrid>
      <w:tr w:rsidR="002A7802" w:rsidRPr="00C63136" w14:paraId="129B7D56" w14:textId="77777777" w:rsidTr="002A7802">
        <w:tc>
          <w:tcPr>
            <w:tcW w:w="5387" w:type="dxa"/>
            <w:tcBorders>
              <w:right w:val="single" w:sz="4" w:space="0" w:color="auto"/>
            </w:tcBorders>
            <w:vAlign w:val="center"/>
          </w:tcPr>
          <w:p w14:paraId="327EE574" w14:textId="77777777" w:rsidR="002A7802" w:rsidRPr="00C63136"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rPr>
                <w:b/>
                <w:i/>
              </w:rPr>
            </w:pPr>
            <w:r w:rsidRPr="00C63136">
              <w:rPr>
                <w:b/>
                <w:i/>
              </w:rPr>
              <w:t>Показатель</w:t>
            </w:r>
          </w:p>
        </w:tc>
        <w:tc>
          <w:tcPr>
            <w:tcW w:w="1500" w:type="dxa"/>
            <w:tcBorders>
              <w:left w:val="single" w:sz="4" w:space="0" w:color="auto"/>
            </w:tcBorders>
            <w:vAlign w:val="center"/>
          </w:tcPr>
          <w:p w14:paraId="493552AE" w14:textId="77777777" w:rsidR="002A7802" w:rsidRPr="00C63136"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rPr>
                <w:b/>
                <w:i/>
              </w:rPr>
            </w:pPr>
            <w:r w:rsidRPr="00C63136">
              <w:rPr>
                <w:b/>
                <w:i/>
              </w:rPr>
              <w:t>20</w:t>
            </w:r>
            <w:r w:rsidRPr="00171172">
              <w:rPr>
                <w:b/>
                <w:i/>
                <w:highlight w:val="green"/>
                <w:lang w:val="en-US"/>
              </w:rPr>
              <w:t>XX</w:t>
            </w:r>
            <w:r w:rsidRPr="00C63136">
              <w:rPr>
                <w:b/>
                <w:i/>
              </w:rPr>
              <w:t xml:space="preserve"> г.</w:t>
            </w:r>
          </w:p>
        </w:tc>
        <w:tc>
          <w:tcPr>
            <w:tcW w:w="1501" w:type="dxa"/>
            <w:vAlign w:val="center"/>
          </w:tcPr>
          <w:p w14:paraId="1DB1B840" w14:textId="77777777" w:rsidR="002A7802" w:rsidRPr="00C63136"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rPr>
                <w:b/>
                <w:i/>
              </w:rPr>
            </w:pPr>
            <w:r w:rsidRPr="00C63136">
              <w:rPr>
                <w:b/>
                <w:i/>
              </w:rPr>
              <w:t>20</w:t>
            </w:r>
            <w:r w:rsidRPr="00171172">
              <w:rPr>
                <w:b/>
                <w:i/>
                <w:highlight w:val="green"/>
                <w:lang w:val="en-US"/>
              </w:rPr>
              <w:t>YY</w:t>
            </w:r>
            <w:r w:rsidRPr="00C63136">
              <w:rPr>
                <w:b/>
                <w:i/>
              </w:rPr>
              <w:t xml:space="preserve"> г.</w:t>
            </w:r>
          </w:p>
        </w:tc>
        <w:tc>
          <w:tcPr>
            <w:tcW w:w="1501" w:type="dxa"/>
            <w:vAlign w:val="center"/>
          </w:tcPr>
          <w:p w14:paraId="45F63D53" w14:textId="77777777" w:rsidR="002A7802" w:rsidRPr="00C63136"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rPr>
                <w:b/>
                <w:i/>
              </w:rPr>
            </w:pPr>
            <w:r>
              <w:rPr>
                <w:b/>
                <w:i/>
              </w:rPr>
              <w:t>Темп роста, %</w:t>
            </w:r>
          </w:p>
        </w:tc>
      </w:tr>
      <w:tr w:rsidR="002A7802" w:rsidRPr="005854A2" w14:paraId="5BC26D22" w14:textId="77777777" w:rsidTr="002A7802">
        <w:tc>
          <w:tcPr>
            <w:tcW w:w="5387" w:type="dxa"/>
            <w:tcBorders>
              <w:right w:val="single" w:sz="4" w:space="0" w:color="auto"/>
            </w:tcBorders>
          </w:tcPr>
          <w:p w14:paraId="7223FA18" w14:textId="77777777" w:rsidR="002A7802" w:rsidRPr="005854A2"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jc w:val="left"/>
            </w:pPr>
            <w:r>
              <w:t>Прибыль от перевозок, рублей</w:t>
            </w:r>
          </w:p>
        </w:tc>
        <w:tc>
          <w:tcPr>
            <w:tcW w:w="1500" w:type="dxa"/>
            <w:tcBorders>
              <w:left w:val="single" w:sz="4" w:space="0" w:color="auto"/>
            </w:tcBorders>
          </w:tcPr>
          <w:p w14:paraId="693E7136" w14:textId="77777777" w:rsidR="002A7802" w:rsidRPr="005854A2"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tcPr>
          <w:p w14:paraId="1B8A269F" w14:textId="77777777" w:rsidR="002A7802" w:rsidRPr="005854A2"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tcPr>
          <w:p w14:paraId="1DF85ADC" w14:textId="77777777" w:rsidR="002A7802" w:rsidRPr="005854A2"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pPr>
          </w:p>
        </w:tc>
      </w:tr>
      <w:tr w:rsidR="002A7802" w:rsidRPr="003A153C" w14:paraId="521A4DCA" w14:textId="77777777" w:rsidTr="002A7802">
        <w:tc>
          <w:tcPr>
            <w:tcW w:w="5387" w:type="dxa"/>
            <w:tcBorders>
              <w:right w:val="single" w:sz="4" w:space="0" w:color="auto"/>
            </w:tcBorders>
          </w:tcPr>
          <w:p w14:paraId="4CE18891" w14:textId="77777777" w:rsidR="002A7802" w:rsidRPr="005854A2"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jc w:val="left"/>
            </w:pPr>
            <w:r>
              <w:t>Затраты по перевозкам, рублей</w:t>
            </w:r>
          </w:p>
        </w:tc>
        <w:tc>
          <w:tcPr>
            <w:tcW w:w="1500" w:type="dxa"/>
            <w:tcBorders>
              <w:left w:val="single" w:sz="4" w:space="0" w:color="auto"/>
            </w:tcBorders>
          </w:tcPr>
          <w:p w14:paraId="03410D01" w14:textId="77777777" w:rsidR="002A7802" w:rsidRPr="005854A2"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tcPr>
          <w:p w14:paraId="719C892C" w14:textId="77777777" w:rsidR="002A7802" w:rsidRPr="005854A2"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tcPr>
          <w:p w14:paraId="1D474477" w14:textId="77777777" w:rsidR="002A7802" w:rsidRPr="005854A2"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pPr>
          </w:p>
        </w:tc>
      </w:tr>
      <w:tr w:rsidR="002A7802" w:rsidRPr="003A153C" w14:paraId="5754AB3D" w14:textId="77777777" w:rsidTr="002A7802">
        <w:tc>
          <w:tcPr>
            <w:tcW w:w="5387" w:type="dxa"/>
          </w:tcPr>
          <w:p w14:paraId="56271FF0" w14:textId="77777777" w:rsidR="002A7802" w:rsidRPr="005854A2"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jc w:val="left"/>
            </w:pPr>
            <w:r>
              <w:t>Основные средства, рублей</w:t>
            </w:r>
          </w:p>
        </w:tc>
        <w:tc>
          <w:tcPr>
            <w:tcW w:w="1500" w:type="dxa"/>
          </w:tcPr>
          <w:p w14:paraId="3601270F" w14:textId="77777777" w:rsidR="002A7802" w:rsidRPr="005854A2"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tcPr>
          <w:p w14:paraId="6544415D" w14:textId="77777777" w:rsidR="002A7802" w:rsidRPr="005854A2"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tcPr>
          <w:p w14:paraId="068C819A" w14:textId="77777777" w:rsidR="002A7802" w:rsidRPr="005854A2"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pPr>
          </w:p>
        </w:tc>
      </w:tr>
      <w:tr w:rsidR="002A7802" w:rsidRPr="003A153C" w14:paraId="493945A0" w14:textId="77777777" w:rsidTr="002A7802">
        <w:tc>
          <w:tcPr>
            <w:tcW w:w="5387" w:type="dxa"/>
          </w:tcPr>
          <w:p w14:paraId="663A2923" w14:textId="77777777" w:rsidR="002A7802" w:rsidRPr="005854A2"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jc w:val="left"/>
            </w:pPr>
            <w:r>
              <w:t>Оборотные средства, рублей</w:t>
            </w:r>
          </w:p>
        </w:tc>
        <w:tc>
          <w:tcPr>
            <w:tcW w:w="1500" w:type="dxa"/>
          </w:tcPr>
          <w:p w14:paraId="604905B8" w14:textId="77777777" w:rsidR="002A7802" w:rsidRPr="005854A2"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tcPr>
          <w:p w14:paraId="6C6D5429" w14:textId="77777777" w:rsidR="002A7802" w:rsidRPr="005854A2"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pPr>
          </w:p>
        </w:tc>
        <w:tc>
          <w:tcPr>
            <w:tcW w:w="1501" w:type="dxa"/>
          </w:tcPr>
          <w:p w14:paraId="39428D73" w14:textId="77777777" w:rsidR="002A7802" w:rsidRPr="005854A2" w:rsidRDefault="002A7802" w:rsidP="006B71BF">
            <w:pPr>
              <w:pStyle w:val="xl43"/>
              <w:pBdr>
                <w:left w:val="none" w:sz="0" w:space="0" w:color="auto"/>
                <w:bottom w:val="none" w:sz="0" w:space="0" w:color="auto"/>
                <w:right w:val="none" w:sz="0" w:space="0" w:color="auto"/>
              </w:pBdr>
              <w:spacing w:before="0" w:beforeAutospacing="0" w:after="0" w:afterAutospacing="0" w:line="276" w:lineRule="auto"/>
            </w:pPr>
          </w:p>
        </w:tc>
      </w:tr>
    </w:tbl>
    <w:p w14:paraId="3530E497" w14:textId="77777777" w:rsidR="00E871D4" w:rsidRPr="00E871D4" w:rsidRDefault="00E871D4" w:rsidP="00E871D4">
      <w:pPr>
        <w:pStyle w:val="xl43"/>
        <w:pBdr>
          <w:left w:val="none" w:sz="0" w:space="0" w:color="auto"/>
          <w:bottom w:val="none" w:sz="0" w:space="0" w:color="auto"/>
          <w:right w:val="none" w:sz="0" w:space="0" w:color="auto"/>
        </w:pBdr>
        <w:spacing w:before="0" w:beforeAutospacing="0" w:after="0" w:afterAutospacing="0" w:line="360" w:lineRule="exact"/>
        <w:ind w:firstLine="709"/>
        <w:jc w:val="both"/>
        <w:rPr>
          <w:sz w:val="28"/>
          <w:szCs w:val="28"/>
        </w:rPr>
      </w:pPr>
    </w:p>
    <w:p w14:paraId="2FBE4A0D" w14:textId="77777777" w:rsidR="002A7802" w:rsidRDefault="002A7802" w:rsidP="002A7802">
      <w:pPr>
        <w:spacing w:line="360" w:lineRule="exact"/>
        <w:ind w:firstLine="709"/>
        <w:jc w:val="both"/>
        <w:rPr>
          <w:rFonts w:ascii="Times New Roman" w:hAnsi="Times New Roman"/>
          <w:sz w:val="28"/>
          <w:szCs w:val="28"/>
          <w:lang w:val="ru-RU" w:eastAsia="ru-RU"/>
        </w:rPr>
      </w:pPr>
      <w:r>
        <w:rPr>
          <w:rFonts w:ascii="Times New Roman" w:hAnsi="Times New Roman"/>
          <w:sz w:val="28"/>
          <w:szCs w:val="28"/>
          <w:lang w:val="ru-RU" w:eastAsia="ru-RU"/>
        </w:rPr>
        <w:t>Для расчёта значений показателей рентабельности используются следующие модели:</w:t>
      </w:r>
    </w:p>
    <w:p w14:paraId="322B9C5B" w14:textId="77777777" w:rsidR="002A7802" w:rsidRPr="002A7802" w:rsidRDefault="002A7802" w:rsidP="002A7802">
      <w:pPr>
        <w:spacing w:line="360" w:lineRule="exact"/>
        <w:ind w:firstLine="709"/>
        <w:jc w:val="both"/>
        <w:rPr>
          <w:rFonts w:ascii="Times New Roman" w:hAnsi="Times New Roman"/>
          <w:sz w:val="28"/>
          <w:szCs w:val="28"/>
          <w:lang w:val="ru-RU" w:eastAsia="ru-RU"/>
        </w:rPr>
      </w:pPr>
      <w:r>
        <w:rPr>
          <w:rFonts w:ascii="Times New Roman" w:hAnsi="Times New Roman"/>
          <w:sz w:val="28"/>
          <w:szCs w:val="28"/>
          <w:lang w:val="ru-RU" w:eastAsia="ru-RU"/>
        </w:rPr>
        <w:t xml:space="preserve">– рентабельность перевозок </w:t>
      </w:r>
      <w:r w:rsidRPr="002A7802">
        <w:rPr>
          <w:rFonts w:ascii="Times New Roman" w:hAnsi="Times New Roman"/>
          <w:i/>
          <w:iCs/>
          <w:sz w:val="28"/>
          <w:szCs w:val="28"/>
          <w:lang w:eastAsia="ru-RU"/>
        </w:rPr>
        <w:t>R</w:t>
      </w:r>
      <w:r w:rsidRPr="002A7802">
        <w:rPr>
          <w:rFonts w:ascii="Times New Roman" w:hAnsi="Times New Roman"/>
          <w:i/>
          <w:iCs/>
          <w:sz w:val="28"/>
          <w:szCs w:val="28"/>
          <w:vertAlign w:val="subscript"/>
          <w:lang w:val="ru-RU" w:eastAsia="ru-RU"/>
        </w:rPr>
        <w:t>пер</w:t>
      </w:r>
      <w:r>
        <w:rPr>
          <w:rFonts w:ascii="Times New Roman" w:hAnsi="Times New Roman"/>
          <w:sz w:val="28"/>
          <w:szCs w:val="28"/>
          <w:lang w:val="ru-RU" w:eastAsia="ru-RU"/>
        </w:rPr>
        <w:t>:</w:t>
      </w:r>
    </w:p>
    <w:p w14:paraId="4E1A1B69" w14:textId="77777777" w:rsidR="002A7802" w:rsidRPr="00882973" w:rsidRDefault="002A7802" w:rsidP="002A7802">
      <w:pPr>
        <w:jc w:val="both"/>
        <w:rPr>
          <w:rFonts w:ascii="Times New Roman" w:hAnsi="Times New Roman"/>
          <w:sz w:val="16"/>
          <w:szCs w:val="16"/>
          <w:lang w:val="ru-RU" w:eastAsia="ru-RU"/>
        </w:rPr>
      </w:pPr>
    </w:p>
    <w:p w14:paraId="5A9A6881" w14:textId="77777777" w:rsidR="002A7802" w:rsidRPr="00882973" w:rsidRDefault="002A7802" w:rsidP="002A7802">
      <w:pPr>
        <w:spacing w:line="276" w:lineRule="auto"/>
        <w:jc w:val="right"/>
        <w:rPr>
          <w:rFonts w:ascii="Times New Roman" w:hAnsi="Times New Roman"/>
          <w:sz w:val="28"/>
          <w:szCs w:val="28"/>
          <w:lang w:val="ru-RU" w:eastAsia="ru-RU"/>
        </w:rPr>
      </w:pPr>
      <w:r w:rsidRPr="002A7802">
        <w:rPr>
          <w:rFonts w:ascii="Times New Roman" w:hAnsi="Times New Roman"/>
          <w:position w:val="-32"/>
          <w:sz w:val="28"/>
          <w:szCs w:val="28"/>
          <w:lang w:eastAsia="ru-RU"/>
        </w:rPr>
        <w:object w:dxaOrig="1359" w:dyaOrig="740" w14:anchorId="142D8726">
          <v:shape id="_x0000_i1081" type="#_x0000_t75" style="width:84.25pt;height:45.5pt" o:ole="">
            <v:imagedata r:id="rId123" o:title=""/>
          </v:shape>
          <o:OLEObject Type="Embed" ProgID="Equation.DSMT4" ShapeID="_x0000_i1081" DrawAspect="Content" ObjectID="_1690530383" r:id="rId124"/>
        </w:object>
      </w:r>
      <w:r w:rsidRPr="00882973">
        <w:rPr>
          <w:rFonts w:ascii="Times New Roman" w:hAnsi="Times New Roman"/>
          <w:sz w:val="28"/>
          <w:szCs w:val="28"/>
          <w:lang w:val="ru-RU" w:eastAsia="ru-RU"/>
        </w:rPr>
        <w:tab/>
      </w:r>
      <w:r w:rsidRPr="00882973">
        <w:rPr>
          <w:rFonts w:ascii="Times New Roman" w:hAnsi="Times New Roman"/>
          <w:sz w:val="28"/>
          <w:szCs w:val="28"/>
          <w:lang w:val="ru-RU" w:eastAsia="ru-RU"/>
        </w:rPr>
        <w:tab/>
      </w:r>
      <w:r w:rsidRPr="00882973">
        <w:rPr>
          <w:rFonts w:ascii="Times New Roman" w:hAnsi="Times New Roman"/>
          <w:sz w:val="28"/>
          <w:szCs w:val="28"/>
          <w:lang w:val="ru-RU" w:eastAsia="ru-RU"/>
        </w:rPr>
        <w:tab/>
      </w:r>
      <w:r w:rsidRPr="00882973">
        <w:rPr>
          <w:rFonts w:ascii="Times New Roman" w:hAnsi="Times New Roman"/>
          <w:sz w:val="28"/>
          <w:szCs w:val="28"/>
          <w:lang w:val="ru-RU" w:eastAsia="ru-RU"/>
        </w:rPr>
        <w:tab/>
      </w:r>
      <w:r>
        <w:rPr>
          <w:rFonts w:ascii="Times New Roman" w:hAnsi="Times New Roman"/>
          <w:sz w:val="28"/>
          <w:szCs w:val="28"/>
          <w:lang w:val="ru-RU" w:eastAsia="ru-RU"/>
        </w:rPr>
        <w:t xml:space="preserve">    </w:t>
      </w:r>
      <w:r w:rsidR="007A2424">
        <w:rPr>
          <w:rFonts w:ascii="Times New Roman" w:hAnsi="Times New Roman"/>
          <w:sz w:val="28"/>
          <w:szCs w:val="28"/>
          <w:lang w:val="ru-RU" w:eastAsia="ru-RU"/>
        </w:rPr>
        <w:t xml:space="preserve">     </w:t>
      </w:r>
      <w:r>
        <w:rPr>
          <w:rFonts w:ascii="Times New Roman" w:hAnsi="Times New Roman"/>
          <w:sz w:val="28"/>
          <w:szCs w:val="28"/>
          <w:lang w:val="ru-RU" w:eastAsia="ru-RU"/>
        </w:rPr>
        <w:t xml:space="preserve"> </w:t>
      </w:r>
      <w:r w:rsidRPr="00882973">
        <w:rPr>
          <w:rFonts w:ascii="Times New Roman" w:hAnsi="Times New Roman"/>
          <w:sz w:val="28"/>
          <w:szCs w:val="28"/>
          <w:lang w:val="ru-RU" w:eastAsia="ru-RU"/>
        </w:rPr>
        <w:t>(2.</w:t>
      </w:r>
      <w:r w:rsidR="006F47BA">
        <w:rPr>
          <w:rFonts w:ascii="Times New Roman" w:hAnsi="Times New Roman"/>
          <w:sz w:val="28"/>
          <w:szCs w:val="28"/>
          <w:lang w:val="ru-RU" w:eastAsia="ru-RU"/>
        </w:rPr>
        <w:t>10</w:t>
      </w:r>
      <w:r>
        <w:rPr>
          <w:rFonts w:ascii="Times New Roman" w:hAnsi="Times New Roman"/>
          <w:sz w:val="28"/>
          <w:szCs w:val="28"/>
          <w:lang w:val="ru-RU" w:eastAsia="ru-RU"/>
        </w:rPr>
        <w:t>4</w:t>
      </w:r>
      <w:r w:rsidRPr="00882973">
        <w:rPr>
          <w:rFonts w:ascii="Times New Roman" w:hAnsi="Times New Roman"/>
          <w:sz w:val="28"/>
          <w:szCs w:val="28"/>
          <w:lang w:val="ru-RU" w:eastAsia="ru-RU"/>
        </w:rPr>
        <w:t>)</w:t>
      </w:r>
    </w:p>
    <w:p w14:paraId="70A80323" w14:textId="77777777" w:rsidR="002A7802" w:rsidRPr="00882973" w:rsidRDefault="002A7802" w:rsidP="002A7802">
      <w:pPr>
        <w:jc w:val="right"/>
        <w:rPr>
          <w:rFonts w:ascii="Times New Roman" w:hAnsi="Times New Roman"/>
          <w:sz w:val="12"/>
          <w:szCs w:val="12"/>
          <w:lang w:val="ru-RU" w:eastAsia="ru-RU"/>
        </w:rPr>
      </w:pPr>
    </w:p>
    <w:p w14:paraId="788D5397" w14:textId="77777777" w:rsidR="002A7802" w:rsidRDefault="002A7802" w:rsidP="002A7802">
      <w:pPr>
        <w:tabs>
          <w:tab w:val="left" w:pos="567"/>
        </w:tabs>
        <w:spacing w:line="360" w:lineRule="exact"/>
        <w:jc w:val="both"/>
        <w:rPr>
          <w:rFonts w:ascii="Times New Roman" w:hAnsi="Times New Roman"/>
          <w:sz w:val="28"/>
          <w:szCs w:val="28"/>
          <w:lang w:val="ru-RU"/>
        </w:rPr>
      </w:pPr>
      <w:r w:rsidRPr="00882973">
        <w:rPr>
          <w:rFonts w:ascii="Times New Roman" w:hAnsi="Times New Roman"/>
          <w:sz w:val="28"/>
          <w:szCs w:val="28"/>
          <w:lang w:val="ru-RU"/>
        </w:rPr>
        <w:t>где</w:t>
      </w:r>
      <w:r>
        <w:rPr>
          <w:rFonts w:ascii="Times New Roman" w:hAnsi="Times New Roman"/>
          <w:sz w:val="28"/>
          <w:szCs w:val="28"/>
          <w:lang w:val="ru-RU"/>
        </w:rPr>
        <w:tab/>
      </w:r>
      <w:r w:rsidRPr="002A7802">
        <w:rPr>
          <w:rFonts w:ascii="Times New Roman" w:hAnsi="Times New Roman"/>
          <w:i/>
          <w:iCs/>
          <w:sz w:val="28"/>
          <w:szCs w:val="28"/>
          <w:lang w:val="ru-RU"/>
        </w:rPr>
        <w:t>П</w:t>
      </w:r>
      <w:r w:rsidRPr="00882973">
        <w:rPr>
          <w:rFonts w:ascii="Times New Roman" w:hAnsi="Times New Roman"/>
          <w:i/>
          <w:iCs/>
          <w:sz w:val="28"/>
          <w:szCs w:val="28"/>
        </w:rPr>
        <w:t>P</w:t>
      </w:r>
      <w:r w:rsidRPr="002A7802">
        <w:rPr>
          <w:rFonts w:ascii="Times New Roman" w:hAnsi="Times New Roman"/>
          <w:i/>
          <w:iCs/>
          <w:sz w:val="28"/>
          <w:szCs w:val="28"/>
          <w:vertAlign w:val="subscript"/>
          <w:lang w:val="ru-RU"/>
        </w:rPr>
        <w:t>пер</w:t>
      </w:r>
      <w:r>
        <w:rPr>
          <w:rFonts w:ascii="Times New Roman" w:hAnsi="Times New Roman"/>
          <w:sz w:val="28"/>
          <w:szCs w:val="28"/>
          <w:lang w:val="ru-RU"/>
        </w:rPr>
        <w:t xml:space="preserve"> – прибыль от перевозок, рублей;</w:t>
      </w:r>
    </w:p>
    <w:p w14:paraId="60CCCE0D" w14:textId="77777777" w:rsidR="002A7802" w:rsidRDefault="002A7802" w:rsidP="002A7802">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ab/>
      </w:r>
      <w:r w:rsidRPr="002A7802">
        <w:rPr>
          <w:rFonts w:ascii="Times New Roman" w:hAnsi="Times New Roman"/>
          <w:i/>
          <w:iCs/>
          <w:sz w:val="28"/>
          <w:szCs w:val="28"/>
          <w:lang w:val="ru-RU"/>
        </w:rPr>
        <w:t>З</w:t>
      </w:r>
      <w:r w:rsidRPr="002A7802">
        <w:rPr>
          <w:rFonts w:ascii="Times New Roman" w:hAnsi="Times New Roman"/>
          <w:i/>
          <w:iCs/>
          <w:sz w:val="28"/>
          <w:szCs w:val="28"/>
          <w:vertAlign w:val="subscript"/>
          <w:lang w:val="ru-RU"/>
        </w:rPr>
        <w:t>пер</w:t>
      </w:r>
      <w:r>
        <w:rPr>
          <w:rFonts w:ascii="Times New Roman" w:hAnsi="Times New Roman"/>
          <w:sz w:val="28"/>
          <w:szCs w:val="28"/>
          <w:lang w:val="ru-RU"/>
        </w:rPr>
        <w:t xml:space="preserve"> – затраты по перевозкам, рублей;</w:t>
      </w:r>
    </w:p>
    <w:p w14:paraId="2C09AEDA" w14:textId="77777777" w:rsidR="002A7802" w:rsidRDefault="002A7802" w:rsidP="002A7802">
      <w:pPr>
        <w:spacing w:line="360" w:lineRule="exact"/>
        <w:ind w:firstLine="709"/>
        <w:jc w:val="both"/>
        <w:rPr>
          <w:rFonts w:ascii="Times New Roman" w:hAnsi="Times New Roman"/>
          <w:sz w:val="28"/>
          <w:szCs w:val="28"/>
          <w:lang w:val="ru-RU" w:eastAsia="ru-RU"/>
        </w:rPr>
      </w:pPr>
      <w:r>
        <w:rPr>
          <w:rFonts w:ascii="Times New Roman" w:hAnsi="Times New Roman"/>
          <w:sz w:val="28"/>
          <w:szCs w:val="28"/>
          <w:lang w:val="ru-RU" w:eastAsia="ru-RU"/>
        </w:rPr>
        <w:t xml:space="preserve">– рентабельность капитала </w:t>
      </w:r>
      <w:r w:rsidRPr="002A7802">
        <w:rPr>
          <w:rFonts w:ascii="Times New Roman" w:hAnsi="Times New Roman"/>
          <w:i/>
          <w:iCs/>
          <w:sz w:val="28"/>
          <w:szCs w:val="28"/>
          <w:lang w:eastAsia="ru-RU"/>
        </w:rPr>
        <w:t>R</w:t>
      </w:r>
      <w:r>
        <w:rPr>
          <w:rFonts w:ascii="Times New Roman" w:hAnsi="Times New Roman"/>
          <w:i/>
          <w:iCs/>
          <w:sz w:val="28"/>
          <w:szCs w:val="28"/>
          <w:vertAlign w:val="subscript"/>
          <w:lang w:val="ru-RU" w:eastAsia="ru-RU"/>
        </w:rPr>
        <w:t>кап</w:t>
      </w:r>
      <w:r>
        <w:rPr>
          <w:rFonts w:ascii="Times New Roman" w:hAnsi="Times New Roman"/>
          <w:sz w:val="28"/>
          <w:szCs w:val="28"/>
          <w:lang w:val="ru-RU" w:eastAsia="ru-RU"/>
        </w:rPr>
        <w:t>:</w:t>
      </w:r>
    </w:p>
    <w:p w14:paraId="0A85AAC7" w14:textId="77777777" w:rsidR="002A7802" w:rsidRPr="00882973" w:rsidRDefault="002A7802" w:rsidP="002A7802">
      <w:pPr>
        <w:jc w:val="both"/>
        <w:rPr>
          <w:rFonts w:ascii="Times New Roman" w:hAnsi="Times New Roman"/>
          <w:sz w:val="16"/>
          <w:szCs w:val="16"/>
          <w:lang w:val="ru-RU" w:eastAsia="ru-RU"/>
        </w:rPr>
      </w:pPr>
    </w:p>
    <w:p w14:paraId="44F55601" w14:textId="77777777" w:rsidR="002A7802" w:rsidRPr="00882973" w:rsidRDefault="002A7802" w:rsidP="002A7802">
      <w:pPr>
        <w:spacing w:line="276" w:lineRule="auto"/>
        <w:jc w:val="right"/>
        <w:rPr>
          <w:rFonts w:ascii="Times New Roman" w:hAnsi="Times New Roman"/>
          <w:sz w:val="28"/>
          <w:szCs w:val="28"/>
          <w:lang w:val="ru-RU" w:eastAsia="ru-RU"/>
        </w:rPr>
      </w:pPr>
      <w:r w:rsidRPr="002A7802">
        <w:rPr>
          <w:rFonts w:ascii="Times New Roman" w:hAnsi="Times New Roman"/>
          <w:position w:val="-24"/>
          <w:sz w:val="28"/>
          <w:szCs w:val="28"/>
          <w:lang w:eastAsia="ru-RU"/>
        </w:rPr>
        <w:object w:dxaOrig="1840" w:dyaOrig="660" w14:anchorId="31A678D3">
          <v:shape id="_x0000_i1082" type="#_x0000_t75" style="width:112.75pt;height:40.75pt" o:ole="">
            <v:imagedata r:id="rId125" o:title=""/>
          </v:shape>
          <o:OLEObject Type="Embed" ProgID="Equation.DSMT4" ShapeID="_x0000_i1082" DrawAspect="Content" ObjectID="_1690530384" r:id="rId126"/>
        </w:object>
      </w:r>
      <w:r w:rsidRPr="00882973">
        <w:rPr>
          <w:rFonts w:ascii="Times New Roman" w:hAnsi="Times New Roman"/>
          <w:sz w:val="28"/>
          <w:szCs w:val="28"/>
          <w:lang w:val="ru-RU" w:eastAsia="ru-RU"/>
        </w:rPr>
        <w:tab/>
      </w:r>
      <w:r w:rsidRPr="00882973">
        <w:rPr>
          <w:rFonts w:ascii="Times New Roman" w:hAnsi="Times New Roman"/>
          <w:sz w:val="28"/>
          <w:szCs w:val="28"/>
          <w:lang w:val="ru-RU" w:eastAsia="ru-RU"/>
        </w:rPr>
        <w:tab/>
      </w:r>
      <w:r w:rsidRPr="00882973">
        <w:rPr>
          <w:rFonts w:ascii="Times New Roman" w:hAnsi="Times New Roman"/>
          <w:sz w:val="28"/>
          <w:szCs w:val="28"/>
          <w:lang w:val="ru-RU" w:eastAsia="ru-RU"/>
        </w:rPr>
        <w:tab/>
      </w:r>
      <w:r w:rsidRPr="00882973">
        <w:rPr>
          <w:rFonts w:ascii="Times New Roman" w:hAnsi="Times New Roman"/>
          <w:sz w:val="28"/>
          <w:szCs w:val="28"/>
          <w:lang w:val="ru-RU" w:eastAsia="ru-RU"/>
        </w:rPr>
        <w:tab/>
      </w:r>
      <w:r>
        <w:rPr>
          <w:rFonts w:ascii="Times New Roman" w:hAnsi="Times New Roman"/>
          <w:sz w:val="28"/>
          <w:szCs w:val="28"/>
          <w:lang w:val="ru-RU" w:eastAsia="ru-RU"/>
        </w:rPr>
        <w:t xml:space="preserve">     </w:t>
      </w:r>
      <w:r w:rsidRPr="00882973">
        <w:rPr>
          <w:rFonts w:ascii="Times New Roman" w:hAnsi="Times New Roman"/>
          <w:sz w:val="28"/>
          <w:szCs w:val="28"/>
          <w:lang w:val="ru-RU" w:eastAsia="ru-RU"/>
        </w:rPr>
        <w:t>(2.</w:t>
      </w:r>
      <w:r w:rsidR="006F47BA">
        <w:rPr>
          <w:rFonts w:ascii="Times New Roman" w:hAnsi="Times New Roman"/>
          <w:sz w:val="28"/>
          <w:szCs w:val="28"/>
          <w:lang w:val="ru-RU" w:eastAsia="ru-RU"/>
        </w:rPr>
        <w:t>10</w:t>
      </w:r>
      <w:r>
        <w:rPr>
          <w:rFonts w:ascii="Times New Roman" w:hAnsi="Times New Roman"/>
          <w:sz w:val="28"/>
          <w:szCs w:val="28"/>
          <w:lang w:val="ru-RU" w:eastAsia="ru-RU"/>
        </w:rPr>
        <w:t>5</w:t>
      </w:r>
      <w:r w:rsidRPr="00882973">
        <w:rPr>
          <w:rFonts w:ascii="Times New Roman" w:hAnsi="Times New Roman"/>
          <w:sz w:val="28"/>
          <w:szCs w:val="28"/>
          <w:lang w:val="ru-RU" w:eastAsia="ru-RU"/>
        </w:rPr>
        <w:t>)</w:t>
      </w:r>
    </w:p>
    <w:p w14:paraId="12F149AB" w14:textId="77777777" w:rsidR="002A7802" w:rsidRPr="00882973" w:rsidRDefault="002A7802" w:rsidP="002A7802">
      <w:pPr>
        <w:jc w:val="right"/>
        <w:rPr>
          <w:rFonts w:ascii="Times New Roman" w:hAnsi="Times New Roman"/>
          <w:sz w:val="12"/>
          <w:szCs w:val="12"/>
          <w:lang w:val="ru-RU" w:eastAsia="ru-RU"/>
        </w:rPr>
      </w:pPr>
    </w:p>
    <w:p w14:paraId="4DA3EEC6" w14:textId="77777777" w:rsidR="002A7802" w:rsidRDefault="002A7802" w:rsidP="002A7802">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где</w:t>
      </w:r>
      <w:r>
        <w:rPr>
          <w:rFonts w:ascii="Times New Roman" w:hAnsi="Times New Roman"/>
          <w:sz w:val="28"/>
          <w:szCs w:val="28"/>
          <w:lang w:val="ru-RU"/>
        </w:rPr>
        <w:tab/>
      </w:r>
      <w:r w:rsidRPr="002A7802">
        <w:rPr>
          <w:rFonts w:ascii="Times New Roman" w:hAnsi="Times New Roman"/>
          <w:i/>
          <w:iCs/>
          <w:sz w:val="28"/>
          <w:szCs w:val="28"/>
          <w:lang w:val="ru-RU"/>
        </w:rPr>
        <w:t>ОС</w:t>
      </w:r>
      <w:r>
        <w:rPr>
          <w:rFonts w:ascii="Times New Roman" w:hAnsi="Times New Roman"/>
          <w:sz w:val="28"/>
          <w:szCs w:val="28"/>
          <w:lang w:val="ru-RU"/>
        </w:rPr>
        <w:t xml:space="preserve"> – стоимость основных средств, эксплуатируемых при организации и осуществлении перевозок, рублей;</w:t>
      </w:r>
    </w:p>
    <w:p w14:paraId="250C10FA" w14:textId="77777777" w:rsidR="002A7802" w:rsidRDefault="002A7802" w:rsidP="002A7802">
      <w:pPr>
        <w:tabs>
          <w:tab w:val="left" w:pos="567"/>
        </w:tabs>
        <w:spacing w:line="360" w:lineRule="exact"/>
        <w:jc w:val="both"/>
        <w:rPr>
          <w:rFonts w:ascii="Times New Roman" w:hAnsi="Times New Roman"/>
          <w:sz w:val="28"/>
          <w:szCs w:val="28"/>
          <w:lang w:val="ru-RU"/>
        </w:rPr>
      </w:pPr>
      <w:r>
        <w:rPr>
          <w:rFonts w:ascii="Times New Roman" w:hAnsi="Times New Roman"/>
          <w:sz w:val="28"/>
          <w:szCs w:val="28"/>
          <w:lang w:val="ru-RU"/>
        </w:rPr>
        <w:tab/>
      </w:r>
      <w:r w:rsidRPr="002A7802">
        <w:rPr>
          <w:rFonts w:ascii="Times New Roman" w:hAnsi="Times New Roman"/>
          <w:i/>
          <w:iCs/>
          <w:sz w:val="28"/>
          <w:szCs w:val="28"/>
          <w:lang w:val="ru-RU"/>
        </w:rPr>
        <w:t>ОбС</w:t>
      </w:r>
      <w:r>
        <w:rPr>
          <w:rFonts w:ascii="Times New Roman" w:hAnsi="Times New Roman"/>
          <w:sz w:val="28"/>
          <w:szCs w:val="28"/>
          <w:lang w:val="ru-RU"/>
        </w:rPr>
        <w:t xml:space="preserve"> – стоимость нормируемых оборотных средств, используемых при организации и осуществлении перевозок, рублей.</w:t>
      </w:r>
    </w:p>
    <w:p w14:paraId="5AF401A3" w14:textId="77777777" w:rsidR="002A7802" w:rsidRPr="002A7802" w:rsidRDefault="002A7802" w:rsidP="002A7802">
      <w:pPr>
        <w:spacing w:line="360" w:lineRule="exact"/>
        <w:ind w:firstLine="709"/>
        <w:jc w:val="both"/>
        <w:rPr>
          <w:lang w:val="ru-RU"/>
        </w:rPr>
      </w:pPr>
      <w:r>
        <w:rPr>
          <w:rFonts w:ascii="Times New Roman" w:hAnsi="Times New Roman"/>
          <w:sz w:val="28"/>
          <w:szCs w:val="28"/>
          <w:lang w:val="ru-RU"/>
        </w:rPr>
        <w:t>В свою очередь, расчёт скорректированных значений рентабельности осуществляется с помощью следующих формул:</w:t>
      </w:r>
    </w:p>
    <w:p w14:paraId="5DEFBA9B" w14:textId="77777777" w:rsidR="002A7802" w:rsidRPr="00882973" w:rsidRDefault="002A7802" w:rsidP="002A7802">
      <w:pPr>
        <w:jc w:val="both"/>
        <w:rPr>
          <w:rFonts w:ascii="Times New Roman" w:hAnsi="Times New Roman"/>
          <w:sz w:val="16"/>
          <w:szCs w:val="16"/>
          <w:lang w:val="ru-RU" w:eastAsia="ru-RU"/>
        </w:rPr>
      </w:pPr>
    </w:p>
    <w:p w14:paraId="50D6B7D4" w14:textId="77777777" w:rsidR="002A7802" w:rsidRPr="00882973" w:rsidRDefault="002A7802" w:rsidP="002A7802">
      <w:pPr>
        <w:spacing w:line="276" w:lineRule="auto"/>
        <w:jc w:val="right"/>
        <w:rPr>
          <w:rFonts w:ascii="Times New Roman" w:hAnsi="Times New Roman"/>
          <w:sz w:val="28"/>
          <w:szCs w:val="28"/>
          <w:lang w:val="ru-RU" w:eastAsia="ru-RU"/>
        </w:rPr>
      </w:pPr>
      <w:r w:rsidRPr="002A7802">
        <w:rPr>
          <w:rFonts w:ascii="Times New Roman" w:hAnsi="Times New Roman"/>
          <w:position w:val="-32"/>
          <w:sz w:val="28"/>
          <w:szCs w:val="28"/>
          <w:lang w:eastAsia="ru-RU"/>
        </w:rPr>
        <w:object w:dxaOrig="1359" w:dyaOrig="740" w14:anchorId="5A75FD15">
          <v:shape id="_x0000_i1083" type="#_x0000_t75" style="width:84.25pt;height:45.5pt" o:ole="">
            <v:imagedata r:id="rId127" o:title=""/>
          </v:shape>
          <o:OLEObject Type="Embed" ProgID="Equation.DSMT4" ShapeID="_x0000_i1083" DrawAspect="Content" ObjectID="_1690530385" r:id="rId128"/>
        </w:object>
      </w:r>
      <w:r w:rsidRPr="00882973">
        <w:rPr>
          <w:rFonts w:ascii="Times New Roman" w:hAnsi="Times New Roman"/>
          <w:sz w:val="28"/>
          <w:szCs w:val="28"/>
          <w:lang w:val="ru-RU" w:eastAsia="ru-RU"/>
        </w:rPr>
        <w:tab/>
      </w:r>
      <w:r w:rsidRPr="00882973">
        <w:rPr>
          <w:rFonts w:ascii="Times New Roman" w:hAnsi="Times New Roman"/>
          <w:sz w:val="28"/>
          <w:szCs w:val="28"/>
          <w:lang w:val="ru-RU" w:eastAsia="ru-RU"/>
        </w:rPr>
        <w:tab/>
      </w:r>
      <w:r w:rsidRPr="00882973">
        <w:rPr>
          <w:rFonts w:ascii="Times New Roman" w:hAnsi="Times New Roman"/>
          <w:sz w:val="28"/>
          <w:szCs w:val="28"/>
          <w:lang w:val="ru-RU" w:eastAsia="ru-RU"/>
        </w:rPr>
        <w:tab/>
      </w:r>
      <w:r w:rsidRPr="00882973">
        <w:rPr>
          <w:rFonts w:ascii="Times New Roman" w:hAnsi="Times New Roman"/>
          <w:sz w:val="28"/>
          <w:szCs w:val="28"/>
          <w:lang w:val="ru-RU" w:eastAsia="ru-RU"/>
        </w:rPr>
        <w:tab/>
      </w:r>
      <w:r>
        <w:rPr>
          <w:rFonts w:ascii="Times New Roman" w:hAnsi="Times New Roman"/>
          <w:sz w:val="28"/>
          <w:szCs w:val="28"/>
          <w:lang w:val="ru-RU" w:eastAsia="ru-RU"/>
        </w:rPr>
        <w:t xml:space="preserve">     </w:t>
      </w:r>
      <w:r w:rsidR="007A2424">
        <w:rPr>
          <w:rFonts w:ascii="Times New Roman" w:hAnsi="Times New Roman"/>
          <w:sz w:val="28"/>
          <w:szCs w:val="28"/>
          <w:lang w:val="ru-RU" w:eastAsia="ru-RU"/>
        </w:rPr>
        <w:t xml:space="preserve">    </w:t>
      </w:r>
      <w:r w:rsidRPr="00882973">
        <w:rPr>
          <w:rFonts w:ascii="Times New Roman" w:hAnsi="Times New Roman"/>
          <w:sz w:val="28"/>
          <w:szCs w:val="28"/>
          <w:lang w:val="ru-RU" w:eastAsia="ru-RU"/>
        </w:rPr>
        <w:t>(2.</w:t>
      </w:r>
      <w:r w:rsidR="006F47BA">
        <w:rPr>
          <w:rFonts w:ascii="Times New Roman" w:hAnsi="Times New Roman"/>
          <w:sz w:val="28"/>
          <w:szCs w:val="28"/>
          <w:lang w:val="ru-RU" w:eastAsia="ru-RU"/>
        </w:rPr>
        <w:t>10</w:t>
      </w:r>
      <w:r>
        <w:rPr>
          <w:rFonts w:ascii="Times New Roman" w:hAnsi="Times New Roman"/>
          <w:sz w:val="28"/>
          <w:szCs w:val="28"/>
          <w:lang w:val="ru-RU" w:eastAsia="ru-RU"/>
        </w:rPr>
        <w:t>6</w:t>
      </w:r>
      <w:r w:rsidRPr="00882973">
        <w:rPr>
          <w:rFonts w:ascii="Times New Roman" w:hAnsi="Times New Roman"/>
          <w:sz w:val="28"/>
          <w:szCs w:val="28"/>
          <w:lang w:val="ru-RU" w:eastAsia="ru-RU"/>
        </w:rPr>
        <w:t>)</w:t>
      </w:r>
    </w:p>
    <w:p w14:paraId="585732F4" w14:textId="77777777" w:rsidR="002A7802" w:rsidRPr="00882973" w:rsidRDefault="002A7802" w:rsidP="002A7802">
      <w:pPr>
        <w:jc w:val="right"/>
        <w:rPr>
          <w:rFonts w:ascii="Times New Roman" w:hAnsi="Times New Roman"/>
          <w:sz w:val="12"/>
          <w:szCs w:val="12"/>
          <w:lang w:val="ru-RU" w:eastAsia="ru-RU"/>
        </w:rPr>
      </w:pPr>
    </w:p>
    <w:p w14:paraId="244AACE9" w14:textId="77777777" w:rsidR="002A7802" w:rsidRPr="00882973" w:rsidRDefault="002A7802" w:rsidP="002A7802">
      <w:pPr>
        <w:spacing w:line="276" w:lineRule="auto"/>
        <w:jc w:val="right"/>
        <w:rPr>
          <w:rFonts w:ascii="Times New Roman" w:hAnsi="Times New Roman"/>
          <w:sz w:val="28"/>
          <w:szCs w:val="28"/>
          <w:lang w:val="ru-RU" w:eastAsia="ru-RU"/>
        </w:rPr>
      </w:pPr>
      <w:r w:rsidRPr="002A7802">
        <w:rPr>
          <w:rFonts w:ascii="Times New Roman" w:hAnsi="Times New Roman"/>
          <w:position w:val="-24"/>
          <w:sz w:val="28"/>
          <w:szCs w:val="28"/>
          <w:lang w:eastAsia="ru-RU"/>
        </w:rPr>
        <w:object w:dxaOrig="1920" w:dyaOrig="660" w14:anchorId="7B7B04F0">
          <v:shape id="_x0000_i1084" type="#_x0000_t75" style="width:118.2pt;height:40.75pt" o:ole="">
            <v:imagedata r:id="rId129" o:title=""/>
          </v:shape>
          <o:OLEObject Type="Embed" ProgID="Equation.DSMT4" ShapeID="_x0000_i1084" DrawAspect="Content" ObjectID="_1690530386" r:id="rId130"/>
        </w:object>
      </w:r>
      <w:r w:rsidRPr="00882973">
        <w:rPr>
          <w:rFonts w:ascii="Times New Roman" w:hAnsi="Times New Roman"/>
          <w:sz w:val="28"/>
          <w:szCs w:val="28"/>
          <w:lang w:val="ru-RU" w:eastAsia="ru-RU"/>
        </w:rPr>
        <w:tab/>
      </w:r>
      <w:r w:rsidRPr="00882973">
        <w:rPr>
          <w:rFonts w:ascii="Times New Roman" w:hAnsi="Times New Roman"/>
          <w:sz w:val="28"/>
          <w:szCs w:val="28"/>
          <w:lang w:val="ru-RU" w:eastAsia="ru-RU"/>
        </w:rPr>
        <w:tab/>
      </w:r>
      <w:r w:rsidRPr="00882973">
        <w:rPr>
          <w:rFonts w:ascii="Times New Roman" w:hAnsi="Times New Roman"/>
          <w:sz w:val="28"/>
          <w:szCs w:val="28"/>
          <w:lang w:val="ru-RU" w:eastAsia="ru-RU"/>
        </w:rPr>
        <w:tab/>
      </w:r>
      <w:r w:rsidR="007A2424">
        <w:rPr>
          <w:rFonts w:ascii="Times New Roman" w:hAnsi="Times New Roman"/>
          <w:sz w:val="28"/>
          <w:szCs w:val="28"/>
          <w:lang w:val="ru-RU" w:eastAsia="ru-RU"/>
        </w:rPr>
        <w:tab/>
        <w:t xml:space="preserve">    </w:t>
      </w:r>
      <w:r w:rsidRPr="00882973">
        <w:rPr>
          <w:rFonts w:ascii="Times New Roman" w:hAnsi="Times New Roman"/>
          <w:sz w:val="28"/>
          <w:szCs w:val="28"/>
          <w:lang w:val="ru-RU" w:eastAsia="ru-RU"/>
        </w:rPr>
        <w:t>(2.</w:t>
      </w:r>
      <w:r w:rsidR="006F47BA">
        <w:rPr>
          <w:rFonts w:ascii="Times New Roman" w:hAnsi="Times New Roman"/>
          <w:sz w:val="28"/>
          <w:szCs w:val="28"/>
          <w:lang w:val="ru-RU" w:eastAsia="ru-RU"/>
        </w:rPr>
        <w:t>10</w:t>
      </w:r>
      <w:r w:rsidR="007A2424">
        <w:rPr>
          <w:rFonts w:ascii="Times New Roman" w:hAnsi="Times New Roman"/>
          <w:sz w:val="28"/>
          <w:szCs w:val="28"/>
          <w:lang w:val="ru-RU" w:eastAsia="ru-RU"/>
        </w:rPr>
        <w:t>7</w:t>
      </w:r>
      <w:r w:rsidRPr="00882973">
        <w:rPr>
          <w:rFonts w:ascii="Times New Roman" w:hAnsi="Times New Roman"/>
          <w:sz w:val="28"/>
          <w:szCs w:val="28"/>
          <w:lang w:val="ru-RU" w:eastAsia="ru-RU"/>
        </w:rPr>
        <w:t>)</w:t>
      </w:r>
    </w:p>
    <w:p w14:paraId="5FD81A32" w14:textId="77777777" w:rsidR="002A7802" w:rsidRPr="00882973" w:rsidRDefault="002A7802" w:rsidP="002A7802">
      <w:pPr>
        <w:jc w:val="right"/>
        <w:rPr>
          <w:rFonts w:ascii="Times New Roman" w:hAnsi="Times New Roman"/>
          <w:sz w:val="12"/>
          <w:szCs w:val="12"/>
          <w:lang w:val="ru-RU" w:eastAsia="ru-RU"/>
        </w:rPr>
      </w:pPr>
    </w:p>
    <w:p w14:paraId="0071C8CF" w14:textId="77777777" w:rsidR="002A7802" w:rsidRDefault="007A2424" w:rsidP="00882973">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Результаты применения приёма выравнивания начальных точек анализа к исследованию динамики рентабельности представлены в таблице 2.58.</w:t>
      </w:r>
    </w:p>
    <w:p w14:paraId="28315C1B" w14:textId="77777777" w:rsidR="007A2424" w:rsidRPr="00C63136" w:rsidRDefault="007A2424" w:rsidP="007A2424">
      <w:pPr>
        <w:spacing w:line="360" w:lineRule="exact"/>
        <w:ind w:firstLine="851"/>
        <w:jc w:val="both"/>
        <w:rPr>
          <w:rFonts w:ascii="Times New Roman" w:hAnsi="Times New Roman"/>
          <w:sz w:val="16"/>
          <w:szCs w:val="16"/>
          <w:lang w:val="ru-RU" w:eastAsia="ru-RU" w:bidi="ar-SA"/>
        </w:rPr>
      </w:pPr>
    </w:p>
    <w:p w14:paraId="08A7466A" w14:textId="77777777" w:rsidR="007A2424" w:rsidRDefault="007A2424" w:rsidP="007A2424">
      <w:pPr>
        <w:spacing w:line="276" w:lineRule="auto"/>
        <w:jc w:val="both"/>
        <w:rPr>
          <w:rFonts w:ascii="Times New Roman" w:hAnsi="Times New Roman"/>
          <w:sz w:val="26"/>
          <w:szCs w:val="26"/>
          <w:lang w:val="ru-RU" w:eastAsia="ru-RU" w:bidi="ar-SA"/>
        </w:rPr>
      </w:pPr>
      <w:r w:rsidRPr="00D975C3">
        <w:rPr>
          <w:rFonts w:ascii="Times New Roman" w:hAnsi="Times New Roman"/>
          <w:sz w:val="26"/>
          <w:szCs w:val="26"/>
          <w:lang w:val="ru-RU" w:eastAsia="ru-RU" w:bidi="ar-SA"/>
        </w:rPr>
        <w:t xml:space="preserve">Таблица </w:t>
      </w:r>
      <w:r>
        <w:rPr>
          <w:rFonts w:ascii="Times New Roman" w:hAnsi="Times New Roman"/>
          <w:sz w:val="26"/>
          <w:szCs w:val="26"/>
          <w:lang w:val="ru-RU" w:eastAsia="ru-RU" w:bidi="ar-SA"/>
        </w:rPr>
        <w:t>2</w:t>
      </w:r>
      <w:r w:rsidRPr="00D975C3">
        <w:rPr>
          <w:rFonts w:ascii="Times New Roman" w:hAnsi="Times New Roman"/>
          <w:sz w:val="26"/>
          <w:szCs w:val="26"/>
          <w:lang w:val="ru-RU" w:eastAsia="ru-RU" w:bidi="ar-SA"/>
        </w:rPr>
        <w:t>.</w:t>
      </w:r>
      <w:r>
        <w:rPr>
          <w:rFonts w:ascii="Times New Roman" w:hAnsi="Times New Roman"/>
          <w:sz w:val="26"/>
          <w:szCs w:val="26"/>
          <w:lang w:val="ru-RU" w:eastAsia="ru-RU" w:bidi="ar-SA"/>
        </w:rPr>
        <w:t>58</w:t>
      </w:r>
      <w:r w:rsidRPr="00D975C3">
        <w:rPr>
          <w:rFonts w:ascii="Times New Roman" w:hAnsi="Times New Roman"/>
          <w:sz w:val="26"/>
          <w:szCs w:val="26"/>
          <w:lang w:val="ru-RU" w:eastAsia="ru-RU" w:bidi="ar-SA"/>
        </w:rPr>
        <w:t xml:space="preserve"> – Расч</w:t>
      </w:r>
      <w:r>
        <w:rPr>
          <w:rFonts w:ascii="Times New Roman" w:hAnsi="Times New Roman"/>
          <w:sz w:val="26"/>
          <w:szCs w:val="26"/>
          <w:lang w:val="ru-RU" w:eastAsia="ru-RU" w:bidi="ar-SA"/>
        </w:rPr>
        <w:t>ё</w:t>
      </w:r>
      <w:r w:rsidRPr="00D975C3">
        <w:rPr>
          <w:rFonts w:ascii="Times New Roman" w:hAnsi="Times New Roman"/>
          <w:sz w:val="26"/>
          <w:szCs w:val="26"/>
          <w:lang w:val="ru-RU" w:eastAsia="ru-RU" w:bidi="ar-SA"/>
        </w:rPr>
        <w:t xml:space="preserve">т отклонений по </w:t>
      </w:r>
      <w:r>
        <w:rPr>
          <w:rFonts w:ascii="Times New Roman" w:hAnsi="Times New Roman"/>
          <w:sz w:val="26"/>
          <w:szCs w:val="26"/>
          <w:lang w:val="ru-RU" w:eastAsia="ru-RU" w:bidi="ar-SA"/>
        </w:rPr>
        <w:t>рентабельности перевозок и капитала</w:t>
      </w:r>
    </w:p>
    <w:tbl>
      <w:tblPr>
        <w:tblW w:w="11073" w:type="dxa"/>
        <w:tblInd w:w="-885" w:type="dxa"/>
        <w:tblLayout w:type="fixed"/>
        <w:tblLook w:val="0000" w:firstRow="0" w:lastRow="0" w:firstColumn="0" w:lastColumn="0" w:noHBand="0" w:noVBand="0"/>
      </w:tblPr>
      <w:tblGrid>
        <w:gridCol w:w="1698"/>
        <w:gridCol w:w="1189"/>
        <w:gridCol w:w="1322"/>
        <w:gridCol w:w="1189"/>
        <w:gridCol w:w="1273"/>
        <w:gridCol w:w="566"/>
        <w:gridCol w:w="1415"/>
        <w:gridCol w:w="566"/>
        <w:gridCol w:w="1244"/>
        <w:gridCol w:w="611"/>
      </w:tblGrid>
      <w:tr w:rsidR="007A2424" w:rsidRPr="00D975C3" w14:paraId="5B375606" w14:textId="77777777" w:rsidTr="006B71BF">
        <w:trPr>
          <w:trHeight w:val="630"/>
        </w:trPr>
        <w:tc>
          <w:tcPr>
            <w:tcW w:w="1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44FDE1" w14:textId="77777777" w:rsidR="007A2424" w:rsidRPr="00D975C3" w:rsidRDefault="007A2424" w:rsidP="006B71BF">
            <w:pPr>
              <w:jc w:val="center"/>
              <w:rPr>
                <w:rFonts w:ascii="Times New Roman" w:hAnsi="Times New Roman"/>
                <w:b/>
                <w:i/>
                <w:lang w:val="ru-RU"/>
              </w:rPr>
            </w:pPr>
            <w:r>
              <w:rPr>
                <w:rFonts w:ascii="Times New Roman" w:hAnsi="Times New Roman"/>
                <w:b/>
                <w:i/>
                <w:lang w:val="ru-RU"/>
              </w:rPr>
              <w:t>Показатель</w:t>
            </w:r>
          </w:p>
        </w:tc>
        <w:tc>
          <w:tcPr>
            <w:tcW w:w="11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CC66C2" w14:textId="77777777" w:rsidR="007A2424" w:rsidRPr="00D975C3" w:rsidRDefault="007A2424" w:rsidP="006B71BF">
            <w:pPr>
              <w:jc w:val="center"/>
              <w:rPr>
                <w:rFonts w:ascii="Times New Roman" w:hAnsi="Times New Roman"/>
                <w:b/>
                <w:i/>
                <w:lang w:val="ru-RU"/>
              </w:rPr>
            </w:pPr>
            <w:r>
              <w:rPr>
                <w:rFonts w:ascii="Times New Roman" w:hAnsi="Times New Roman"/>
                <w:b/>
                <w:i/>
                <w:lang w:val="ru-RU"/>
              </w:rPr>
              <w:t>20</w:t>
            </w:r>
            <w:r w:rsidRPr="00171172">
              <w:rPr>
                <w:rFonts w:ascii="Times New Roman" w:hAnsi="Times New Roman"/>
                <w:b/>
                <w:i/>
                <w:highlight w:val="green"/>
              </w:rPr>
              <w:t>XX</w:t>
            </w:r>
            <w:r>
              <w:rPr>
                <w:rFonts w:ascii="Times New Roman" w:hAnsi="Times New Roman"/>
                <w:b/>
                <w:i/>
                <w:lang w:val="ru-RU"/>
              </w:rPr>
              <w:t xml:space="preserve"> год</w:t>
            </w:r>
          </w:p>
        </w:tc>
        <w:tc>
          <w:tcPr>
            <w:tcW w:w="13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8F03A4" w14:textId="77777777" w:rsidR="007A2424" w:rsidRDefault="007A2424" w:rsidP="006B71BF">
            <w:pPr>
              <w:ind w:left="-108" w:right="-108"/>
              <w:jc w:val="center"/>
              <w:rPr>
                <w:rFonts w:ascii="Times New Roman" w:hAnsi="Times New Roman"/>
                <w:b/>
                <w:i/>
                <w:vertAlign w:val="subscript"/>
                <w:lang w:val="ru-RU"/>
              </w:rPr>
            </w:pPr>
            <w:r>
              <w:rPr>
                <w:rFonts w:ascii="Times New Roman" w:hAnsi="Times New Roman"/>
                <w:b/>
                <w:i/>
                <w:lang w:val="ru-RU"/>
              </w:rPr>
              <w:t>20</w:t>
            </w:r>
            <w:r w:rsidRPr="00171172">
              <w:rPr>
                <w:rFonts w:ascii="Times New Roman" w:hAnsi="Times New Roman"/>
                <w:b/>
                <w:i/>
                <w:highlight w:val="green"/>
              </w:rPr>
              <w:t>XX</w:t>
            </w:r>
            <w:r>
              <w:rPr>
                <w:rFonts w:ascii="Times New Roman" w:hAnsi="Times New Roman"/>
                <w:b/>
                <w:i/>
                <w:lang w:val="ru-RU"/>
              </w:rPr>
              <w:t xml:space="preserve"> год –</w:t>
            </w:r>
          </w:p>
          <w:p w14:paraId="728BA6F5" w14:textId="77777777" w:rsidR="007A2424" w:rsidRPr="00D975C3" w:rsidRDefault="007A2424" w:rsidP="006B71BF">
            <w:pPr>
              <w:ind w:left="-108" w:right="-108"/>
              <w:jc w:val="center"/>
              <w:rPr>
                <w:rFonts w:ascii="Times New Roman" w:hAnsi="Times New Roman"/>
                <w:b/>
                <w:i/>
                <w:lang w:val="ru-RU"/>
              </w:rPr>
            </w:pPr>
            <w:r w:rsidRPr="00E3028C">
              <w:rPr>
                <w:rFonts w:ascii="Times New Roman" w:hAnsi="Times New Roman"/>
                <w:b/>
                <w:i/>
                <w:lang w:val="ru-RU"/>
              </w:rPr>
              <w:t>скорр</w:t>
            </w:r>
            <w:r>
              <w:rPr>
                <w:rFonts w:ascii="Times New Roman" w:hAnsi="Times New Roman"/>
                <w:b/>
                <w:i/>
                <w:lang w:val="ru-RU"/>
              </w:rPr>
              <w:t>екти-рованное</w:t>
            </w:r>
          </w:p>
        </w:tc>
        <w:tc>
          <w:tcPr>
            <w:tcW w:w="11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90F2EC" w14:textId="77777777" w:rsidR="007A2424" w:rsidRPr="00D975C3" w:rsidRDefault="007A2424" w:rsidP="006B71BF">
            <w:pPr>
              <w:jc w:val="center"/>
              <w:rPr>
                <w:rFonts w:ascii="Times New Roman" w:hAnsi="Times New Roman"/>
                <w:b/>
                <w:i/>
                <w:lang w:val="ru-RU"/>
              </w:rPr>
            </w:pPr>
            <w:r>
              <w:rPr>
                <w:rFonts w:ascii="Times New Roman" w:hAnsi="Times New Roman"/>
                <w:b/>
                <w:i/>
                <w:lang w:val="ru-RU"/>
              </w:rPr>
              <w:t>20</w:t>
            </w:r>
            <w:r w:rsidRPr="00171172">
              <w:rPr>
                <w:rFonts w:ascii="Times New Roman" w:hAnsi="Times New Roman"/>
                <w:b/>
                <w:i/>
                <w:highlight w:val="green"/>
              </w:rPr>
              <w:t>YY</w:t>
            </w:r>
            <w:r>
              <w:rPr>
                <w:rFonts w:ascii="Times New Roman" w:hAnsi="Times New Roman"/>
                <w:b/>
                <w:i/>
                <w:lang w:val="ru-RU"/>
              </w:rPr>
              <w:t xml:space="preserve"> год</w:t>
            </w:r>
          </w:p>
        </w:tc>
        <w:tc>
          <w:tcPr>
            <w:tcW w:w="1839" w:type="dxa"/>
            <w:gridSpan w:val="2"/>
            <w:tcBorders>
              <w:top w:val="single" w:sz="4" w:space="0" w:color="auto"/>
              <w:left w:val="nil"/>
              <w:bottom w:val="single" w:sz="4" w:space="0" w:color="auto"/>
              <w:right w:val="single" w:sz="4" w:space="0" w:color="auto"/>
            </w:tcBorders>
            <w:shd w:val="clear" w:color="auto" w:fill="auto"/>
            <w:vAlign w:val="center"/>
          </w:tcPr>
          <w:p w14:paraId="3DC4338F" w14:textId="77777777" w:rsidR="007A2424" w:rsidRPr="00D975C3" w:rsidRDefault="007A2424" w:rsidP="006B71BF">
            <w:pPr>
              <w:jc w:val="center"/>
              <w:rPr>
                <w:rFonts w:ascii="Times New Roman" w:hAnsi="Times New Roman"/>
                <w:b/>
                <w:i/>
                <w:lang w:val="ru-RU"/>
              </w:rPr>
            </w:pPr>
            <w:r w:rsidRPr="00D975C3">
              <w:rPr>
                <w:rFonts w:ascii="Times New Roman" w:hAnsi="Times New Roman"/>
                <w:b/>
                <w:i/>
                <w:lang w:val="ru-RU"/>
              </w:rPr>
              <w:t>Допустимое отклонение</w:t>
            </w:r>
          </w:p>
        </w:tc>
        <w:tc>
          <w:tcPr>
            <w:tcW w:w="1981" w:type="dxa"/>
            <w:gridSpan w:val="2"/>
            <w:tcBorders>
              <w:top w:val="single" w:sz="4" w:space="0" w:color="auto"/>
              <w:left w:val="nil"/>
              <w:bottom w:val="single" w:sz="4" w:space="0" w:color="auto"/>
              <w:right w:val="single" w:sz="4" w:space="0" w:color="auto"/>
            </w:tcBorders>
            <w:shd w:val="clear" w:color="auto" w:fill="auto"/>
            <w:vAlign w:val="center"/>
          </w:tcPr>
          <w:p w14:paraId="2AFAB71D" w14:textId="77777777" w:rsidR="007A2424" w:rsidRPr="00D975C3" w:rsidRDefault="007A2424" w:rsidP="006B71BF">
            <w:pPr>
              <w:jc w:val="center"/>
              <w:rPr>
                <w:rFonts w:ascii="Times New Roman" w:hAnsi="Times New Roman"/>
                <w:b/>
                <w:i/>
                <w:lang w:val="ru-RU"/>
              </w:rPr>
            </w:pPr>
            <w:r w:rsidRPr="00D975C3">
              <w:rPr>
                <w:rFonts w:ascii="Times New Roman" w:hAnsi="Times New Roman"/>
                <w:b/>
                <w:i/>
                <w:lang w:val="ru-RU"/>
              </w:rPr>
              <w:t>Относительное отклонение</w:t>
            </w:r>
          </w:p>
        </w:tc>
        <w:tc>
          <w:tcPr>
            <w:tcW w:w="1855" w:type="dxa"/>
            <w:gridSpan w:val="2"/>
            <w:tcBorders>
              <w:top w:val="single" w:sz="4" w:space="0" w:color="auto"/>
              <w:left w:val="nil"/>
              <w:bottom w:val="single" w:sz="4" w:space="0" w:color="auto"/>
              <w:right w:val="single" w:sz="4" w:space="0" w:color="auto"/>
            </w:tcBorders>
            <w:shd w:val="clear" w:color="auto" w:fill="auto"/>
            <w:vAlign w:val="center"/>
          </w:tcPr>
          <w:p w14:paraId="6F4F95EB" w14:textId="77777777" w:rsidR="007A2424" w:rsidRPr="00D975C3" w:rsidRDefault="007A2424" w:rsidP="006B71BF">
            <w:pPr>
              <w:jc w:val="center"/>
              <w:rPr>
                <w:rFonts w:ascii="Times New Roman" w:hAnsi="Times New Roman"/>
                <w:b/>
                <w:i/>
                <w:lang w:val="ru-RU"/>
              </w:rPr>
            </w:pPr>
            <w:r w:rsidRPr="00D975C3">
              <w:rPr>
                <w:rFonts w:ascii="Times New Roman" w:hAnsi="Times New Roman"/>
                <w:b/>
                <w:i/>
                <w:lang w:val="ru-RU"/>
              </w:rPr>
              <w:t>Абсолютное отклонение</w:t>
            </w:r>
          </w:p>
        </w:tc>
      </w:tr>
      <w:tr w:rsidR="007A2424" w:rsidRPr="00D975C3" w14:paraId="4E8065D1" w14:textId="77777777" w:rsidTr="006B71BF">
        <w:trPr>
          <w:trHeight w:val="315"/>
        </w:trPr>
        <w:tc>
          <w:tcPr>
            <w:tcW w:w="1698" w:type="dxa"/>
            <w:vMerge/>
            <w:tcBorders>
              <w:top w:val="single" w:sz="4" w:space="0" w:color="auto"/>
              <w:left w:val="single" w:sz="4" w:space="0" w:color="auto"/>
              <w:bottom w:val="single" w:sz="4" w:space="0" w:color="auto"/>
              <w:right w:val="single" w:sz="4" w:space="0" w:color="auto"/>
            </w:tcBorders>
            <w:vAlign w:val="center"/>
          </w:tcPr>
          <w:p w14:paraId="74EC158B" w14:textId="77777777" w:rsidR="007A2424" w:rsidRPr="00D975C3" w:rsidRDefault="007A2424" w:rsidP="006B71BF">
            <w:pPr>
              <w:jc w:val="center"/>
              <w:rPr>
                <w:rFonts w:ascii="Times New Roman" w:hAnsi="Times New Roman"/>
                <w:b/>
                <w:i/>
                <w:lang w:val="ru-RU"/>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0036EE2" w14:textId="77777777" w:rsidR="007A2424" w:rsidRPr="00D975C3" w:rsidRDefault="007A2424" w:rsidP="006B71BF">
            <w:pPr>
              <w:jc w:val="center"/>
              <w:rPr>
                <w:rFonts w:ascii="Times New Roman" w:hAnsi="Times New Roman"/>
                <w:b/>
                <w:i/>
                <w:lang w:val="ru-RU"/>
              </w:rPr>
            </w:pPr>
          </w:p>
        </w:tc>
        <w:tc>
          <w:tcPr>
            <w:tcW w:w="1322" w:type="dxa"/>
            <w:vMerge/>
            <w:tcBorders>
              <w:top w:val="single" w:sz="4" w:space="0" w:color="auto"/>
              <w:left w:val="single" w:sz="4" w:space="0" w:color="auto"/>
              <w:bottom w:val="single" w:sz="4" w:space="0" w:color="auto"/>
              <w:right w:val="single" w:sz="4" w:space="0" w:color="auto"/>
            </w:tcBorders>
            <w:vAlign w:val="center"/>
          </w:tcPr>
          <w:p w14:paraId="3EC19178" w14:textId="77777777" w:rsidR="007A2424" w:rsidRPr="00D975C3" w:rsidRDefault="007A2424" w:rsidP="006B71BF">
            <w:pPr>
              <w:jc w:val="center"/>
              <w:rPr>
                <w:rFonts w:ascii="Times New Roman" w:hAnsi="Times New Roman"/>
                <w:b/>
                <w:i/>
                <w:lang w:val="ru-RU"/>
              </w:rPr>
            </w:pPr>
          </w:p>
        </w:tc>
        <w:tc>
          <w:tcPr>
            <w:tcW w:w="1189" w:type="dxa"/>
            <w:vMerge/>
            <w:tcBorders>
              <w:top w:val="single" w:sz="4" w:space="0" w:color="auto"/>
              <w:left w:val="single" w:sz="4" w:space="0" w:color="auto"/>
              <w:bottom w:val="single" w:sz="4" w:space="0" w:color="auto"/>
              <w:right w:val="single" w:sz="4" w:space="0" w:color="auto"/>
            </w:tcBorders>
            <w:vAlign w:val="center"/>
          </w:tcPr>
          <w:p w14:paraId="22F6795E" w14:textId="77777777" w:rsidR="007A2424" w:rsidRPr="00D975C3" w:rsidRDefault="007A2424" w:rsidP="006B71BF">
            <w:pPr>
              <w:jc w:val="center"/>
              <w:rPr>
                <w:rFonts w:ascii="Times New Roman" w:hAnsi="Times New Roman"/>
                <w:b/>
                <w:i/>
                <w:lang w:val="ru-RU"/>
              </w:rPr>
            </w:pPr>
          </w:p>
        </w:tc>
        <w:tc>
          <w:tcPr>
            <w:tcW w:w="1273" w:type="dxa"/>
            <w:tcBorders>
              <w:top w:val="nil"/>
              <w:left w:val="nil"/>
              <w:bottom w:val="single" w:sz="4" w:space="0" w:color="auto"/>
              <w:right w:val="single" w:sz="4" w:space="0" w:color="auto"/>
            </w:tcBorders>
            <w:shd w:val="clear" w:color="auto" w:fill="auto"/>
            <w:vAlign w:val="center"/>
          </w:tcPr>
          <w:p w14:paraId="649ADDA5" w14:textId="77777777" w:rsidR="007A2424" w:rsidRPr="00D975C3" w:rsidRDefault="007A2424" w:rsidP="006B71BF">
            <w:pPr>
              <w:jc w:val="center"/>
              <w:rPr>
                <w:rFonts w:ascii="Times New Roman" w:hAnsi="Times New Roman"/>
                <w:b/>
                <w:i/>
                <w:lang w:val="ru-RU"/>
              </w:rPr>
            </w:pPr>
            <w:r>
              <w:rPr>
                <w:rFonts w:ascii="Times New Roman" w:hAnsi="Times New Roman"/>
                <w:b/>
                <w:i/>
                <w:lang w:val="ru-RU"/>
              </w:rPr>
              <w:t>п.п.</w:t>
            </w:r>
          </w:p>
        </w:tc>
        <w:tc>
          <w:tcPr>
            <w:tcW w:w="566" w:type="dxa"/>
            <w:tcBorders>
              <w:top w:val="nil"/>
              <w:left w:val="nil"/>
              <w:bottom w:val="single" w:sz="4" w:space="0" w:color="auto"/>
              <w:right w:val="single" w:sz="4" w:space="0" w:color="auto"/>
            </w:tcBorders>
            <w:shd w:val="clear" w:color="auto" w:fill="auto"/>
            <w:vAlign w:val="center"/>
          </w:tcPr>
          <w:p w14:paraId="2435DC42" w14:textId="77777777" w:rsidR="007A2424" w:rsidRPr="00D975C3" w:rsidRDefault="007A2424" w:rsidP="006B71BF">
            <w:pPr>
              <w:jc w:val="center"/>
              <w:rPr>
                <w:rFonts w:ascii="Times New Roman" w:hAnsi="Times New Roman"/>
                <w:b/>
                <w:i/>
                <w:lang w:val="ru-RU"/>
              </w:rPr>
            </w:pPr>
            <w:r w:rsidRPr="00D975C3">
              <w:rPr>
                <w:rFonts w:ascii="Times New Roman" w:hAnsi="Times New Roman"/>
                <w:b/>
                <w:i/>
                <w:lang w:val="ru-RU"/>
              </w:rPr>
              <w:t>%</w:t>
            </w:r>
          </w:p>
        </w:tc>
        <w:tc>
          <w:tcPr>
            <w:tcW w:w="1415" w:type="dxa"/>
            <w:tcBorders>
              <w:top w:val="nil"/>
              <w:left w:val="nil"/>
              <w:bottom w:val="single" w:sz="4" w:space="0" w:color="auto"/>
              <w:right w:val="single" w:sz="4" w:space="0" w:color="auto"/>
            </w:tcBorders>
            <w:shd w:val="clear" w:color="auto" w:fill="auto"/>
            <w:vAlign w:val="center"/>
          </w:tcPr>
          <w:p w14:paraId="414F973C" w14:textId="77777777" w:rsidR="007A2424" w:rsidRPr="00D975C3" w:rsidRDefault="007A2424" w:rsidP="006B71BF">
            <w:pPr>
              <w:jc w:val="center"/>
              <w:rPr>
                <w:rFonts w:ascii="Times New Roman" w:hAnsi="Times New Roman"/>
                <w:b/>
                <w:i/>
                <w:lang w:val="ru-RU"/>
              </w:rPr>
            </w:pPr>
            <w:r>
              <w:rPr>
                <w:rFonts w:ascii="Times New Roman" w:hAnsi="Times New Roman"/>
                <w:b/>
                <w:i/>
                <w:lang w:val="ru-RU"/>
              </w:rPr>
              <w:t>п.п.</w:t>
            </w:r>
          </w:p>
        </w:tc>
        <w:tc>
          <w:tcPr>
            <w:tcW w:w="566" w:type="dxa"/>
            <w:tcBorders>
              <w:top w:val="nil"/>
              <w:left w:val="nil"/>
              <w:bottom w:val="single" w:sz="4" w:space="0" w:color="auto"/>
              <w:right w:val="single" w:sz="4" w:space="0" w:color="auto"/>
            </w:tcBorders>
            <w:shd w:val="clear" w:color="auto" w:fill="auto"/>
            <w:vAlign w:val="center"/>
          </w:tcPr>
          <w:p w14:paraId="2569A8AC" w14:textId="77777777" w:rsidR="007A2424" w:rsidRPr="00D975C3" w:rsidRDefault="007A2424" w:rsidP="006B71BF">
            <w:pPr>
              <w:jc w:val="center"/>
              <w:rPr>
                <w:rFonts w:ascii="Times New Roman" w:hAnsi="Times New Roman"/>
                <w:b/>
                <w:i/>
                <w:lang w:val="ru-RU"/>
              </w:rPr>
            </w:pPr>
            <w:r w:rsidRPr="00D975C3">
              <w:rPr>
                <w:rFonts w:ascii="Times New Roman" w:hAnsi="Times New Roman"/>
                <w:b/>
                <w:i/>
                <w:lang w:val="ru-RU"/>
              </w:rPr>
              <w:t>%</w:t>
            </w:r>
          </w:p>
        </w:tc>
        <w:tc>
          <w:tcPr>
            <w:tcW w:w="1244" w:type="dxa"/>
            <w:tcBorders>
              <w:top w:val="nil"/>
              <w:left w:val="nil"/>
              <w:bottom w:val="single" w:sz="4" w:space="0" w:color="auto"/>
              <w:right w:val="single" w:sz="4" w:space="0" w:color="auto"/>
            </w:tcBorders>
            <w:shd w:val="clear" w:color="auto" w:fill="auto"/>
            <w:vAlign w:val="center"/>
          </w:tcPr>
          <w:p w14:paraId="61789A16" w14:textId="77777777" w:rsidR="007A2424" w:rsidRPr="00D975C3" w:rsidRDefault="007A2424" w:rsidP="006B71BF">
            <w:pPr>
              <w:jc w:val="center"/>
              <w:rPr>
                <w:rFonts w:ascii="Times New Roman" w:hAnsi="Times New Roman"/>
                <w:b/>
                <w:i/>
                <w:lang w:val="ru-RU"/>
              </w:rPr>
            </w:pPr>
            <w:r>
              <w:rPr>
                <w:rFonts w:ascii="Times New Roman" w:hAnsi="Times New Roman"/>
                <w:b/>
                <w:i/>
                <w:lang w:val="ru-RU"/>
              </w:rPr>
              <w:t>п.п.</w:t>
            </w:r>
          </w:p>
        </w:tc>
        <w:tc>
          <w:tcPr>
            <w:tcW w:w="611" w:type="dxa"/>
            <w:tcBorders>
              <w:top w:val="nil"/>
              <w:left w:val="nil"/>
              <w:bottom w:val="single" w:sz="4" w:space="0" w:color="auto"/>
              <w:right w:val="single" w:sz="4" w:space="0" w:color="auto"/>
            </w:tcBorders>
            <w:shd w:val="clear" w:color="auto" w:fill="auto"/>
            <w:vAlign w:val="center"/>
          </w:tcPr>
          <w:p w14:paraId="6ABC2265" w14:textId="77777777" w:rsidR="007A2424" w:rsidRPr="00D975C3" w:rsidRDefault="007A2424" w:rsidP="006B71BF">
            <w:pPr>
              <w:jc w:val="center"/>
              <w:rPr>
                <w:rFonts w:ascii="Times New Roman" w:hAnsi="Times New Roman"/>
                <w:b/>
                <w:i/>
                <w:lang w:val="ru-RU"/>
              </w:rPr>
            </w:pPr>
            <w:r w:rsidRPr="00D975C3">
              <w:rPr>
                <w:rFonts w:ascii="Times New Roman" w:hAnsi="Times New Roman"/>
                <w:b/>
                <w:i/>
                <w:lang w:val="ru-RU"/>
              </w:rPr>
              <w:t>%</w:t>
            </w:r>
          </w:p>
        </w:tc>
      </w:tr>
      <w:tr w:rsidR="007A2424" w:rsidRPr="00D975C3" w14:paraId="77A5BCCA" w14:textId="77777777" w:rsidTr="006B71BF">
        <w:trPr>
          <w:trHeight w:val="630"/>
        </w:trPr>
        <w:tc>
          <w:tcPr>
            <w:tcW w:w="1698" w:type="dxa"/>
            <w:tcBorders>
              <w:top w:val="nil"/>
              <w:left w:val="single" w:sz="4" w:space="0" w:color="auto"/>
              <w:bottom w:val="single" w:sz="4" w:space="0" w:color="auto"/>
              <w:right w:val="single" w:sz="4" w:space="0" w:color="auto"/>
            </w:tcBorders>
            <w:shd w:val="clear" w:color="auto" w:fill="auto"/>
            <w:vAlign w:val="center"/>
          </w:tcPr>
          <w:p w14:paraId="2ECED6B2" w14:textId="77777777" w:rsidR="007A2424" w:rsidRPr="00D975C3" w:rsidRDefault="007A2424" w:rsidP="006B71BF">
            <w:pPr>
              <w:ind w:right="-108"/>
              <w:rPr>
                <w:rFonts w:ascii="Times New Roman" w:hAnsi="Times New Roman"/>
                <w:sz w:val="22"/>
                <w:szCs w:val="22"/>
                <w:lang w:val="ru-RU"/>
              </w:rPr>
            </w:pPr>
            <w:r>
              <w:rPr>
                <w:rFonts w:ascii="Times New Roman" w:hAnsi="Times New Roman"/>
                <w:sz w:val="22"/>
                <w:szCs w:val="22"/>
                <w:lang w:val="ru-RU"/>
              </w:rPr>
              <w:t>Рентабельность перевозок, %</w:t>
            </w:r>
          </w:p>
        </w:tc>
        <w:tc>
          <w:tcPr>
            <w:tcW w:w="1189" w:type="dxa"/>
            <w:tcBorders>
              <w:top w:val="nil"/>
              <w:left w:val="nil"/>
              <w:bottom w:val="single" w:sz="4" w:space="0" w:color="auto"/>
              <w:right w:val="single" w:sz="4" w:space="0" w:color="auto"/>
            </w:tcBorders>
            <w:shd w:val="clear" w:color="auto" w:fill="auto"/>
            <w:vAlign w:val="center"/>
          </w:tcPr>
          <w:p w14:paraId="500F475A" w14:textId="77777777" w:rsidR="007A2424" w:rsidRPr="002D56AB" w:rsidRDefault="007A2424" w:rsidP="006B71BF">
            <w:pPr>
              <w:ind w:left="-108" w:right="-108"/>
              <w:jc w:val="center"/>
              <w:rPr>
                <w:rFonts w:ascii="Times New Roman" w:hAnsi="Times New Roman"/>
                <w:sz w:val="22"/>
                <w:szCs w:val="22"/>
                <w:lang w:val="ru-RU"/>
              </w:rPr>
            </w:pPr>
          </w:p>
        </w:tc>
        <w:tc>
          <w:tcPr>
            <w:tcW w:w="1322" w:type="dxa"/>
            <w:tcBorders>
              <w:top w:val="nil"/>
              <w:left w:val="nil"/>
              <w:bottom w:val="single" w:sz="4" w:space="0" w:color="auto"/>
              <w:right w:val="single" w:sz="4" w:space="0" w:color="auto"/>
            </w:tcBorders>
            <w:shd w:val="clear" w:color="auto" w:fill="auto"/>
            <w:vAlign w:val="center"/>
          </w:tcPr>
          <w:p w14:paraId="7531159E" w14:textId="77777777" w:rsidR="007A2424" w:rsidRPr="002D56AB" w:rsidRDefault="007A2424" w:rsidP="006B71BF">
            <w:pPr>
              <w:ind w:left="-108" w:right="-108"/>
              <w:jc w:val="center"/>
              <w:rPr>
                <w:rFonts w:ascii="Times New Roman" w:hAnsi="Times New Roman"/>
                <w:sz w:val="22"/>
                <w:szCs w:val="22"/>
                <w:lang w:val="ru-RU"/>
              </w:rPr>
            </w:pPr>
          </w:p>
        </w:tc>
        <w:tc>
          <w:tcPr>
            <w:tcW w:w="1189" w:type="dxa"/>
            <w:tcBorders>
              <w:top w:val="nil"/>
              <w:left w:val="nil"/>
              <w:bottom w:val="single" w:sz="4" w:space="0" w:color="auto"/>
              <w:right w:val="single" w:sz="4" w:space="0" w:color="auto"/>
            </w:tcBorders>
            <w:shd w:val="clear" w:color="auto" w:fill="auto"/>
            <w:vAlign w:val="center"/>
          </w:tcPr>
          <w:p w14:paraId="77174B00" w14:textId="77777777" w:rsidR="007A2424" w:rsidRPr="002D56AB" w:rsidRDefault="007A2424" w:rsidP="006B71BF">
            <w:pPr>
              <w:ind w:left="-108" w:right="-108"/>
              <w:jc w:val="center"/>
              <w:rPr>
                <w:rFonts w:ascii="Times New Roman" w:hAnsi="Times New Roman"/>
                <w:sz w:val="22"/>
                <w:szCs w:val="22"/>
                <w:lang w:val="ru-RU"/>
              </w:rPr>
            </w:pPr>
          </w:p>
        </w:tc>
        <w:tc>
          <w:tcPr>
            <w:tcW w:w="1273" w:type="dxa"/>
            <w:tcBorders>
              <w:top w:val="nil"/>
              <w:left w:val="nil"/>
              <w:bottom w:val="single" w:sz="4" w:space="0" w:color="auto"/>
              <w:right w:val="single" w:sz="4" w:space="0" w:color="auto"/>
            </w:tcBorders>
            <w:shd w:val="clear" w:color="auto" w:fill="auto"/>
            <w:vAlign w:val="center"/>
          </w:tcPr>
          <w:p w14:paraId="53A541E6" w14:textId="77777777" w:rsidR="007A2424" w:rsidRPr="002D56AB" w:rsidRDefault="007A2424" w:rsidP="006B71BF">
            <w:pPr>
              <w:ind w:left="-108" w:right="-117"/>
              <w:jc w:val="center"/>
              <w:rPr>
                <w:rFonts w:ascii="Times New Roman" w:hAnsi="Times New Roman"/>
                <w:sz w:val="22"/>
                <w:szCs w:val="22"/>
                <w:lang w:val="ru-RU"/>
              </w:rPr>
            </w:pPr>
          </w:p>
        </w:tc>
        <w:tc>
          <w:tcPr>
            <w:tcW w:w="566" w:type="dxa"/>
            <w:tcBorders>
              <w:top w:val="nil"/>
              <w:left w:val="nil"/>
              <w:bottom w:val="single" w:sz="4" w:space="0" w:color="auto"/>
              <w:right w:val="single" w:sz="4" w:space="0" w:color="auto"/>
            </w:tcBorders>
            <w:shd w:val="clear" w:color="auto" w:fill="auto"/>
            <w:vAlign w:val="center"/>
          </w:tcPr>
          <w:p w14:paraId="05DDFAFC" w14:textId="77777777" w:rsidR="007A2424" w:rsidRPr="002D56AB" w:rsidRDefault="007A2424" w:rsidP="006B71BF">
            <w:pPr>
              <w:ind w:left="-108" w:right="-250"/>
              <w:rPr>
                <w:rFonts w:ascii="Times New Roman" w:hAnsi="Times New Roman"/>
                <w:sz w:val="22"/>
                <w:szCs w:val="22"/>
                <w:lang w:val="ru-RU"/>
              </w:rPr>
            </w:pPr>
          </w:p>
        </w:tc>
        <w:tc>
          <w:tcPr>
            <w:tcW w:w="1415" w:type="dxa"/>
            <w:tcBorders>
              <w:top w:val="nil"/>
              <w:left w:val="nil"/>
              <w:bottom w:val="single" w:sz="4" w:space="0" w:color="auto"/>
              <w:right w:val="single" w:sz="4" w:space="0" w:color="auto"/>
            </w:tcBorders>
            <w:shd w:val="clear" w:color="auto" w:fill="auto"/>
            <w:vAlign w:val="center"/>
          </w:tcPr>
          <w:p w14:paraId="2FF254A3" w14:textId="77777777" w:rsidR="007A2424" w:rsidRPr="002D56AB" w:rsidRDefault="007A2424" w:rsidP="006B71BF">
            <w:pPr>
              <w:ind w:right="-183"/>
              <w:rPr>
                <w:rFonts w:ascii="Times New Roman" w:hAnsi="Times New Roman"/>
                <w:sz w:val="22"/>
                <w:szCs w:val="22"/>
                <w:lang w:val="ru-RU"/>
              </w:rPr>
            </w:pPr>
          </w:p>
        </w:tc>
        <w:tc>
          <w:tcPr>
            <w:tcW w:w="566" w:type="dxa"/>
            <w:tcBorders>
              <w:top w:val="nil"/>
              <w:left w:val="nil"/>
              <w:bottom w:val="single" w:sz="4" w:space="0" w:color="auto"/>
              <w:right w:val="single" w:sz="4" w:space="0" w:color="auto"/>
            </w:tcBorders>
            <w:shd w:val="clear" w:color="auto" w:fill="auto"/>
            <w:vAlign w:val="center"/>
          </w:tcPr>
          <w:p w14:paraId="7EA5C8CD" w14:textId="77777777" w:rsidR="007A2424" w:rsidRPr="002D56AB" w:rsidRDefault="007A2424" w:rsidP="006B71BF">
            <w:pPr>
              <w:ind w:left="-108" w:right="-153"/>
              <w:jc w:val="center"/>
              <w:rPr>
                <w:rFonts w:ascii="Times New Roman" w:hAnsi="Times New Roman"/>
                <w:sz w:val="22"/>
                <w:szCs w:val="22"/>
                <w:lang w:val="ru-RU"/>
              </w:rPr>
            </w:pPr>
          </w:p>
        </w:tc>
        <w:tc>
          <w:tcPr>
            <w:tcW w:w="1244" w:type="dxa"/>
            <w:tcBorders>
              <w:top w:val="nil"/>
              <w:left w:val="nil"/>
              <w:bottom w:val="single" w:sz="4" w:space="0" w:color="auto"/>
              <w:right w:val="single" w:sz="4" w:space="0" w:color="auto"/>
            </w:tcBorders>
            <w:shd w:val="clear" w:color="auto" w:fill="auto"/>
            <w:vAlign w:val="center"/>
          </w:tcPr>
          <w:p w14:paraId="39156DA3" w14:textId="77777777" w:rsidR="007A2424" w:rsidRPr="002D56AB" w:rsidRDefault="007A2424" w:rsidP="006B71BF">
            <w:pPr>
              <w:ind w:left="-108" w:right="-108"/>
              <w:jc w:val="center"/>
              <w:rPr>
                <w:rFonts w:ascii="Times New Roman" w:hAnsi="Times New Roman"/>
                <w:sz w:val="22"/>
                <w:szCs w:val="22"/>
                <w:lang w:val="ru-RU"/>
              </w:rPr>
            </w:pPr>
          </w:p>
        </w:tc>
        <w:tc>
          <w:tcPr>
            <w:tcW w:w="611" w:type="dxa"/>
            <w:tcBorders>
              <w:top w:val="nil"/>
              <w:left w:val="nil"/>
              <w:bottom w:val="single" w:sz="4" w:space="0" w:color="auto"/>
              <w:right w:val="single" w:sz="4" w:space="0" w:color="auto"/>
            </w:tcBorders>
            <w:shd w:val="clear" w:color="auto" w:fill="auto"/>
            <w:vAlign w:val="center"/>
          </w:tcPr>
          <w:p w14:paraId="061BE826" w14:textId="77777777" w:rsidR="007A2424" w:rsidRPr="002D56AB" w:rsidRDefault="007A2424" w:rsidP="006B71BF">
            <w:pPr>
              <w:ind w:left="-108" w:right="-108"/>
              <w:jc w:val="center"/>
              <w:rPr>
                <w:rFonts w:ascii="Times New Roman" w:hAnsi="Times New Roman"/>
                <w:sz w:val="22"/>
                <w:szCs w:val="22"/>
                <w:lang w:val="ru-RU"/>
              </w:rPr>
            </w:pPr>
          </w:p>
        </w:tc>
      </w:tr>
      <w:tr w:rsidR="007A2424" w:rsidRPr="00D975C3" w14:paraId="1D9DC410" w14:textId="77777777" w:rsidTr="007A2424">
        <w:trPr>
          <w:trHeight w:val="630"/>
        </w:trPr>
        <w:tc>
          <w:tcPr>
            <w:tcW w:w="1698" w:type="dxa"/>
            <w:tcBorders>
              <w:top w:val="nil"/>
              <w:left w:val="single" w:sz="4" w:space="0" w:color="auto"/>
              <w:bottom w:val="single" w:sz="4" w:space="0" w:color="auto"/>
              <w:right w:val="single" w:sz="4" w:space="0" w:color="auto"/>
            </w:tcBorders>
            <w:shd w:val="clear" w:color="auto" w:fill="auto"/>
            <w:vAlign w:val="center"/>
          </w:tcPr>
          <w:p w14:paraId="2C487A0F" w14:textId="77777777" w:rsidR="007A2424" w:rsidRPr="00D975C3" w:rsidRDefault="007A2424" w:rsidP="006B71BF">
            <w:pPr>
              <w:ind w:right="-108"/>
              <w:rPr>
                <w:rFonts w:ascii="Times New Roman" w:hAnsi="Times New Roman"/>
                <w:sz w:val="22"/>
                <w:szCs w:val="22"/>
                <w:lang w:val="ru-RU"/>
              </w:rPr>
            </w:pPr>
            <w:r>
              <w:rPr>
                <w:rFonts w:ascii="Times New Roman" w:hAnsi="Times New Roman"/>
                <w:sz w:val="22"/>
                <w:szCs w:val="22"/>
                <w:lang w:val="ru-RU"/>
              </w:rPr>
              <w:t>Рентабельность капитала, %</w:t>
            </w:r>
          </w:p>
        </w:tc>
        <w:tc>
          <w:tcPr>
            <w:tcW w:w="1189" w:type="dxa"/>
            <w:tcBorders>
              <w:top w:val="nil"/>
              <w:left w:val="nil"/>
              <w:bottom w:val="single" w:sz="4" w:space="0" w:color="auto"/>
              <w:right w:val="single" w:sz="4" w:space="0" w:color="auto"/>
            </w:tcBorders>
            <w:shd w:val="clear" w:color="auto" w:fill="auto"/>
            <w:vAlign w:val="center"/>
          </w:tcPr>
          <w:p w14:paraId="737F61D8" w14:textId="77777777" w:rsidR="007A2424" w:rsidRPr="002D56AB" w:rsidRDefault="007A2424" w:rsidP="006B71BF">
            <w:pPr>
              <w:ind w:left="-108" w:right="-108"/>
              <w:jc w:val="center"/>
              <w:rPr>
                <w:rFonts w:ascii="Times New Roman" w:hAnsi="Times New Roman"/>
                <w:sz w:val="22"/>
                <w:szCs w:val="22"/>
                <w:lang w:val="ru-RU"/>
              </w:rPr>
            </w:pPr>
          </w:p>
        </w:tc>
        <w:tc>
          <w:tcPr>
            <w:tcW w:w="1322" w:type="dxa"/>
            <w:tcBorders>
              <w:top w:val="nil"/>
              <w:left w:val="nil"/>
              <w:bottom w:val="single" w:sz="4" w:space="0" w:color="auto"/>
              <w:right w:val="single" w:sz="4" w:space="0" w:color="auto"/>
            </w:tcBorders>
            <w:shd w:val="clear" w:color="auto" w:fill="auto"/>
            <w:vAlign w:val="center"/>
          </w:tcPr>
          <w:p w14:paraId="78D997D9" w14:textId="77777777" w:rsidR="007A2424" w:rsidRPr="002D56AB" w:rsidRDefault="007A2424" w:rsidP="006B71BF">
            <w:pPr>
              <w:ind w:left="-108" w:right="-108"/>
              <w:jc w:val="center"/>
              <w:rPr>
                <w:rFonts w:ascii="Times New Roman" w:hAnsi="Times New Roman"/>
                <w:sz w:val="22"/>
                <w:szCs w:val="22"/>
                <w:lang w:val="ru-RU"/>
              </w:rPr>
            </w:pPr>
          </w:p>
        </w:tc>
        <w:tc>
          <w:tcPr>
            <w:tcW w:w="1189" w:type="dxa"/>
            <w:tcBorders>
              <w:top w:val="nil"/>
              <w:left w:val="nil"/>
              <w:bottom w:val="single" w:sz="4" w:space="0" w:color="auto"/>
              <w:right w:val="single" w:sz="4" w:space="0" w:color="auto"/>
            </w:tcBorders>
            <w:shd w:val="clear" w:color="auto" w:fill="auto"/>
            <w:vAlign w:val="center"/>
          </w:tcPr>
          <w:p w14:paraId="4EA34DC0" w14:textId="77777777" w:rsidR="007A2424" w:rsidRPr="002D56AB" w:rsidRDefault="007A2424" w:rsidP="006B71BF">
            <w:pPr>
              <w:ind w:left="-108" w:right="-108"/>
              <w:jc w:val="center"/>
              <w:rPr>
                <w:rFonts w:ascii="Times New Roman" w:hAnsi="Times New Roman"/>
                <w:sz w:val="22"/>
                <w:szCs w:val="22"/>
                <w:lang w:val="ru-RU"/>
              </w:rPr>
            </w:pPr>
          </w:p>
        </w:tc>
        <w:tc>
          <w:tcPr>
            <w:tcW w:w="1273" w:type="dxa"/>
            <w:tcBorders>
              <w:top w:val="nil"/>
              <w:left w:val="nil"/>
              <w:bottom w:val="single" w:sz="4" w:space="0" w:color="auto"/>
              <w:right w:val="single" w:sz="4" w:space="0" w:color="auto"/>
            </w:tcBorders>
            <w:shd w:val="clear" w:color="auto" w:fill="auto"/>
            <w:vAlign w:val="center"/>
          </w:tcPr>
          <w:p w14:paraId="69EAAA92" w14:textId="77777777" w:rsidR="007A2424" w:rsidRPr="002D56AB" w:rsidRDefault="007A2424" w:rsidP="006B71BF">
            <w:pPr>
              <w:ind w:left="-108" w:right="-117"/>
              <w:jc w:val="center"/>
              <w:rPr>
                <w:rFonts w:ascii="Times New Roman" w:hAnsi="Times New Roman"/>
                <w:sz w:val="22"/>
                <w:szCs w:val="22"/>
                <w:lang w:val="ru-RU"/>
              </w:rPr>
            </w:pPr>
          </w:p>
        </w:tc>
        <w:tc>
          <w:tcPr>
            <w:tcW w:w="566" w:type="dxa"/>
            <w:tcBorders>
              <w:top w:val="nil"/>
              <w:left w:val="nil"/>
              <w:bottom w:val="single" w:sz="4" w:space="0" w:color="auto"/>
              <w:right w:val="single" w:sz="4" w:space="0" w:color="auto"/>
            </w:tcBorders>
            <w:shd w:val="clear" w:color="auto" w:fill="auto"/>
            <w:vAlign w:val="center"/>
          </w:tcPr>
          <w:p w14:paraId="6A9E8B7D" w14:textId="77777777" w:rsidR="007A2424" w:rsidRPr="002D56AB" w:rsidRDefault="007A2424" w:rsidP="006B71BF">
            <w:pPr>
              <w:ind w:left="-108" w:right="-250"/>
              <w:rPr>
                <w:rFonts w:ascii="Times New Roman" w:hAnsi="Times New Roman"/>
                <w:sz w:val="22"/>
                <w:szCs w:val="22"/>
                <w:lang w:val="ru-RU"/>
              </w:rPr>
            </w:pPr>
          </w:p>
        </w:tc>
        <w:tc>
          <w:tcPr>
            <w:tcW w:w="1415" w:type="dxa"/>
            <w:tcBorders>
              <w:top w:val="nil"/>
              <w:left w:val="nil"/>
              <w:bottom w:val="single" w:sz="4" w:space="0" w:color="auto"/>
              <w:right w:val="single" w:sz="4" w:space="0" w:color="auto"/>
            </w:tcBorders>
            <w:shd w:val="clear" w:color="auto" w:fill="auto"/>
            <w:vAlign w:val="center"/>
          </w:tcPr>
          <w:p w14:paraId="5F5A1C31" w14:textId="77777777" w:rsidR="007A2424" w:rsidRPr="002D56AB" w:rsidRDefault="007A2424" w:rsidP="006B71BF">
            <w:pPr>
              <w:ind w:right="-183"/>
              <w:rPr>
                <w:rFonts w:ascii="Times New Roman" w:hAnsi="Times New Roman"/>
                <w:sz w:val="22"/>
                <w:szCs w:val="22"/>
                <w:lang w:val="ru-RU"/>
              </w:rPr>
            </w:pPr>
          </w:p>
        </w:tc>
        <w:tc>
          <w:tcPr>
            <w:tcW w:w="566" w:type="dxa"/>
            <w:tcBorders>
              <w:top w:val="nil"/>
              <w:left w:val="nil"/>
              <w:bottom w:val="single" w:sz="4" w:space="0" w:color="auto"/>
              <w:right w:val="single" w:sz="4" w:space="0" w:color="auto"/>
            </w:tcBorders>
            <w:shd w:val="clear" w:color="auto" w:fill="auto"/>
            <w:vAlign w:val="center"/>
          </w:tcPr>
          <w:p w14:paraId="1EF85F37" w14:textId="77777777" w:rsidR="007A2424" w:rsidRPr="002D56AB" w:rsidRDefault="007A2424" w:rsidP="006B71BF">
            <w:pPr>
              <w:ind w:left="-108" w:right="-153"/>
              <w:jc w:val="center"/>
              <w:rPr>
                <w:rFonts w:ascii="Times New Roman" w:hAnsi="Times New Roman"/>
                <w:sz w:val="22"/>
                <w:szCs w:val="22"/>
                <w:lang w:val="ru-RU"/>
              </w:rPr>
            </w:pPr>
          </w:p>
        </w:tc>
        <w:tc>
          <w:tcPr>
            <w:tcW w:w="1244" w:type="dxa"/>
            <w:tcBorders>
              <w:top w:val="nil"/>
              <w:left w:val="nil"/>
              <w:bottom w:val="single" w:sz="4" w:space="0" w:color="auto"/>
              <w:right w:val="single" w:sz="4" w:space="0" w:color="auto"/>
            </w:tcBorders>
            <w:shd w:val="clear" w:color="auto" w:fill="auto"/>
            <w:vAlign w:val="center"/>
          </w:tcPr>
          <w:p w14:paraId="39698B89" w14:textId="77777777" w:rsidR="007A2424" w:rsidRPr="002D56AB" w:rsidRDefault="007A2424" w:rsidP="006B71BF">
            <w:pPr>
              <w:ind w:left="-108" w:right="-108"/>
              <w:jc w:val="center"/>
              <w:rPr>
                <w:rFonts w:ascii="Times New Roman" w:hAnsi="Times New Roman"/>
                <w:sz w:val="22"/>
                <w:szCs w:val="22"/>
                <w:lang w:val="ru-RU"/>
              </w:rPr>
            </w:pPr>
          </w:p>
        </w:tc>
        <w:tc>
          <w:tcPr>
            <w:tcW w:w="611" w:type="dxa"/>
            <w:tcBorders>
              <w:top w:val="nil"/>
              <w:left w:val="nil"/>
              <w:bottom w:val="single" w:sz="4" w:space="0" w:color="auto"/>
              <w:right w:val="single" w:sz="4" w:space="0" w:color="auto"/>
            </w:tcBorders>
            <w:shd w:val="clear" w:color="auto" w:fill="auto"/>
            <w:vAlign w:val="center"/>
          </w:tcPr>
          <w:p w14:paraId="211AD658" w14:textId="77777777" w:rsidR="007A2424" w:rsidRPr="002D56AB" w:rsidRDefault="007A2424" w:rsidP="006B71BF">
            <w:pPr>
              <w:ind w:left="-108" w:right="-108"/>
              <w:jc w:val="center"/>
              <w:rPr>
                <w:rFonts w:ascii="Times New Roman" w:hAnsi="Times New Roman"/>
                <w:sz w:val="22"/>
                <w:szCs w:val="22"/>
                <w:lang w:val="ru-RU"/>
              </w:rPr>
            </w:pPr>
          </w:p>
        </w:tc>
      </w:tr>
    </w:tbl>
    <w:p w14:paraId="48776856" w14:textId="77777777" w:rsidR="007A2424" w:rsidRDefault="007A2424" w:rsidP="007A2424">
      <w:pPr>
        <w:pStyle w:val="xl43"/>
        <w:pBdr>
          <w:left w:val="none" w:sz="0" w:space="0" w:color="auto"/>
          <w:bottom w:val="none" w:sz="0" w:space="0" w:color="auto"/>
          <w:right w:val="none" w:sz="0" w:space="0" w:color="auto"/>
        </w:pBdr>
        <w:spacing w:before="0" w:beforeAutospacing="0" w:after="0" w:afterAutospacing="0" w:line="360" w:lineRule="exact"/>
        <w:jc w:val="both"/>
        <w:rPr>
          <w:lang w:val="en-US"/>
        </w:rPr>
      </w:pPr>
    </w:p>
    <w:p w14:paraId="27EA92DF" w14:textId="27A6B64A" w:rsidR="00351684" w:rsidRPr="00171172" w:rsidRDefault="00171172" w:rsidP="00882973">
      <w:pPr>
        <w:spacing w:line="360" w:lineRule="exact"/>
        <w:ind w:firstLine="709"/>
        <w:jc w:val="both"/>
        <w:rPr>
          <w:rFonts w:ascii="Times New Roman" w:hAnsi="Times New Roman"/>
          <w:sz w:val="28"/>
          <w:szCs w:val="28"/>
          <w:lang w:val="ru-RU" w:eastAsia="ru-RU" w:bidi="ar-SA"/>
        </w:rPr>
      </w:pPr>
      <w:r w:rsidRPr="00171172">
        <w:rPr>
          <w:rFonts w:ascii="Times New Roman" w:hAnsi="Times New Roman"/>
          <w:spacing w:val="-4"/>
          <w:sz w:val="28"/>
          <w:szCs w:val="28"/>
          <w:highlight w:val="green"/>
          <w:lang w:val="ru-RU"/>
        </w:rPr>
        <w:t>Сформулировать в</w:t>
      </w:r>
      <w:r w:rsidR="007A2424" w:rsidRPr="00171172">
        <w:rPr>
          <w:rFonts w:ascii="Times New Roman" w:hAnsi="Times New Roman"/>
          <w:spacing w:val="-4"/>
          <w:sz w:val="28"/>
          <w:szCs w:val="28"/>
          <w:highlight w:val="green"/>
          <w:lang w:val="ru-RU"/>
        </w:rPr>
        <w:t>ывод о</w:t>
      </w:r>
      <w:r w:rsidRPr="00171172">
        <w:rPr>
          <w:rFonts w:ascii="Times New Roman" w:hAnsi="Times New Roman"/>
          <w:spacing w:val="-4"/>
          <w:sz w:val="28"/>
          <w:szCs w:val="28"/>
          <w:highlight w:val="green"/>
          <w:lang w:val="ru-RU"/>
        </w:rPr>
        <w:t xml:space="preserve"> характере</w:t>
      </w:r>
      <w:r w:rsidR="007A2424" w:rsidRPr="00171172">
        <w:rPr>
          <w:rFonts w:ascii="Times New Roman" w:hAnsi="Times New Roman"/>
          <w:spacing w:val="-4"/>
          <w:sz w:val="28"/>
          <w:szCs w:val="28"/>
          <w:highlight w:val="green"/>
          <w:lang w:val="ru-RU"/>
        </w:rPr>
        <w:t xml:space="preserve"> динамик</w:t>
      </w:r>
      <w:r w:rsidRPr="00171172">
        <w:rPr>
          <w:rFonts w:ascii="Times New Roman" w:hAnsi="Times New Roman"/>
          <w:spacing w:val="-4"/>
          <w:sz w:val="28"/>
          <w:szCs w:val="28"/>
          <w:highlight w:val="green"/>
          <w:lang w:val="ru-RU"/>
        </w:rPr>
        <w:t>и</w:t>
      </w:r>
      <w:r w:rsidR="007A2424" w:rsidRPr="00171172">
        <w:rPr>
          <w:rFonts w:ascii="Times New Roman" w:hAnsi="Times New Roman"/>
          <w:spacing w:val="-4"/>
          <w:sz w:val="28"/>
          <w:szCs w:val="28"/>
          <w:highlight w:val="green"/>
          <w:lang w:val="ru-RU"/>
        </w:rPr>
        <w:t xml:space="preserve"> показателей рентабельностей</w:t>
      </w:r>
      <w:r w:rsidR="00BF6E07" w:rsidRPr="00171172">
        <w:rPr>
          <w:rFonts w:ascii="Times New Roman" w:hAnsi="Times New Roman"/>
          <w:sz w:val="28"/>
          <w:szCs w:val="28"/>
          <w:highlight w:val="green"/>
          <w:lang w:val="ru-RU"/>
        </w:rPr>
        <w:t xml:space="preserve"> на предприятии</w:t>
      </w:r>
      <w:r w:rsidR="007A2424" w:rsidRPr="00171172">
        <w:rPr>
          <w:rFonts w:ascii="Times New Roman" w:hAnsi="Times New Roman"/>
          <w:sz w:val="28"/>
          <w:szCs w:val="28"/>
          <w:highlight w:val="green"/>
          <w:lang w:val="ru-RU"/>
        </w:rPr>
        <w:t xml:space="preserve"> и причинах изменения</w:t>
      </w:r>
      <w:r w:rsidR="00BF6E07" w:rsidRPr="00171172">
        <w:rPr>
          <w:rFonts w:ascii="Times New Roman" w:hAnsi="Times New Roman"/>
          <w:sz w:val="28"/>
          <w:szCs w:val="28"/>
          <w:highlight w:val="green"/>
          <w:lang w:val="ru-RU"/>
        </w:rPr>
        <w:t xml:space="preserve"> их значений</w:t>
      </w:r>
      <w:r w:rsidR="007A2424" w:rsidRPr="00171172">
        <w:rPr>
          <w:rFonts w:ascii="Times New Roman" w:hAnsi="Times New Roman"/>
          <w:sz w:val="28"/>
          <w:szCs w:val="28"/>
          <w:highlight w:val="green"/>
          <w:lang w:val="ru-RU"/>
        </w:rPr>
        <w:t>.</w:t>
      </w:r>
      <w:r w:rsidR="00351684" w:rsidRPr="00171172">
        <w:rPr>
          <w:rFonts w:ascii="Times New Roman" w:hAnsi="Times New Roman"/>
          <w:sz w:val="28"/>
          <w:szCs w:val="28"/>
          <w:lang w:val="ru-RU"/>
        </w:rPr>
        <w:br w:type="page"/>
      </w:r>
    </w:p>
    <w:p w14:paraId="6D113081" w14:textId="7340B061" w:rsidR="004C3D93" w:rsidRPr="00137CEA" w:rsidRDefault="004C3D93" w:rsidP="00CC1CF1">
      <w:pPr>
        <w:tabs>
          <w:tab w:val="left" w:pos="993"/>
        </w:tabs>
        <w:spacing w:line="360" w:lineRule="exact"/>
        <w:ind w:left="993" w:hanging="284"/>
        <w:jc w:val="both"/>
        <w:rPr>
          <w:rFonts w:ascii="Times New Roman" w:hAnsi="Times New Roman"/>
          <w:b/>
          <w:bCs/>
          <w:sz w:val="32"/>
          <w:szCs w:val="32"/>
          <w:lang w:val="ru-RU"/>
        </w:rPr>
      </w:pPr>
      <w:bookmarkStart w:id="23" w:name="Р3"/>
      <w:r>
        <w:rPr>
          <w:rFonts w:ascii="Times New Roman" w:hAnsi="Times New Roman"/>
          <w:b/>
          <w:bCs/>
          <w:sz w:val="32"/>
          <w:szCs w:val="32"/>
          <w:lang w:val="ru-RU"/>
        </w:rPr>
        <w:lastRenderedPageBreak/>
        <w:t>3</w:t>
      </w:r>
      <w:r w:rsidR="00CC1CF1">
        <w:rPr>
          <w:rFonts w:ascii="Times New Roman" w:hAnsi="Times New Roman"/>
          <w:b/>
          <w:bCs/>
          <w:sz w:val="32"/>
          <w:szCs w:val="32"/>
          <w:lang w:val="ru-RU"/>
        </w:rPr>
        <w:tab/>
      </w:r>
      <w:r w:rsidR="00982AB9">
        <w:rPr>
          <w:rFonts w:ascii="Times New Roman" w:hAnsi="Times New Roman"/>
          <w:b/>
          <w:bCs/>
          <w:sz w:val="32"/>
          <w:szCs w:val="32"/>
          <w:lang w:val="ru-RU"/>
        </w:rPr>
        <w:t>РАЗРАБОТКА ОРГАНИЗАЦИОННО-ТЕХНИЧЕСКИХ МЕРОПРИЯТИЙ ПО РАЗВИТИЮ ДЕЯТЕЛЬНОСТИ</w:t>
      </w:r>
      <w:r>
        <w:rPr>
          <w:rFonts w:ascii="Times New Roman" w:hAnsi="Times New Roman"/>
          <w:b/>
          <w:bCs/>
          <w:color w:val="FF0000"/>
          <w:sz w:val="32"/>
          <w:szCs w:val="32"/>
          <w:lang w:val="ru-RU"/>
        </w:rPr>
        <w:t xml:space="preserve"> </w:t>
      </w:r>
      <w:r w:rsidRPr="00215720">
        <w:rPr>
          <w:rFonts w:ascii="Times New Roman" w:hAnsi="Times New Roman"/>
          <w:b/>
          <w:bCs/>
          <w:sz w:val="32"/>
          <w:szCs w:val="32"/>
          <w:highlight w:val="green"/>
          <w:lang w:val="ru-RU"/>
        </w:rPr>
        <w:t>НАИМЕНОВАНИЕ АТП</w:t>
      </w:r>
    </w:p>
    <w:bookmarkEnd w:id="23"/>
    <w:p w14:paraId="477EA73E" w14:textId="77777777" w:rsidR="004C3D93" w:rsidRDefault="004C3D93" w:rsidP="004C3D93">
      <w:pPr>
        <w:spacing w:line="360" w:lineRule="exact"/>
        <w:ind w:left="709"/>
        <w:rPr>
          <w:rFonts w:ascii="Times New Roman" w:hAnsi="Times New Roman"/>
          <w:sz w:val="28"/>
          <w:szCs w:val="28"/>
          <w:lang w:val="ru-RU"/>
        </w:rPr>
      </w:pPr>
    </w:p>
    <w:p w14:paraId="60E2E264" w14:textId="4C75746F" w:rsidR="004C3D93" w:rsidRDefault="004C3D93" w:rsidP="00CC1CF1">
      <w:pPr>
        <w:tabs>
          <w:tab w:val="left" w:pos="1134"/>
        </w:tabs>
        <w:spacing w:line="360" w:lineRule="exact"/>
        <w:ind w:left="1134" w:hanging="425"/>
        <w:jc w:val="both"/>
        <w:rPr>
          <w:rFonts w:ascii="Times New Roman" w:hAnsi="Times New Roman"/>
          <w:b/>
          <w:bCs/>
          <w:sz w:val="28"/>
          <w:szCs w:val="28"/>
          <w:lang w:val="ru-RU"/>
        </w:rPr>
      </w:pPr>
      <w:bookmarkStart w:id="24" w:name="Р3_1"/>
      <w:r>
        <w:rPr>
          <w:rFonts w:ascii="Times New Roman" w:hAnsi="Times New Roman"/>
          <w:b/>
          <w:bCs/>
          <w:sz w:val="28"/>
          <w:szCs w:val="28"/>
          <w:lang w:val="ru-RU"/>
        </w:rPr>
        <w:t>3</w:t>
      </w:r>
      <w:r w:rsidRPr="00137CEA">
        <w:rPr>
          <w:rFonts w:ascii="Times New Roman" w:hAnsi="Times New Roman"/>
          <w:b/>
          <w:bCs/>
          <w:sz w:val="28"/>
          <w:szCs w:val="28"/>
          <w:lang w:val="ru-RU"/>
        </w:rPr>
        <w:t>.1</w:t>
      </w:r>
      <w:r w:rsidR="00CC1CF1">
        <w:rPr>
          <w:rFonts w:ascii="Times New Roman" w:hAnsi="Times New Roman"/>
          <w:b/>
          <w:bCs/>
          <w:sz w:val="28"/>
          <w:szCs w:val="28"/>
          <w:lang w:val="ru-RU"/>
        </w:rPr>
        <w:tab/>
      </w:r>
      <w:r w:rsidR="00982AB9">
        <w:rPr>
          <w:rFonts w:ascii="Times New Roman" w:hAnsi="Times New Roman"/>
          <w:b/>
          <w:bCs/>
          <w:sz w:val="28"/>
          <w:szCs w:val="28"/>
          <w:lang w:val="ru-RU"/>
        </w:rPr>
        <w:t>Мероприятия по использованию выявленных резервов, устранению потерь и повышению качества перевозок</w:t>
      </w:r>
    </w:p>
    <w:bookmarkEnd w:id="24"/>
    <w:p w14:paraId="7B14139B" w14:textId="77777777" w:rsidR="004C3D93" w:rsidRDefault="004C3D93" w:rsidP="00C043CA">
      <w:pPr>
        <w:spacing w:line="360" w:lineRule="exact"/>
        <w:ind w:firstLine="709"/>
        <w:jc w:val="both"/>
        <w:rPr>
          <w:rFonts w:ascii="Times New Roman" w:hAnsi="Times New Roman"/>
          <w:sz w:val="28"/>
          <w:szCs w:val="28"/>
          <w:lang w:val="ru-RU" w:eastAsia="ru-RU"/>
        </w:rPr>
      </w:pPr>
    </w:p>
    <w:p w14:paraId="4C41161F" w14:textId="2CAE5317" w:rsidR="00C043CA" w:rsidRPr="00215720" w:rsidRDefault="00C043CA" w:rsidP="004C3D93">
      <w:pPr>
        <w:spacing w:line="360" w:lineRule="exact"/>
        <w:ind w:firstLine="709"/>
        <w:jc w:val="both"/>
        <w:rPr>
          <w:rFonts w:ascii="Times New Roman" w:hAnsi="Times New Roman"/>
          <w:sz w:val="28"/>
          <w:szCs w:val="28"/>
          <w:lang w:val="ru-RU" w:eastAsia="ru-RU"/>
        </w:rPr>
      </w:pPr>
      <w:r w:rsidRPr="00215720">
        <w:rPr>
          <w:rFonts w:ascii="Times New Roman" w:hAnsi="Times New Roman"/>
          <w:sz w:val="28"/>
          <w:szCs w:val="28"/>
          <w:highlight w:val="green"/>
          <w:lang w:val="ru-RU" w:eastAsia="ru-RU"/>
        </w:rPr>
        <w:t>В подразделе 3.1 курсовой работы необходимо сформулировать по итогам проведённого анализа основные проблемы в работе рассматриваемого предприятия и предложить (в общих чертах) направления и мероприятия по улучшению хозяйственной деятельности. Можно рассмотреть категорию «качества перевозок» – с теоретической точки зрения и с позиции уровня качества оказываемых услуг на конкретном исследуемом предприятии.</w:t>
      </w:r>
      <w:r w:rsidR="00270DCF" w:rsidRPr="00215720">
        <w:rPr>
          <w:rFonts w:ascii="Times New Roman" w:hAnsi="Times New Roman"/>
          <w:sz w:val="28"/>
          <w:szCs w:val="28"/>
          <w:highlight w:val="green"/>
          <w:lang w:val="ru-RU" w:eastAsia="ru-RU"/>
        </w:rPr>
        <w:t xml:space="preserve"> Рекомендуемый объём подраздела 3.1 – две-три страницы</w:t>
      </w:r>
      <w:r w:rsidR="00CC1CF1" w:rsidRPr="00215720">
        <w:rPr>
          <w:rFonts w:ascii="Times New Roman" w:hAnsi="Times New Roman"/>
          <w:sz w:val="28"/>
          <w:szCs w:val="28"/>
          <w:highlight w:val="green"/>
          <w:lang w:val="ru-RU" w:eastAsia="ru-RU"/>
        </w:rPr>
        <w:t xml:space="preserve">. </w:t>
      </w:r>
      <w:r w:rsidR="00215720">
        <w:rPr>
          <w:rFonts w:ascii="Times New Roman" w:hAnsi="Times New Roman"/>
          <w:sz w:val="28"/>
          <w:szCs w:val="28"/>
          <w:highlight w:val="green"/>
          <w:lang w:val="ru-RU" w:eastAsia="ru-RU"/>
        </w:rPr>
        <w:t xml:space="preserve">Необходимо </w:t>
      </w:r>
      <w:r w:rsidR="00215720" w:rsidRPr="00215720">
        <w:rPr>
          <w:rFonts w:ascii="Times New Roman" w:hAnsi="Times New Roman"/>
          <w:spacing w:val="-4"/>
          <w:sz w:val="28"/>
          <w:szCs w:val="28"/>
          <w:highlight w:val="green"/>
          <w:lang w:val="ru-RU" w:eastAsia="ru-RU"/>
        </w:rPr>
        <w:t>обязательно у</w:t>
      </w:r>
      <w:r w:rsidR="00CC1CF1" w:rsidRPr="00215720">
        <w:rPr>
          <w:rFonts w:ascii="Times New Roman" w:hAnsi="Times New Roman"/>
          <w:spacing w:val="-4"/>
          <w:sz w:val="28"/>
          <w:szCs w:val="28"/>
          <w:highlight w:val="green"/>
          <w:lang w:val="ru-RU" w:eastAsia="ru-RU"/>
        </w:rPr>
        <w:t>казать ссылки на источники теоретического материала в подразделе</w:t>
      </w:r>
      <w:r w:rsidR="00270DCF" w:rsidRPr="00215720">
        <w:rPr>
          <w:rFonts w:ascii="Times New Roman" w:hAnsi="Times New Roman"/>
          <w:spacing w:val="-4"/>
          <w:sz w:val="28"/>
          <w:szCs w:val="28"/>
          <w:highlight w:val="green"/>
          <w:lang w:val="ru-RU" w:eastAsia="ru-RU"/>
        </w:rPr>
        <w:t>.</w:t>
      </w:r>
    </w:p>
    <w:p w14:paraId="77FA83FE" w14:textId="77777777" w:rsidR="00C043CA" w:rsidRDefault="00C043CA" w:rsidP="00982AB9">
      <w:pPr>
        <w:spacing w:line="360" w:lineRule="exact"/>
        <w:ind w:firstLine="709"/>
        <w:jc w:val="both"/>
        <w:rPr>
          <w:rFonts w:ascii="Times New Roman" w:hAnsi="Times New Roman"/>
          <w:sz w:val="28"/>
          <w:szCs w:val="28"/>
          <w:lang w:val="ru-RU" w:eastAsia="ru-RU"/>
        </w:rPr>
      </w:pPr>
    </w:p>
    <w:p w14:paraId="60A69438" w14:textId="77777777" w:rsidR="00C043CA" w:rsidRDefault="00C043CA" w:rsidP="00C043CA">
      <w:pPr>
        <w:spacing w:line="360" w:lineRule="exact"/>
        <w:ind w:left="709"/>
        <w:rPr>
          <w:rFonts w:ascii="Times New Roman" w:hAnsi="Times New Roman"/>
          <w:sz w:val="28"/>
          <w:szCs w:val="28"/>
          <w:lang w:val="ru-RU"/>
        </w:rPr>
      </w:pPr>
    </w:p>
    <w:p w14:paraId="71910660" w14:textId="0F5BB297" w:rsidR="00C043CA" w:rsidRDefault="00C043CA" w:rsidP="00CC1CF1">
      <w:pPr>
        <w:tabs>
          <w:tab w:val="left" w:pos="1134"/>
        </w:tabs>
        <w:spacing w:line="360" w:lineRule="exact"/>
        <w:ind w:left="1134" w:hanging="425"/>
        <w:jc w:val="both"/>
        <w:rPr>
          <w:rFonts w:ascii="Times New Roman" w:hAnsi="Times New Roman"/>
          <w:b/>
          <w:bCs/>
          <w:sz w:val="28"/>
          <w:szCs w:val="28"/>
          <w:lang w:val="ru-RU"/>
        </w:rPr>
      </w:pPr>
      <w:bookmarkStart w:id="25" w:name="Р3_2"/>
      <w:r>
        <w:rPr>
          <w:rFonts w:ascii="Times New Roman" w:hAnsi="Times New Roman"/>
          <w:b/>
          <w:bCs/>
          <w:sz w:val="28"/>
          <w:szCs w:val="28"/>
          <w:lang w:val="ru-RU"/>
        </w:rPr>
        <w:t>3</w:t>
      </w:r>
      <w:r w:rsidRPr="00137CEA">
        <w:rPr>
          <w:rFonts w:ascii="Times New Roman" w:hAnsi="Times New Roman"/>
          <w:b/>
          <w:bCs/>
          <w:sz w:val="28"/>
          <w:szCs w:val="28"/>
          <w:lang w:val="ru-RU"/>
        </w:rPr>
        <w:t>.</w:t>
      </w:r>
      <w:r>
        <w:rPr>
          <w:rFonts w:ascii="Times New Roman" w:hAnsi="Times New Roman"/>
          <w:b/>
          <w:bCs/>
          <w:sz w:val="28"/>
          <w:szCs w:val="28"/>
          <w:lang w:val="ru-RU"/>
        </w:rPr>
        <w:t>2</w:t>
      </w:r>
      <w:r w:rsidR="00CC1CF1">
        <w:rPr>
          <w:rFonts w:ascii="Times New Roman" w:hAnsi="Times New Roman"/>
          <w:b/>
          <w:bCs/>
          <w:sz w:val="28"/>
          <w:szCs w:val="28"/>
          <w:lang w:val="ru-RU"/>
        </w:rPr>
        <w:tab/>
      </w:r>
      <w:r>
        <w:rPr>
          <w:rFonts w:ascii="Times New Roman" w:hAnsi="Times New Roman"/>
          <w:b/>
          <w:bCs/>
          <w:sz w:val="28"/>
          <w:szCs w:val="28"/>
          <w:lang w:val="ru-RU"/>
        </w:rPr>
        <w:t>Оценка влияния предлагаемых мероприятий на динамику показателей автотранспортной организации</w:t>
      </w:r>
    </w:p>
    <w:bookmarkEnd w:id="25"/>
    <w:p w14:paraId="63AE8F81" w14:textId="77777777" w:rsidR="00C043CA" w:rsidRDefault="00C043CA" w:rsidP="00C043CA">
      <w:pPr>
        <w:spacing w:line="360" w:lineRule="exact"/>
        <w:ind w:firstLine="709"/>
        <w:jc w:val="both"/>
        <w:rPr>
          <w:rFonts w:ascii="Times New Roman" w:hAnsi="Times New Roman"/>
          <w:sz w:val="28"/>
          <w:szCs w:val="28"/>
          <w:lang w:val="ru-RU" w:eastAsia="ru-RU"/>
        </w:rPr>
      </w:pPr>
    </w:p>
    <w:p w14:paraId="3AC420CE" w14:textId="0279170D" w:rsidR="00C043CA" w:rsidRPr="00215720" w:rsidRDefault="00215720" w:rsidP="00C043CA">
      <w:pPr>
        <w:spacing w:line="360" w:lineRule="exact"/>
        <w:ind w:firstLine="709"/>
        <w:jc w:val="both"/>
        <w:rPr>
          <w:rFonts w:ascii="Times New Roman" w:hAnsi="Times New Roman"/>
          <w:sz w:val="28"/>
          <w:szCs w:val="28"/>
          <w:lang w:val="ru-RU"/>
        </w:rPr>
      </w:pPr>
      <w:r>
        <w:rPr>
          <w:rFonts w:ascii="Times New Roman" w:hAnsi="Times New Roman"/>
          <w:sz w:val="28"/>
          <w:szCs w:val="28"/>
          <w:highlight w:val="green"/>
          <w:lang w:val="ru-RU"/>
        </w:rPr>
        <w:t>Требуется в</w:t>
      </w:r>
      <w:r w:rsidR="00C043CA" w:rsidRPr="00215720">
        <w:rPr>
          <w:rFonts w:ascii="Times New Roman" w:hAnsi="Times New Roman"/>
          <w:sz w:val="28"/>
          <w:szCs w:val="28"/>
          <w:highlight w:val="green"/>
          <w:lang w:val="ru-RU"/>
        </w:rPr>
        <w:t>ыбрать один ТЭП</w:t>
      </w:r>
      <w:r>
        <w:rPr>
          <w:rFonts w:ascii="Times New Roman" w:hAnsi="Times New Roman"/>
          <w:sz w:val="28"/>
          <w:szCs w:val="28"/>
          <w:highlight w:val="green"/>
          <w:lang w:val="ru-RU"/>
        </w:rPr>
        <w:t xml:space="preserve"> работы подвижного состава</w:t>
      </w:r>
      <w:r w:rsidR="00C043CA" w:rsidRPr="00215720">
        <w:rPr>
          <w:rFonts w:ascii="Times New Roman" w:hAnsi="Times New Roman"/>
          <w:sz w:val="28"/>
          <w:szCs w:val="28"/>
          <w:highlight w:val="green"/>
          <w:lang w:val="ru-RU"/>
        </w:rPr>
        <w:t>, пояснить возможность его улучшения (с повышением до некоторого фиксированного уровня) и далее рассчитать влияние указанного изменения ТЭП на иные результирующие показатели работы автотранспортного предприятия.</w:t>
      </w:r>
    </w:p>
    <w:p w14:paraId="112B499E" w14:textId="77777777" w:rsidR="00C043CA" w:rsidRDefault="00C043CA" w:rsidP="00C043CA">
      <w:pPr>
        <w:spacing w:line="360" w:lineRule="exact"/>
        <w:ind w:firstLine="709"/>
        <w:jc w:val="both"/>
        <w:rPr>
          <w:rFonts w:ascii="Times New Roman" w:hAnsi="Times New Roman"/>
          <w:sz w:val="28"/>
          <w:szCs w:val="28"/>
          <w:lang w:val="ru-RU"/>
        </w:rPr>
      </w:pPr>
      <w:r>
        <w:rPr>
          <w:rFonts w:ascii="Times New Roman" w:hAnsi="Times New Roman"/>
          <w:sz w:val="28"/>
          <w:szCs w:val="28"/>
          <w:lang w:val="ru-RU"/>
        </w:rPr>
        <w:t xml:space="preserve">Проведём расчёт возможного эффекта от повышения </w:t>
      </w:r>
      <w:r w:rsidRPr="00215720">
        <w:rPr>
          <w:rFonts w:ascii="Times New Roman" w:hAnsi="Times New Roman"/>
          <w:sz w:val="28"/>
          <w:szCs w:val="28"/>
          <w:highlight w:val="green"/>
          <w:lang w:val="ru-RU"/>
        </w:rPr>
        <w:t>коэффициента выпуска автобусов на линию</w:t>
      </w:r>
      <w:r>
        <w:rPr>
          <w:rFonts w:ascii="Times New Roman" w:hAnsi="Times New Roman"/>
          <w:sz w:val="28"/>
          <w:szCs w:val="28"/>
          <w:lang w:val="ru-RU"/>
        </w:rPr>
        <w:t xml:space="preserve"> по совокупности осуществляемых предприятием видов перевозок. </w:t>
      </w:r>
      <w:r w:rsidRPr="00D942AC">
        <w:rPr>
          <w:rFonts w:ascii="Times New Roman" w:hAnsi="Times New Roman"/>
          <w:sz w:val="28"/>
          <w:szCs w:val="28"/>
          <w:lang w:val="ru-RU"/>
        </w:rPr>
        <w:t>Если</w:t>
      </w:r>
      <w:r>
        <w:rPr>
          <w:rFonts w:ascii="Times New Roman" w:hAnsi="Times New Roman"/>
          <w:sz w:val="28"/>
          <w:szCs w:val="28"/>
          <w:lang w:val="ru-RU"/>
        </w:rPr>
        <w:t xml:space="preserve"> предположить, что</w:t>
      </w:r>
      <w:r w:rsidRPr="00D942AC">
        <w:rPr>
          <w:rFonts w:ascii="Times New Roman" w:hAnsi="Times New Roman"/>
          <w:sz w:val="28"/>
          <w:szCs w:val="28"/>
          <w:lang w:val="ru-RU"/>
        </w:rPr>
        <w:t xml:space="preserve"> </w:t>
      </w:r>
      <w:r>
        <w:rPr>
          <w:rFonts w:ascii="Times New Roman" w:hAnsi="Times New Roman"/>
          <w:sz w:val="28"/>
          <w:szCs w:val="28"/>
          <w:lang w:val="ru-RU"/>
        </w:rPr>
        <w:t>в результате проведения организационно-технических мероприятий в отчётном году удалось повысить</w:t>
      </w:r>
      <w:r w:rsidRPr="00D942AC">
        <w:rPr>
          <w:rFonts w:ascii="Times New Roman" w:hAnsi="Times New Roman"/>
          <w:sz w:val="28"/>
          <w:szCs w:val="28"/>
          <w:lang w:val="ru-RU"/>
        </w:rPr>
        <w:t xml:space="preserve"> коэффициент выпуска </w:t>
      </w:r>
      <w:r w:rsidRPr="00215720">
        <w:rPr>
          <w:rFonts w:ascii="Times New Roman" w:hAnsi="Times New Roman"/>
          <w:sz w:val="28"/>
          <w:szCs w:val="28"/>
          <w:highlight w:val="green"/>
          <w:lang w:val="ru-RU"/>
        </w:rPr>
        <w:t>автобусов</w:t>
      </w:r>
      <w:r w:rsidRPr="00D942AC">
        <w:rPr>
          <w:rFonts w:ascii="Times New Roman" w:hAnsi="Times New Roman"/>
          <w:sz w:val="28"/>
          <w:szCs w:val="28"/>
          <w:lang w:val="ru-RU"/>
        </w:rPr>
        <w:t xml:space="preserve"> на линию</w:t>
      </w:r>
      <w:r>
        <w:rPr>
          <w:rFonts w:ascii="Times New Roman" w:hAnsi="Times New Roman"/>
          <w:sz w:val="28"/>
          <w:szCs w:val="28"/>
          <w:lang w:val="ru-RU"/>
        </w:rPr>
        <w:t xml:space="preserve"> (</w:t>
      </w:r>
      <w:r w:rsidRPr="009C583E">
        <w:rPr>
          <w:rFonts w:ascii="Times New Roman" w:hAnsi="Times New Roman"/>
          <w:i/>
          <w:sz w:val="28"/>
          <w:szCs w:val="28"/>
          <w:lang w:val="ru-RU"/>
        </w:rPr>
        <w:t>α</w:t>
      </w:r>
      <w:r w:rsidRPr="009C583E">
        <w:rPr>
          <w:rFonts w:ascii="Times New Roman" w:hAnsi="Times New Roman"/>
          <w:i/>
          <w:sz w:val="28"/>
          <w:szCs w:val="28"/>
          <w:vertAlign w:val="subscript"/>
          <w:lang w:val="ru-RU"/>
        </w:rPr>
        <w:t>в</w:t>
      </w:r>
      <w:r w:rsidRPr="009C583E">
        <w:rPr>
          <w:rFonts w:ascii="Times New Roman" w:hAnsi="Times New Roman"/>
          <w:i/>
          <w:sz w:val="28"/>
          <w:szCs w:val="28"/>
          <w:lang w:val="ru-RU"/>
        </w:rPr>
        <w:t>'</w:t>
      </w:r>
      <w:r>
        <w:rPr>
          <w:rFonts w:ascii="Times New Roman" w:hAnsi="Times New Roman"/>
          <w:sz w:val="28"/>
          <w:szCs w:val="28"/>
          <w:lang w:val="ru-RU"/>
        </w:rPr>
        <w:t xml:space="preserve"> = </w:t>
      </w:r>
      <w:r w:rsidRPr="00215720">
        <w:rPr>
          <w:rFonts w:ascii="Times New Roman" w:hAnsi="Times New Roman"/>
          <w:sz w:val="28"/>
          <w:szCs w:val="28"/>
          <w:highlight w:val="green"/>
          <w:lang w:val="ru-RU"/>
        </w:rPr>
        <w:t>…</w:t>
      </w:r>
      <w:r>
        <w:rPr>
          <w:rFonts w:ascii="Times New Roman" w:hAnsi="Times New Roman"/>
          <w:sz w:val="28"/>
          <w:szCs w:val="28"/>
          <w:lang w:val="ru-RU"/>
        </w:rPr>
        <w:t>)</w:t>
      </w:r>
      <w:r w:rsidRPr="00D942AC">
        <w:rPr>
          <w:rFonts w:ascii="Times New Roman" w:hAnsi="Times New Roman"/>
          <w:sz w:val="28"/>
          <w:szCs w:val="28"/>
          <w:lang w:val="ru-RU"/>
        </w:rPr>
        <w:t xml:space="preserve"> до значения коэффициента технической готовности</w:t>
      </w:r>
      <w:r>
        <w:rPr>
          <w:rFonts w:ascii="Times New Roman" w:hAnsi="Times New Roman"/>
          <w:sz w:val="28"/>
          <w:szCs w:val="28"/>
          <w:lang w:val="ru-RU"/>
        </w:rPr>
        <w:t xml:space="preserve"> (</w:t>
      </w:r>
      <w:r w:rsidRPr="009C583E">
        <w:rPr>
          <w:rFonts w:ascii="Times New Roman" w:hAnsi="Times New Roman"/>
          <w:i/>
          <w:sz w:val="28"/>
          <w:szCs w:val="28"/>
          <w:lang w:val="ru-RU"/>
        </w:rPr>
        <w:t>α</w:t>
      </w:r>
      <w:r w:rsidRPr="009C583E">
        <w:rPr>
          <w:rFonts w:ascii="Times New Roman" w:hAnsi="Times New Roman"/>
          <w:i/>
          <w:sz w:val="28"/>
          <w:szCs w:val="28"/>
          <w:vertAlign w:val="subscript"/>
          <w:lang w:val="ru-RU"/>
        </w:rPr>
        <w:t>в</w:t>
      </w:r>
      <w:r w:rsidRPr="009C583E">
        <w:rPr>
          <w:rFonts w:ascii="Times New Roman" w:hAnsi="Times New Roman"/>
          <w:i/>
          <w:sz w:val="28"/>
          <w:szCs w:val="28"/>
          <w:lang w:val="ru-RU"/>
        </w:rPr>
        <w:t>''</w:t>
      </w:r>
      <w:r>
        <w:rPr>
          <w:rFonts w:ascii="Times New Roman" w:hAnsi="Times New Roman"/>
          <w:sz w:val="28"/>
          <w:szCs w:val="28"/>
          <w:lang w:val="ru-RU"/>
        </w:rPr>
        <w:t xml:space="preserve"> = </w:t>
      </w:r>
      <w:r w:rsidRPr="009C583E">
        <w:rPr>
          <w:rFonts w:ascii="Times New Roman" w:hAnsi="Times New Roman"/>
          <w:i/>
          <w:sz w:val="28"/>
          <w:szCs w:val="28"/>
          <w:lang w:val="ru-RU"/>
        </w:rPr>
        <w:t>α</w:t>
      </w:r>
      <w:proofErr w:type="spellStart"/>
      <w:r>
        <w:rPr>
          <w:rFonts w:ascii="Times New Roman" w:hAnsi="Times New Roman"/>
          <w:i/>
          <w:sz w:val="28"/>
          <w:szCs w:val="28"/>
          <w:vertAlign w:val="subscript"/>
          <w:lang w:val="ru-RU"/>
        </w:rPr>
        <w:t>тг</w:t>
      </w:r>
      <w:proofErr w:type="spellEnd"/>
      <w:r w:rsidRPr="009C583E">
        <w:rPr>
          <w:rFonts w:ascii="Times New Roman" w:hAnsi="Times New Roman"/>
          <w:i/>
          <w:sz w:val="28"/>
          <w:szCs w:val="28"/>
          <w:lang w:val="ru-RU"/>
        </w:rPr>
        <w:t>'</w:t>
      </w:r>
      <w:r>
        <w:rPr>
          <w:rFonts w:ascii="Times New Roman" w:hAnsi="Times New Roman"/>
          <w:sz w:val="28"/>
          <w:szCs w:val="28"/>
          <w:lang w:val="ru-RU"/>
        </w:rPr>
        <w:t xml:space="preserve"> = </w:t>
      </w:r>
      <w:r w:rsidRPr="00215720">
        <w:rPr>
          <w:rFonts w:ascii="Times New Roman" w:hAnsi="Times New Roman"/>
          <w:sz w:val="28"/>
          <w:szCs w:val="28"/>
          <w:highlight w:val="green"/>
          <w:lang w:val="ru-RU"/>
        </w:rPr>
        <w:t>…</w:t>
      </w:r>
      <w:r>
        <w:rPr>
          <w:rFonts w:ascii="Times New Roman" w:hAnsi="Times New Roman"/>
          <w:sz w:val="28"/>
          <w:szCs w:val="28"/>
          <w:lang w:val="ru-RU"/>
        </w:rPr>
        <w:t>)</w:t>
      </w:r>
      <w:r w:rsidRPr="00D942AC">
        <w:rPr>
          <w:rFonts w:ascii="Times New Roman" w:hAnsi="Times New Roman"/>
          <w:sz w:val="28"/>
          <w:szCs w:val="28"/>
          <w:lang w:val="ru-RU"/>
        </w:rPr>
        <w:t>, то возможный экономический эффект можно рассчитать следующим образом</w:t>
      </w:r>
      <w:r>
        <w:rPr>
          <w:rFonts w:ascii="Times New Roman" w:hAnsi="Times New Roman"/>
          <w:sz w:val="28"/>
          <w:szCs w:val="28"/>
          <w:lang w:val="ru-RU"/>
        </w:rPr>
        <w:t>:</w:t>
      </w:r>
    </w:p>
    <w:p w14:paraId="44B3F084" w14:textId="77777777" w:rsidR="00C043CA" w:rsidRDefault="00C043CA" w:rsidP="00C043CA">
      <w:pPr>
        <w:pStyle w:val="af"/>
        <w:numPr>
          <w:ilvl w:val="0"/>
          <w:numId w:val="35"/>
        </w:numPr>
        <w:tabs>
          <w:tab w:val="left" w:pos="993"/>
        </w:tabs>
        <w:spacing w:line="360" w:lineRule="exact"/>
        <w:ind w:left="0" w:firstLine="709"/>
        <w:jc w:val="both"/>
        <w:rPr>
          <w:rFonts w:ascii="Times New Roman" w:hAnsi="Times New Roman"/>
          <w:sz w:val="28"/>
          <w:szCs w:val="28"/>
          <w:lang w:val="ru-RU"/>
        </w:rPr>
      </w:pPr>
      <w:r>
        <w:rPr>
          <w:rFonts w:ascii="Times New Roman" w:hAnsi="Times New Roman"/>
          <w:sz w:val="28"/>
          <w:szCs w:val="28"/>
          <w:lang w:val="ru-RU"/>
        </w:rPr>
        <w:t>процент изменения коэффициента выпуска:</w:t>
      </w:r>
    </w:p>
    <w:p w14:paraId="461EC1AF" w14:textId="77777777" w:rsidR="00C043CA" w:rsidRDefault="00C043CA" w:rsidP="00C043CA">
      <w:pPr>
        <w:pStyle w:val="af"/>
        <w:tabs>
          <w:tab w:val="left" w:pos="993"/>
        </w:tabs>
        <w:spacing w:line="360" w:lineRule="exact"/>
        <w:ind w:left="709"/>
        <w:jc w:val="both"/>
        <w:rPr>
          <w:rFonts w:ascii="Times New Roman" w:hAnsi="Times New Roman"/>
          <w:sz w:val="28"/>
          <w:szCs w:val="28"/>
          <w:lang w:val="ru-RU"/>
        </w:rPr>
      </w:pPr>
    </w:p>
    <w:p w14:paraId="24F9263A" w14:textId="51C51CF3" w:rsidR="00C043CA" w:rsidRDefault="00B37723" w:rsidP="00C65B30">
      <w:pPr>
        <w:pStyle w:val="af"/>
        <w:tabs>
          <w:tab w:val="left" w:pos="5670"/>
        </w:tabs>
        <w:spacing w:line="276" w:lineRule="auto"/>
        <w:ind w:left="0"/>
        <w:jc w:val="right"/>
        <w:rPr>
          <w:rFonts w:ascii="Times New Roman" w:hAnsi="Times New Roman"/>
          <w:sz w:val="28"/>
          <w:szCs w:val="28"/>
        </w:rPr>
      </w:pPr>
      <m:oMath>
        <m:sSubSup>
          <m:sSubSupPr>
            <m:ctrlPr>
              <w:rPr>
                <w:rFonts w:ascii="Cambria Math" w:hAnsi="Times New Roman"/>
                <w:i/>
                <w:sz w:val="28"/>
                <w:szCs w:val="28"/>
                <w:lang w:val="ru-RU"/>
              </w:rPr>
            </m:ctrlPr>
          </m:sSubSupPr>
          <m:e>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Cambria Math" w:hAnsi="Times New Roman"/>
                    <w:sz w:val="28"/>
                    <w:szCs w:val="28"/>
                    <w:lang w:val="ru-RU"/>
                  </w:rPr>
                  <m:t>в</m:t>
                </m:r>
              </m:sub>
            </m:sSub>
          </m:sub>
          <m:sup>
            <m:r>
              <w:rPr>
                <w:rFonts w:ascii="Cambria Math" w:hAnsi="Times New Roman"/>
                <w:sz w:val="28"/>
                <w:szCs w:val="28"/>
              </w:rPr>
              <m:t xml:space="preserve"> </m:t>
            </m:r>
            <m:r>
              <w:rPr>
                <w:rFonts w:ascii="Cambria Math" w:hAnsi="Times New Roman"/>
                <w:sz w:val="28"/>
                <w:szCs w:val="28"/>
                <w:lang w:val="ru-RU"/>
              </w:rPr>
              <m:t>возм</m:t>
            </m:r>
          </m:sup>
        </m:sSubSup>
      </m:oMath>
      <w:r w:rsidR="00C043CA" w:rsidRPr="007465C9">
        <w:rPr>
          <w:rFonts w:ascii="Times New Roman" w:hAnsi="Times New Roman"/>
          <w:sz w:val="28"/>
          <w:szCs w:val="28"/>
        </w:rPr>
        <w:t xml:space="preserve"> = </w:t>
      </w:r>
      <w:r w:rsidR="00C043CA">
        <w:rPr>
          <w:rFonts w:ascii="Times New Roman" w:hAnsi="Times New Roman"/>
          <w:sz w:val="28"/>
          <w:szCs w:val="28"/>
        </w:rPr>
        <w:t>(</w:t>
      </w:r>
      <w:r w:rsidR="00C043CA" w:rsidRPr="007465C9">
        <w:rPr>
          <w:rFonts w:ascii="Times New Roman" w:hAnsi="Times New Roman"/>
          <w:i/>
          <w:sz w:val="28"/>
          <w:szCs w:val="28"/>
        </w:rPr>
        <w:t>α</w:t>
      </w:r>
      <w:r w:rsidR="00C043CA" w:rsidRPr="007465C9">
        <w:rPr>
          <w:rFonts w:ascii="Times New Roman" w:hAnsi="Times New Roman"/>
          <w:i/>
          <w:sz w:val="28"/>
          <w:szCs w:val="28"/>
          <w:vertAlign w:val="subscript"/>
          <w:lang w:val="ru-RU"/>
        </w:rPr>
        <w:t>в</w:t>
      </w:r>
      <w:r w:rsidR="00C043CA" w:rsidRPr="007465C9">
        <w:rPr>
          <w:rFonts w:ascii="Times New Roman" w:hAnsi="Times New Roman"/>
          <w:i/>
          <w:sz w:val="28"/>
          <w:szCs w:val="28"/>
        </w:rPr>
        <w:t>''</w:t>
      </w:r>
      <w:r w:rsidR="00C043CA">
        <w:rPr>
          <w:rFonts w:ascii="Times New Roman" w:hAnsi="Times New Roman"/>
          <w:sz w:val="28"/>
          <w:szCs w:val="28"/>
        </w:rPr>
        <w:t xml:space="preserve"> / </w:t>
      </w:r>
      <w:r w:rsidR="00C043CA" w:rsidRPr="007465C9">
        <w:rPr>
          <w:rFonts w:ascii="Times New Roman" w:hAnsi="Times New Roman"/>
          <w:i/>
          <w:sz w:val="28"/>
          <w:szCs w:val="28"/>
        </w:rPr>
        <w:t>α</w:t>
      </w:r>
      <w:r w:rsidR="00C043CA" w:rsidRPr="007465C9">
        <w:rPr>
          <w:rFonts w:ascii="Times New Roman" w:hAnsi="Times New Roman"/>
          <w:i/>
          <w:sz w:val="28"/>
          <w:szCs w:val="28"/>
          <w:vertAlign w:val="subscript"/>
          <w:lang w:val="ru-RU"/>
        </w:rPr>
        <w:t>в</w:t>
      </w:r>
      <w:r w:rsidR="00C043CA" w:rsidRPr="007465C9">
        <w:rPr>
          <w:rFonts w:ascii="Times New Roman" w:hAnsi="Times New Roman"/>
          <w:i/>
          <w:sz w:val="28"/>
          <w:szCs w:val="28"/>
        </w:rPr>
        <w:t>'</w:t>
      </w:r>
      <w:r w:rsidR="00C043CA" w:rsidRPr="007465C9">
        <w:rPr>
          <w:rFonts w:ascii="Times New Roman" w:hAnsi="Times New Roman"/>
          <w:sz w:val="28"/>
          <w:szCs w:val="28"/>
        </w:rPr>
        <w:t>) * 100</w:t>
      </w:r>
      <w:r w:rsidR="00C65B30" w:rsidRPr="00C65B30">
        <w:rPr>
          <w:rFonts w:ascii="Times New Roman" w:hAnsi="Times New Roman"/>
          <w:sz w:val="28"/>
          <w:szCs w:val="28"/>
        </w:rPr>
        <w:t xml:space="preserve">, </w:t>
      </w:r>
      <w:r w:rsidR="00C65B30">
        <w:rPr>
          <w:rFonts w:ascii="Times New Roman" w:hAnsi="Times New Roman"/>
          <w:sz w:val="28"/>
          <w:szCs w:val="28"/>
        </w:rPr>
        <w:tab/>
      </w:r>
      <w:r w:rsidR="00C65B30" w:rsidRPr="00C65B30">
        <w:rPr>
          <w:rFonts w:ascii="Times New Roman" w:hAnsi="Times New Roman"/>
          <w:sz w:val="28"/>
          <w:szCs w:val="28"/>
        </w:rPr>
        <w:t>(3.1)</w:t>
      </w:r>
    </w:p>
    <w:p w14:paraId="757362A5" w14:textId="77777777" w:rsidR="00C65B30" w:rsidRPr="00C65B30" w:rsidRDefault="00C65B30" w:rsidP="00C65B30">
      <w:pPr>
        <w:pStyle w:val="af"/>
        <w:tabs>
          <w:tab w:val="left" w:pos="5387"/>
        </w:tabs>
        <w:spacing w:line="276" w:lineRule="auto"/>
        <w:ind w:left="0"/>
        <w:jc w:val="right"/>
        <w:rPr>
          <w:rFonts w:ascii="Times New Roman" w:hAnsi="Times New Roman"/>
          <w:sz w:val="14"/>
          <w:szCs w:val="14"/>
        </w:rPr>
      </w:pPr>
    </w:p>
    <w:p w14:paraId="64A7F382" w14:textId="4DA6E237" w:rsidR="00C65B30" w:rsidRPr="00C043CA" w:rsidRDefault="00B37723" w:rsidP="00C65B30">
      <w:pPr>
        <w:pStyle w:val="af"/>
        <w:spacing w:line="276" w:lineRule="auto"/>
        <w:ind w:left="0"/>
        <w:jc w:val="center"/>
        <w:rPr>
          <w:rFonts w:ascii="Times New Roman" w:hAnsi="Times New Roman"/>
          <w:sz w:val="28"/>
          <w:szCs w:val="28"/>
          <w:lang w:val="ru-RU"/>
        </w:rPr>
      </w:pPr>
      <m:oMath>
        <m:sSubSup>
          <m:sSubSupPr>
            <m:ctrlPr>
              <w:rPr>
                <w:rFonts w:ascii="Cambria Math" w:hAnsi="Times New Roman"/>
                <w:i/>
                <w:sz w:val="28"/>
                <w:szCs w:val="28"/>
                <w:lang w:val="ru-RU"/>
              </w:rPr>
            </m:ctrlPr>
          </m:sSubSupPr>
          <m:e>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Cambria Math" w:hAnsi="Times New Roman"/>
                    <w:sz w:val="28"/>
                    <w:szCs w:val="28"/>
                    <w:lang w:val="ru-RU"/>
                  </w:rPr>
                  <m:t>в</m:t>
                </m:r>
              </m:sub>
            </m:sSub>
          </m:sub>
          <m:sup>
            <m:r>
              <w:rPr>
                <w:rFonts w:ascii="Cambria Math" w:hAnsi="Times New Roman"/>
                <w:sz w:val="28"/>
                <w:szCs w:val="28"/>
              </w:rPr>
              <m:t xml:space="preserve"> </m:t>
            </m:r>
            <m:r>
              <w:rPr>
                <w:rFonts w:ascii="Cambria Math" w:hAnsi="Times New Roman"/>
                <w:sz w:val="28"/>
                <w:szCs w:val="28"/>
                <w:lang w:val="ru-RU"/>
              </w:rPr>
              <m:t>возм</m:t>
            </m:r>
          </m:sup>
        </m:sSubSup>
      </m:oMath>
      <w:r w:rsidR="00C65B30" w:rsidRPr="007465C9">
        <w:rPr>
          <w:rFonts w:ascii="Times New Roman" w:hAnsi="Times New Roman"/>
          <w:sz w:val="28"/>
          <w:szCs w:val="28"/>
        </w:rPr>
        <w:t xml:space="preserve"> = (</w:t>
      </w:r>
      <w:r w:rsidR="00C65B30" w:rsidRPr="00215720">
        <w:rPr>
          <w:rFonts w:ascii="Times New Roman" w:hAnsi="Times New Roman"/>
          <w:sz w:val="28"/>
          <w:szCs w:val="28"/>
          <w:highlight w:val="green"/>
        </w:rPr>
        <w:t>…</w:t>
      </w:r>
      <w:r w:rsidR="00C65B30" w:rsidRPr="007465C9">
        <w:rPr>
          <w:rFonts w:ascii="Times New Roman" w:hAnsi="Times New Roman"/>
          <w:sz w:val="28"/>
          <w:szCs w:val="28"/>
        </w:rPr>
        <w:t xml:space="preserve"> / </w:t>
      </w:r>
      <w:r w:rsidR="00C65B30" w:rsidRPr="00215720">
        <w:rPr>
          <w:rFonts w:ascii="Times New Roman" w:hAnsi="Times New Roman"/>
          <w:sz w:val="28"/>
          <w:szCs w:val="28"/>
          <w:highlight w:val="green"/>
        </w:rPr>
        <w:t>…</w:t>
      </w:r>
      <w:r w:rsidR="00C65B30" w:rsidRPr="007465C9">
        <w:rPr>
          <w:rFonts w:ascii="Times New Roman" w:hAnsi="Times New Roman"/>
          <w:sz w:val="28"/>
          <w:szCs w:val="28"/>
        </w:rPr>
        <w:t xml:space="preserve">) * 100 = </w:t>
      </w:r>
      <w:r w:rsidR="00C65B30" w:rsidRPr="00215720">
        <w:rPr>
          <w:rFonts w:ascii="Times New Roman" w:hAnsi="Times New Roman"/>
          <w:sz w:val="28"/>
          <w:szCs w:val="28"/>
          <w:highlight w:val="green"/>
        </w:rPr>
        <w:t>…</w:t>
      </w:r>
      <w:r w:rsidR="00C65B30" w:rsidRPr="007465C9">
        <w:rPr>
          <w:rFonts w:ascii="Times New Roman" w:hAnsi="Times New Roman"/>
          <w:sz w:val="28"/>
          <w:szCs w:val="28"/>
        </w:rPr>
        <w:t>%</w:t>
      </w:r>
      <w:r w:rsidR="00C65B30">
        <w:rPr>
          <w:rFonts w:ascii="Times New Roman" w:hAnsi="Times New Roman"/>
          <w:sz w:val="28"/>
          <w:szCs w:val="28"/>
          <w:lang w:val="ru-RU"/>
        </w:rPr>
        <w:t>;</w:t>
      </w:r>
    </w:p>
    <w:p w14:paraId="053C35C6" w14:textId="77777777" w:rsidR="00C043CA" w:rsidRPr="007465C9" w:rsidRDefault="00C043CA" w:rsidP="00C043CA">
      <w:pPr>
        <w:pStyle w:val="af"/>
        <w:spacing w:line="360" w:lineRule="exact"/>
        <w:ind w:left="0"/>
        <w:jc w:val="center"/>
        <w:rPr>
          <w:rFonts w:ascii="Times New Roman" w:hAnsi="Times New Roman"/>
          <w:sz w:val="28"/>
          <w:szCs w:val="28"/>
        </w:rPr>
      </w:pPr>
    </w:p>
    <w:p w14:paraId="71E790F8" w14:textId="77777777" w:rsidR="00C043CA" w:rsidRDefault="00C043CA" w:rsidP="00C043CA">
      <w:pPr>
        <w:pStyle w:val="af"/>
        <w:numPr>
          <w:ilvl w:val="0"/>
          <w:numId w:val="34"/>
        </w:numPr>
        <w:tabs>
          <w:tab w:val="left" w:pos="993"/>
        </w:tabs>
        <w:spacing w:line="360" w:lineRule="exact"/>
        <w:ind w:left="0" w:firstLine="709"/>
        <w:jc w:val="both"/>
        <w:rPr>
          <w:rFonts w:ascii="Times New Roman" w:hAnsi="Times New Roman"/>
          <w:sz w:val="28"/>
          <w:szCs w:val="28"/>
          <w:lang w:val="ru-RU"/>
        </w:rPr>
      </w:pPr>
      <w:r>
        <w:rPr>
          <w:rFonts w:ascii="Times New Roman" w:hAnsi="Times New Roman"/>
          <w:sz w:val="28"/>
          <w:szCs w:val="28"/>
          <w:lang w:val="ru-RU"/>
        </w:rPr>
        <w:t xml:space="preserve">возможное увеличение общего </w:t>
      </w:r>
      <w:r w:rsidRPr="00215720">
        <w:rPr>
          <w:rFonts w:ascii="Times New Roman" w:hAnsi="Times New Roman"/>
          <w:sz w:val="28"/>
          <w:szCs w:val="28"/>
          <w:highlight w:val="green"/>
          <w:lang w:val="ru-RU"/>
        </w:rPr>
        <w:t>пассажирооборота</w:t>
      </w:r>
      <w:r>
        <w:rPr>
          <w:rFonts w:ascii="Times New Roman" w:hAnsi="Times New Roman"/>
          <w:sz w:val="28"/>
          <w:szCs w:val="28"/>
          <w:lang w:val="ru-RU"/>
        </w:rPr>
        <w:t xml:space="preserve"> по перевозкам всех видов:</w:t>
      </w:r>
    </w:p>
    <w:p w14:paraId="5BB16218" w14:textId="77777777" w:rsidR="00C043CA" w:rsidRPr="008532D0" w:rsidRDefault="00C043CA" w:rsidP="00C043CA">
      <w:pPr>
        <w:spacing w:line="360" w:lineRule="exact"/>
        <w:jc w:val="both"/>
        <w:rPr>
          <w:rFonts w:ascii="Times New Roman" w:hAnsi="Times New Roman"/>
          <w:sz w:val="28"/>
          <w:szCs w:val="28"/>
          <w:lang w:val="ru-RU"/>
        </w:rPr>
      </w:pPr>
    </w:p>
    <w:p w14:paraId="3F0D110E" w14:textId="6ADD19CC" w:rsidR="00C043CA" w:rsidRDefault="00B37723" w:rsidP="00C65B30">
      <w:pPr>
        <w:pStyle w:val="af"/>
        <w:tabs>
          <w:tab w:val="left" w:pos="5529"/>
        </w:tabs>
        <w:spacing w:line="276" w:lineRule="auto"/>
        <w:ind w:left="0"/>
        <w:jc w:val="right"/>
        <w:rPr>
          <w:rFonts w:ascii="Times New Roman" w:hAnsi="Times New Roman"/>
          <w:sz w:val="28"/>
          <w:szCs w:val="28"/>
          <w:lang w:val="ru-RU"/>
        </w:rPr>
      </w:pPr>
      <m:oMath>
        <m:sSubSup>
          <m:sSubSupPr>
            <m:ctrlPr>
              <w:rPr>
                <w:rFonts w:ascii="Cambria Math" w:hAnsi="Times New Roman"/>
                <w:i/>
                <w:sz w:val="28"/>
                <w:szCs w:val="28"/>
                <w:lang w:val="ru-RU"/>
              </w:rPr>
            </m:ctrlPr>
          </m:sSubSupPr>
          <m:e>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rPr>
                  <m:t>Q</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Cambria Math" w:hAnsi="Cambria Math"/>
                        <w:sz w:val="28"/>
                        <w:szCs w:val="28"/>
                        <w:lang w:val="ru-RU"/>
                      </w:rPr>
                      <m:t>в</m:t>
                    </m:r>
                  </m:sub>
                </m:sSub>
              </m:sub>
            </m:sSub>
          </m:sub>
          <m:sup>
            <m:r>
              <w:rPr>
                <w:rFonts w:ascii="Cambria Math" w:hAnsi="Times New Roman"/>
                <w:sz w:val="28"/>
                <w:szCs w:val="28"/>
                <w:lang w:val="ru-RU"/>
              </w:rPr>
              <m:t xml:space="preserve"> </m:t>
            </m:r>
            <m:r>
              <w:rPr>
                <w:rFonts w:ascii="Cambria Math" w:hAnsi="Times New Roman"/>
                <w:sz w:val="28"/>
                <w:szCs w:val="28"/>
                <w:lang w:val="ru-RU"/>
              </w:rPr>
              <m:t>возм</m:t>
            </m:r>
          </m:sup>
        </m:sSubSup>
      </m:oMath>
      <w:r w:rsidR="00C043CA">
        <w:rPr>
          <w:rFonts w:ascii="Times New Roman" w:hAnsi="Times New Roman"/>
          <w:sz w:val="28"/>
          <w:szCs w:val="28"/>
          <w:lang w:val="ru-RU"/>
        </w:rPr>
        <w:t xml:space="preserve"> = </w:t>
      </w:r>
      <m:oMath>
        <m:sSubSup>
          <m:sSubSupPr>
            <m:ctrlPr>
              <w:rPr>
                <w:rFonts w:ascii="Cambria Math" w:hAnsi="Times New Roman"/>
                <w:i/>
                <w:sz w:val="28"/>
                <w:szCs w:val="28"/>
                <w:lang w:val="ru-RU"/>
              </w:rPr>
            </m:ctrlPr>
          </m:sSubSupPr>
          <m:e>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Cambria Math" w:hAnsi="Times New Roman"/>
                    <w:sz w:val="28"/>
                    <w:szCs w:val="28"/>
                    <w:lang w:val="ru-RU"/>
                  </w:rPr>
                  <m:t>в</m:t>
                </m:r>
              </m:sub>
            </m:sSub>
          </m:sub>
          <m:sup>
            <m:r>
              <w:rPr>
                <w:rFonts w:ascii="Cambria Math" w:hAnsi="Times New Roman"/>
                <w:sz w:val="28"/>
                <w:szCs w:val="28"/>
                <w:lang w:val="ru-RU"/>
              </w:rPr>
              <m:t xml:space="preserve"> </m:t>
            </m:r>
            <m:r>
              <w:rPr>
                <w:rFonts w:ascii="Cambria Math" w:hAnsi="Times New Roman"/>
                <w:sz w:val="28"/>
                <w:szCs w:val="28"/>
                <w:lang w:val="ru-RU"/>
              </w:rPr>
              <m:t>возм</m:t>
            </m:r>
          </m:sup>
        </m:sSubSup>
        <m:r>
          <w:rPr>
            <w:rFonts w:ascii="Cambria Math" w:hAnsi="Times New Roman"/>
            <w:sz w:val="28"/>
            <w:szCs w:val="28"/>
            <w:lang w:val="ru-RU"/>
          </w:rPr>
          <m:t>-</m:t>
        </m:r>
      </m:oMath>
      <w:r w:rsidR="00C043CA">
        <w:rPr>
          <w:rFonts w:ascii="Times New Roman" w:hAnsi="Times New Roman"/>
          <w:sz w:val="28"/>
          <w:szCs w:val="28"/>
          <w:lang w:val="ru-RU"/>
        </w:rPr>
        <w:t xml:space="preserve"> 100</w:t>
      </w:r>
      <w:r w:rsidR="00C65B30">
        <w:rPr>
          <w:rFonts w:ascii="Times New Roman" w:hAnsi="Times New Roman"/>
          <w:sz w:val="28"/>
          <w:szCs w:val="28"/>
          <w:lang w:val="ru-RU"/>
        </w:rPr>
        <w:t>,</w:t>
      </w:r>
      <w:r w:rsidR="00C65B30">
        <w:rPr>
          <w:rFonts w:ascii="Times New Roman" w:hAnsi="Times New Roman"/>
          <w:sz w:val="28"/>
          <w:szCs w:val="28"/>
          <w:lang w:val="ru-RU"/>
        </w:rPr>
        <w:tab/>
        <w:t>(3.2)</w:t>
      </w:r>
    </w:p>
    <w:p w14:paraId="5BD1DD51" w14:textId="77777777" w:rsidR="00C65B30" w:rsidRPr="00C65B30" w:rsidRDefault="00C65B30" w:rsidP="00C65B30">
      <w:pPr>
        <w:pStyle w:val="af"/>
        <w:tabs>
          <w:tab w:val="left" w:pos="5387"/>
        </w:tabs>
        <w:spacing w:line="276" w:lineRule="auto"/>
        <w:ind w:left="0"/>
        <w:jc w:val="right"/>
        <w:rPr>
          <w:rFonts w:ascii="Times New Roman" w:hAnsi="Times New Roman"/>
          <w:sz w:val="14"/>
          <w:szCs w:val="14"/>
          <w:lang w:val="ru-RU"/>
        </w:rPr>
      </w:pPr>
    </w:p>
    <w:p w14:paraId="4A8F101C" w14:textId="5AC4E5C0" w:rsidR="00C65B30" w:rsidRPr="00C65B30" w:rsidRDefault="00B37723" w:rsidP="00C65B30">
      <w:pPr>
        <w:pStyle w:val="af"/>
        <w:spacing w:line="276" w:lineRule="auto"/>
        <w:ind w:left="0"/>
        <w:jc w:val="center"/>
        <w:rPr>
          <w:rFonts w:ascii="Times New Roman" w:hAnsi="Times New Roman"/>
          <w:sz w:val="28"/>
          <w:szCs w:val="28"/>
        </w:rPr>
      </w:pPr>
      <m:oMath>
        <m:sSubSup>
          <m:sSubSupPr>
            <m:ctrlPr>
              <w:rPr>
                <w:rFonts w:ascii="Cambria Math" w:hAnsi="Times New Roman"/>
                <w:i/>
                <w:sz w:val="28"/>
                <w:szCs w:val="28"/>
                <w:lang w:val="ru-RU"/>
              </w:rPr>
            </m:ctrlPr>
          </m:sSubSupPr>
          <m:e>
            <m:r>
              <w:rPr>
                <w:rFonts w:ascii="Cambria Math" w:hAnsi="Times New Roman"/>
                <w:sz w:val="28"/>
                <w:szCs w:val="28"/>
              </w:rPr>
              <m:t>∆</m:t>
            </m:r>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rPr>
                  <m:t>Q</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Cambria Math" w:hAnsi="Cambria Math"/>
                        <w:sz w:val="28"/>
                        <w:szCs w:val="28"/>
                        <w:lang w:val="ru-RU"/>
                      </w:rPr>
                      <m:t>в</m:t>
                    </m:r>
                  </m:sub>
                </m:sSub>
              </m:sub>
            </m:sSub>
          </m:sub>
          <m:sup>
            <m:r>
              <w:rPr>
                <w:rFonts w:ascii="Cambria Math" w:hAnsi="Times New Roman"/>
                <w:sz w:val="28"/>
                <w:szCs w:val="28"/>
              </w:rPr>
              <m:t xml:space="preserve"> </m:t>
            </m:r>
            <m:r>
              <w:rPr>
                <w:rFonts w:ascii="Cambria Math" w:hAnsi="Times New Roman"/>
                <w:sz w:val="28"/>
                <w:szCs w:val="28"/>
                <w:lang w:val="ru-RU"/>
              </w:rPr>
              <m:t>возм</m:t>
            </m:r>
          </m:sup>
        </m:sSubSup>
      </m:oMath>
      <w:r w:rsidR="00C65B30" w:rsidRPr="00C65B30">
        <w:rPr>
          <w:rFonts w:ascii="Times New Roman" w:hAnsi="Times New Roman"/>
          <w:sz w:val="28"/>
          <w:szCs w:val="28"/>
        </w:rPr>
        <w:t xml:space="preserve"> = </w:t>
      </w:r>
      <w:r w:rsidR="00C65B30" w:rsidRPr="00215720">
        <w:rPr>
          <w:rFonts w:ascii="Times New Roman" w:hAnsi="Times New Roman"/>
          <w:sz w:val="28"/>
          <w:szCs w:val="28"/>
          <w:highlight w:val="green"/>
        </w:rPr>
        <w:t>…</w:t>
      </w:r>
      <w:r w:rsidR="00C65B30" w:rsidRPr="00C65B30">
        <w:rPr>
          <w:rFonts w:ascii="Times New Roman" w:hAnsi="Times New Roman"/>
          <w:sz w:val="28"/>
          <w:szCs w:val="28"/>
        </w:rPr>
        <w:t xml:space="preserve"> – 100 = </w:t>
      </w:r>
      <w:r w:rsidR="00C65B30" w:rsidRPr="00215720">
        <w:rPr>
          <w:rFonts w:ascii="Times New Roman" w:hAnsi="Times New Roman"/>
          <w:sz w:val="28"/>
          <w:szCs w:val="28"/>
          <w:highlight w:val="green"/>
        </w:rPr>
        <w:t>…</w:t>
      </w:r>
      <w:r w:rsidR="00C65B30" w:rsidRPr="00C65B30">
        <w:rPr>
          <w:rFonts w:ascii="Times New Roman" w:hAnsi="Times New Roman"/>
          <w:sz w:val="28"/>
          <w:szCs w:val="28"/>
        </w:rPr>
        <w:t>%;</w:t>
      </w:r>
    </w:p>
    <w:p w14:paraId="63A4F670" w14:textId="77777777" w:rsidR="00C65B30" w:rsidRPr="00C65B30" w:rsidRDefault="00C65B30" w:rsidP="008C7EA7">
      <w:pPr>
        <w:pStyle w:val="af"/>
        <w:spacing w:line="276" w:lineRule="auto"/>
        <w:ind w:left="0"/>
        <w:jc w:val="center"/>
        <w:rPr>
          <w:rFonts w:ascii="Times New Roman" w:hAnsi="Times New Roman"/>
          <w:sz w:val="28"/>
          <w:szCs w:val="28"/>
        </w:rPr>
      </w:pPr>
    </w:p>
    <w:p w14:paraId="735413DC" w14:textId="19F775E8" w:rsidR="00C043CA" w:rsidRPr="00C65B30" w:rsidRDefault="00B37723" w:rsidP="00C65B30">
      <w:pPr>
        <w:pStyle w:val="af"/>
        <w:tabs>
          <w:tab w:val="left" w:pos="5812"/>
        </w:tabs>
        <w:spacing w:line="276" w:lineRule="auto"/>
        <w:ind w:left="0"/>
        <w:jc w:val="right"/>
        <w:rPr>
          <w:rFonts w:ascii="Times New Roman" w:hAnsi="Times New Roman"/>
          <w:sz w:val="28"/>
          <w:szCs w:val="28"/>
        </w:rPr>
      </w:pPr>
      <m:oMath>
        <m:sSubSup>
          <m:sSubSupPr>
            <m:ctrlPr>
              <w:rPr>
                <w:rFonts w:ascii="Cambria Math" w:hAnsi="Times New Roman"/>
                <w:i/>
                <w:sz w:val="28"/>
                <w:szCs w:val="28"/>
                <w:lang w:val="ru-RU"/>
              </w:rPr>
            </m:ctrlPr>
          </m:sSubSupPr>
          <m:e>
            <m:r>
              <w:rPr>
                <w:rFonts w:ascii="Cambria Math" w:hAnsi="Times New Roman"/>
                <w:sz w:val="28"/>
                <w:szCs w:val="28"/>
              </w:rPr>
              <m:t>∆</m:t>
            </m:r>
            <m:r>
              <w:rPr>
                <w:rFonts w:ascii="Cambria Math" w:hAnsi="Times New Roman"/>
                <w:sz w:val="28"/>
                <w:szCs w:val="28"/>
                <w:lang w:val="ru-RU"/>
              </w:rPr>
              <m:t>Q</m:t>
            </m:r>
          </m:e>
          <m:sub>
            <m:sSub>
              <m:sSubPr>
                <m:ctrlPr>
                  <w:rPr>
                    <w:rFonts w:ascii="Cambria Math" w:hAnsi="Times New Roman"/>
                    <w:i/>
                    <w:sz w:val="28"/>
                    <w:szCs w:val="28"/>
                    <w:lang w:val="ru-RU"/>
                  </w:rPr>
                </m:ctrlPr>
              </m:sSubPr>
              <m:e>
                <m:r>
                  <w:rPr>
                    <w:rFonts w:ascii="Cambria Math" w:hAnsi="Cambria Math"/>
                    <w:sz w:val="28"/>
                    <w:szCs w:val="28"/>
                  </w:rPr>
                  <m:t>α</m:t>
                </m:r>
              </m:e>
              <m:sub>
                <m:r>
                  <w:rPr>
                    <w:rFonts w:ascii="Cambria Math" w:hAnsi="Times New Roman"/>
                    <w:sz w:val="28"/>
                    <w:szCs w:val="28"/>
                    <w:lang w:val="ru-RU"/>
                  </w:rPr>
                  <m:t>в</m:t>
                </m:r>
              </m:sub>
            </m:sSub>
          </m:sub>
          <m:sup>
            <m:r>
              <w:rPr>
                <w:rFonts w:ascii="Cambria Math" w:hAnsi="Times New Roman"/>
                <w:sz w:val="28"/>
                <w:szCs w:val="28"/>
                <w:lang w:val="ru-RU"/>
              </w:rPr>
              <m:t>возм</m:t>
            </m:r>
          </m:sup>
        </m:sSubSup>
      </m:oMath>
      <w:r w:rsidR="00C043CA" w:rsidRPr="008C7EA7">
        <w:rPr>
          <w:rFonts w:ascii="Times New Roman" w:hAnsi="Times New Roman"/>
          <w:sz w:val="28"/>
          <w:szCs w:val="28"/>
        </w:rPr>
        <w:t xml:space="preserve"> = </w:t>
      </w:r>
      <m:oMath>
        <m:sSubSup>
          <m:sSubSupPr>
            <m:ctrlPr>
              <w:rPr>
                <w:rFonts w:ascii="Cambria Math" w:hAnsi="Times New Roman"/>
                <w:i/>
                <w:sz w:val="28"/>
                <w:szCs w:val="28"/>
                <w:lang w:val="ru-RU"/>
              </w:rPr>
            </m:ctrlPr>
          </m:sSubSupPr>
          <m:e>
            <m:r>
              <m:rPr>
                <m:sty m:val="p"/>
              </m:rPr>
              <w:rPr>
                <w:rFonts w:ascii="Cambria Math" w:hAnsi="Cambria Math"/>
                <w:sz w:val="28"/>
                <w:szCs w:val="28"/>
                <w:lang w:val="ru-RU"/>
              </w:rPr>
              <m:t>Δ</m:t>
            </m:r>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Cambria Math" w:hAnsi="Times New Roman"/>
                    <w:sz w:val="28"/>
                    <w:szCs w:val="28"/>
                    <w:lang w:val="ru-RU"/>
                  </w:rPr>
                  <m:t>в</m:t>
                </m:r>
              </m:sub>
            </m:sSub>
          </m:sub>
          <m:sup>
            <m:r>
              <w:rPr>
                <w:rFonts w:ascii="Cambria Math" w:hAnsi="Times New Roman"/>
                <w:sz w:val="28"/>
                <w:szCs w:val="28"/>
              </w:rPr>
              <m:t xml:space="preserve"> </m:t>
            </m:r>
            <m:r>
              <w:rPr>
                <w:rFonts w:ascii="Cambria Math" w:hAnsi="Times New Roman"/>
                <w:sz w:val="28"/>
                <w:szCs w:val="28"/>
                <w:lang w:val="ru-RU"/>
              </w:rPr>
              <m:t>возм</m:t>
            </m:r>
          </m:sup>
        </m:sSubSup>
      </m:oMath>
      <w:r w:rsidR="00C043CA" w:rsidRPr="008C7EA7">
        <w:rPr>
          <w:rFonts w:ascii="Times New Roman" w:hAnsi="Times New Roman"/>
          <w:sz w:val="28"/>
          <w:szCs w:val="28"/>
        </w:rPr>
        <w:t xml:space="preserve"> * </w:t>
      </w:r>
      <w:r w:rsidR="00C043CA">
        <w:rPr>
          <w:rFonts w:ascii="Times New Roman" w:hAnsi="Times New Roman"/>
          <w:i/>
          <w:sz w:val="28"/>
          <w:szCs w:val="28"/>
        </w:rPr>
        <w:t>Q</w:t>
      </w:r>
      <w:r w:rsidR="00C043CA" w:rsidRPr="008C7EA7">
        <w:rPr>
          <w:rFonts w:ascii="Times New Roman" w:hAnsi="Times New Roman"/>
          <w:i/>
          <w:sz w:val="28"/>
          <w:szCs w:val="28"/>
        </w:rPr>
        <w:t xml:space="preserve">' </w:t>
      </w:r>
      <w:r w:rsidR="00C043CA" w:rsidRPr="008C7EA7">
        <w:rPr>
          <w:rFonts w:ascii="Times New Roman" w:hAnsi="Times New Roman"/>
          <w:sz w:val="28"/>
          <w:szCs w:val="28"/>
        </w:rPr>
        <w:t>/ 100</w:t>
      </w:r>
      <w:r w:rsidR="00C65B30" w:rsidRPr="00C65B30">
        <w:rPr>
          <w:rFonts w:ascii="Times New Roman" w:hAnsi="Times New Roman"/>
          <w:sz w:val="28"/>
          <w:szCs w:val="28"/>
        </w:rPr>
        <w:t>,</w:t>
      </w:r>
      <w:r w:rsidR="00C65B30">
        <w:rPr>
          <w:rFonts w:ascii="Times New Roman" w:hAnsi="Times New Roman"/>
          <w:sz w:val="28"/>
          <w:szCs w:val="28"/>
        </w:rPr>
        <w:tab/>
      </w:r>
      <w:r w:rsidR="00C65B30" w:rsidRPr="00C65B30">
        <w:rPr>
          <w:rFonts w:ascii="Times New Roman" w:hAnsi="Times New Roman"/>
          <w:sz w:val="28"/>
          <w:szCs w:val="28"/>
        </w:rPr>
        <w:t>(3.3)</w:t>
      </w:r>
    </w:p>
    <w:p w14:paraId="41A3E07E" w14:textId="77777777" w:rsidR="00C65B30" w:rsidRPr="00C65B30" w:rsidRDefault="00C65B30" w:rsidP="008C7EA7">
      <w:pPr>
        <w:pStyle w:val="af"/>
        <w:spacing w:line="276" w:lineRule="auto"/>
        <w:ind w:left="0"/>
        <w:jc w:val="center"/>
        <w:rPr>
          <w:rFonts w:ascii="Times New Roman" w:hAnsi="Times New Roman"/>
          <w:sz w:val="14"/>
          <w:szCs w:val="14"/>
        </w:rPr>
      </w:pPr>
    </w:p>
    <w:p w14:paraId="3D0071E7" w14:textId="64AE3D61" w:rsidR="00C65B30" w:rsidRDefault="00B37723" w:rsidP="00C65B30">
      <w:pPr>
        <w:pStyle w:val="af"/>
        <w:spacing w:line="276" w:lineRule="auto"/>
        <w:ind w:left="0"/>
        <w:jc w:val="center"/>
        <w:rPr>
          <w:rFonts w:ascii="Times New Roman" w:hAnsi="Times New Roman"/>
          <w:sz w:val="28"/>
          <w:szCs w:val="28"/>
          <w:lang w:val="ru-RU"/>
        </w:rPr>
      </w:pPr>
      <m:oMath>
        <m:sSubSup>
          <m:sSubSupPr>
            <m:ctrlPr>
              <w:rPr>
                <w:rFonts w:ascii="Cambria Math" w:hAnsi="Times New Roman"/>
                <w:i/>
                <w:sz w:val="28"/>
                <w:szCs w:val="28"/>
                <w:lang w:val="ru-RU"/>
              </w:rPr>
            </m:ctrlPr>
          </m:sSubSupPr>
          <m:e>
            <m:r>
              <w:rPr>
                <w:rFonts w:ascii="Cambria Math" w:hAnsi="Times New Roman"/>
                <w:sz w:val="28"/>
                <w:szCs w:val="28"/>
                <w:lang w:val="ru-RU"/>
              </w:rPr>
              <m:t>∆</m:t>
            </m:r>
            <m:r>
              <w:rPr>
                <w:rFonts w:ascii="Cambria Math" w:hAnsi="Times New Roman"/>
                <w:sz w:val="28"/>
                <w:szCs w:val="28"/>
                <w:lang w:val="ru-RU"/>
              </w:rPr>
              <m:t>Q</m:t>
            </m:r>
          </m:e>
          <m:sub>
            <m:sSub>
              <m:sSubPr>
                <m:ctrlPr>
                  <w:rPr>
                    <w:rFonts w:ascii="Cambria Math" w:hAnsi="Times New Roman"/>
                    <w:i/>
                    <w:sz w:val="28"/>
                    <w:szCs w:val="28"/>
                    <w:lang w:val="ru-RU"/>
                  </w:rPr>
                </m:ctrlPr>
              </m:sSubPr>
              <m:e>
                <m:r>
                  <w:rPr>
                    <w:rFonts w:ascii="Cambria Math" w:hAnsi="Cambria Math"/>
                    <w:sz w:val="28"/>
                    <w:szCs w:val="28"/>
                  </w:rPr>
                  <m:t>α</m:t>
                </m:r>
              </m:e>
              <m:sub>
                <m:r>
                  <w:rPr>
                    <w:rFonts w:ascii="Cambria Math" w:hAnsi="Times New Roman"/>
                    <w:sz w:val="28"/>
                    <w:szCs w:val="28"/>
                    <w:lang w:val="ru-RU"/>
                  </w:rPr>
                  <m:t>в</m:t>
                </m:r>
              </m:sub>
            </m:sSub>
          </m:sub>
          <m:sup>
            <m:r>
              <w:rPr>
                <w:rFonts w:ascii="Cambria Math" w:hAnsi="Times New Roman"/>
                <w:sz w:val="28"/>
                <w:szCs w:val="28"/>
                <w:lang w:val="ru-RU"/>
              </w:rPr>
              <m:t>возм</m:t>
            </m:r>
          </m:sup>
        </m:sSubSup>
      </m:oMath>
      <w:r w:rsidR="00C65B30" w:rsidRPr="00915195">
        <w:rPr>
          <w:rFonts w:ascii="Times New Roman" w:hAnsi="Times New Roman"/>
          <w:sz w:val="28"/>
          <w:szCs w:val="28"/>
          <w:lang w:val="ru-RU"/>
        </w:rPr>
        <w:t xml:space="preserve"> = </w:t>
      </w:r>
      <w:r w:rsidR="00C65B30" w:rsidRPr="00215720">
        <w:rPr>
          <w:rFonts w:ascii="Times New Roman" w:hAnsi="Times New Roman"/>
          <w:sz w:val="28"/>
          <w:szCs w:val="28"/>
          <w:highlight w:val="green"/>
          <w:lang w:val="ru-RU"/>
        </w:rPr>
        <w:t>…</w:t>
      </w:r>
      <w:r w:rsidR="00C65B30" w:rsidRPr="00915195">
        <w:rPr>
          <w:rFonts w:ascii="Times New Roman" w:hAnsi="Times New Roman"/>
          <w:sz w:val="28"/>
          <w:szCs w:val="28"/>
          <w:lang w:val="ru-RU"/>
        </w:rPr>
        <w:t xml:space="preserve"> </w:t>
      </w:r>
      <w:r w:rsidR="00C65B30" w:rsidRPr="009C583E">
        <w:rPr>
          <w:rFonts w:ascii="Times New Roman" w:hAnsi="Times New Roman"/>
          <w:sz w:val="28"/>
          <w:szCs w:val="28"/>
          <w:lang w:val="ru-RU"/>
        </w:rPr>
        <w:t xml:space="preserve">* </w:t>
      </w:r>
      <w:r w:rsidR="00C65B30" w:rsidRPr="00215720">
        <w:rPr>
          <w:rFonts w:ascii="Times New Roman" w:hAnsi="Times New Roman"/>
          <w:sz w:val="28"/>
          <w:szCs w:val="28"/>
          <w:highlight w:val="green"/>
          <w:lang w:val="ru-RU"/>
        </w:rPr>
        <w:t>…</w:t>
      </w:r>
      <w:r w:rsidR="00C65B30" w:rsidRPr="009C583E">
        <w:rPr>
          <w:rFonts w:ascii="Times New Roman" w:hAnsi="Times New Roman"/>
          <w:sz w:val="28"/>
          <w:szCs w:val="28"/>
          <w:lang w:val="ru-RU"/>
        </w:rPr>
        <w:t xml:space="preserve"> / 100 = </w:t>
      </w:r>
      <w:r w:rsidR="00C65B30" w:rsidRPr="00215720">
        <w:rPr>
          <w:rFonts w:ascii="Times New Roman" w:hAnsi="Times New Roman"/>
          <w:sz w:val="28"/>
          <w:szCs w:val="28"/>
          <w:highlight w:val="green"/>
          <w:lang w:val="ru-RU"/>
        </w:rPr>
        <w:t>…</w:t>
      </w:r>
      <w:r w:rsidR="00C65B30">
        <w:rPr>
          <w:rFonts w:ascii="Times New Roman" w:hAnsi="Times New Roman"/>
          <w:sz w:val="28"/>
          <w:szCs w:val="28"/>
          <w:lang w:val="ru-RU"/>
        </w:rPr>
        <w:t xml:space="preserve"> </w:t>
      </w:r>
      <w:r w:rsidR="00C65B30" w:rsidRPr="00215720">
        <w:rPr>
          <w:rFonts w:ascii="Times New Roman" w:hAnsi="Times New Roman"/>
          <w:sz w:val="28"/>
          <w:szCs w:val="28"/>
          <w:highlight w:val="green"/>
          <w:lang w:val="ru-RU"/>
        </w:rPr>
        <w:t>пассажиров</w:t>
      </w:r>
      <w:r w:rsidR="00C65B30">
        <w:rPr>
          <w:rFonts w:ascii="Times New Roman" w:hAnsi="Times New Roman"/>
          <w:sz w:val="28"/>
          <w:szCs w:val="28"/>
          <w:lang w:val="ru-RU"/>
        </w:rPr>
        <w:t>;</w:t>
      </w:r>
    </w:p>
    <w:p w14:paraId="7B8ACD96" w14:textId="77777777" w:rsidR="00C043CA" w:rsidRPr="009C583E" w:rsidRDefault="00C043CA" w:rsidP="00C043CA">
      <w:pPr>
        <w:pStyle w:val="af"/>
        <w:spacing w:line="360" w:lineRule="exact"/>
        <w:ind w:left="0"/>
        <w:jc w:val="center"/>
        <w:rPr>
          <w:rFonts w:ascii="Times New Roman" w:hAnsi="Times New Roman"/>
          <w:sz w:val="28"/>
          <w:szCs w:val="28"/>
          <w:lang w:val="ru-RU"/>
        </w:rPr>
      </w:pPr>
    </w:p>
    <w:p w14:paraId="16FDFEA3" w14:textId="77777777" w:rsidR="00C043CA" w:rsidRDefault="00C043CA" w:rsidP="00C043CA">
      <w:pPr>
        <w:pStyle w:val="af"/>
        <w:numPr>
          <w:ilvl w:val="0"/>
          <w:numId w:val="34"/>
        </w:numPr>
        <w:tabs>
          <w:tab w:val="left" w:pos="993"/>
        </w:tabs>
        <w:spacing w:line="360" w:lineRule="exact"/>
        <w:ind w:left="0" w:firstLine="709"/>
        <w:jc w:val="both"/>
        <w:rPr>
          <w:rFonts w:ascii="Times New Roman" w:hAnsi="Times New Roman"/>
          <w:sz w:val="28"/>
          <w:szCs w:val="28"/>
          <w:lang w:val="ru-RU"/>
        </w:rPr>
      </w:pPr>
      <w:r>
        <w:rPr>
          <w:rFonts w:ascii="Times New Roman" w:hAnsi="Times New Roman"/>
          <w:sz w:val="28"/>
          <w:szCs w:val="28"/>
          <w:lang w:val="ru-RU"/>
        </w:rPr>
        <w:t xml:space="preserve">возможное увеличение общего </w:t>
      </w:r>
      <w:r w:rsidRPr="00215720">
        <w:rPr>
          <w:rFonts w:ascii="Times New Roman" w:hAnsi="Times New Roman"/>
          <w:sz w:val="28"/>
          <w:szCs w:val="28"/>
          <w:highlight w:val="green"/>
          <w:lang w:val="ru-RU"/>
        </w:rPr>
        <w:t>пассажирооборота</w:t>
      </w:r>
      <w:r>
        <w:rPr>
          <w:rFonts w:ascii="Times New Roman" w:hAnsi="Times New Roman"/>
          <w:sz w:val="28"/>
          <w:szCs w:val="28"/>
          <w:lang w:val="ru-RU"/>
        </w:rPr>
        <w:t xml:space="preserve"> по перевозкам всех видов:</w:t>
      </w:r>
    </w:p>
    <w:p w14:paraId="291E7288" w14:textId="77777777" w:rsidR="00C043CA" w:rsidRPr="00D942AC" w:rsidRDefault="00C043CA" w:rsidP="00C043CA">
      <w:pPr>
        <w:pStyle w:val="af"/>
        <w:spacing w:line="360" w:lineRule="exact"/>
        <w:ind w:left="284"/>
        <w:jc w:val="both"/>
        <w:rPr>
          <w:rFonts w:ascii="Times New Roman" w:hAnsi="Times New Roman"/>
          <w:sz w:val="28"/>
          <w:szCs w:val="28"/>
          <w:lang w:val="ru-RU"/>
        </w:rPr>
      </w:pPr>
    </w:p>
    <w:p w14:paraId="101C918B" w14:textId="5417FC8D" w:rsidR="00C043CA" w:rsidRDefault="00B37723" w:rsidP="00915195">
      <w:pPr>
        <w:pStyle w:val="af"/>
        <w:tabs>
          <w:tab w:val="left" w:pos="5670"/>
        </w:tabs>
        <w:spacing w:line="276" w:lineRule="auto"/>
        <w:ind w:left="0"/>
        <w:jc w:val="right"/>
        <w:rPr>
          <w:rFonts w:ascii="Times New Roman" w:hAnsi="Times New Roman"/>
          <w:sz w:val="28"/>
          <w:szCs w:val="28"/>
          <w:lang w:val="ru-RU"/>
        </w:rPr>
      </w:pPr>
      <m:oMath>
        <m:sSubSup>
          <m:sSubSupPr>
            <m:ctrlPr>
              <w:rPr>
                <w:rFonts w:ascii="Cambria Math" w:hAnsi="Times New Roman"/>
                <w:i/>
                <w:sz w:val="28"/>
                <w:szCs w:val="28"/>
                <w:lang w:val="ru-RU"/>
              </w:rPr>
            </m:ctrlPr>
          </m:sSubSupPr>
          <m:e>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rPr>
                  <m:t>P</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Times New Roman" w:hAnsi="Times New Roman"/>
                        <w:sz w:val="28"/>
                        <w:szCs w:val="28"/>
                        <w:lang w:val="ru-RU"/>
                      </w:rPr>
                      <m:t>в</m:t>
                    </m:r>
                  </m:sub>
                </m:sSub>
              </m:sub>
            </m:sSub>
          </m:sub>
          <m:sup>
            <m:r>
              <w:rPr>
                <w:rFonts w:ascii="Cambria Math" w:hAnsi="Times New Roman"/>
                <w:sz w:val="28"/>
                <w:szCs w:val="28"/>
                <w:lang w:val="ru-RU"/>
              </w:rPr>
              <m:t xml:space="preserve"> </m:t>
            </m:r>
            <m:r>
              <w:rPr>
                <w:rFonts w:ascii="Cambria Math" w:hAnsi="Times New Roman"/>
                <w:sz w:val="28"/>
                <w:szCs w:val="28"/>
                <w:lang w:val="ru-RU"/>
              </w:rPr>
              <m:t>возм</m:t>
            </m:r>
          </m:sup>
        </m:sSubSup>
      </m:oMath>
      <w:r w:rsidR="00C043CA">
        <w:rPr>
          <w:rFonts w:ascii="Times New Roman" w:hAnsi="Times New Roman"/>
          <w:sz w:val="28"/>
          <w:szCs w:val="28"/>
          <w:lang w:val="ru-RU"/>
        </w:rPr>
        <w:t xml:space="preserve"> = </w:t>
      </w:r>
      <m:oMath>
        <m:sSubSup>
          <m:sSubSupPr>
            <m:ctrlPr>
              <w:rPr>
                <w:rFonts w:ascii="Cambria Math" w:hAnsi="Times New Roman"/>
                <w:i/>
                <w:sz w:val="28"/>
                <w:szCs w:val="28"/>
                <w:lang w:val="ru-RU"/>
              </w:rPr>
            </m:ctrlPr>
          </m:sSubSupPr>
          <m:e>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Cambria Math" w:hAnsi="Times New Roman"/>
                    <w:sz w:val="28"/>
                    <w:szCs w:val="28"/>
                    <w:lang w:val="ru-RU"/>
                  </w:rPr>
                  <m:t>в</m:t>
                </m:r>
              </m:sub>
            </m:sSub>
          </m:sub>
          <m:sup>
            <m:r>
              <w:rPr>
                <w:rFonts w:ascii="Cambria Math" w:hAnsi="Times New Roman"/>
                <w:sz w:val="28"/>
                <w:szCs w:val="28"/>
                <w:lang w:val="ru-RU"/>
              </w:rPr>
              <m:t xml:space="preserve"> </m:t>
            </m:r>
            <m:r>
              <w:rPr>
                <w:rFonts w:ascii="Cambria Math" w:hAnsi="Times New Roman"/>
                <w:sz w:val="28"/>
                <w:szCs w:val="28"/>
                <w:lang w:val="ru-RU"/>
              </w:rPr>
              <m:t>возм</m:t>
            </m:r>
          </m:sup>
        </m:sSubSup>
        <m:r>
          <w:rPr>
            <w:rFonts w:ascii="Cambria Math" w:hAnsi="Times New Roman"/>
            <w:sz w:val="28"/>
            <w:szCs w:val="28"/>
            <w:lang w:val="ru-RU"/>
          </w:rPr>
          <m:t>-</m:t>
        </m:r>
      </m:oMath>
      <w:r w:rsidR="00C043CA">
        <w:rPr>
          <w:rFonts w:ascii="Times New Roman" w:hAnsi="Times New Roman"/>
          <w:sz w:val="28"/>
          <w:szCs w:val="28"/>
          <w:lang w:val="ru-RU"/>
        </w:rPr>
        <w:t xml:space="preserve"> 100</w:t>
      </w:r>
      <w:r w:rsidR="00915195">
        <w:rPr>
          <w:rFonts w:ascii="Times New Roman" w:hAnsi="Times New Roman"/>
          <w:sz w:val="28"/>
          <w:szCs w:val="28"/>
          <w:lang w:val="ru-RU"/>
        </w:rPr>
        <w:t>,</w:t>
      </w:r>
      <w:r w:rsidR="00915195">
        <w:rPr>
          <w:rFonts w:ascii="Times New Roman" w:hAnsi="Times New Roman"/>
          <w:sz w:val="28"/>
          <w:szCs w:val="28"/>
          <w:lang w:val="ru-RU"/>
        </w:rPr>
        <w:tab/>
        <w:t>(3.4)</w:t>
      </w:r>
    </w:p>
    <w:p w14:paraId="374083B1" w14:textId="77777777" w:rsidR="00915195" w:rsidRPr="00915195" w:rsidRDefault="00915195" w:rsidP="00915195">
      <w:pPr>
        <w:pStyle w:val="af"/>
        <w:tabs>
          <w:tab w:val="left" w:pos="5670"/>
        </w:tabs>
        <w:spacing w:line="276" w:lineRule="auto"/>
        <w:ind w:left="0"/>
        <w:jc w:val="right"/>
        <w:rPr>
          <w:rFonts w:ascii="Times New Roman" w:hAnsi="Times New Roman"/>
          <w:sz w:val="14"/>
          <w:szCs w:val="14"/>
          <w:lang w:val="ru-RU"/>
        </w:rPr>
      </w:pPr>
    </w:p>
    <w:p w14:paraId="309C58E2" w14:textId="031191EE" w:rsidR="00915195" w:rsidRPr="00915195" w:rsidRDefault="00B37723" w:rsidP="00915195">
      <w:pPr>
        <w:pStyle w:val="af"/>
        <w:spacing w:line="276" w:lineRule="auto"/>
        <w:ind w:left="0"/>
        <w:jc w:val="center"/>
        <w:rPr>
          <w:rFonts w:ascii="Times New Roman" w:hAnsi="Times New Roman"/>
          <w:sz w:val="28"/>
          <w:szCs w:val="28"/>
        </w:rPr>
      </w:pPr>
      <m:oMath>
        <m:sSubSup>
          <m:sSubSupPr>
            <m:ctrlPr>
              <w:rPr>
                <w:rFonts w:ascii="Cambria Math" w:hAnsi="Times New Roman"/>
                <w:i/>
                <w:sz w:val="28"/>
                <w:szCs w:val="28"/>
                <w:lang w:val="ru-RU"/>
              </w:rPr>
            </m:ctrlPr>
          </m:sSubSupPr>
          <m:e>
            <m:r>
              <w:rPr>
                <w:rFonts w:ascii="Cambria Math" w:hAnsi="Times New Roman"/>
                <w:sz w:val="28"/>
                <w:szCs w:val="28"/>
              </w:rPr>
              <m:t>∆</m:t>
            </m:r>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rPr>
                  <m:t>P</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Times New Roman" w:hAnsi="Times New Roman"/>
                        <w:sz w:val="28"/>
                        <w:szCs w:val="28"/>
                        <w:lang w:val="ru-RU"/>
                      </w:rPr>
                      <m:t>в</m:t>
                    </m:r>
                  </m:sub>
                </m:sSub>
              </m:sub>
            </m:sSub>
          </m:sub>
          <m:sup>
            <m:r>
              <w:rPr>
                <w:rFonts w:ascii="Cambria Math" w:hAnsi="Times New Roman"/>
                <w:sz w:val="28"/>
                <w:szCs w:val="28"/>
              </w:rPr>
              <m:t xml:space="preserve"> </m:t>
            </m:r>
            <m:r>
              <w:rPr>
                <w:rFonts w:ascii="Cambria Math" w:hAnsi="Times New Roman"/>
                <w:sz w:val="28"/>
                <w:szCs w:val="28"/>
                <w:lang w:val="ru-RU"/>
              </w:rPr>
              <m:t>возм</m:t>
            </m:r>
          </m:sup>
        </m:sSubSup>
      </m:oMath>
      <w:r w:rsidR="00915195" w:rsidRPr="00915195">
        <w:rPr>
          <w:rFonts w:ascii="Times New Roman" w:hAnsi="Times New Roman"/>
          <w:sz w:val="28"/>
          <w:szCs w:val="28"/>
        </w:rPr>
        <w:t xml:space="preserve"> = </w:t>
      </w:r>
      <w:r w:rsidR="00915195" w:rsidRPr="00215720">
        <w:rPr>
          <w:rFonts w:ascii="Times New Roman" w:hAnsi="Times New Roman"/>
          <w:sz w:val="28"/>
          <w:szCs w:val="28"/>
          <w:highlight w:val="green"/>
        </w:rPr>
        <w:t>…</w:t>
      </w:r>
      <w:r w:rsidR="00915195" w:rsidRPr="00915195">
        <w:rPr>
          <w:rFonts w:ascii="Times New Roman" w:hAnsi="Times New Roman"/>
          <w:sz w:val="28"/>
          <w:szCs w:val="28"/>
        </w:rPr>
        <w:t xml:space="preserve"> – 100 = </w:t>
      </w:r>
      <w:r w:rsidR="00915195" w:rsidRPr="00215720">
        <w:rPr>
          <w:rFonts w:ascii="Times New Roman" w:hAnsi="Times New Roman"/>
          <w:sz w:val="28"/>
          <w:szCs w:val="28"/>
          <w:highlight w:val="green"/>
        </w:rPr>
        <w:t>…</w:t>
      </w:r>
      <w:r w:rsidR="00915195" w:rsidRPr="00915195">
        <w:rPr>
          <w:rFonts w:ascii="Times New Roman" w:hAnsi="Times New Roman"/>
          <w:sz w:val="28"/>
          <w:szCs w:val="28"/>
        </w:rPr>
        <w:t>%;</w:t>
      </w:r>
    </w:p>
    <w:p w14:paraId="344405B9" w14:textId="77777777" w:rsidR="00915195" w:rsidRPr="00915195" w:rsidRDefault="00915195" w:rsidP="008C7EA7">
      <w:pPr>
        <w:pStyle w:val="af"/>
        <w:spacing w:line="276" w:lineRule="auto"/>
        <w:ind w:left="0"/>
        <w:jc w:val="center"/>
        <w:rPr>
          <w:rFonts w:ascii="Times New Roman" w:hAnsi="Times New Roman"/>
          <w:sz w:val="28"/>
          <w:szCs w:val="28"/>
        </w:rPr>
      </w:pPr>
    </w:p>
    <w:p w14:paraId="33083593" w14:textId="6C676EC2" w:rsidR="00C043CA" w:rsidRPr="00915195" w:rsidRDefault="00B37723" w:rsidP="00915195">
      <w:pPr>
        <w:pStyle w:val="af"/>
        <w:tabs>
          <w:tab w:val="left" w:pos="5954"/>
        </w:tabs>
        <w:spacing w:line="276" w:lineRule="auto"/>
        <w:ind w:left="0"/>
        <w:jc w:val="right"/>
        <w:rPr>
          <w:rFonts w:ascii="Times New Roman" w:hAnsi="Times New Roman"/>
          <w:sz w:val="28"/>
          <w:szCs w:val="28"/>
        </w:rPr>
      </w:pPr>
      <m:oMath>
        <m:sSubSup>
          <m:sSubSupPr>
            <m:ctrlPr>
              <w:rPr>
                <w:rFonts w:ascii="Cambria Math" w:hAnsi="Times New Roman"/>
                <w:i/>
                <w:sz w:val="28"/>
                <w:szCs w:val="28"/>
                <w:lang w:val="ru-RU"/>
              </w:rPr>
            </m:ctrlPr>
          </m:sSubSupPr>
          <m:e>
            <m:r>
              <w:rPr>
                <w:rFonts w:ascii="Cambria Math" w:hAnsi="Times New Roman"/>
                <w:sz w:val="28"/>
                <w:szCs w:val="28"/>
              </w:rPr>
              <m:t>∆</m:t>
            </m:r>
            <m:r>
              <w:rPr>
                <w:rFonts w:ascii="Cambria Math" w:hAnsi="Times New Roman"/>
                <w:sz w:val="28"/>
                <w:szCs w:val="28"/>
                <w:lang w:val="ru-RU"/>
              </w:rPr>
              <m:t>P</m:t>
            </m:r>
          </m:e>
          <m:sub>
            <m:sSub>
              <m:sSubPr>
                <m:ctrlPr>
                  <w:rPr>
                    <w:rFonts w:ascii="Cambria Math" w:hAnsi="Times New Roman"/>
                    <w:i/>
                    <w:sz w:val="28"/>
                    <w:szCs w:val="28"/>
                    <w:lang w:val="ru-RU"/>
                  </w:rPr>
                </m:ctrlPr>
              </m:sSubPr>
              <m:e>
                <m:r>
                  <w:rPr>
                    <w:rFonts w:ascii="Cambria Math" w:hAnsi="Cambria Math"/>
                    <w:sz w:val="28"/>
                    <w:szCs w:val="28"/>
                  </w:rPr>
                  <m:t>α</m:t>
                </m:r>
              </m:e>
              <m:sub>
                <m:r>
                  <w:rPr>
                    <w:rFonts w:ascii="Cambria Math" w:hAnsi="Times New Roman"/>
                    <w:sz w:val="28"/>
                    <w:szCs w:val="28"/>
                    <w:lang w:val="ru-RU"/>
                  </w:rPr>
                  <m:t>в</m:t>
                </m:r>
              </m:sub>
            </m:sSub>
          </m:sub>
          <m:sup>
            <m:r>
              <w:rPr>
                <w:rFonts w:ascii="Cambria Math" w:hAnsi="Times New Roman"/>
                <w:sz w:val="28"/>
                <w:szCs w:val="28"/>
                <w:lang w:val="ru-RU"/>
              </w:rPr>
              <m:t>возм</m:t>
            </m:r>
          </m:sup>
        </m:sSubSup>
      </m:oMath>
      <w:r w:rsidR="00C043CA" w:rsidRPr="00915195">
        <w:rPr>
          <w:rFonts w:ascii="Times New Roman" w:hAnsi="Times New Roman"/>
          <w:sz w:val="28"/>
          <w:szCs w:val="28"/>
        </w:rPr>
        <w:t xml:space="preserve"> = </w:t>
      </w:r>
      <m:oMath>
        <m:sSubSup>
          <m:sSubSupPr>
            <m:ctrlPr>
              <w:rPr>
                <w:rFonts w:ascii="Cambria Math" w:hAnsi="Times New Roman"/>
                <w:i/>
                <w:sz w:val="28"/>
                <w:szCs w:val="28"/>
                <w:lang w:val="ru-RU"/>
              </w:rPr>
            </m:ctrlPr>
          </m:sSubSupPr>
          <m:e>
            <m:r>
              <m:rPr>
                <m:sty m:val="p"/>
              </m:rPr>
              <w:rPr>
                <w:rFonts w:ascii="Cambria Math" w:hAnsi="Cambria Math"/>
                <w:sz w:val="28"/>
                <w:szCs w:val="28"/>
                <w:lang w:val="ru-RU"/>
              </w:rPr>
              <m:t>Δ</m:t>
            </m:r>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Cambria Math" w:hAnsi="Times New Roman"/>
                    <w:sz w:val="28"/>
                    <w:szCs w:val="28"/>
                    <w:lang w:val="ru-RU"/>
                  </w:rPr>
                  <m:t>в</m:t>
                </m:r>
              </m:sub>
            </m:sSub>
          </m:sub>
          <m:sup>
            <m:r>
              <w:rPr>
                <w:rFonts w:ascii="Cambria Math" w:hAnsi="Times New Roman"/>
                <w:sz w:val="28"/>
                <w:szCs w:val="28"/>
              </w:rPr>
              <m:t xml:space="preserve"> </m:t>
            </m:r>
            <m:r>
              <w:rPr>
                <w:rFonts w:ascii="Cambria Math" w:hAnsi="Times New Roman"/>
                <w:sz w:val="28"/>
                <w:szCs w:val="28"/>
                <w:lang w:val="ru-RU"/>
              </w:rPr>
              <m:t>возм</m:t>
            </m:r>
          </m:sup>
        </m:sSubSup>
      </m:oMath>
      <w:r w:rsidR="00C043CA" w:rsidRPr="00915195">
        <w:rPr>
          <w:rFonts w:ascii="Times New Roman" w:hAnsi="Times New Roman"/>
          <w:sz w:val="28"/>
          <w:szCs w:val="28"/>
        </w:rPr>
        <w:t xml:space="preserve"> * </w:t>
      </w:r>
      <w:r w:rsidR="00C043CA" w:rsidRPr="009C583E">
        <w:rPr>
          <w:rFonts w:ascii="Times New Roman" w:hAnsi="Times New Roman"/>
          <w:i/>
          <w:sz w:val="28"/>
          <w:szCs w:val="28"/>
        </w:rPr>
        <w:t>P</w:t>
      </w:r>
      <w:r w:rsidR="00C043CA" w:rsidRPr="00915195">
        <w:rPr>
          <w:rFonts w:ascii="Times New Roman" w:hAnsi="Times New Roman"/>
          <w:i/>
          <w:sz w:val="28"/>
          <w:szCs w:val="28"/>
        </w:rPr>
        <w:t xml:space="preserve">' </w:t>
      </w:r>
      <w:r w:rsidR="00C043CA" w:rsidRPr="00915195">
        <w:rPr>
          <w:rFonts w:ascii="Times New Roman" w:hAnsi="Times New Roman"/>
          <w:sz w:val="28"/>
          <w:szCs w:val="28"/>
        </w:rPr>
        <w:t>/ 100</w:t>
      </w:r>
      <w:r w:rsidR="00915195" w:rsidRPr="00915195">
        <w:rPr>
          <w:rFonts w:ascii="Times New Roman" w:hAnsi="Times New Roman"/>
          <w:sz w:val="28"/>
          <w:szCs w:val="28"/>
        </w:rPr>
        <w:t>,</w:t>
      </w:r>
      <w:r w:rsidR="00915195">
        <w:rPr>
          <w:rFonts w:ascii="Times New Roman" w:hAnsi="Times New Roman"/>
          <w:sz w:val="28"/>
          <w:szCs w:val="28"/>
        </w:rPr>
        <w:tab/>
      </w:r>
      <w:r w:rsidR="00915195" w:rsidRPr="00915195">
        <w:rPr>
          <w:rFonts w:ascii="Times New Roman" w:hAnsi="Times New Roman"/>
          <w:sz w:val="28"/>
          <w:szCs w:val="28"/>
        </w:rPr>
        <w:t>(3.5)</w:t>
      </w:r>
    </w:p>
    <w:p w14:paraId="05144916" w14:textId="77777777" w:rsidR="00915195" w:rsidRPr="00915195" w:rsidRDefault="00915195" w:rsidP="008C7EA7">
      <w:pPr>
        <w:pStyle w:val="af"/>
        <w:spacing w:line="276" w:lineRule="auto"/>
        <w:ind w:left="0"/>
        <w:jc w:val="center"/>
        <w:rPr>
          <w:rFonts w:ascii="Times New Roman" w:hAnsi="Times New Roman"/>
          <w:sz w:val="14"/>
          <w:szCs w:val="14"/>
        </w:rPr>
      </w:pPr>
    </w:p>
    <w:p w14:paraId="66985567" w14:textId="6CC03577" w:rsidR="00915195" w:rsidRDefault="00B37723" w:rsidP="00915195">
      <w:pPr>
        <w:pStyle w:val="af"/>
        <w:spacing w:line="276" w:lineRule="auto"/>
        <w:ind w:left="0"/>
        <w:jc w:val="center"/>
        <w:rPr>
          <w:rFonts w:ascii="Times New Roman" w:hAnsi="Times New Roman"/>
          <w:sz w:val="28"/>
          <w:szCs w:val="28"/>
          <w:lang w:val="ru-RU"/>
        </w:rPr>
      </w:pPr>
      <m:oMath>
        <m:sSubSup>
          <m:sSubSupPr>
            <m:ctrlPr>
              <w:rPr>
                <w:rFonts w:ascii="Cambria Math" w:hAnsi="Times New Roman"/>
                <w:i/>
                <w:sz w:val="28"/>
                <w:szCs w:val="28"/>
                <w:lang w:val="ru-RU"/>
              </w:rPr>
            </m:ctrlPr>
          </m:sSubSupPr>
          <m:e>
            <m:r>
              <w:rPr>
                <w:rFonts w:ascii="Cambria Math" w:hAnsi="Times New Roman"/>
                <w:sz w:val="28"/>
                <w:szCs w:val="28"/>
                <w:lang w:val="ru-RU"/>
              </w:rPr>
              <m:t>∆</m:t>
            </m:r>
            <m:r>
              <w:rPr>
                <w:rFonts w:ascii="Cambria Math" w:hAnsi="Times New Roman"/>
                <w:sz w:val="28"/>
                <w:szCs w:val="28"/>
                <w:lang w:val="ru-RU"/>
              </w:rPr>
              <m:t>P</m:t>
            </m:r>
          </m:e>
          <m:sub>
            <m:sSub>
              <m:sSubPr>
                <m:ctrlPr>
                  <w:rPr>
                    <w:rFonts w:ascii="Cambria Math" w:hAnsi="Times New Roman"/>
                    <w:i/>
                    <w:sz w:val="28"/>
                    <w:szCs w:val="28"/>
                    <w:lang w:val="ru-RU"/>
                  </w:rPr>
                </m:ctrlPr>
              </m:sSubPr>
              <m:e>
                <m:r>
                  <w:rPr>
                    <w:rFonts w:ascii="Cambria Math" w:hAnsi="Cambria Math"/>
                    <w:sz w:val="28"/>
                    <w:szCs w:val="28"/>
                  </w:rPr>
                  <m:t>α</m:t>
                </m:r>
              </m:e>
              <m:sub>
                <m:r>
                  <w:rPr>
                    <w:rFonts w:ascii="Cambria Math" w:hAnsi="Times New Roman"/>
                    <w:sz w:val="28"/>
                    <w:szCs w:val="28"/>
                    <w:lang w:val="ru-RU"/>
                  </w:rPr>
                  <m:t>в</m:t>
                </m:r>
              </m:sub>
            </m:sSub>
          </m:sub>
          <m:sup>
            <m:r>
              <w:rPr>
                <w:rFonts w:ascii="Cambria Math" w:hAnsi="Times New Roman"/>
                <w:sz w:val="28"/>
                <w:szCs w:val="28"/>
                <w:lang w:val="ru-RU"/>
              </w:rPr>
              <m:t>возм</m:t>
            </m:r>
          </m:sup>
        </m:sSubSup>
      </m:oMath>
      <w:r w:rsidR="00915195" w:rsidRPr="009C583E">
        <w:rPr>
          <w:rFonts w:ascii="Times New Roman" w:hAnsi="Times New Roman"/>
          <w:sz w:val="28"/>
          <w:szCs w:val="28"/>
          <w:lang w:val="ru-RU"/>
        </w:rPr>
        <w:t xml:space="preserve"> = </w:t>
      </w:r>
      <w:r w:rsidR="00915195" w:rsidRPr="00215720">
        <w:rPr>
          <w:rFonts w:ascii="Times New Roman" w:hAnsi="Times New Roman"/>
          <w:sz w:val="28"/>
          <w:szCs w:val="28"/>
          <w:highlight w:val="green"/>
          <w:lang w:val="ru-RU"/>
        </w:rPr>
        <w:t>…</w:t>
      </w:r>
      <w:r w:rsidR="00915195" w:rsidRPr="009C583E">
        <w:rPr>
          <w:rFonts w:ascii="Times New Roman" w:hAnsi="Times New Roman"/>
          <w:sz w:val="28"/>
          <w:szCs w:val="28"/>
          <w:lang w:val="ru-RU"/>
        </w:rPr>
        <w:t xml:space="preserve"> * </w:t>
      </w:r>
      <w:r w:rsidR="00915195" w:rsidRPr="00215720">
        <w:rPr>
          <w:rFonts w:ascii="Times New Roman" w:hAnsi="Times New Roman"/>
          <w:sz w:val="28"/>
          <w:szCs w:val="28"/>
          <w:highlight w:val="green"/>
          <w:lang w:val="ru-RU"/>
        </w:rPr>
        <w:t>…</w:t>
      </w:r>
      <w:r w:rsidR="00915195" w:rsidRPr="009C583E">
        <w:rPr>
          <w:rFonts w:ascii="Times New Roman" w:hAnsi="Times New Roman"/>
          <w:sz w:val="28"/>
          <w:szCs w:val="28"/>
          <w:lang w:val="ru-RU"/>
        </w:rPr>
        <w:t xml:space="preserve"> / 100 = </w:t>
      </w:r>
      <w:r w:rsidR="00915195" w:rsidRPr="00215720">
        <w:rPr>
          <w:rFonts w:ascii="Times New Roman" w:hAnsi="Times New Roman"/>
          <w:sz w:val="28"/>
          <w:szCs w:val="28"/>
          <w:highlight w:val="green"/>
          <w:lang w:val="ru-RU"/>
        </w:rPr>
        <w:t>…</w:t>
      </w:r>
      <w:r w:rsidR="00915195">
        <w:rPr>
          <w:rFonts w:ascii="Times New Roman" w:hAnsi="Times New Roman"/>
          <w:sz w:val="28"/>
          <w:szCs w:val="28"/>
          <w:lang w:val="ru-RU"/>
        </w:rPr>
        <w:t xml:space="preserve"> </w:t>
      </w:r>
      <w:r w:rsidR="00915195" w:rsidRPr="00215720">
        <w:rPr>
          <w:rFonts w:ascii="Times New Roman" w:hAnsi="Times New Roman"/>
          <w:sz w:val="28"/>
          <w:szCs w:val="28"/>
          <w:highlight w:val="green"/>
          <w:lang w:val="ru-RU"/>
        </w:rPr>
        <w:t>пасс.-км</w:t>
      </w:r>
      <w:r w:rsidR="00915195">
        <w:rPr>
          <w:rFonts w:ascii="Times New Roman" w:hAnsi="Times New Roman"/>
          <w:sz w:val="28"/>
          <w:szCs w:val="28"/>
          <w:lang w:val="ru-RU"/>
        </w:rPr>
        <w:t>;</w:t>
      </w:r>
    </w:p>
    <w:p w14:paraId="5CFC0518" w14:textId="77777777" w:rsidR="00C043CA" w:rsidRPr="009C583E" w:rsidRDefault="00C043CA" w:rsidP="00C043CA">
      <w:pPr>
        <w:pStyle w:val="af"/>
        <w:spacing w:line="360" w:lineRule="exact"/>
        <w:ind w:left="0"/>
        <w:jc w:val="center"/>
        <w:rPr>
          <w:rFonts w:ascii="Times New Roman" w:hAnsi="Times New Roman"/>
          <w:sz w:val="28"/>
          <w:szCs w:val="28"/>
          <w:lang w:val="ru-RU"/>
        </w:rPr>
      </w:pPr>
    </w:p>
    <w:p w14:paraId="4B5C4881" w14:textId="77777777" w:rsidR="00C043CA" w:rsidRDefault="00C043CA" w:rsidP="00C043CA">
      <w:pPr>
        <w:pStyle w:val="af"/>
        <w:numPr>
          <w:ilvl w:val="0"/>
          <w:numId w:val="34"/>
        </w:numPr>
        <w:tabs>
          <w:tab w:val="left" w:pos="993"/>
        </w:tabs>
        <w:spacing w:line="360" w:lineRule="exact"/>
        <w:ind w:left="0" w:firstLine="709"/>
        <w:jc w:val="both"/>
        <w:rPr>
          <w:rFonts w:ascii="Times New Roman" w:hAnsi="Times New Roman"/>
          <w:sz w:val="28"/>
          <w:szCs w:val="28"/>
          <w:lang w:val="ru-RU"/>
        </w:rPr>
      </w:pPr>
      <w:r>
        <w:rPr>
          <w:rFonts w:ascii="Times New Roman" w:hAnsi="Times New Roman"/>
          <w:sz w:val="28"/>
          <w:szCs w:val="28"/>
          <w:lang w:val="ru-RU"/>
        </w:rPr>
        <w:t>возможное увеличение общей суммы доходов по перевозкам всех видов:</w:t>
      </w:r>
    </w:p>
    <w:p w14:paraId="2E564E16" w14:textId="77777777" w:rsidR="00C043CA" w:rsidRDefault="00C043CA" w:rsidP="00C043CA">
      <w:pPr>
        <w:pStyle w:val="af"/>
        <w:tabs>
          <w:tab w:val="left" w:pos="993"/>
        </w:tabs>
        <w:spacing w:line="360" w:lineRule="exact"/>
        <w:ind w:left="709"/>
        <w:jc w:val="both"/>
        <w:rPr>
          <w:rFonts w:ascii="Times New Roman" w:hAnsi="Times New Roman"/>
          <w:sz w:val="28"/>
          <w:szCs w:val="28"/>
          <w:lang w:val="ru-RU"/>
        </w:rPr>
      </w:pPr>
    </w:p>
    <w:p w14:paraId="3FFE77EF" w14:textId="77642F09" w:rsidR="00C043CA" w:rsidRPr="00EC7D0F" w:rsidRDefault="00B37723" w:rsidP="00EC7D0F">
      <w:pPr>
        <w:pStyle w:val="af"/>
        <w:tabs>
          <w:tab w:val="left" w:pos="5529"/>
        </w:tabs>
        <w:spacing w:line="276" w:lineRule="auto"/>
        <w:ind w:left="0"/>
        <w:jc w:val="right"/>
        <w:rPr>
          <w:rFonts w:ascii="Times New Roman" w:hAnsi="Times New Roman"/>
          <w:sz w:val="28"/>
          <w:szCs w:val="28"/>
        </w:rPr>
      </w:pPr>
      <m:oMath>
        <m:sSubSup>
          <m:sSubSupPr>
            <m:ctrlPr>
              <w:rPr>
                <w:rFonts w:ascii="Cambria Math" w:hAnsi="Times New Roman"/>
                <w:i/>
                <w:sz w:val="28"/>
                <w:szCs w:val="28"/>
                <w:lang w:val="ru-RU"/>
              </w:rPr>
            </m:ctrlPr>
          </m:sSubSupPr>
          <m:e>
            <m:r>
              <w:rPr>
                <w:rFonts w:ascii="Cambria Math" w:hAnsi="Times New Roman"/>
                <w:sz w:val="28"/>
                <w:szCs w:val="28"/>
              </w:rPr>
              <m:t>∆</m:t>
            </m:r>
            <m:r>
              <w:rPr>
                <w:rFonts w:ascii="Cambria Math" w:hAnsi="Times New Roman"/>
                <w:sz w:val="28"/>
                <w:szCs w:val="28"/>
                <w:lang w:val="ru-RU"/>
              </w:rPr>
              <m:t>Д</m:t>
            </m:r>
          </m:e>
          <m:sub>
            <m:sSub>
              <m:sSubPr>
                <m:ctrlPr>
                  <w:rPr>
                    <w:rFonts w:ascii="Cambria Math" w:hAnsi="Times New Roman"/>
                    <w:i/>
                    <w:sz w:val="28"/>
                    <w:szCs w:val="28"/>
                    <w:lang w:val="ru-RU"/>
                  </w:rPr>
                </m:ctrlPr>
              </m:sSubPr>
              <m:e>
                <m:r>
                  <w:rPr>
                    <w:rFonts w:ascii="Cambria Math" w:hAnsi="Cambria Math"/>
                    <w:sz w:val="28"/>
                    <w:szCs w:val="28"/>
                  </w:rPr>
                  <m:t>α</m:t>
                </m:r>
              </m:e>
              <m:sub>
                <m:r>
                  <w:rPr>
                    <w:rFonts w:ascii="Cambria Math" w:hAnsi="Times New Roman"/>
                    <w:sz w:val="28"/>
                    <w:szCs w:val="28"/>
                    <w:lang w:val="ru-RU"/>
                  </w:rPr>
                  <m:t>в</m:t>
                </m:r>
              </m:sub>
            </m:sSub>
          </m:sub>
          <m:sup>
            <m:r>
              <w:rPr>
                <w:rFonts w:ascii="Cambria Math" w:hAnsi="Times New Roman"/>
                <w:sz w:val="28"/>
                <w:szCs w:val="28"/>
              </w:rPr>
              <m:t xml:space="preserve"> </m:t>
            </m:r>
            <m:r>
              <w:rPr>
                <w:rFonts w:ascii="Cambria Math" w:hAnsi="Times New Roman"/>
                <w:sz w:val="28"/>
                <w:szCs w:val="28"/>
                <w:lang w:val="ru-RU"/>
              </w:rPr>
              <m:t>возм</m:t>
            </m:r>
          </m:sup>
        </m:sSubSup>
      </m:oMath>
      <w:r w:rsidR="00C043CA" w:rsidRPr="00EC7D0F">
        <w:rPr>
          <w:rFonts w:ascii="Times New Roman" w:hAnsi="Times New Roman"/>
          <w:sz w:val="28"/>
          <w:szCs w:val="28"/>
        </w:rPr>
        <w:t xml:space="preserve"> = </w:t>
      </w:r>
      <m:oMath>
        <m:sSubSup>
          <m:sSubSupPr>
            <m:ctrlPr>
              <w:rPr>
                <w:rFonts w:ascii="Cambria Math" w:hAnsi="Times New Roman"/>
                <w:i/>
                <w:sz w:val="28"/>
                <w:szCs w:val="28"/>
                <w:lang w:val="ru-RU"/>
              </w:rPr>
            </m:ctrlPr>
          </m:sSubSupPr>
          <m:e>
            <m:r>
              <w:rPr>
                <w:rFonts w:ascii="Cambria Math" w:hAnsi="Times New Roman"/>
                <w:sz w:val="28"/>
                <w:szCs w:val="28"/>
              </w:rPr>
              <m:t>∆</m:t>
            </m:r>
            <m:r>
              <w:rPr>
                <w:rFonts w:ascii="Cambria Math" w:hAnsi="Times New Roman"/>
                <w:sz w:val="28"/>
                <w:szCs w:val="28"/>
                <w:lang w:val="ru-RU"/>
              </w:rPr>
              <m:t>P</m:t>
            </m:r>
          </m:e>
          <m:sub>
            <m:sSub>
              <m:sSubPr>
                <m:ctrlPr>
                  <w:rPr>
                    <w:rFonts w:ascii="Cambria Math" w:hAnsi="Times New Roman"/>
                    <w:i/>
                    <w:sz w:val="28"/>
                    <w:szCs w:val="28"/>
                    <w:lang w:val="ru-RU"/>
                  </w:rPr>
                </m:ctrlPr>
              </m:sSubPr>
              <m:e>
                <m:r>
                  <w:rPr>
                    <w:rFonts w:ascii="Cambria Math" w:hAnsi="Cambria Math"/>
                    <w:sz w:val="28"/>
                    <w:szCs w:val="28"/>
                  </w:rPr>
                  <m:t>α</m:t>
                </m:r>
              </m:e>
              <m:sub>
                <m:r>
                  <w:rPr>
                    <w:rFonts w:ascii="Cambria Math" w:hAnsi="Times New Roman"/>
                    <w:sz w:val="28"/>
                    <w:szCs w:val="28"/>
                    <w:lang w:val="ru-RU"/>
                  </w:rPr>
                  <m:t>в</m:t>
                </m:r>
              </m:sub>
            </m:sSub>
          </m:sub>
          <m:sup>
            <m:r>
              <w:rPr>
                <w:rFonts w:ascii="Cambria Math" w:hAnsi="Times New Roman"/>
                <w:sz w:val="28"/>
                <w:szCs w:val="28"/>
                <w:lang w:val="ru-RU"/>
              </w:rPr>
              <m:t>возм</m:t>
            </m:r>
          </m:sup>
        </m:sSubSup>
      </m:oMath>
      <w:r w:rsidR="00C043CA" w:rsidRPr="00EC7D0F">
        <w:rPr>
          <w:rFonts w:ascii="Times New Roman" w:hAnsi="Times New Roman"/>
          <w:sz w:val="28"/>
          <w:szCs w:val="28"/>
        </w:rPr>
        <w:t xml:space="preserve"> * </w:t>
      </w:r>
      <w:r w:rsidR="00C043CA" w:rsidRPr="00A24413">
        <w:rPr>
          <w:rFonts w:ascii="Times New Roman" w:hAnsi="Times New Roman"/>
          <w:i/>
          <w:sz w:val="28"/>
          <w:szCs w:val="28"/>
        </w:rPr>
        <w:t>d</w:t>
      </w:r>
      <w:r w:rsidR="00C043CA" w:rsidRPr="00EC7D0F">
        <w:rPr>
          <w:rFonts w:ascii="Times New Roman" w:hAnsi="Times New Roman"/>
          <w:i/>
          <w:sz w:val="28"/>
          <w:szCs w:val="28"/>
        </w:rPr>
        <w:t>'</w:t>
      </w:r>
      <w:r w:rsidR="00EC7D0F" w:rsidRPr="00EC7D0F">
        <w:rPr>
          <w:rFonts w:ascii="Times New Roman" w:hAnsi="Times New Roman"/>
          <w:sz w:val="28"/>
          <w:szCs w:val="28"/>
        </w:rPr>
        <w:t>,</w:t>
      </w:r>
      <w:r w:rsidR="00EC7D0F" w:rsidRPr="00EC7D0F">
        <w:rPr>
          <w:rFonts w:ascii="Times New Roman" w:hAnsi="Times New Roman"/>
          <w:sz w:val="28"/>
          <w:szCs w:val="28"/>
        </w:rPr>
        <w:tab/>
        <w:t>(3.6)</w:t>
      </w:r>
    </w:p>
    <w:p w14:paraId="57ED2F27" w14:textId="77777777" w:rsidR="00EC7D0F" w:rsidRPr="00EC7D0F" w:rsidRDefault="00EC7D0F" w:rsidP="008C7EA7">
      <w:pPr>
        <w:pStyle w:val="af"/>
        <w:spacing w:line="276" w:lineRule="auto"/>
        <w:ind w:left="0"/>
        <w:jc w:val="center"/>
        <w:rPr>
          <w:rFonts w:ascii="Times New Roman" w:hAnsi="Times New Roman"/>
          <w:sz w:val="14"/>
          <w:szCs w:val="14"/>
        </w:rPr>
      </w:pPr>
    </w:p>
    <w:p w14:paraId="7069A257" w14:textId="7E15D499" w:rsidR="00EC7D0F" w:rsidRDefault="00B37723" w:rsidP="00EC7D0F">
      <w:pPr>
        <w:pStyle w:val="af"/>
        <w:spacing w:line="276" w:lineRule="auto"/>
        <w:ind w:left="0"/>
        <w:jc w:val="center"/>
        <w:rPr>
          <w:rFonts w:ascii="Times New Roman" w:hAnsi="Times New Roman"/>
          <w:sz w:val="28"/>
          <w:szCs w:val="28"/>
          <w:lang w:val="ru-RU"/>
        </w:rPr>
      </w:pPr>
      <m:oMath>
        <m:sSubSup>
          <m:sSubSupPr>
            <m:ctrlPr>
              <w:rPr>
                <w:rFonts w:ascii="Cambria Math" w:hAnsi="Times New Roman"/>
                <w:i/>
                <w:sz w:val="28"/>
                <w:szCs w:val="28"/>
                <w:lang w:val="ru-RU"/>
              </w:rPr>
            </m:ctrlPr>
          </m:sSubSupPr>
          <m:e>
            <m:r>
              <w:rPr>
                <w:rFonts w:ascii="Cambria Math" w:hAnsi="Times New Roman"/>
                <w:sz w:val="28"/>
                <w:szCs w:val="28"/>
                <w:lang w:val="ru-RU"/>
              </w:rPr>
              <m:t>∆Д</m:t>
            </m:r>
          </m:e>
          <m:sub>
            <m:sSub>
              <m:sSubPr>
                <m:ctrlPr>
                  <w:rPr>
                    <w:rFonts w:ascii="Cambria Math" w:hAnsi="Times New Roman"/>
                    <w:i/>
                    <w:sz w:val="28"/>
                    <w:szCs w:val="28"/>
                    <w:lang w:val="ru-RU"/>
                  </w:rPr>
                </m:ctrlPr>
              </m:sSubPr>
              <m:e>
                <m:r>
                  <w:rPr>
                    <w:rFonts w:ascii="Cambria Math" w:hAnsi="Cambria Math"/>
                    <w:sz w:val="28"/>
                    <w:szCs w:val="28"/>
                  </w:rPr>
                  <m:t>α</m:t>
                </m:r>
              </m:e>
              <m:sub>
                <m:r>
                  <w:rPr>
                    <w:rFonts w:ascii="Cambria Math" w:hAnsi="Times New Roman"/>
                    <w:sz w:val="28"/>
                    <w:szCs w:val="28"/>
                    <w:lang w:val="ru-RU"/>
                  </w:rPr>
                  <m:t>в</m:t>
                </m:r>
              </m:sub>
            </m:sSub>
          </m:sub>
          <m:sup>
            <m:r>
              <w:rPr>
                <w:rFonts w:ascii="Cambria Math" w:hAnsi="Times New Roman"/>
                <w:sz w:val="28"/>
                <w:szCs w:val="28"/>
                <w:lang w:val="ru-RU"/>
              </w:rPr>
              <m:t xml:space="preserve"> </m:t>
            </m:r>
            <m:r>
              <w:rPr>
                <w:rFonts w:ascii="Cambria Math" w:hAnsi="Times New Roman"/>
                <w:sz w:val="28"/>
                <w:szCs w:val="28"/>
                <w:lang w:val="ru-RU"/>
              </w:rPr>
              <m:t>возм</m:t>
            </m:r>
          </m:sup>
        </m:sSubSup>
      </m:oMath>
      <w:r w:rsidR="00EC7D0F" w:rsidRPr="00A24413">
        <w:rPr>
          <w:rFonts w:ascii="Times New Roman" w:hAnsi="Times New Roman"/>
          <w:sz w:val="28"/>
          <w:szCs w:val="28"/>
          <w:lang w:val="ru-RU"/>
        </w:rPr>
        <w:t xml:space="preserve"> = </w:t>
      </w:r>
      <w:r w:rsidR="00EC7D0F" w:rsidRPr="00215720">
        <w:rPr>
          <w:rFonts w:ascii="Times New Roman" w:hAnsi="Times New Roman"/>
          <w:sz w:val="28"/>
          <w:szCs w:val="28"/>
          <w:highlight w:val="green"/>
          <w:lang w:val="ru-RU"/>
        </w:rPr>
        <w:t>…</w:t>
      </w:r>
      <w:r w:rsidR="00EC7D0F">
        <w:rPr>
          <w:rFonts w:ascii="Times New Roman" w:hAnsi="Times New Roman"/>
          <w:sz w:val="28"/>
          <w:szCs w:val="28"/>
          <w:lang w:val="ru-RU"/>
        </w:rPr>
        <w:t xml:space="preserve"> * </w:t>
      </w:r>
      <w:r w:rsidR="00EC7D0F" w:rsidRPr="00215720">
        <w:rPr>
          <w:rFonts w:ascii="Times New Roman" w:hAnsi="Times New Roman"/>
          <w:sz w:val="28"/>
          <w:szCs w:val="28"/>
          <w:highlight w:val="green"/>
          <w:lang w:val="ru-RU"/>
        </w:rPr>
        <w:t>…</w:t>
      </w:r>
      <w:r w:rsidR="00EC7D0F">
        <w:rPr>
          <w:rFonts w:ascii="Times New Roman" w:hAnsi="Times New Roman"/>
          <w:sz w:val="28"/>
          <w:szCs w:val="28"/>
          <w:lang w:val="ru-RU"/>
        </w:rPr>
        <w:t xml:space="preserve"> = </w:t>
      </w:r>
      <w:r w:rsidR="00EC7D0F" w:rsidRPr="00215720">
        <w:rPr>
          <w:rFonts w:ascii="Times New Roman" w:hAnsi="Times New Roman"/>
          <w:sz w:val="28"/>
          <w:szCs w:val="28"/>
          <w:highlight w:val="green"/>
          <w:lang w:val="ru-RU"/>
        </w:rPr>
        <w:t>…</w:t>
      </w:r>
      <w:r w:rsidR="00EC7D0F">
        <w:rPr>
          <w:rFonts w:ascii="Times New Roman" w:hAnsi="Times New Roman"/>
          <w:sz w:val="28"/>
          <w:szCs w:val="28"/>
          <w:lang w:val="ru-RU"/>
        </w:rPr>
        <w:t xml:space="preserve"> руб</w:t>
      </w:r>
      <w:r w:rsidR="00215720">
        <w:rPr>
          <w:rFonts w:ascii="Times New Roman" w:hAnsi="Times New Roman"/>
          <w:sz w:val="28"/>
          <w:szCs w:val="28"/>
          <w:lang w:val="ru-RU"/>
        </w:rPr>
        <w:t>лей</w:t>
      </w:r>
      <w:r w:rsidR="00EC7D0F">
        <w:rPr>
          <w:rFonts w:ascii="Times New Roman" w:hAnsi="Times New Roman"/>
          <w:sz w:val="28"/>
          <w:szCs w:val="28"/>
          <w:lang w:val="ru-RU"/>
        </w:rPr>
        <w:t>;</w:t>
      </w:r>
    </w:p>
    <w:p w14:paraId="43D57EAE" w14:textId="77777777" w:rsidR="00EC7D0F" w:rsidRDefault="00EC7D0F" w:rsidP="008C7EA7">
      <w:pPr>
        <w:pStyle w:val="af"/>
        <w:spacing w:line="276" w:lineRule="auto"/>
        <w:ind w:left="0"/>
        <w:jc w:val="center"/>
        <w:rPr>
          <w:rFonts w:ascii="Times New Roman" w:hAnsi="Times New Roman"/>
          <w:sz w:val="28"/>
          <w:szCs w:val="28"/>
          <w:lang w:val="ru-RU"/>
        </w:rPr>
      </w:pPr>
    </w:p>
    <w:p w14:paraId="204BF2C7" w14:textId="0E9CC0F2" w:rsidR="00C043CA" w:rsidRDefault="00B37723" w:rsidP="00E219DD">
      <w:pPr>
        <w:pStyle w:val="af"/>
        <w:tabs>
          <w:tab w:val="left" w:pos="5954"/>
        </w:tabs>
        <w:spacing w:before="240" w:line="276" w:lineRule="auto"/>
        <w:ind w:left="0"/>
        <w:jc w:val="right"/>
        <w:rPr>
          <w:rFonts w:ascii="Times New Roman" w:hAnsi="Times New Roman"/>
          <w:sz w:val="28"/>
          <w:szCs w:val="28"/>
          <w:lang w:val="ru-RU"/>
        </w:rPr>
      </w:pPr>
      <m:oMath>
        <m:sSubSup>
          <m:sSubSupPr>
            <m:ctrlPr>
              <w:rPr>
                <w:rFonts w:ascii="Cambria Math" w:hAnsi="Times New Roman"/>
                <w:i/>
                <w:sz w:val="28"/>
                <w:szCs w:val="28"/>
                <w:lang w:val="ru-RU"/>
              </w:rPr>
            </m:ctrlPr>
          </m:sSubSupPr>
          <m:e>
            <m:r>
              <w:rPr>
                <w:rFonts w:ascii="Times New Roman" w:hAnsi="Times New Roman"/>
                <w:sz w:val="28"/>
                <w:szCs w:val="28"/>
                <w:lang w:val="ru-RU"/>
              </w:rPr>
              <m:t>∆П</m:t>
            </m:r>
          </m:e>
          <m:sub>
            <m:sSub>
              <m:sSubPr>
                <m:ctrlPr>
                  <w:rPr>
                    <w:rFonts w:ascii="Cambria Math" w:hAnsi="Times New Roman"/>
                    <w:i/>
                    <w:sz w:val="28"/>
                    <w:szCs w:val="28"/>
                    <w:lang w:val="ru-RU"/>
                  </w:rPr>
                </m:ctrlPr>
              </m:sSubPr>
              <m:e>
                <m:r>
                  <w:rPr>
                    <w:rFonts w:ascii="Times New Roman" w:hAnsi="Times New Roman"/>
                    <w:sz w:val="28"/>
                    <w:szCs w:val="28"/>
                    <w:lang w:val="ru-RU"/>
                  </w:rPr>
                  <m:t>Д</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Cambria Math" w:hAnsi="Times New Roman"/>
                        <w:sz w:val="28"/>
                        <w:szCs w:val="28"/>
                        <w:lang w:val="ru-RU"/>
                      </w:rPr>
                      <m:t>в</m:t>
                    </m:r>
                  </m:sub>
                </m:sSub>
              </m:sub>
            </m:sSub>
          </m:sub>
          <m:sup>
            <m:r>
              <w:rPr>
                <w:rFonts w:ascii="Cambria Math" w:hAnsi="Times New Roman"/>
                <w:sz w:val="28"/>
                <w:szCs w:val="28"/>
                <w:lang w:val="ru-RU"/>
              </w:rPr>
              <m:t xml:space="preserve"> </m:t>
            </m:r>
            <m:r>
              <w:rPr>
                <w:rFonts w:ascii="Times New Roman" w:hAnsi="Times New Roman"/>
                <w:sz w:val="28"/>
                <w:szCs w:val="28"/>
                <w:lang w:val="ru-RU"/>
              </w:rPr>
              <m:t>возм</m:t>
            </m:r>
          </m:sup>
        </m:sSubSup>
      </m:oMath>
      <w:r w:rsidR="00C043CA">
        <w:rPr>
          <w:rFonts w:ascii="Times New Roman" w:hAnsi="Times New Roman"/>
          <w:sz w:val="28"/>
          <w:szCs w:val="28"/>
          <w:lang w:val="ru-RU"/>
        </w:rPr>
        <w:t xml:space="preserve"> = (</w:t>
      </w:r>
      <m:oMath>
        <m:sSubSup>
          <m:sSubSupPr>
            <m:ctrlPr>
              <w:rPr>
                <w:rFonts w:ascii="Cambria Math" w:hAnsi="Times New Roman"/>
                <w:i/>
                <w:sz w:val="28"/>
                <w:szCs w:val="28"/>
                <w:lang w:val="ru-RU"/>
              </w:rPr>
            </m:ctrlPr>
          </m:sSubSupPr>
          <m:e>
            <m:r>
              <w:rPr>
                <w:rFonts w:ascii="Cambria Math" w:hAnsi="Times New Roman"/>
                <w:sz w:val="28"/>
                <w:szCs w:val="28"/>
                <w:lang w:val="ru-RU"/>
              </w:rPr>
              <m:t>∆Д</m:t>
            </m:r>
          </m:e>
          <m:sub>
            <m:sSub>
              <m:sSubPr>
                <m:ctrlPr>
                  <w:rPr>
                    <w:rFonts w:ascii="Cambria Math" w:hAnsi="Times New Roman"/>
                    <w:i/>
                    <w:sz w:val="28"/>
                    <w:szCs w:val="28"/>
                    <w:lang w:val="ru-RU"/>
                  </w:rPr>
                </m:ctrlPr>
              </m:sSubPr>
              <m:e>
                <m:r>
                  <w:rPr>
                    <w:rFonts w:ascii="Cambria Math" w:hAnsi="Cambria Math"/>
                    <w:sz w:val="28"/>
                    <w:szCs w:val="28"/>
                  </w:rPr>
                  <m:t>α</m:t>
                </m:r>
              </m:e>
              <m:sub>
                <m:r>
                  <w:rPr>
                    <w:rFonts w:ascii="Cambria Math" w:hAnsi="Times New Roman"/>
                    <w:sz w:val="28"/>
                    <w:szCs w:val="28"/>
                    <w:lang w:val="ru-RU"/>
                  </w:rPr>
                  <m:t>в</m:t>
                </m:r>
              </m:sub>
            </m:sSub>
          </m:sub>
          <m:sup>
            <m:r>
              <w:rPr>
                <w:rFonts w:ascii="Cambria Math" w:hAnsi="Times New Roman"/>
                <w:sz w:val="28"/>
                <w:szCs w:val="28"/>
                <w:lang w:val="ru-RU"/>
              </w:rPr>
              <m:t xml:space="preserve"> </m:t>
            </m:r>
            <m:r>
              <w:rPr>
                <w:rFonts w:ascii="Cambria Math" w:hAnsi="Times New Roman"/>
                <w:sz w:val="28"/>
                <w:szCs w:val="28"/>
                <w:lang w:val="ru-RU"/>
              </w:rPr>
              <m:t>возм</m:t>
            </m:r>
          </m:sup>
        </m:sSubSup>
      </m:oMath>
      <w:r w:rsidR="00C043CA">
        <w:rPr>
          <w:rFonts w:ascii="Times New Roman" w:hAnsi="Times New Roman"/>
          <w:sz w:val="28"/>
          <w:szCs w:val="28"/>
          <w:lang w:val="ru-RU"/>
        </w:rPr>
        <w:t xml:space="preserve"> </w:t>
      </w:r>
      <w:r w:rsidR="00C043CA" w:rsidRPr="00BA5187">
        <w:rPr>
          <w:rFonts w:ascii="Times New Roman" w:hAnsi="Times New Roman"/>
          <w:sz w:val="28"/>
          <w:szCs w:val="28"/>
          <w:lang w:val="ru-RU"/>
        </w:rPr>
        <w:t>/</w:t>
      </w:r>
      <w:r w:rsidR="00C043CA">
        <w:rPr>
          <w:rFonts w:ascii="Times New Roman" w:hAnsi="Times New Roman"/>
          <w:sz w:val="28"/>
          <w:szCs w:val="28"/>
          <w:lang w:val="ru-RU"/>
        </w:rPr>
        <w:t xml:space="preserve"> </w:t>
      </w:r>
      <w:r w:rsidR="00C043CA" w:rsidRPr="00BA5187">
        <w:rPr>
          <w:rFonts w:ascii="Times New Roman" w:hAnsi="Times New Roman"/>
          <w:i/>
          <w:sz w:val="28"/>
          <w:szCs w:val="28"/>
          <w:lang w:val="ru-RU"/>
        </w:rPr>
        <w:t>Д'</w:t>
      </w:r>
      <w:r w:rsidR="00C043CA">
        <w:rPr>
          <w:rFonts w:ascii="Times New Roman" w:hAnsi="Times New Roman"/>
          <w:sz w:val="28"/>
          <w:szCs w:val="28"/>
          <w:lang w:val="ru-RU"/>
        </w:rPr>
        <w:t>) * 100</w:t>
      </w:r>
      <w:r w:rsidR="00E219DD">
        <w:rPr>
          <w:rFonts w:ascii="Times New Roman" w:hAnsi="Times New Roman"/>
          <w:sz w:val="28"/>
          <w:szCs w:val="28"/>
          <w:lang w:val="ru-RU"/>
        </w:rPr>
        <w:t>,</w:t>
      </w:r>
      <w:r w:rsidR="00E219DD">
        <w:rPr>
          <w:rFonts w:ascii="Times New Roman" w:hAnsi="Times New Roman"/>
          <w:sz w:val="28"/>
          <w:szCs w:val="28"/>
          <w:lang w:val="ru-RU"/>
        </w:rPr>
        <w:tab/>
        <w:t>(3.7)</w:t>
      </w:r>
    </w:p>
    <w:p w14:paraId="1339F700" w14:textId="77777777" w:rsidR="00E219DD" w:rsidRPr="00E219DD" w:rsidRDefault="00E219DD" w:rsidP="008C7EA7">
      <w:pPr>
        <w:pStyle w:val="af"/>
        <w:spacing w:before="240" w:line="276" w:lineRule="auto"/>
        <w:ind w:left="0"/>
        <w:jc w:val="center"/>
        <w:rPr>
          <w:rFonts w:ascii="Times New Roman" w:hAnsi="Times New Roman"/>
          <w:sz w:val="14"/>
          <w:szCs w:val="14"/>
          <w:lang w:val="ru-RU"/>
        </w:rPr>
      </w:pPr>
    </w:p>
    <w:p w14:paraId="5E6EA4D3" w14:textId="070ECF2C" w:rsidR="00E219DD" w:rsidRDefault="00B37723" w:rsidP="00E219DD">
      <w:pPr>
        <w:pStyle w:val="af"/>
        <w:spacing w:before="240" w:line="276" w:lineRule="auto"/>
        <w:ind w:left="0"/>
        <w:jc w:val="center"/>
        <w:rPr>
          <w:rFonts w:ascii="Times New Roman" w:hAnsi="Times New Roman"/>
          <w:sz w:val="28"/>
          <w:szCs w:val="28"/>
          <w:lang w:val="ru-RU"/>
        </w:rPr>
      </w:pPr>
      <m:oMath>
        <m:sSubSup>
          <m:sSubSupPr>
            <m:ctrlPr>
              <w:rPr>
                <w:rFonts w:ascii="Cambria Math" w:hAnsi="Times New Roman"/>
                <w:i/>
                <w:sz w:val="28"/>
                <w:szCs w:val="28"/>
                <w:lang w:val="ru-RU"/>
              </w:rPr>
            </m:ctrlPr>
          </m:sSubSupPr>
          <m:e>
            <m:r>
              <w:rPr>
                <w:rFonts w:ascii="Times New Roman" w:hAnsi="Times New Roman"/>
                <w:sz w:val="28"/>
                <w:szCs w:val="28"/>
                <w:lang w:val="ru-RU"/>
              </w:rPr>
              <m:t>∆П</m:t>
            </m:r>
          </m:e>
          <m:sub>
            <m:sSub>
              <m:sSubPr>
                <m:ctrlPr>
                  <w:rPr>
                    <w:rFonts w:ascii="Cambria Math" w:hAnsi="Times New Roman"/>
                    <w:i/>
                    <w:sz w:val="28"/>
                    <w:szCs w:val="28"/>
                    <w:lang w:val="ru-RU"/>
                  </w:rPr>
                </m:ctrlPr>
              </m:sSubPr>
              <m:e>
                <m:r>
                  <w:rPr>
                    <w:rFonts w:ascii="Times New Roman" w:hAnsi="Times New Roman"/>
                    <w:sz w:val="28"/>
                    <w:szCs w:val="28"/>
                    <w:lang w:val="ru-RU"/>
                  </w:rPr>
                  <m:t>Д</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Cambria Math" w:hAnsi="Times New Roman"/>
                        <w:sz w:val="28"/>
                        <w:szCs w:val="28"/>
                        <w:lang w:val="ru-RU"/>
                      </w:rPr>
                      <m:t>в</m:t>
                    </m:r>
                  </m:sub>
                </m:sSub>
              </m:sub>
            </m:sSub>
          </m:sub>
          <m:sup>
            <m:r>
              <w:rPr>
                <w:rFonts w:ascii="Cambria Math" w:hAnsi="Times New Roman"/>
                <w:sz w:val="28"/>
                <w:szCs w:val="28"/>
                <w:lang w:val="ru-RU"/>
              </w:rPr>
              <m:t xml:space="preserve"> </m:t>
            </m:r>
            <m:r>
              <w:rPr>
                <w:rFonts w:ascii="Times New Roman" w:hAnsi="Times New Roman"/>
                <w:sz w:val="28"/>
                <w:szCs w:val="28"/>
                <w:lang w:val="ru-RU"/>
              </w:rPr>
              <m:t>возм</m:t>
            </m:r>
          </m:sup>
        </m:sSubSup>
      </m:oMath>
      <w:r w:rsidR="00E219DD">
        <w:rPr>
          <w:rFonts w:ascii="Times New Roman" w:hAnsi="Times New Roman"/>
          <w:sz w:val="28"/>
          <w:szCs w:val="28"/>
          <w:lang w:val="ru-RU"/>
        </w:rPr>
        <w:t xml:space="preserve"> = (</w:t>
      </w:r>
      <w:r w:rsidR="00E219DD" w:rsidRPr="00215720">
        <w:rPr>
          <w:rFonts w:ascii="Times New Roman" w:hAnsi="Times New Roman"/>
          <w:sz w:val="28"/>
          <w:szCs w:val="28"/>
          <w:highlight w:val="green"/>
          <w:lang w:val="ru-RU"/>
        </w:rPr>
        <w:t>…</w:t>
      </w:r>
      <w:r w:rsidR="00E219DD">
        <w:rPr>
          <w:rFonts w:ascii="Times New Roman" w:hAnsi="Times New Roman"/>
          <w:sz w:val="28"/>
          <w:szCs w:val="28"/>
          <w:lang w:val="ru-RU"/>
        </w:rPr>
        <w:t xml:space="preserve"> </w:t>
      </w:r>
      <w:r w:rsidR="00E219DD" w:rsidRPr="008C7EA7">
        <w:rPr>
          <w:rFonts w:ascii="Times New Roman" w:hAnsi="Times New Roman"/>
          <w:sz w:val="28"/>
          <w:szCs w:val="28"/>
          <w:lang w:val="ru-RU"/>
        </w:rPr>
        <w:t>/</w:t>
      </w:r>
      <w:r w:rsidR="00E219DD">
        <w:rPr>
          <w:rFonts w:ascii="Times New Roman" w:hAnsi="Times New Roman"/>
          <w:sz w:val="28"/>
          <w:szCs w:val="28"/>
          <w:lang w:val="ru-RU"/>
        </w:rPr>
        <w:t xml:space="preserve"> </w:t>
      </w:r>
      <w:r w:rsidR="00E219DD" w:rsidRPr="00215720">
        <w:rPr>
          <w:rFonts w:ascii="Times New Roman" w:hAnsi="Times New Roman"/>
          <w:sz w:val="28"/>
          <w:szCs w:val="28"/>
          <w:highlight w:val="green"/>
          <w:lang w:val="ru-RU"/>
        </w:rPr>
        <w:t>…</w:t>
      </w:r>
      <w:r w:rsidR="00E219DD">
        <w:rPr>
          <w:rFonts w:ascii="Times New Roman" w:hAnsi="Times New Roman"/>
          <w:sz w:val="28"/>
          <w:szCs w:val="28"/>
          <w:lang w:val="ru-RU"/>
        </w:rPr>
        <w:t xml:space="preserve">) * 100 = </w:t>
      </w:r>
      <w:r w:rsidR="00E219DD" w:rsidRPr="00215720">
        <w:rPr>
          <w:rFonts w:ascii="Times New Roman" w:hAnsi="Times New Roman"/>
          <w:sz w:val="28"/>
          <w:szCs w:val="28"/>
          <w:highlight w:val="green"/>
          <w:lang w:val="ru-RU"/>
        </w:rPr>
        <w:t>…</w:t>
      </w:r>
      <w:r w:rsidR="00E219DD">
        <w:rPr>
          <w:rFonts w:ascii="Times New Roman" w:hAnsi="Times New Roman"/>
          <w:sz w:val="28"/>
          <w:szCs w:val="28"/>
          <w:lang w:val="ru-RU"/>
        </w:rPr>
        <w:t>%;</w:t>
      </w:r>
    </w:p>
    <w:p w14:paraId="1CAD85CD" w14:textId="77777777" w:rsidR="00C043CA" w:rsidRPr="00BA5187" w:rsidRDefault="00C043CA" w:rsidP="00C043CA">
      <w:pPr>
        <w:pStyle w:val="af"/>
        <w:spacing w:before="240" w:line="360" w:lineRule="exact"/>
        <w:ind w:left="0"/>
        <w:jc w:val="center"/>
        <w:rPr>
          <w:rFonts w:ascii="Times New Roman" w:hAnsi="Times New Roman"/>
          <w:sz w:val="28"/>
          <w:szCs w:val="28"/>
          <w:lang w:val="ru-RU"/>
        </w:rPr>
      </w:pPr>
    </w:p>
    <w:p w14:paraId="47F2C437" w14:textId="77777777" w:rsidR="00C043CA" w:rsidRDefault="00C043CA" w:rsidP="00C043CA">
      <w:pPr>
        <w:pStyle w:val="af"/>
        <w:numPr>
          <w:ilvl w:val="0"/>
          <w:numId w:val="34"/>
        </w:numPr>
        <w:tabs>
          <w:tab w:val="left" w:pos="993"/>
        </w:tabs>
        <w:spacing w:line="360" w:lineRule="exact"/>
        <w:ind w:left="0" w:firstLine="709"/>
        <w:jc w:val="both"/>
        <w:rPr>
          <w:rFonts w:ascii="Times New Roman" w:hAnsi="Times New Roman"/>
          <w:sz w:val="28"/>
          <w:szCs w:val="28"/>
          <w:lang w:val="ru-RU"/>
        </w:rPr>
      </w:pPr>
      <w:r>
        <w:rPr>
          <w:rFonts w:ascii="Times New Roman" w:hAnsi="Times New Roman"/>
          <w:sz w:val="28"/>
          <w:szCs w:val="28"/>
          <w:lang w:val="ru-RU"/>
        </w:rPr>
        <w:t>возможное изменение производительности труда по перевозкам в целом:</w:t>
      </w:r>
    </w:p>
    <w:p w14:paraId="475E5B68" w14:textId="77777777" w:rsidR="008C7EA7" w:rsidRDefault="008C7EA7" w:rsidP="00EB3413">
      <w:pPr>
        <w:pStyle w:val="af"/>
        <w:tabs>
          <w:tab w:val="left" w:pos="993"/>
        </w:tabs>
        <w:spacing w:line="360" w:lineRule="exact"/>
        <w:ind w:left="709"/>
        <w:jc w:val="both"/>
        <w:rPr>
          <w:rFonts w:ascii="Times New Roman" w:hAnsi="Times New Roman"/>
          <w:sz w:val="28"/>
          <w:szCs w:val="28"/>
          <w:lang w:val="ru-RU"/>
        </w:rPr>
      </w:pPr>
    </w:p>
    <w:p w14:paraId="09E56E11" w14:textId="2332D836" w:rsidR="00C043CA" w:rsidRPr="004B05ED" w:rsidRDefault="00B37723" w:rsidP="004B05ED">
      <w:pPr>
        <w:pStyle w:val="af"/>
        <w:tabs>
          <w:tab w:val="left" w:pos="5670"/>
        </w:tabs>
        <w:spacing w:line="276" w:lineRule="auto"/>
        <w:ind w:left="0"/>
        <w:jc w:val="right"/>
        <w:rPr>
          <w:rFonts w:ascii="Times New Roman" w:hAnsi="Times New Roman"/>
          <w:sz w:val="28"/>
          <w:szCs w:val="28"/>
        </w:rPr>
      </w:pPr>
      <m:oMath>
        <m:sSubSup>
          <m:sSubSupPr>
            <m:ctrlPr>
              <w:rPr>
                <w:rFonts w:ascii="Cambria Math" w:hAnsi="Times New Roman"/>
                <w:i/>
                <w:sz w:val="28"/>
                <w:szCs w:val="28"/>
                <w:lang w:val="ru-RU"/>
              </w:rPr>
            </m:ctrlPr>
          </m:sSubSupPr>
          <m:e>
            <m:r>
              <w:rPr>
                <w:rFonts w:ascii="Cambria Math" w:hAnsi="Times New Roman"/>
                <w:sz w:val="28"/>
                <w:szCs w:val="28"/>
              </w:rPr>
              <m:t>∆</m:t>
            </m:r>
            <m:r>
              <w:rPr>
                <w:rFonts w:ascii="Cambria Math" w:hAnsi="Cambria Math"/>
                <w:sz w:val="28"/>
                <w:szCs w:val="28"/>
                <w:lang w:val="ru-RU"/>
              </w:rPr>
              <m:t>ω</m:t>
            </m:r>
          </m:e>
          <m:sub>
            <m:sSub>
              <m:sSubPr>
                <m:ctrlPr>
                  <w:rPr>
                    <w:rFonts w:ascii="Cambria Math" w:hAnsi="Times New Roman"/>
                    <w:i/>
                    <w:sz w:val="28"/>
                    <w:szCs w:val="28"/>
                    <w:lang w:val="ru-RU"/>
                  </w:rPr>
                </m:ctrlPr>
              </m:sSubPr>
              <m:e>
                <m:r>
                  <w:rPr>
                    <w:rFonts w:ascii="Cambria Math" w:hAnsi="Cambria Math"/>
                    <w:sz w:val="28"/>
                    <w:szCs w:val="28"/>
                  </w:rPr>
                  <m:t>α</m:t>
                </m:r>
              </m:e>
              <m:sub>
                <m:r>
                  <w:rPr>
                    <w:rFonts w:ascii="Cambria Math" w:hAnsi="Times New Roman"/>
                    <w:sz w:val="28"/>
                    <w:szCs w:val="28"/>
                    <w:lang w:val="ru-RU"/>
                  </w:rPr>
                  <m:t>в</m:t>
                </m:r>
              </m:sub>
            </m:sSub>
          </m:sub>
          <m:sup>
            <m:r>
              <w:rPr>
                <w:rFonts w:ascii="Cambria Math" w:hAnsi="Times New Roman"/>
                <w:sz w:val="28"/>
                <w:szCs w:val="28"/>
              </w:rPr>
              <m:t xml:space="preserve"> </m:t>
            </m:r>
            <m:r>
              <w:rPr>
                <w:rFonts w:ascii="Cambria Math" w:hAnsi="Times New Roman"/>
                <w:sz w:val="28"/>
                <w:szCs w:val="28"/>
                <w:lang w:val="ru-RU"/>
              </w:rPr>
              <m:t>возм</m:t>
            </m:r>
          </m:sup>
        </m:sSubSup>
      </m:oMath>
      <w:r w:rsidR="00C043CA" w:rsidRPr="004B05ED">
        <w:rPr>
          <w:rFonts w:ascii="Times New Roman" w:hAnsi="Times New Roman"/>
          <w:sz w:val="28"/>
          <w:szCs w:val="28"/>
        </w:rPr>
        <w:t xml:space="preserve"> = </w:t>
      </w:r>
      <m:oMath>
        <m:sSubSup>
          <m:sSubSupPr>
            <m:ctrlPr>
              <w:rPr>
                <w:rFonts w:ascii="Cambria Math" w:hAnsi="Times New Roman"/>
                <w:i/>
                <w:sz w:val="28"/>
                <w:szCs w:val="28"/>
                <w:lang w:val="ru-RU"/>
              </w:rPr>
            </m:ctrlPr>
          </m:sSubSupPr>
          <m:e>
            <m:r>
              <w:rPr>
                <w:rFonts w:ascii="Cambria Math" w:hAnsi="Times New Roman"/>
                <w:sz w:val="28"/>
                <w:szCs w:val="28"/>
              </w:rPr>
              <m:t>∆</m:t>
            </m:r>
            <m:r>
              <w:rPr>
                <w:rFonts w:ascii="Cambria Math" w:hAnsi="Times New Roman"/>
                <w:sz w:val="28"/>
                <w:szCs w:val="28"/>
                <w:lang w:val="ru-RU"/>
              </w:rPr>
              <m:t>Д</m:t>
            </m:r>
          </m:e>
          <m:sub>
            <m:sSub>
              <m:sSubPr>
                <m:ctrlPr>
                  <w:rPr>
                    <w:rFonts w:ascii="Cambria Math" w:hAnsi="Times New Roman"/>
                    <w:i/>
                    <w:sz w:val="28"/>
                    <w:szCs w:val="28"/>
                    <w:lang w:val="ru-RU"/>
                  </w:rPr>
                </m:ctrlPr>
              </m:sSubPr>
              <m:e>
                <m:r>
                  <w:rPr>
                    <w:rFonts w:ascii="Cambria Math" w:hAnsi="Cambria Math"/>
                    <w:sz w:val="28"/>
                    <w:szCs w:val="28"/>
                  </w:rPr>
                  <m:t>α</m:t>
                </m:r>
              </m:e>
              <m:sub>
                <m:r>
                  <w:rPr>
                    <w:rFonts w:ascii="Cambria Math" w:hAnsi="Times New Roman"/>
                    <w:sz w:val="28"/>
                    <w:szCs w:val="28"/>
                    <w:lang w:val="ru-RU"/>
                  </w:rPr>
                  <m:t>в</m:t>
                </m:r>
              </m:sub>
            </m:sSub>
          </m:sub>
          <m:sup>
            <m:r>
              <w:rPr>
                <w:rFonts w:ascii="Cambria Math" w:hAnsi="Times New Roman"/>
                <w:sz w:val="28"/>
                <w:szCs w:val="28"/>
              </w:rPr>
              <m:t xml:space="preserve"> </m:t>
            </m:r>
            <m:r>
              <w:rPr>
                <w:rFonts w:ascii="Cambria Math" w:hAnsi="Times New Roman"/>
                <w:sz w:val="28"/>
                <w:szCs w:val="28"/>
                <w:lang w:val="ru-RU"/>
              </w:rPr>
              <m:t>возм</m:t>
            </m:r>
          </m:sup>
        </m:sSubSup>
      </m:oMath>
      <w:r w:rsidR="00C043CA" w:rsidRPr="004B05ED">
        <w:rPr>
          <w:rFonts w:ascii="Times New Roman" w:hAnsi="Times New Roman"/>
          <w:sz w:val="28"/>
          <w:szCs w:val="28"/>
        </w:rPr>
        <w:t xml:space="preserve"> / </w:t>
      </w:r>
      <w:r w:rsidR="00C043CA" w:rsidRPr="004B05ED">
        <w:rPr>
          <w:rFonts w:ascii="Times New Roman" w:hAnsi="Times New Roman"/>
          <w:i/>
          <w:sz w:val="28"/>
          <w:szCs w:val="28"/>
        </w:rPr>
        <w:t>N'</w:t>
      </w:r>
      <w:r w:rsidR="004B05ED" w:rsidRPr="004B05ED">
        <w:rPr>
          <w:rFonts w:ascii="Times New Roman" w:hAnsi="Times New Roman"/>
          <w:sz w:val="28"/>
          <w:szCs w:val="28"/>
        </w:rPr>
        <w:t>,</w:t>
      </w:r>
      <w:r w:rsidR="004B05ED">
        <w:rPr>
          <w:rFonts w:ascii="Times New Roman" w:hAnsi="Times New Roman"/>
          <w:sz w:val="28"/>
          <w:szCs w:val="28"/>
        </w:rPr>
        <w:tab/>
      </w:r>
      <w:r w:rsidR="004B05ED" w:rsidRPr="004B05ED">
        <w:rPr>
          <w:rFonts w:ascii="Times New Roman" w:hAnsi="Times New Roman"/>
          <w:sz w:val="28"/>
          <w:szCs w:val="28"/>
        </w:rPr>
        <w:t>(3.8)</w:t>
      </w:r>
    </w:p>
    <w:p w14:paraId="2ECACDF5" w14:textId="77777777" w:rsidR="004B05ED" w:rsidRPr="004B05ED" w:rsidRDefault="004B05ED" w:rsidP="008C7EA7">
      <w:pPr>
        <w:pStyle w:val="af"/>
        <w:spacing w:line="276" w:lineRule="auto"/>
        <w:ind w:left="0"/>
        <w:jc w:val="center"/>
        <w:rPr>
          <w:rFonts w:ascii="Times New Roman" w:hAnsi="Times New Roman"/>
          <w:sz w:val="14"/>
          <w:szCs w:val="14"/>
        </w:rPr>
      </w:pPr>
    </w:p>
    <w:p w14:paraId="2EC65DCE" w14:textId="38A76197" w:rsidR="004B05ED" w:rsidRDefault="00B37723" w:rsidP="004B05ED">
      <w:pPr>
        <w:pStyle w:val="af"/>
        <w:spacing w:line="276" w:lineRule="auto"/>
        <w:ind w:left="0"/>
        <w:jc w:val="center"/>
        <w:rPr>
          <w:rFonts w:ascii="Times New Roman" w:hAnsi="Times New Roman"/>
          <w:sz w:val="28"/>
          <w:szCs w:val="28"/>
          <w:lang w:val="ru-RU"/>
        </w:rPr>
      </w:pPr>
      <m:oMath>
        <m:sSubSup>
          <m:sSubSupPr>
            <m:ctrlPr>
              <w:rPr>
                <w:rFonts w:ascii="Cambria Math" w:hAnsi="Times New Roman"/>
                <w:i/>
                <w:sz w:val="28"/>
                <w:szCs w:val="28"/>
                <w:lang w:val="ru-RU"/>
              </w:rPr>
            </m:ctrlPr>
          </m:sSubSupPr>
          <m:e>
            <m:r>
              <w:rPr>
                <w:rFonts w:ascii="Cambria Math" w:hAnsi="Times New Roman"/>
                <w:sz w:val="28"/>
                <w:szCs w:val="28"/>
                <w:lang w:val="ru-RU"/>
              </w:rPr>
              <m:t>∆</m:t>
            </m:r>
            <m:r>
              <w:rPr>
                <w:rFonts w:ascii="Cambria Math" w:hAnsi="Cambria Math"/>
                <w:sz w:val="28"/>
                <w:szCs w:val="28"/>
                <w:lang w:val="ru-RU"/>
              </w:rPr>
              <m:t>ω</m:t>
            </m:r>
          </m:e>
          <m:sub>
            <m:sSub>
              <m:sSubPr>
                <m:ctrlPr>
                  <w:rPr>
                    <w:rFonts w:ascii="Cambria Math" w:hAnsi="Times New Roman"/>
                    <w:i/>
                    <w:sz w:val="28"/>
                    <w:szCs w:val="28"/>
                    <w:lang w:val="ru-RU"/>
                  </w:rPr>
                </m:ctrlPr>
              </m:sSubPr>
              <m:e>
                <m:r>
                  <w:rPr>
                    <w:rFonts w:ascii="Cambria Math" w:hAnsi="Cambria Math"/>
                    <w:sz w:val="28"/>
                    <w:szCs w:val="28"/>
                  </w:rPr>
                  <m:t>α</m:t>
                </m:r>
              </m:e>
              <m:sub>
                <m:r>
                  <w:rPr>
                    <w:rFonts w:ascii="Cambria Math" w:hAnsi="Times New Roman"/>
                    <w:sz w:val="28"/>
                    <w:szCs w:val="28"/>
                    <w:lang w:val="ru-RU"/>
                  </w:rPr>
                  <m:t>в</m:t>
                </m:r>
              </m:sub>
            </m:sSub>
          </m:sub>
          <m:sup>
            <m:r>
              <w:rPr>
                <w:rFonts w:ascii="Cambria Math" w:hAnsi="Times New Roman"/>
                <w:sz w:val="28"/>
                <w:szCs w:val="28"/>
                <w:lang w:val="ru-RU"/>
              </w:rPr>
              <m:t xml:space="preserve"> </m:t>
            </m:r>
            <m:r>
              <w:rPr>
                <w:rFonts w:ascii="Cambria Math" w:hAnsi="Times New Roman"/>
                <w:sz w:val="28"/>
                <w:szCs w:val="28"/>
                <w:lang w:val="ru-RU"/>
              </w:rPr>
              <m:t>возм</m:t>
            </m:r>
          </m:sup>
        </m:sSubSup>
      </m:oMath>
      <w:r w:rsidR="004B05ED" w:rsidRPr="007B09F3">
        <w:rPr>
          <w:rFonts w:ascii="Times New Roman" w:hAnsi="Times New Roman"/>
          <w:sz w:val="28"/>
          <w:szCs w:val="28"/>
          <w:lang w:val="ru-RU"/>
        </w:rPr>
        <w:t xml:space="preserve"> = </w:t>
      </w:r>
      <w:r w:rsidR="004B05ED" w:rsidRPr="00215720">
        <w:rPr>
          <w:rFonts w:ascii="Times New Roman" w:hAnsi="Times New Roman"/>
          <w:sz w:val="28"/>
          <w:szCs w:val="28"/>
          <w:highlight w:val="green"/>
          <w:lang w:val="ru-RU"/>
        </w:rPr>
        <w:t>…</w:t>
      </w:r>
      <w:r w:rsidR="004B05ED" w:rsidRPr="007B09F3">
        <w:rPr>
          <w:rFonts w:ascii="Times New Roman" w:hAnsi="Times New Roman"/>
          <w:sz w:val="28"/>
          <w:szCs w:val="28"/>
          <w:lang w:val="ru-RU"/>
        </w:rPr>
        <w:t xml:space="preserve"> / </w:t>
      </w:r>
      <w:r w:rsidR="004B05ED" w:rsidRPr="00215720">
        <w:rPr>
          <w:rFonts w:ascii="Times New Roman" w:hAnsi="Times New Roman"/>
          <w:sz w:val="28"/>
          <w:szCs w:val="28"/>
          <w:highlight w:val="green"/>
          <w:lang w:val="ru-RU"/>
        </w:rPr>
        <w:t>…</w:t>
      </w:r>
      <w:r w:rsidR="004B05ED" w:rsidRPr="007B09F3">
        <w:rPr>
          <w:rFonts w:ascii="Times New Roman" w:hAnsi="Times New Roman"/>
          <w:sz w:val="28"/>
          <w:szCs w:val="28"/>
          <w:lang w:val="ru-RU"/>
        </w:rPr>
        <w:t xml:space="preserve"> </w:t>
      </w:r>
      <w:r w:rsidR="004B05ED" w:rsidRPr="00A24413">
        <w:rPr>
          <w:rFonts w:ascii="Times New Roman" w:hAnsi="Times New Roman"/>
          <w:sz w:val="28"/>
          <w:szCs w:val="28"/>
          <w:lang w:val="ru-RU"/>
        </w:rPr>
        <w:t xml:space="preserve">= </w:t>
      </w:r>
      <w:r w:rsidR="004B05ED" w:rsidRPr="00215720">
        <w:rPr>
          <w:rFonts w:ascii="Times New Roman" w:hAnsi="Times New Roman"/>
          <w:sz w:val="28"/>
          <w:szCs w:val="28"/>
          <w:highlight w:val="green"/>
          <w:lang w:val="ru-RU"/>
        </w:rPr>
        <w:t>…</w:t>
      </w:r>
      <w:r w:rsidR="004B05ED">
        <w:rPr>
          <w:rFonts w:ascii="Times New Roman" w:hAnsi="Times New Roman"/>
          <w:sz w:val="28"/>
          <w:szCs w:val="28"/>
          <w:lang w:val="ru-RU"/>
        </w:rPr>
        <w:t xml:space="preserve"> руб</w:t>
      </w:r>
      <w:r w:rsidR="00215720">
        <w:rPr>
          <w:rFonts w:ascii="Times New Roman" w:hAnsi="Times New Roman"/>
          <w:sz w:val="28"/>
          <w:szCs w:val="28"/>
          <w:lang w:val="ru-RU"/>
        </w:rPr>
        <w:t>лей</w:t>
      </w:r>
      <w:r w:rsidR="004B05ED">
        <w:rPr>
          <w:rFonts w:ascii="Times New Roman" w:hAnsi="Times New Roman"/>
          <w:sz w:val="28"/>
          <w:szCs w:val="28"/>
          <w:lang w:val="ru-RU"/>
        </w:rPr>
        <w:t>;</w:t>
      </w:r>
    </w:p>
    <w:p w14:paraId="6635889A" w14:textId="77777777" w:rsidR="004B05ED" w:rsidRDefault="004B05ED" w:rsidP="008C7EA7">
      <w:pPr>
        <w:pStyle w:val="af"/>
        <w:spacing w:line="276" w:lineRule="auto"/>
        <w:ind w:left="0"/>
        <w:jc w:val="center"/>
        <w:rPr>
          <w:rFonts w:ascii="Times New Roman" w:hAnsi="Times New Roman"/>
          <w:sz w:val="28"/>
          <w:szCs w:val="28"/>
          <w:lang w:val="ru-RU"/>
        </w:rPr>
      </w:pPr>
    </w:p>
    <w:p w14:paraId="41BC2804" w14:textId="3F0CDB17" w:rsidR="00C043CA" w:rsidRPr="007B09F3" w:rsidRDefault="00B37723" w:rsidP="007B09F3">
      <w:pPr>
        <w:pStyle w:val="af"/>
        <w:tabs>
          <w:tab w:val="left" w:pos="6096"/>
        </w:tabs>
        <w:spacing w:line="276" w:lineRule="auto"/>
        <w:ind w:left="0"/>
        <w:jc w:val="right"/>
        <w:rPr>
          <w:rFonts w:ascii="Times New Roman" w:hAnsi="Times New Roman"/>
          <w:sz w:val="28"/>
          <w:szCs w:val="28"/>
        </w:rPr>
      </w:pPr>
      <m:oMath>
        <m:sSubSup>
          <m:sSubSupPr>
            <m:ctrlPr>
              <w:rPr>
                <w:rFonts w:ascii="Cambria Math" w:hAnsi="Times New Roman"/>
                <w:i/>
                <w:sz w:val="28"/>
                <w:szCs w:val="28"/>
                <w:lang w:val="ru-RU"/>
              </w:rPr>
            </m:ctrlPr>
          </m:sSubSupPr>
          <m:e>
            <m:r>
              <w:rPr>
                <w:rFonts w:ascii="Cambria Math" w:hAnsi="Times New Roman"/>
                <w:sz w:val="28"/>
                <w:szCs w:val="28"/>
              </w:rPr>
              <m:t>∆</m:t>
            </m:r>
            <m:r>
              <w:rPr>
                <w:rFonts w:ascii="Times New Roman" w:hAnsi="Times New Roman"/>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lang w:val="ru-RU"/>
                  </w:rPr>
                  <m:t>ω</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Times New Roman" w:hAnsi="Times New Roman"/>
                        <w:sz w:val="28"/>
                        <w:szCs w:val="28"/>
                        <w:lang w:val="ru-RU"/>
                      </w:rPr>
                      <m:t>в</m:t>
                    </m:r>
                  </m:sub>
                </m:sSub>
              </m:sub>
            </m:sSub>
          </m:sub>
          <m:sup>
            <m:r>
              <w:rPr>
                <w:rFonts w:ascii="Cambria Math" w:hAnsi="Times New Roman"/>
                <w:sz w:val="28"/>
                <w:szCs w:val="28"/>
              </w:rPr>
              <m:t xml:space="preserve"> </m:t>
            </m:r>
            <m:r>
              <w:rPr>
                <w:rFonts w:ascii="Cambria Math" w:hAnsi="Times New Roman"/>
                <w:sz w:val="28"/>
                <w:szCs w:val="28"/>
                <w:lang w:val="ru-RU"/>
              </w:rPr>
              <m:t>возм</m:t>
            </m:r>
          </m:sup>
        </m:sSubSup>
      </m:oMath>
      <w:r w:rsidR="00C043CA" w:rsidRPr="007B09F3">
        <w:rPr>
          <w:rFonts w:ascii="Times New Roman" w:hAnsi="Times New Roman"/>
          <w:sz w:val="28"/>
          <w:szCs w:val="28"/>
        </w:rPr>
        <w:t xml:space="preserve"> = (</w:t>
      </w:r>
      <m:oMath>
        <m:sSubSup>
          <m:sSubSupPr>
            <m:ctrlPr>
              <w:rPr>
                <w:rFonts w:ascii="Cambria Math" w:hAnsi="Times New Roman"/>
                <w:i/>
                <w:sz w:val="28"/>
                <w:szCs w:val="28"/>
                <w:lang w:val="ru-RU"/>
              </w:rPr>
            </m:ctrlPr>
          </m:sSubSupPr>
          <m:e>
            <m:r>
              <w:rPr>
                <w:rFonts w:ascii="Cambria Math" w:hAnsi="Times New Roman"/>
                <w:sz w:val="28"/>
                <w:szCs w:val="28"/>
              </w:rPr>
              <m:t>∆</m:t>
            </m:r>
            <m:r>
              <w:rPr>
                <w:rFonts w:ascii="Cambria Math" w:hAnsi="Cambria Math"/>
                <w:sz w:val="28"/>
                <w:szCs w:val="28"/>
                <w:lang w:val="ru-RU"/>
              </w:rPr>
              <m:t>ω</m:t>
            </m:r>
          </m:e>
          <m:sub>
            <m:sSub>
              <m:sSubPr>
                <m:ctrlPr>
                  <w:rPr>
                    <w:rFonts w:ascii="Cambria Math" w:hAnsi="Times New Roman"/>
                    <w:i/>
                    <w:sz w:val="28"/>
                    <w:szCs w:val="28"/>
                    <w:lang w:val="ru-RU"/>
                  </w:rPr>
                </m:ctrlPr>
              </m:sSubPr>
              <m:e>
                <m:r>
                  <w:rPr>
                    <w:rFonts w:ascii="Cambria Math" w:hAnsi="Cambria Math"/>
                    <w:sz w:val="28"/>
                    <w:szCs w:val="28"/>
                  </w:rPr>
                  <m:t>α</m:t>
                </m:r>
              </m:e>
              <m:sub>
                <m:r>
                  <w:rPr>
                    <w:rFonts w:ascii="Cambria Math" w:hAnsi="Times New Roman"/>
                    <w:sz w:val="28"/>
                    <w:szCs w:val="28"/>
                    <w:lang w:val="ru-RU"/>
                  </w:rPr>
                  <m:t>в</m:t>
                </m:r>
              </m:sub>
            </m:sSub>
          </m:sub>
          <m:sup>
            <m:r>
              <w:rPr>
                <w:rFonts w:ascii="Cambria Math" w:hAnsi="Times New Roman"/>
                <w:sz w:val="28"/>
                <w:szCs w:val="28"/>
              </w:rPr>
              <m:t xml:space="preserve"> </m:t>
            </m:r>
            <m:r>
              <w:rPr>
                <w:rFonts w:ascii="Cambria Math" w:hAnsi="Times New Roman"/>
                <w:sz w:val="28"/>
                <w:szCs w:val="28"/>
                <w:lang w:val="ru-RU"/>
              </w:rPr>
              <m:t>возм</m:t>
            </m:r>
          </m:sup>
        </m:sSubSup>
      </m:oMath>
      <w:r w:rsidR="00C043CA" w:rsidRPr="007B09F3">
        <w:rPr>
          <w:rFonts w:ascii="Times New Roman" w:hAnsi="Times New Roman"/>
          <w:sz w:val="28"/>
          <w:szCs w:val="28"/>
        </w:rPr>
        <w:t xml:space="preserve"> / </w:t>
      </w:r>
      <w:r w:rsidR="00C043CA" w:rsidRPr="00BA5187">
        <w:rPr>
          <w:rFonts w:ascii="Times New Roman" w:hAnsi="Times New Roman"/>
          <w:i/>
          <w:sz w:val="28"/>
          <w:szCs w:val="28"/>
        </w:rPr>
        <w:t>ω</w:t>
      </w:r>
      <w:r w:rsidR="00C043CA" w:rsidRPr="007B09F3">
        <w:rPr>
          <w:rFonts w:ascii="Times New Roman" w:hAnsi="Times New Roman"/>
          <w:i/>
          <w:sz w:val="28"/>
          <w:szCs w:val="28"/>
        </w:rPr>
        <w:t>'</w:t>
      </w:r>
      <w:r w:rsidR="00C043CA" w:rsidRPr="007B09F3">
        <w:rPr>
          <w:rFonts w:ascii="Times New Roman" w:hAnsi="Times New Roman"/>
          <w:sz w:val="28"/>
          <w:szCs w:val="28"/>
        </w:rPr>
        <w:t>) * 100</w:t>
      </w:r>
      <w:r w:rsidR="007B09F3" w:rsidRPr="007B09F3">
        <w:rPr>
          <w:rFonts w:ascii="Times New Roman" w:hAnsi="Times New Roman"/>
          <w:sz w:val="28"/>
          <w:szCs w:val="28"/>
        </w:rPr>
        <w:t>,</w:t>
      </w:r>
      <w:r w:rsidR="007B09F3">
        <w:rPr>
          <w:rFonts w:ascii="Times New Roman" w:hAnsi="Times New Roman"/>
          <w:sz w:val="28"/>
          <w:szCs w:val="28"/>
        </w:rPr>
        <w:tab/>
      </w:r>
      <w:r w:rsidR="007B09F3" w:rsidRPr="007B09F3">
        <w:rPr>
          <w:rFonts w:ascii="Times New Roman" w:hAnsi="Times New Roman"/>
          <w:sz w:val="28"/>
          <w:szCs w:val="28"/>
        </w:rPr>
        <w:t>(3.9)</w:t>
      </w:r>
    </w:p>
    <w:p w14:paraId="66105F60" w14:textId="77777777" w:rsidR="007B09F3" w:rsidRPr="007B09F3" w:rsidRDefault="007B09F3" w:rsidP="008C7EA7">
      <w:pPr>
        <w:pStyle w:val="af"/>
        <w:spacing w:line="276" w:lineRule="auto"/>
        <w:ind w:left="0"/>
        <w:jc w:val="center"/>
        <w:rPr>
          <w:rFonts w:ascii="Times New Roman" w:hAnsi="Times New Roman"/>
          <w:sz w:val="14"/>
          <w:szCs w:val="14"/>
        </w:rPr>
      </w:pPr>
    </w:p>
    <w:p w14:paraId="1CDFB235" w14:textId="344F7230" w:rsidR="007B09F3" w:rsidRPr="008C7EA7" w:rsidRDefault="00B37723" w:rsidP="007B09F3">
      <w:pPr>
        <w:pStyle w:val="af"/>
        <w:spacing w:line="276" w:lineRule="auto"/>
        <w:ind w:left="0"/>
        <w:jc w:val="center"/>
        <w:rPr>
          <w:rFonts w:ascii="Times New Roman" w:hAnsi="Times New Roman"/>
          <w:sz w:val="28"/>
          <w:szCs w:val="28"/>
          <w:lang w:val="ru-RU"/>
        </w:rPr>
      </w:pPr>
      <m:oMath>
        <m:sSubSup>
          <m:sSubSupPr>
            <m:ctrlPr>
              <w:rPr>
                <w:rFonts w:ascii="Cambria Math" w:hAnsi="Times New Roman"/>
                <w:i/>
                <w:sz w:val="28"/>
                <w:szCs w:val="28"/>
                <w:lang w:val="ru-RU"/>
              </w:rPr>
            </m:ctrlPr>
          </m:sSubSupPr>
          <m:e>
            <m:r>
              <w:rPr>
                <w:rFonts w:ascii="Cambria Math" w:hAnsi="Times New Roman"/>
                <w:sz w:val="28"/>
                <w:szCs w:val="28"/>
              </w:rPr>
              <m:t>∆</m:t>
            </m:r>
            <m:r>
              <w:rPr>
                <w:rFonts w:ascii="Times New Roman" w:hAnsi="Times New Roman"/>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lang w:val="ru-RU"/>
                  </w:rPr>
                  <m:t>ω</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Times New Roman" w:hAnsi="Times New Roman"/>
                        <w:sz w:val="28"/>
                        <w:szCs w:val="28"/>
                        <w:lang w:val="ru-RU"/>
                      </w:rPr>
                      <m:t>в</m:t>
                    </m:r>
                  </m:sub>
                </m:sSub>
              </m:sub>
            </m:sSub>
          </m:sub>
          <m:sup>
            <m:r>
              <w:rPr>
                <w:rFonts w:ascii="Cambria Math" w:hAnsi="Times New Roman"/>
                <w:sz w:val="28"/>
                <w:szCs w:val="28"/>
              </w:rPr>
              <m:t xml:space="preserve"> </m:t>
            </m:r>
            <m:r>
              <w:rPr>
                <w:rFonts w:ascii="Cambria Math" w:hAnsi="Times New Roman"/>
                <w:sz w:val="28"/>
                <w:szCs w:val="28"/>
                <w:lang w:val="ru-RU"/>
              </w:rPr>
              <m:t>возм</m:t>
            </m:r>
          </m:sup>
        </m:sSubSup>
      </m:oMath>
      <w:r w:rsidR="007B09F3" w:rsidRPr="007B09F3">
        <w:rPr>
          <w:rFonts w:ascii="Times New Roman" w:hAnsi="Times New Roman"/>
          <w:sz w:val="28"/>
          <w:szCs w:val="28"/>
        </w:rPr>
        <w:t xml:space="preserve"> = </w:t>
      </w:r>
      <w:r w:rsidR="007B09F3" w:rsidRPr="00215720">
        <w:rPr>
          <w:rFonts w:ascii="Times New Roman" w:hAnsi="Times New Roman"/>
          <w:sz w:val="28"/>
          <w:szCs w:val="28"/>
          <w:highlight w:val="green"/>
        </w:rPr>
        <w:t>…</w:t>
      </w:r>
      <w:r w:rsidR="007B09F3" w:rsidRPr="007B09F3">
        <w:rPr>
          <w:rFonts w:ascii="Times New Roman" w:hAnsi="Times New Roman"/>
          <w:sz w:val="28"/>
          <w:szCs w:val="28"/>
        </w:rPr>
        <w:t xml:space="preserve"> / </w:t>
      </w:r>
      <w:r w:rsidR="007B09F3" w:rsidRPr="00215720">
        <w:rPr>
          <w:rFonts w:ascii="Times New Roman" w:hAnsi="Times New Roman"/>
          <w:sz w:val="28"/>
          <w:szCs w:val="28"/>
          <w:highlight w:val="green"/>
        </w:rPr>
        <w:t>…</w:t>
      </w:r>
      <w:r w:rsidR="007B09F3" w:rsidRPr="007B09F3">
        <w:rPr>
          <w:rFonts w:ascii="Times New Roman" w:hAnsi="Times New Roman"/>
          <w:sz w:val="28"/>
          <w:szCs w:val="28"/>
        </w:rPr>
        <w:t xml:space="preserve"> </w:t>
      </w:r>
      <w:r w:rsidR="007B09F3" w:rsidRPr="008C7EA7">
        <w:rPr>
          <w:rFonts w:ascii="Times New Roman" w:hAnsi="Times New Roman"/>
          <w:sz w:val="28"/>
          <w:szCs w:val="28"/>
          <w:lang w:val="ru-RU"/>
        </w:rPr>
        <w:t xml:space="preserve">* 100 = </w:t>
      </w:r>
      <w:r w:rsidR="007B09F3" w:rsidRPr="00215720">
        <w:rPr>
          <w:rFonts w:ascii="Times New Roman" w:hAnsi="Times New Roman"/>
          <w:sz w:val="28"/>
          <w:szCs w:val="28"/>
          <w:highlight w:val="green"/>
        </w:rPr>
        <w:t>…</w:t>
      </w:r>
      <w:r w:rsidR="007B09F3" w:rsidRPr="008C7EA7">
        <w:rPr>
          <w:rFonts w:ascii="Times New Roman" w:hAnsi="Times New Roman"/>
          <w:sz w:val="28"/>
          <w:szCs w:val="28"/>
          <w:lang w:val="ru-RU"/>
        </w:rPr>
        <w:t>%;</w:t>
      </w:r>
    </w:p>
    <w:p w14:paraId="4AC0AFE5" w14:textId="0B5FC7E7" w:rsidR="00C043CA" w:rsidRDefault="00C043CA" w:rsidP="00C043CA">
      <w:pPr>
        <w:pStyle w:val="af"/>
        <w:numPr>
          <w:ilvl w:val="0"/>
          <w:numId w:val="34"/>
        </w:numPr>
        <w:tabs>
          <w:tab w:val="left" w:pos="993"/>
        </w:tabs>
        <w:spacing w:line="360" w:lineRule="exact"/>
        <w:ind w:left="0" w:firstLine="709"/>
        <w:jc w:val="both"/>
        <w:rPr>
          <w:rFonts w:ascii="Times New Roman" w:hAnsi="Times New Roman"/>
          <w:sz w:val="28"/>
          <w:szCs w:val="28"/>
          <w:lang w:val="ru-RU"/>
        </w:rPr>
      </w:pPr>
      <w:r>
        <w:rPr>
          <w:rFonts w:ascii="Times New Roman" w:hAnsi="Times New Roman"/>
          <w:sz w:val="28"/>
          <w:szCs w:val="28"/>
          <w:lang w:val="ru-RU"/>
        </w:rPr>
        <w:lastRenderedPageBreak/>
        <w:t xml:space="preserve">возможное снижение себестоимости </w:t>
      </w:r>
      <w:r w:rsidR="007B09F3">
        <w:rPr>
          <w:rFonts w:ascii="Times New Roman" w:hAnsi="Times New Roman"/>
          <w:sz w:val="28"/>
          <w:szCs w:val="28"/>
          <w:lang w:val="ru-RU"/>
        </w:rPr>
        <w:t>одного</w:t>
      </w:r>
      <w:r>
        <w:rPr>
          <w:rFonts w:ascii="Times New Roman" w:hAnsi="Times New Roman"/>
          <w:sz w:val="28"/>
          <w:szCs w:val="28"/>
          <w:lang w:val="ru-RU"/>
        </w:rPr>
        <w:t xml:space="preserve"> </w:t>
      </w:r>
      <w:r w:rsidRPr="00211FEF">
        <w:rPr>
          <w:rFonts w:ascii="Times New Roman" w:hAnsi="Times New Roman"/>
          <w:sz w:val="28"/>
          <w:szCs w:val="28"/>
          <w:highlight w:val="green"/>
          <w:lang w:val="ru-RU"/>
        </w:rPr>
        <w:t>пассажиро-километра</w:t>
      </w:r>
      <w:r>
        <w:rPr>
          <w:rFonts w:ascii="Times New Roman" w:hAnsi="Times New Roman"/>
          <w:sz w:val="28"/>
          <w:szCs w:val="28"/>
          <w:lang w:val="ru-RU"/>
        </w:rPr>
        <w:t xml:space="preserve"> по перевозкам:</w:t>
      </w:r>
    </w:p>
    <w:p w14:paraId="5D28BAF5" w14:textId="77777777" w:rsidR="00C043CA" w:rsidRDefault="00C043CA" w:rsidP="00C043CA">
      <w:pPr>
        <w:pStyle w:val="af"/>
        <w:spacing w:line="360" w:lineRule="exact"/>
        <w:ind w:left="284"/>
        <w:jc w:val="both"/>
        <w:rPr>
          <w:rFonts w:ascii="Times New Roman" w:hAnsi="Times New Roman"/>
          <w:sz w:val="28"/>
          <w:szCs w:val="28"/>
          <w:lang w:val="ru-RU"/>
        </w:rPr>
      </w:pPr>
    </w:p>
    <w:p w14:paraId="7E992FE1" w14:textId="78619571" w:rsidR="00C043CA" w:rsidRDefault="00B37723" w:rsidP="00E85EBF">
      <w:pPr>
        <w:pStyle w:val="af"/>
        <w:tabs>
          <w:tab w:val="left" w:pos="6096"/>
        </w:tabs>
        <w:spacing w:line="276" w:lineRule="auto"/>
        <w:ind w:left="0"/>
        <w:jc w:val="right"/>
        <w:rPr>
          <w:rFonts w:ascii="Times New Roman" w:hAnsi="Times New Roman"/>
          <w:sz w:val="28"/>
          <w:szCs w:val="28"/>
          <w:lang w:val="ru-RU"/>
        </w:rPr>
      </w:pPr>
      <m:oMath>
        <m:sSubSup>
          <m:sSubSupPr>
            <m:ctrlPr>
              <w:rPr>
                <w:rFonts w:ascii="Cambria Math" w:hAnsi="Times New Roman"/>
                <w:i/>
                <w:sz w:val="28"/>
                <w:szCs w:val="28"/>
                <w:lang w:val="ru-RU"/>
              </w:rPr>
            </m:ctrlPr>
          </m:sSubSupPr>
          <m:e>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rPr>
                  <m:t>S</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Cambria Math" w:hAnsi="Cambria Math"/>
                        <w:sz w:val="28"/>
                        <w:szCs w:val="28"/>
                        <w:lang w:val="ru-RU"/>
                      </w:rPr>
                      <m:t>в</m:t>
                    </m:r>
                  </m:sub>
                </m:sSub>
              </m:sub>
            </m:sSub>
          </m:sub>
          <m:sup>
            <m:r>
              <w:rPr>
                <w:rFonts w:ascii="Cambria Math" w:hAnsi="Times New Roman"/>
                <w:sz w:val="28"/>
                <w:szCs w:val="28"/>
                <w:lang w:val="ru-RU"/>
              </w:rPr>
              <m:t xml:space="preserve"> </m:t>
            </m:r>
            <m:r>
              <w:rPr>
                <w:rFonts w:ascii="Cambria Math" w:hAnsi="Times New Roman"/>
                <w:sz w:val="28"/>
                <w:szCs w:val="28"/>
                <w:lang w:val="ru-RU"/>
              </w:rPr>
              <m:t>возм</m:t>
            </m:r>
          </m:sup>
        </m:sSubSup>
      </m:oMath>
      <w:r w:rsidR="00C043CA">
        <w:rPr>
          <w:rFonts w:ascii="Times New Roman" w:hAnsi="Times New Roman"/>
          <w:sz w:val="28"/>
          <w:szCs w:val="28"/>
          <w:lang w:val="ru-RU"/>
        </w:rPr>
        <w:t xml:space="preserve"> = (100 </w:t>
      </w:r>
      <w:r w:rsidR="00C043CA" w:rsidRPr="00A24413">
        <w:rPr>
          <w:rFonts w:ascii="Times New Roman" w:hAnsi="Times New Roman"/>
          <w:sz w:val="28"/>
          <w:szCs w:val="28"/>
          <w:lang w:val="ru-RU"/>
        </w:rPr>
        <w:t xml:space="preserve">/ </w:t>
      </w:r>
      <m:oMath>
        <m:sSubSup>
          <m:sSubSupPr>
            <m:ctrlPr>
              <w:rPr>
                <w:rFonts w:ascii="Cambria Math" w:hAnsi="Times New Roman"/>
                <w:i/>
                <w:sz w:val="28"/>
                <w:szCs w:val="28"/>
                <w:lang w:val="ru-RU"/>
              </w:rPr>
            </m:ctrlPr>
          </m:sSubSupPr>
          <m:e>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Cambria Math" w:hAnsi="Times New Roman"/>
                    <w:sz w:val="28"/>
                    <w:szCs w:val="28"/>
                    <w:lang w:val="ru-RU"/>
                  </w:rPr>
                  <m:t>в</m:t>
                </m:r>
              </m:sub>
            </m:sSub>
          </m:sub>
          <m:sup>
            <m:r>
              <w:rPr>
                <w:rFonts w:ascii="Cambria Math" w:hAnsi="Times New Roman"/>
                <w:sz w:val="28"/>
                <w:szCs w:val="28"/>
                <w:lang w:val="ru-RU"/>
              </w:rPr>
              <m:t xml:space="preserve"> </m:t>
            </m:r>
            <m:r>
              <w:rPr>
                <w:rFonts w:ascii="Cambria Math" w:hAnsi="Times New Roman"/>
                <w:sz w:val="28"/>
                <w:szCs w:val="28"/>
                <w:lang w:val="ru-RU"/>
              </w:rPr>
              <m:t>возм</m:t>
            </m:r>
          </m:sup>
        </m:sSubSup>
      </m:oMath>
      <w:r w:rsidR="00C043CA">
        <w:rPr>
          <w:rFonts w:ascii="Times New Roman" w:hAnsi="Times New Roman"/>
          <w:sz w:val="28"/>
          <w:szCs w:val="28"/>
          <w:lang w:val="ru-RU"/>
        </w:rPr>
        <w:t xml:space="preserve"> – 1) * 100</w:t>
      </w:r>
      <w:r w:rsidR="00E85EBF">
        <w:rPr>
          <w:rFonts w:ascii="Times New Roman" w:hAnsi="Times New Roman"/>
          <w:sz w:val="28"/>
          <w:szCs w:val="28"/>
          <w:lang w:val="ru-RU"/>
        </w:rPr>
        <w:t>,</w:t>
      </w:r>
      <w:r w:rsidR="00E85EBF">
        <w:rPr>
          <w:rFonts w:ascii="Times New Roman" w:hAnsi="Times New Roman"/>
          <w:sz w:val="28"/>
          <w:szCs w:val="28"/>
          <w:lang w:val="ru-RU"/>
        </w:rPr>
        <w:tab/>
        <w:t>(3.10)</w:t>
      </w:r>
    </w:p>
    <w:p w14:paraId="734E7463" w14:textId="05D364E1" w:rsidR="00E85EBF" w:rsidRPr="00E85EBF" w:rsidRDefault="00B37723" w:rsidP="00E85EBF">
      <w:pPr>
        <w:pStyle w:val="af"/>
        <w:spacing w:line="276" w:lineRule="auto"/>
        <w:ind w:left="0"/>
        <w:jc w:val="center"/>
        <w:rPr>
          <w:rFonts w:ascii="Times New Roman" w:hAnsi="Times New Roman"/>
          <w:sz w:val="28"/>
          <w:szCs w:val="28"/>
        </w:rPr>
      </w:pPr>
      <m:oMath>
        <m:sSubSup>
          <m:sSubSupPr>
            <m:ctrlPr>
              <w:rPr>
                <w:rFonts w:ascii="Cambria Math" w:hAnsi="Times New Roman"/>
                <w:i/>
                <w:sz w:val="28"/>
                <w:szCs w:val="28"/>
                <w:lang w:val="ru-RU"/>
              </w:rPr>
            </m:ctrlPr>
          </m:sSubSupPr>
          <m:e>
            <m:r>
              <w:rPr>
                <w:rFonts w:ascii="Cambria Math" w:hAnsi="Times New Roman"/>
                <w:sz w:val="28"/>
                <w:szCs w:val="28"/>
              </w:rPr>
              <m:t>∆</m:t>
            </m:r>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rPr>
                  <m:t>S</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Cambria Math" w:hAnsi="Cambria Math"/>
                        <w:sz w:val="28"/>
                        <w:szCs w:val="28"/>
                        <w:lang w:val="ru-RU"/>
                      </w:rPr>
                      <m:t>в</m:t>
                    </m:r>
                  </m:sub>
                </m:sSub>
              </m:sub>
            </m:sSub>
          </m:sub>
          <m:sup>
            <m:r>
              <w:rPr>
                <w:rFonts w:ascii="Cambria Math" w:hAnsi="Times New Roman"/>
                <w:sz w:val="28"/>
                <w:szCs w:val="28"/>
              </w:rPr>
              <m:t xml:space="preserve"> </m:t>
            </m:r>
            <m:r>
              <w:rPr>
                <w:rFonts w:ascii="Cambria Math" w:hAnsi="Times New Roman"/>
                <w:sz w:val="28"/>
                <w:szCs w:val="28"/>
                <w:lang w:val="ru-RU"/>
              </w:rPr>
              <m:t>возм</m:t>
            </m:r>
          </m:sup>
        </m:sSubSup>
      </m:oMath>
      <w:r w:rsidR="00E85EBF" w:rsidRPr="00E85EBF">
        <w:rPr>
          <w:rFonts w:ascii="Times New Roman" w:hAnsi="Times New Roman"/>
          <w:sz w:val="28"/>
          <w:szCs w:val="28"/>
        </w:rPr>
        <w:t xml:space="preserve"> = (100 / </w:t>
      </w:r>
      <w:r w:rsidR="00E85EBF" w:rsidRPr="00215720">
        <w:rPr>
          <w:rFonts w:ascii="Times New Roman" w:hAnsi="Times New Roman"/>
          <w:sz w:val="28"/>
          <w:szCs w:val="28"/>
          <w:highlight w:val="green"/>
        </w:rPr>
        <w:t>…</w:t>
      </w:r>
      <w:r w:rsidR="00E85EBF" w:rsidRPr="00E85EBF">
        <w:rPr>
          <w:rFonts w:ascii="Times New Roman" w:hAnsi="Times New Roman"/>
          <w:sz w:val="28"/>
          <w:szCs w:val="28"/>
        </w:rPr>
        <w:t xml:space="preserve"> – 1) * 100 = </w:t>
      </w:r>
      <w:r w:rsidR="00E85EBF" w:rsidRPr="00215720">
        <w:rPr>
          <w:rFonts w:ascii="Times New Roman" w:hAnsi="Times New Roman"/>
          <w:sz w:val="28"/>
          <w:szCs w:val="28"/>
          <w:highlight w:val="green"/>
        </w:rPr>
        <w:t>…</w:t>
      </w:r>
      <w:r w:rsidR="00E85EBF" w:rsidRPr="00E85EBF">
        <w:rPr>
          <w:rFonts w:ascii="Times New Roman" w:hAnsi="Times New Roman"/>
          <w:sz w:val="28"/>
          <w:szCs w:val="28"/>
        </w:rPr>
        <w:t>%;</w:t>
      </w:r>
    </w:p>
    <w:p w14:paraId="1DD0EE30" w14:textId="77777777" w:rsidR="00E85EBF" w:rsidRPr="00E85EBF" w:rsidRDefault="00E85EBF" w:rsidP="008C7EA7">
      <w:pPr>
        <w:pStyle w:val="af"/>
        <w:spacing w:line="276" w:lineRule="auto"/>
        <w:ind w:left="0"/>
        <w:jc w:val="center"/>
        <w:rPr>
          <w:rFonts w:ascii="Times New Roman" w:hAnsi="Times New Roman"/>
          <w:sz w:val="28"/>
          <w:szCs w:val="28"/>
        </w:rPr>
      </w:pPr>
    </w:p>
    <w:p w14:paraId="55CEB3A3" w14:textId="52CB0074" w:rsidR="00C043CA" w:rsidRPr="00E85EBF" w:rsidRDefault="00B37723" w:rsidP="00E85EBF">
      <w:pPr>
        <w:pStyle w:val="af"/>
        <w:tabs>
          <w:tab w:val="left" w:pos="5670"/>
        </w:tabs>
        <w:spacing w:line="276" w:lineRule="auto"/>
        <w:ind w:left="0"/>
        <w:jc w:val="right"/>
        <w:rPr>
          <w:rFonts w:ascii="Times New Roman" w:hAnsi="Times New Roman"/>
          <w:sz w:val="28"/>
          <w:szCs w:val="28"/>
        </w:rPr>
      </w:pPr>
      <m:oMath>
        <m:sSubSup>
          <m:sSubSupPr>
            <m:ctrlPr>
              <w:rPr>
                <w:rFonts w:ascii="Cambria Math" w:hAnsi="Times New Roman"/>
                <w:i/>
                <w:sz w:val="28"/>
                <w:szCs w:val="28"/>
                <w:lang w:val="ru-RU"/>
              </w:rPr>
            </m:ctrlPr>
          </m:sSubSupPr>
          <m:e>
            <m:r>
              <w:rPr>
                <w:rFonts w:ascii="Cambria Math" w:hAnsi="Times New Roman"/>
                <w:sz w:val="28"/>
                <w:szCs w:val="28"/>
              </w:rPr>
              <m:t>∆</m:t>
            </m:r>
            <m:r>
              <w:rPr>
                <w:rFonts w:ascii="Cambria Math" w:hAnsi="Cambria Math"/>
                <w:sz w:val="28"/>
                <w:szCs w:val="28"/>
                <w:lang w:val="ru-RU"/>
              </w:rPr>
              <m:t>S</m:t>
            </m:r>
          </m:e>
          <m:sub>
            <m:sSub>
              <m:sSubPr>
                <m:ctrlPr>
                  <w:rPr>
                    <w:rFonts w:ascii="Cambria Math" w:hAnsi="Times New Roman"/>
                    <w:i/>
                    <w:sz w:val="28"/>
                    <w:szCs w:val="28"/>
                    <w:lang w:val="ru-RU"/>
                  </w:rPr>
                </m:ctrlPr>
              </m:sSubPr>
              <m:e>
                <m:r>
                  <w:rPr>
                    <w:rFonts w:ascii="Cambria Math" w:hAnsi="Cambria Math"/>
                    <w:sz w:val="28"/>
                    <w:szCs w:val="28"/>
                  </w:rPr>
                  <m:t>α</m:t>
                </m:r>
              </m:e>
              <m:sub>
                <m:r>
                  <w:rPr>
                    <w:rFonts w:ascii="Cambria Math" w:hAnsi="Times New Roman"/>
                    <w:sz w:val="28"/>
                    <w:szCs w:val="28"/>
                    <w:lang w:val="ru-RU"/>
                  </w:rPr>
                  <m:t>в</m:t>
                </m:r>
              </m:sub>
            </m:sSub>
          </m:sub>
          <m:sup>
            <m:r>
              <w:rPr>
                <w:rFonts w:ascii="Cambria Math" w:hAnsi="Times New Roman"/>
                <w:sz w:val="28"/>
                <w:szCs w:val="28"/>
                <w:lang w:val="ru-RU"/>
              </w:rPr>
              <m:t>возм</m:t>
            </m:r>
          </m:sup>
        </m:sSubSup>
      </m:oMath>
      <w:r w:rsidR="00C043CA" w:rsidRPr="00BA5187">
        <w:rPr>
          <w:rFonts w:ascii="Times New Roman" w:hAnsi="Times New Roman"/>
          <w:sz w:val="28"/>
          <w:szCs w:val="28"/>
        </w:rPr>
        <w:t xml:space="preserve"> = </w:t>
      </w:r>
      <m:oMath>
        <m:sSubSup>
          <m:sSubSupPr>
            <m:ctrlPr>
              <w:rPr>
                <w:rFonts w:ascii="Cambria Math" w:hAnsi="Times New Roman"/>
                <w:i/>
                <w:sz w:val="28"/>
                <w:szCs w:val="28"/>
                <w:lang w:val="ru-RU"/>
              </w:rPr>
            </m:ctrlPr>
          </m:sSubSupPr>
          <m:e>
            <m:r>
              <w:rPr>
                <w:rFonts w:ascii="Cambria Math" w:hAnsi="Times New Roman"/>
                <w:sz w:val="28"/>
                <w:szCs w:val="28"/>
              </w:rPr>
              <m:t>∆</m:t>
            </m:r>
            <m:r>
              <w:rPr>
                <w:rFonts w:ascii="Cambria Math" w:hAnsi="Times New Roman"/>
                <w:sz w:val="28"/>
                <w:szCs w:val="28"/>
                <w:lang w:val="ru-RU"/>
              </w:rPr>
              <m:t>П</m:t>
            </m:r>
          </m:e>
          <m:sub>
            <m:sSub>
              <m:sSubPr>
                <m:ctrlPr>
                  <w:rPr>
                    <w:rFonts w:ascii="Cambria Math" w:hAnsi="Times New Roman"/>
                    <w:i/>
                    <w:sz w:val="28"/>
                    <w:szCs w:val="28"/>
                    <w:lang w:val="ru-RU"/>
                  </w:rPr>
                </m:ctrlPr>
              </m:sSubPr>
              <m:e>
                <m:r>
                  <w:rPr>
                    <w:rFonts w:ascii="Cambria Math" w:hAnsi="Cambria Math"/>
                    <w:sz w:val="28"/>
                    <w:szCs w:val="28"/>
                  </w:rPr>
                  <m:t>S</m:t>
                </m:r>
              </m:e>
              <m:sub>
                <m:sSub>
                  <m:sSubPr>
                    <m:ctrlPr>
                      <w:rPr>
                        <w:rFonts w:ascii="Cambria Math" w:hAnsi="Times New Roman"/>
                        <w:i/>
                        <w:sz w:val="28"/>
                        <w:szCs w:val="28"/>
                        <w:lang w:val="ru-RU"/>
                      </w:rPr>
                    </m:ctrlPr>
                  </m:sSubPr>
                  <m:e>
                    <m:r>
                      <w:rPr>
                        <w:rFonts w:ascii="Cambria Math" w:hAnsi="Cambria Math"/>
                        <w:sz w:val="28"/>
                        <w:szCs w:val="28"/>
                        <w:lang w:val="ru-RU"/>
                      </w:rPr>
                      <m:t>α</m:t>
                    </m:r>
                  </m:e>
                  <m:sub>
                    <m:r>
                      <w:rPr>
                        <w:rFonts w:ascii="Cambria Math" w:hAnsi="Cambria Math"/>
                        <w:sz w:val="28"/>
                        <w:szCs w:val="28"/>
                        <w:lang w:val="ru-RU"/>
                      </w:rPr>
                      <m:t>в</m:t>
                    </m:r>
                  </m:sub>
                </m:sSub>
              </m:sub>
            </m:sSub>
          </m:sub>
          <m:sup>
            <m:r>
              <w:rPr>
                <w:rFonts w:ascii="Cambria Math" w:hAnsi="Times New Roman"/>
                <w:sz w:val="28"/>
                <w:szCs w:val="28"/>
              </w:rPr>
              <m:t xml:space="preserve"> </m:t>
            </m:r>
            <m:r>
              <w:rPr>
                <w:rFonts w:ascii="Cambria Math" w:hAnsi="Times New Roman"/>
                <w:sz w:val="28"/>
                <w:szCs w:val="28"/>
                <w:lang w:val="ru-RU"/>
              </w:rPr>
              <m:t>возм</m:t>
            </m:r>
          </m:sup>
        </m:sSubSup>
      </m:oMath>
      <w:r w:rsidR="00C043CA" w:rsidRPr="00BA5187">
        <w:rPr>
          <w:rFonts w:ascii="Times New Roman" w:hAnsi="Times New Roman"/>
          <w:sz w:val="28"/>
          <w:szCs w:val="28"/>
        </w:rPr>
        <w:t xml:space="preserve"> * </w:t>
      </w:r>
      <w:r w:rsidR="00C043CA" w:rsidRPr="00BA5187">
        <w:rPr>
          <w:rFonts w:ascii="Times New Roman" w:hAnsi="Times New Roman"/>
          <w:i/>
          <w:sz w:val="28"/>
          <w:szCs w:val="28"/>
        </w:rPr>
        <w:t>S'</w:t>
      </w:r>
      <w:r w:rsidR="00C043CA">
        <w:rPr>
          <w:rFonts w:ascii="Times New Roman" w:hAnsi="Times New Roman"/>
          <w:sz w:val="28"/>
          <w:szCs w:val="28"/>
        </w:rPr>
        <w:t xml:space="preserve"> / 100</w:t>
      </w:r>
      <w:r w:rsidR="00E85EBF" w:rsidRPr="00E85EBF">
        <w:rPr>
          <w:rFonts w:ascii="Times New Roman" w:hAnsi="Times New Roman"/>
          <w:sz w:val="28"/>
          <w:szCs w:val="28"/>
        </w:rPr>
        <w:t>,</w:t>
      </w:r>
      <w:r w:rsidR="00E85EBF">
        <w:rPr>
          <w:rFonts w:ascii="Times New Roman" w:hAnsi="Times New Roman"/>
          <w:sz w:val="28"/>
          <w:szCs w:val="28"/>
        </w:rPr>
        <w:tab/>
      </w:r>
      <w:r w:rsidR="00E85EBF" w:rsidRPr="00E85EBF">
        <w:rPr>
          <w:rFonts w:ascii="Times New Roman" w:hAnsi="Times New Roman"/>
          <w:sz w:val="28"/>
          <w:szCs w:val="28"/>
        </w:rPr>
        <w:t>(3.11)</w:t>
      </w:r>
    </w:p>
    <w:p w14:paraId="2C151CB4" w14:textId="3F27444A" w:rsidR="00E85EBF" w:rsidRPr="008C7EA7" w:rsidRDefault="00B37723" w:rsidP="00E85EBF">
      <w:pPr>
        <w:pStyle w:val="af"/>
        <w:spacing w:line="276" w:lineRule="auto"/>
        <w:ind w:left="0"/>
        <w:jc w:val="center"/>
        <w:rPr>
          <w:rFonts w:ascii="Times New Roman" w:hAnsi="Times New Roman"/>
          <w:sz w:val="28"/>
          <w:szCs w:val="28"/>
          <w:lang w:val="ru-RU"/>
        </w:rPr>
      </w:pPr>
      <m:oMath>
        <m:sSubSup>
          <m:sSubSupPr>
            <m:ctrlPr>
              <w:rPr>
                <w:rFonts w:ascii="Cambria Math" w:hAnsi="Times New Roman"/>
                <w:i/>
                <w:sz w:val="28"/>
                <w:szCs w:val="28"/>
                <w:lang w:val="ru-RU"/>
              </w:rPr>
            </m:ctrlPr>
          </m:sSubSupPr>
          <m:e>
            <m:r>
              <w:rPr>
                <w:rFonts w:ascii="Cambria Math" w:hAnsi="Times New Roman"/>
                <w:sz w:val="28"/>
                <w:szCs w:val="28"/>
                <w:lang w:val="ru-RU"/>
              </w:rPr>
              <m:t>∆</m:t>
            </m:r>
            <m:r>
              <w:rPr>
                <w:rFonts w:ascii="Cambria Math" w:hAnsi="Cambria Math"/>
                <w:sz w:val="28"/>
                <w:szCs w:val="28"/>
                <w:lang w:val="ru-RU"/>
              </w:rPr>
              <m:t>S</m:t>
            </m:r>
          </m:e>
          <m:sub>
            <m:sSub>
              <m:sSubPr>
                <m:ctrlPr>
                  <w:rPr>
                    <w:rFonts w:ascii="Cambria Math" w:hAnsi="Times New Roman"/>
                    <w:i/>
                    <w:sz w:val="28"/>
                    <w:szCs w:val="28"/>
                    <w:lang w:val="ru-RU"/>
                  </w:rPr>
                </m:ctrlPr>
              </m:sSubPr>
              <m:e>
                <m:r>
                  <w:rPr>
                    <w:rFonts w:ascii="Cambria Math" w:hAnsi="Cambria Math"/>
                    <w:sz w:val="28"/>
                    <w:szCs w:val="28"/>
                  </w:rPr>
                  <m:t>α</m:t>
                </m:r>
              </m:e>
              <m:sub>
                <m:r>
                  <w:rPr>
                    <w:rFonts w:ascii="Cambria Math" w:hAnsi="Times New Roman"/>
                    <w:sz w:val="28"/>
                    <w:szCs w:val="28"/>
                    <w:lang w:val="ru-RU"/>
                  </w:rPr>
                  <m:t>в</m:t>
                </m:r>
              </m:sub>
            </m:sSub>
          </m:sub>
          <m:sup>
            <m:r>
              <w:rPr>
                <w:rFonts w:ascii="Cambria Math" w:hAnsi="Times New Roman"/>
                <w:sz w:val="28"/>
                <w:szCs w:val="28"/>
                <w:lang w:val="ru-RU"/>
              </w:rPr>
              <m:t>возм</m:t>
            </m:r>
          </m:sup>
        </m:sSubSup>
      </m:oMath>
      <w:r w:rsidR="00E85EBF" w:rsidRPr="009745BC">
        <w:rPr>
          <w:rFonts w:ascii="Times New Roman" w:hAnsi="Times New Roman"/>
          <w:sz w:val="28"/>
          <w:szCs w:val="28"/>
          <w:lang w:val="ru-RU"/>
        </w:rPr>
        <w:t xml:space="preserve"> = </w:t>
      </w:r>
      <w:r w:rsidR="00E85EBF" w:rsidRPr="00215720">
        <w:rPr>
          <w:rFonts w:ascii="Times New Roman" w:hAnsi="Times New Roman"/>
          <w:sz w:val="28"/>
          <w:szCs w:val="28"/>
          <w:highlight w:val="green"/>
          <w:lang w:val="ru-RU"/>
        </w:rPr>
        <w:t>…</w:t>
      </w:r>
      <w:r w:rsidR="00E85EBF" w:rsidRPr="009745BC">
        <w:rPr>
          <w:rFonts w:ascii="Times New Roman" w:hAnsi="Times New Roman"/>
          <w:sz w:val="28"/>
          <w:szCs w:val="28"/>
          <w:lang w:val="ru-RU"/>
        </w:rPr>
        <w:t xml:space="preserve"> </w:t>
      </w:r>
      <w:r w:rsidR="00E85EBF" w:rsidRPr="008C7EA7">
        <w:rPr>
          <w:rFonts w:ascii="Times New Roman" w:hAnsi="Times New Roman"/>
          <w:sz w:val="28"/>
          <w:szCs w:val="28"/>
          <w:lang w:val="ru-RU"/>
        </w:rPr>
        <w:t xml:space="preserve">* </w:t>
      </w:r>
      <w:r w:rsidR="00E85EBF" w:rsidRPr="00215720">
        <w:rPr>
          <w:rFonts w:ascii="Times New Roman" w:hAnsi="Times New Roman"/>
          <w:sz w:val="28"/>
          <w:szCs w:val="28"/>
          <w:highlight w:val="green"/>
          <w:lang w:val="ru-RU"/>
        </w:rPr>
        <w:t>…</w:t>
      </w:r>
      <w:r w:rsidR="00E85EBF" w:rsidRPr="008C7EA7">
        <w:rPr>
          <w:rFonts w:ascii="Times New Roman" w:hAnsi="Times New Roman"/>
          <w:sz w:val="28"/>
          <w:szCs w:val="28"/>
          <w:lang w:val="ru-RU"/>
        </w:rPr>
        <w:t xml:space="preserve"> / 100 = </w:t>
      </w:r>
      <w:r w:rsidR="00E85EBF" w:rsidRPr="00215720">
        <w:rPr>
          <w:rFonts w:ascii="Times New Roman" w:hAnsi="Times New Roman"/>
          <w:sz w:val="28"/>
          <w:szCs w:val="28"/>
          <w:highlight w:val="green"/>
          <w:lang w:val="ru-RU"/>
        </w:rPr>
        <w:t>…</w:t>
      </w:r>
      <w:r w:rsidR="00E85EBF" w:rsidRPr="008C7EA7">
        <w:rPr>
          <w:rFonts w:ascii="Times New Roman" w:hAnsi="Times New Roman"/>
          <w:sz w:val="28"/>
          <w:szCs w:val="28"/>
          <w:lang w:val="ru-RU"/>
        </w:rPr>
        <w:t xml:space="preserve"> </w:t>
      </w:r>
      <w:r w:rsidR="00E85EBF">
        <w:rPr>
          <w:rFonts w:ascii="Times New Roman" w:hAnsi="Times New Roman"/>
          <w:sz w:val="28"/>
          <w:szCs w:val="28"/>
          <w:lang w:val="ru-RU"/>
        </w:rPr>
        <w:t>рублей</w:t>
      </w:r>
      <w:r w:rsidR="00E85EBF" w:rsidRPr="008C7EA7">
        <w:rPr>
          <w:rFonts w:ascii="Times New Roman" w:hAnsi="Times New Roman"/>
          <w:sz w:val="28"/>
          <w:szCs w:val="28"/>
          <w:lang w:val="ru-RU"/>
        </w:rPr>
        <w:t>.</w:t>
      </w:r>
    </w:p>
    <w:p w14:paraId="75CE5971" w14:textId="77777777" w:rsidR="00C043CA" w:rsidRPr="008C7EA7" w:rsidRDefault="00C043CA" w:rsidP="00C043CA">
      <w:pPr>
        <w:pStyle w:val="af"/>
        <w:spacing w:line="360" w:lineRule="exact"/>
        <w:ind w:left="0" w:firstLine="709"/>
        <w:jc w:val="both"/>
        <w:rPr>
          <w:rFonts w:ascii="Times New Roman" w:hAnsi="Times New Roman"/>
          <w:sz w:val="28"/>
          <w:szCs w:val="28"/>
          <w:lang w:val="ru-RU"/>
        </w:rPr>
      </w:pPr>
    </w:p>
    <w:p w14:paraId="084A2D1B" w14:textId="07E4CD45" w:rsidR="00C043CA" w:rsidRPr="00215720" w:rsidRDefault="00C043CA" w:rsidP="008C7EA7">
      <w:pPr>
        <w:spacing w:line="360" w:lineRule="exact"/>
        <w:ind w:firstLine="709"/>
        <w:jc w:val="both"/>
        <w:rPr>
          <w:rFonts w:ascii="Times New Roman" w:hAnsi="Times New Roman"/>
          <w:sz w:val="28"/>
          <w:szCs w:val="28"/>
          <w:lang w:val="ru-RU" w:eastAsia="ru-RU"/>
        </w:rPr>
      </w:pPr>
      <w:r w:rsidRPr="009709FE">
        <w:rPr>
          <w:rFonts w:ascii="Times New Roman" w:hAnsi="Times New Roman"/>
          <w:sz w:val="28"/>
          <w:szCs w:val="28"/>
          <w:lang w:val="ru-RU"/>
        </w:rPr>
        <w:t xml:space="preserve">Таким образом, на основании полученных данных увеличение коэффициента выпуска </w:t>
      </w:r>
      <w:r w:rsidRPr="00215720">
        <w:rPr>
          <w:rFonts w:ascii="Times New Roman" w:hAnsi="Times New Roman"/>
          <w:sz w:val="28"/>
          <w:szCs w:val="28"/>
          <w:highlight w:val="green"/>
          <w:lang w:val="ru-RU"/>
        </w:rPr>
        <w:t>автобусов</w:t>
      </w:r>
      <w:r w:rsidRPr="009709FE">
        <w:rPr>
          <w:rFonts w:ascii="Times New Roman" w:hAnsi="Times New Roman"/>
          <w:sz w:val="28"/>
          <w:szCs w:val="28"/>
          <w:lang w:val="ru-RU"/>
        </w:rPr>
        <w:t xml:space="preserve"> на линию до </w:t>
      </w:r>
      <w:r w:rsidR="008C7EA7" w:rsidRPr="00215720">
        <w:rPr>
          <w:rFonts w:ascii="Times New Roman" w:hAnsi="Times New Roman"/>
          <w:sz w:val="28"/>
          <w:szCs w:val="28"/>
          <w:highlight w:val="green"/>
          <w:lang w:val="ru-RU"/>
        </w:rPr>
        <w:t>…</w:t>
      </w:r>
      <w:r w:rsidRPr="009709FE">
        <w:rPr>
          <w:rFonts w:ascii="Times New Roman" w:hAnsi="Times New Roman"/>
          <w:sz w:val="28"/>
          <w:szCs w:val="28"/>
          <w:lang w:val="ru-RU"/>
        </w:rPr>
        <w:t xml:space="preserve"> привед</w:t>
      </w:r>
      <w:r>
        <w:rPr>
          <w:rFonts w:ascii="Times New Roman" w:hAnsi="Times New Roman"/>
          <w:sz w:val="28"/>
          <w:szCs w:val="28"/>
          <w:lang w:val="ru-RU"/>
        </w:rPr>
        <w:t>ё</w:t>
      </w:r>
      <w:r w:rsidRPr="009709FE">
        <w:rPr>
          <w:rFonts w:ascii="Times New Roman" w:hAnsi="Times New Roman"/>
          <w:sz w:val="28"/>
          <w:szCs w:val="28"/>
          <w:lang w:val="ru-RU"/>
        </w:rPr>
        <w:t>т к увеличению объёма перевозок</w:t>
      </w:r>
      <w:r>
        <w:rPr>
          <w:rFonts w:ascii="Times New Roman" w:hAnsi="Times New Roman"/>
          <w:sz w:val="28"/>
          <w:szCs w:val="28"/>
          <w:lang w:val="ru-RU"/>
        </w:rPr>
        <w:t xml:space="preserve"> и</w:t>
      </w:r>
      <w:r w:rsidRPr="009709FE">
        <w:rPr>
          <w:rFonts w:ascii="Times New Roman" w:hAnsi="Times New Roman"/>
          <w:sz w:val="28"/>
          <w:szCs w:val="28"/>
          <w:lang w:val="ru-RU"/>
        </w:rPr>
        <w:t xml:space="preserve"> </w:t>
      </w:r>
      <w:r w:rsidRPr="00215720">
        <w:rPr>
          <w:rFonts w:ascii="Times New Roman" w:hAnsi="Times New Roman"/>
          <w:sz w:val="28"/>
          <w:szCs w:val="28"/>
          <w:highlight w:val="green"/>
          <w:lang w:val="ru-RU"/>
        </w:rPr>
        <w:t>пассажирооборота</w:t>
      </w:r>
      <w:r w:rsidRPr="009709FE">
        <w:rPr>
          <w:rFonts w:ascii="Times New Roman" w:hAnsi="Times New Roman"/>
          <w:sz w:val="28"/>
          <w:szCs w:val="28"/>
          <w:lang w:val="ru-RU"/>
        </w:rPr>
        <w:t>,</w:t>
      </w:r>
      <w:r>
        <w:rPr>
          <w:rFonts w:ascii="Times New Roman" w:hAnsi="Times New Roman"/>
          <w:sz w:val="28"/>
          <w:szCs w:val="28"/>
          <w:lang w:val="ru-RU"/>
        </w:rPr>
        <w:t xml:space="preserve"> повышению уровня</w:t>
      </w:r>
      <w:r w:rsidRPr="009709FE">
        <w:rPr>
          <w:rFonts w:ascii="Times New Roman" w:hAnsi="Times New Roman"/>
          <w:sz w:val="28"/>
          <w:szCs w:val="28"/>
          <w:lang w:val="ru-RU"/>
        </w:rPr>
        <w:t xml:space="preserve"> доходов</w:t>
      </w:r>
      <w:r>
        <w:rPr>
          <w:rFonts w:ascii="Times New Roman" w:hAnsi="Times New Roman"/>
          <w:sz w:val="28"/>
          <w:szCs w:val="28"/>
          <w:lang w:val="ru-RU"/>
        </w:rPr>
        <w:t xml:space="preserve"> и</w:t>
      </w:r>
      <w:r w:rsidRPr="009709FE">
        <w:rPr>
          <w:rFonts w:ascii="Times New Roman" w:hAnsi="Times New Roman"/>
          <w:sz w:val="28"/>
          <w:szCs w:val="28"/>
          <w:lang w:val="ru-RU"/>
        </w:rPr>
        <w:t xml:space="preserve"> производительности труда</w:t>
      </w:r>
      <w:r>
        <w:rPr>
          <w:rFonts w:ascii="Times New Roman" w:hAnsi="Times New Roman"/>
          <w:sz w:val="28"/>
          <w:szCs w:val="28"/>
          <w:lang w:val="ru-RU"/>
        </w:rPr>
        <w:t>,</w:t>
      </w:r>
      <w:r w:rsidRPr="009709FE">
        <w:rPr>
          <w:rFonts w:ascii="Times New Roman" w:hAnsi="Times New Roman"/>
          <w:sz w:val="28"/>
          <w:szCs w:val="28"/>
          <w:lang w:val="ru-RU"/>
        </w:rPr>
        <w:t xml:space="preserve"> </w:t>
      </w:r>
      <w:r>
        <w:rPr>
          <w:rFonts w:ascii="Times New Roman" w:hAnsi="Times New Roman"/>
          <w:sz w:val="28"/>
          <w:szCs w:val="28"/>
          <w:lang w:val="ru-RU"/>
        </w:rPr>
        <w:t>а также к</w:t>
      </w:r>
      <w:r w:rsidRPr="009709FE">
        <w:rPr>
          <w:rFonts w:ascii="Times New Roman" w:hAnsi="Times New Roman"/>
          <w:sz w:val="28"/>
          <w:szCs w:val="28"/>
          <w:lang w:val="ru-RU"/>
        </w:rPr>
        <w:t xml:space="preserve"> снижению себестоимости</w:t>
      </w:r>
      <w:r>
        <w:rPr>
          <w:rFonts w:ascii="Times New Roman" w:hAnsi="Times New Roman"/>
          <w:sz w:val="28"/>
          <w:szCs w:val="28"/>
          <w:lang w:val="ru-RU"/>
        </w:rPr>
        <w:t xml:space="preserve"> перевозок</w:t>
      </w:r>
      <w:r w:rsidRPr="009709FE">
        <w:rPr>
          <w:rFonts w:ascii="Times New Roman" w:hAnsi="Times New Roman"/>
          <w:sz w:val="28"/>
          <w:szCs w:val="28"/>
          <w:lang w:val="ru-RU"/>
        </w:rPr>
        <w:t>.</w:t>
      </w:r>
      <w:r w:rsidR="008C7EA7">
        <w:rPr>
          <w:rFonts w:ascii="Times New Roman" w:hAnsi="Times New Roman"/>
          <w:sz w:val="28"/>
          <w:szCs w:val="28"/>
          <w:lang w:val="ru-RU"/>
        </w:rPr>
        <w:t xml:space="preserve"> </w:t>
      </w:r>
      <w:r w:rsidR="00215720" w:rsidRPr="00215720">
        <w:rPr>
          <w:rFonts w:ascii="Times New Roman" w:hAnsi="Times New Roman"/>
          <w:sz w:val="28"/>
          <w:szCs w:val="28"/>
          <w:highlight w:val="green"/>
          <w:lang w:val="ru-RU"/>
        </w:rPr>
        <w:t>(</w:t>
      </w:r>
      <w:r w:rsidR="008C7EA7" w:rsidRPr="00215720">
        <w:rPr>
          <w:rFonts w:ascii="Times New Roman" w:hAnsi="Times New Roman"/>
          <w:sz w:val="28"/>
          <w:szCs w:val="28"/>
          <w:highlight w:val="green"/>
          <w:lang w:val="ru-RU"/>
        </w:rPr>
        <w:t>Можно в каждом конкретном случае указать рассчитанный процент изменения результ</w:t>
      </w:r>
      <w:r w:rsidR="008E0F95">
        <w:rPr>
          <w:rFonts w:ascii="Times New Roman" w:hAnsi="Times New Roman"/>
          <w:sz w:val="28"/>
          <w:szCs w:val="28"/>
          <w:highlight w:val="green"/>
          <w:lang w:val="ru-RU"/>
        </w:rPr>
        <w:t>ативного</w:t>
      </w:r>
      <w:r w:rsidR="008C7EA7" w:rsidRPr="00215720">
        <w:rPr>
          <w:rFonts w:ascii="Times New Roman" w:hAnsi="Times New Roman"/>
          <w:sz w:val="28"/>
          <w:szCs w:val="28"/>
          <w:highlight w:val="green"/>
          <w:lang w:val="ru-RU"/>
        </w:rPr>
        <w:t xml:space="preserve"> показателя.</w:t>
      </w:r>
      <w:r w:rsidR="00215720" w:rsidRPr="00215720">
        <w:rPr>
          <w:rFonts w:ascii="Times New Roman" w:hAnsi="Times New Roman"/>
          <w:sz w:val="28"/>
          <w:szCs w:val="28"/>
          <w:highlight w:val="green"/>
          <w:lang w:val="ru-RU"/>
        </w:rPr>
        <w:t>)</w:t>
      </w:r>
    </w:p>
    <w:p w14:paraId="20B10B66" w14:textId="77777777" w:rsidR="00C043CA" w:rsidRDefault="00C043CA" w:rsidP="00982AB9">
      <w:pPr>
        <w:spacing w:line="360" w:lineRule="exact"/>
        <w:ind w:firstLine="709"/>
        <w:jc w:val="both"/>
        <w:rPr>
          <w:rFonts w:ascii="Times New Roman" w:hAnsi="Times New Roman"/>
          <w:sz w:val="28"/>
          <w:szCs w:val="28"/>
          <w:lang w:val="ru-RU" w:eastAsia="ru-RU"/>
        </w:rPr>
      </w:pPr>
    </w:p>
    <w:p w14:paraId="430F1070" w14:textId="77777777" w:rsidR="00351684" w:rsidRDefault="00351684" w:rsidP="0065472B">
      <w:pPr>
        <w:pStyle w:val="xl43"/>
        <w:pBdr>
          <w:left w:val="none" w:sz="0" w:space="0" w:color="auto"/>
          <w:bottom w:val="none" w:sz="0" w:space="0" w:color="auto"/>
          <w:right w:val="none" w:sz="0" w:space="0" w:color="auto"/>
        </w:pBdr>
        <w:spacing w:before="0" w:beforeAutospacing="0" w:after="0" w:afterAutospacing="0" w:line="360" w:lineRule="auto"/>
        <w:jc w:val="both"/>
        <w:rPr>
          <w:sz w:val="28"/>
          <w:szCs w:val="28"/>
        </w:rPr>
      </w:pPr>
    </w:p>
    <w:p w14:paraId="33F65DFF" w14:textId="77777777" w:rsidR="00351684" w:rsidRDefault="00351684" w:rsidP="0065472B">
      <w:pPr>
        <w:pStyle w:val="xl43"/>
        <w:pBdr>
          <w:left w:val="none" w:sz="0" w:space="0" w:color="auto"/>
          <w:bottom w:val="none" w:sz="0" w:space="0" w:color="auto"/>
          <w:right w:val="none" w:sz="0" w:space="0" w:color="auto"/>
        </w:pBdr>
        <w:spacing w:before="0" w:beforeAutospacing="0" w:after="0" w:afterAutospacing="0" w:line="360" w:lineRule="auto"/>
        <w:jc w:val="both"/>
        <w:rPr>
          <w:sz w:val="28"/>
          <w:szCs w:val="28"/>
        </w:rPr>
      </w:pPr>
    </w:p>
    <w:p w14:paraId="0D80DA27" w14:textId="77777777" w:rsidR="007D556A" w:rsidRPr="0065472B" w:rsidRDefault="007D556A" w:rsidP="0065472B">
      <w:pPr>
        <w:pStyle w:val="xl43"/>
        <w:pBdr>
          <w:left w:val="none" w:sz="0" w:space="0" w:color="auto"/>
          <w:bottom w:val="none" w:sz="0" w:space="0" w:color="auto"/>
          <w:right w:val="none" w:sz="0" w:space="0" w:color="auto"/>
        </w:pBdr>
        <w:spacing w:before="0" w:beforeAutospacing="0" w:after="0" w:afterAutospacing="0" w:line="360" w:lineRule="auto"/>
        <w:jc w:val="both"/>
        <w:rPr>
          <w:sz w:val="2"/>
          <w:szCs w:val="2"/>
        </w:rPr>
      </w:pPr>
      <w:r w:rsidRPr="0065472B">
        <w:rPr>
          <w:sz w:val="2"/>
          <w:szCs w:val="2"/>
        </w:rPr>
        <w:br w:type="page"/>
      </w:r>
    </w:p>
    <w:p w14:paraId="233DCDD5" w14:textId="77777777" w:rsidR="0083152D" w:rsidRPr="0083152D" w:rsidRDefault="0083152D" w:rsidP="0083152D">
      <w:pPr>
        <w:spacing w:line="360" w:lineRule="exact"/>
        <w:jc w:val="center"/>
        <w:rPr>
          <w:rFonts w:ascii="Times New Roman" w:hAnsi="Times New Roman"/>
          <w:b/>
          <w:bCs/>
          <w:sz w:val="32"/>
          <w:szCs w:val="32"/>
          <w:lang w:val="ru-RU"/>
        </w:rPr>
      </w:pPr>
      <w:bookmarkStart w:id="26" w:name="Заключение"/>
      <w:r w:rsidRPr="0083152D">
        <w:rPr>
          <w:rFonts w:ascii="Times New Roman" w:hAnsi="Times New Roman"/>
          <w:b/>
          <w:bCs/>
          <w:sz w:val="32"/>
          <w:szCs w:val="32"/>
          <w:lang w:val="ru-RU"/>
        </w:rPr>
        <w:lastRenderedPageBreak/>
        <w:t>ЗАКЛЮЧЕНИЕ</w:t>
      </w:r>
    </w:p>
    <w:bookmarkEnd w:id="26"/>
    <w:p w14:paraId="150E18AF" w14:textId="77777777" w:rsidR="0083152D" w:rsidRDefault="0083152D" w:rsidP="00124467">
      <w:pPr>
        <w:spacing w:line="360" w:lineRule="exact"/>
        <w:jc w:val="both"/>
        <w:rPr>
          <w:rFonts w:ascii="Times New Roman" w:hAnsi="Times New Roman"/>
          <w:sz w:val="28"/>
          <w:szCs w:val="28"/>
          <w:lang w:val="ru-RU"/>
        </w:rPr>
      </w:pPr>
    </w:p>
    <w:p w14:paraId="58D59CCF" w14:textId="53419537" w:rsidR="00D93C3A" w:rsidRDefault="00BA6305" w:rsidP="008532D0">
      <w:pPr>
        <w:spacing w:line="360" w:lineRule="exact"/>
        <w:ind w:firstLine="709"/>
        <w:jc w:val="both"/>
        <w:rPr>
          <w:rFonts w:ascii="Times New Roman" w:hAnsi="Times New Roman"/>
          <w:sz w:val="28"/>
          <w:szCs w:val="28"/>
          <w:lang w:val="ru-RU"/>
        </w:rPr>
      </w:pPr>
      <w:r w:rsidRPr="00BA6305">
        <w:rPr>
          <w:rFonts w:ascii="Times New Roman" w:hAnsi="Times New Roman"/>
          <w:sz w:val="28"/>
          <w:szCs w:val="28"/>
          <w:lang w:val="ru-RU"/>
        </w:rPr>
        <w:t xml:space="preserve">В </w:t>
      </w:r>
      <w:r w:rsidR="00D93C3A" w:rsidRPr="00D93C3A">
        <w:rPr>
          <w:rFonts w:ascii="Times New Roman" w:hAnsi="Times New Roman"/>
          <w:sz w:val="28"/>
          <w:szCs w:val="28"/>
          <w:lang w:val="ru-RU"/>
        </w:rPr>
        <w:t>курсовой работе</w:t>
      </w:r>
      <w:r w:rsidR="00530773">
        <w:rPr>
          <w:rFonts w:ascii="Times New Roman" w:hAnsi="Times New Roman"/>
          <w:sz w:val="28"/>
          <w:szCs w:val="28"/>
          <w:lang w:val="ru-RU"/>
        </w:rPr>
        <w:t xml:space="preserve"> исследованы теоретические основы </w:t>
      </w:r>
      <w:r w:rsidR="00530773" w:rsidRPr="00E94BAD">
        <w:rPr>
          <w:rFonts w:ascii="Times New Roman" w:hAnsi="Times New Roman"/>
          <w:sz w:val="28"/>
          <w:szCs w:val="28"/>
          <w:highlight w:val="green"/>
          <w:lang w:val="ru-RU"/>
        </w:rPr>
        <w:t>…</w:t>
      </w:r>
      <w:r w:rsidR="00530773">
        <w:rPr>
          <w:rFonts w:ascii="Times New Roman" w:hAnsi="Times New Roman"/>
          <w:sz w:val="28"/>
          <w:szCs w:val="28"/>
          <w:lang w:val="ru-RU"/>
        </w:rPr>
        <w:t>, а также</w:t>
      </w:r>
      <w:r w:rsidR="00D93C3A" w:rsidRPr="00D93C3A">
        <w:rPr>
          <w:rFonts w:ascii="Times New Roman" w:hAnsi="Times New Roman"/>
          <w:sz w:val="28"/>
          <w:szCs w:val="28"/>
          <w:lang w:val="ru-RU"/>
        </w:rPr>
        <w:t xml:space="preserve"> провед</w:t>
      </w:r>
      <w:r w:rsidR="00D93C3A">
        <w:rPr>
          <w:rFonts w:ascii="Times New Roman" w:hAnsi="Times New Roman"/>
          <w:sz w:val="28"/>
          <w:szCs w:val="28"/>
          <w:lang w:val="ru-RU"/>
        </w:rPr>
        <w:t>ё</w:t>
      </w:r>
      <w:r w:rsidR="00D93C3A" w:rsidRPr="00D93C3A">
        <w:rPr>
          <w:rFonts w:ascii="Times New Roman" w:hAnsi="Times New Roman"/>
          <w:sz w:val="28"/>
          <w:szCs w:val="28"/>
          <w:lang w:val="ru-RU"/>
        </w:rPr>
        <w:t xml:space="preserve">н комплексный технико-экономический анализ производственно-хозяйственной деятельности </w:t>
      </w:r>
      <w:r w:rsidR="00607EB0" w:rsidRPr="00E94BAD">
        <w:rPr>
          <w:rFonts w:ascii="Times New Roman" w:hAnsi="Times New Roman"/>
          <w:sz w:val="28"/>
          <w:szCs w:val="28"/>
          <w:highlight w:val="green"/>
          <w:lang w:val="ru-RU"/>
        </w:rPr>
        <w:t>наименование АТП</w:t>
      </w:r>
      <w:r w:rsidR="00D93C3A">
        <w:rPr>
          <w:rFonts w:ascii="Times New Roman" w:hAnsi="Times New Roman"/>
          <w:sz w:val="28"/>
          <w:szCs w:val="28"/>
          <w:lang w:val="ru-RU"/>
        </w:rPr>
        <w:t xml:space="preserve"> за 20</w:t>
      </w:r>
      <w:r w:rsidR="00607EB0" w:rsidRPr="00E94BAD">
        <w:rPr>
          <w:rFonts w:ascii="Times New Roman" w:hAnsi="Times New Roman"/>
          <w:sz w:val="28"/>
          <w:szCs w:val="28"/>
          <w:highlight w:val="green"/>
        </w:rPr>
        <w:t>XX</w:t>
      </w:r>
      <w:r w:rsidR="00D93C3A">
        <w:rPr>
          <w:rFonts w:ascii="Times New Roman" w:hAnsi="Times New Roman"/>
          <w:sz w:val="28"/>
          <w:szCs w:val="28"/>
          <w:lang w:val="ru-RU"/>
        </w:rPr>
        <w:t>-20</w:t>
      </w:r>
      <w:r w:rsidR="00607EB0" w:rsidRPr="00E94BAD">
        <w:rPr>
          <w:rFonts w:ascii="Times New Roman" w:hAnsi="Times New Roman"/>
          <w:sz w:val="28"/>
          <w:szCs w:val="28"/>
          <w:highlight w:val="green"/>
        </w:rPr>
        <w:t>YY</w:t>
      </w:r>
      <w:r w:rsidR="00D93C3A">
        <w:rPr>
          <w:rFonts w:ascii="Times New Roman" w:hAnsi="Times New Roman"/>
          <w:sz w:val="28"/>
          <w:szCs w:val="28"/>
          <w:lang w:val="ru-RU"/>
        </w:rPr>
        <w:t xml:space="preserve"> г</w:t>
      </w:r>
      <w:r w:rsidR="00607EB0">
        <w:rPr>
          <w:rFonts w:ascii="Times New Roman" w:hAnsi="Times New Roman"/>
          <w:sz w:val="28"/>
          <w:szCs w:val="28"/>
          <w:lang w:val="ru-RU"/>
        </w:rPr>
        <w:t>оды</w:t>
      </w:r>
      <w:r w:rsidR="00D93C3A" w:rsidRPr="00D93C3A">
        <w:rPr>
          <w:rFonts w:ascii="Times New Roman" w:hAnsi="Times New Roman"/>
          <w:sz w:val="28"/>
          <w:szCs w:val="28"/>
          <w:lang w:val="ru-RU"/>
        </w:rPr>
        <w:t>.</w:t>
      </w:r>
    </w:p>
    <w:p w14:paraId="15ED83A0" w14:textId="5C0BB128" w:rsidR="00B70E76" w:rsidRPr="00E94BAD" w:rsidRDefault="00607EB0" w:rsidP="00C043CA">
      <w:pPr>
        <w:spacing w:line="360" w:lineRule="exact"/>
        <w:ind w:firstLine="709"/>
        <w:jc w:val="both"/>
        <w:rPr>
          <w:rFonts w:ascii="Times New Roman" w:hAnsi="Times New Roman"/>
          <w:iCs/>
          <w:sz w:val="28"/>
          <w:szCs w:val="28"/>
          <w:lang w:val="ru-RU"/>
        </w:rPr>
      </w:pPr>
      <w:r w:rsidRPr="00E94BAD">
        <w:rPr>
          <w:rFonts w:ascii="Times New Roman" w:hAnsi="Times New Roman"/>
          <w:iCs/>
          <w:sz w:val="28"/>
          <w:szCs w:val="28"/>
          <w:highlight w:val="green"/>
          <w:lang w:val="ru-RU"/>
        </w:rPr>
        <w:t>Структурный элемент «Заключение» содержит по одному</w:t>
      </w:r>
      <w:r w:rsidR="00E94BAD">
        <w:rPr>
          <w:rFonts w:ascii="Times New Roman" w:hAnsi="Times New Roman"/>
          <w:iCs/>
          <w:sz w:val="28"/>
          <w:szCs w:val="28"/>
          <w:highlight w:val="green"/>
          <w:lang w:val="ru-RU"/>
        </w:rPr>
        <w:t xml:space="preserve"> (минимум)</w:t>
      </w:r>
      <w:r w:rsidRPr="00E94BAD">
        <w:rPr>
          <w:rFonts w:ascii="Times New Roman" w:hAnsi="Times New Roman"/>
          <w:iCs/>
          <w:sz w:val="28"/>
          <w:szCs w:val="28"/>
          <w:highlight w:val="green"/>
          <w:lang w:val="ru-RU"/>
        </w:rPr>
        <w:t xml:space="preserve"> абзацу выводов, при необходимости подкрепляемых соответствующими значениями показателей, на каждый подраздел (1.1, 1.2 и так далее) и пункт (2.1.1, 2.1.2 и так далее)</w:t>
      </w:r>
      <w:r w:rsidR="00C043CA" w:rsidRPr="00E94BAD">
        <w:rPr>
          <w:rFonts w:ascii="Times New Roman" w:hAnsi="Times New Roman"/>
          <w:iCs/>
          <w:sz w:val="28"/>
          <w:szCs w:val="28"/>
          <w:highlight w:val="green"/>
          <w:lang w:val="ru-RU"/>
        </w:rPr>
        <w:t xml:space="preserve"> курсовой работы.</w:t>
      </w:r>
      <w:r w:rsidRPr="00E94BAD">
        <w:rPr>
          <w:rFonts w:ascii="Times New Roman" w:hAnsi="Times New Roman"/>
          <w:iCs/>
          <w:sz w:val="28"/>
          <w:szCs w:val="28"/>
          <w:highlight w:val="green"/>
          <w:lang w:val="ru-RU"/>
        </w:rPr>
        <w:t xml:space="preserve"> Общий объём «</w:t>
      </w:r>
      <w:r w:rsidR="00C043CA" w:rsidRPr="00E94BAD">
        <w:rPr>
          <w:rFonts w:ascii="Times New Roman" w:hAnsi="Times New Roman"/>
          <w:iCs/>
          <w:sz w:val="28"/>
          <w:szCs w:val="28"/>
          <w:highlight w:val="green"/>
          <w:lang w:val="ru-RU"/>
        </w:rPr>
        <w:t>Заключения</w:t>
      </w:r>
      <w:r w:rsidRPr="00E94BAD">
        <w:rPr>
          <w:rFonts w:ascii="Times New Roman" w:hAnsi="Times New Roman"/>
          <w:iCs/>
          <w:sz w:val="28"/>
          <w:szCs w:val="28"/>
          <w:highlight w:val="green"/>
          <w:lang w:val="ru-RU"/>
        </w:rPr>
        <w:t xml:space="preserve">» – от </w:t>
      </w:r>
      <w:r w:rsidR="00C043CA" w:rsidRPr="00E94BAD">
        <w:rPr>
          <w:rFonts w:ascii="Times New Roman" w:hAnsi="Times New Roman"/>
          <w:iCs/>
          <w:sz w:val="28"/>
          <w:szCs w:val="28"/>
          <w:highlight w:val="green"/>
          <w:lang w:val="ru-RU"/>
        </w:rPr>
        <w:t>двух</w:t>
      </w:r>
      <w:r w:rsidRPr="00E94BAD">
        <w:rPr>
          <w:rFonts w:ascii="Times New Roman" w:hAnsi="Times New Roman"/>
          <w:iCs/>
          <w:sz w:val="28"/>
          <w:szCs w:val="28"/>
          <w:highlight w:val="green"/>
          <w:lang w:val="ru-RU"/>
        </w:rPr>
        <w:t xml:space="preserve"> до </w:t>
      </w:r>
      <w:r w:rsidR="00C043CA" w:rsidRPr="00E94BAD">
        <w:rPr>
          <w:rFonts w:ascii="Times New Roman" w:hAnsi="Times New Roman"/>
          <w:iCs/>
          <w:sz w:val="28"/>
          <w:szCs w:val="28"/>
          <w:highlight w:val="green"/>
          <w:lang w:val="ru-RU"/>
        </w:rPr>
        <w:t>четырёх</w:t>
      </w:r>
      <w:r w:rsidRPr="00E94BAD">
        <w:rPr>
          <w:rFonts w:ascii="Times New Roman" w:hAnsi="Times New Roman"/>
          <w:iCs/>
          <w:sz w:val="28"/>
          <w:szCs w:val="28"/>
          <w:highlight w:val="green"/>
          <w:lang w:val="ru-RU"/>
        </w:rPr>
        <w:t xml:space="preserve"> страниц</w:t>
      </w:r>
      <w:r w:rsidR="00CC1CF1" w:rsidRPr="00E94BAD">
        <w:rPr>
          <w:rFonts w:ascii="Times New Roman" w:hAnsi="Times New Roman"/>
          <w:iCs/>
          <w:sz w:val="28"/>
          <w:szCs w:val="28"/>
          <w:highlight w:val="green"/>
          <w:lang w:val="ru-RU"/>
        </w:rPr>
        <w:t>. Выводы должны быть сделаны не только по расчётным разделам 2 и 3, но и по теоретическому разделу 1</w:t>
      </w:r>
      <w:r w:rsidR="00E94BAD">
        <w:rPr>
          <w:rFonts w:ascii="Times New Roman" w:hAnsi="Times New Roman"/>
          <w:iCs/>
          <w:sz w:val="28"/>
          <w:szCs w:val="28"/>
          <w:highlight w:val="green"/>
          <w:lang w:val="ru-RU"/>
        </w:rPr>
        <w:t>, в самом начале</w:t>
      </w:r>
      <w:r w:rsidRPr="00E94BAD">
        <w:rPr>
          <w:rFonts w:ascii="Times New Roman" w:hAnsi="Times New Roman"/>
          <w:iCs/>
          <w:sz w:val="28"/>
          <w:szCs w:val="28"/>
          <w:highlight w:val="green"/>
          <w:lang w:val="ru-RU"/>
        </w:rPr>
        <w:t>.</w:t>
      </w:r>
      <w:r w:rsidR="00B70E76" w:rsidRPr="00E94BAD">
        <w:rPr>
          <w:rFonts w:ascii="Times New Roman" w:hAnsi="Times New Roman"/>
          <w:sz w:val="28"/>
          <w:szCs w:val="28"/>
          <w:lang w:val="ru-RU"/>
        </w:rPr>
        <w:br w:type="page"/>
      </w:r>
    </w:p>
    <w:p w14:paraId="53DF3D1B" w14:textId="77777777" w:rsidR="00124467" w:rsidRDefault="00124467" w:rsidP="00124467">
      <w:pPr>
        <w:spacing w:line="360" w:lineRule="exact"/>
        <w:jc w:val="center"/>
        <w:rPr>
          <w:rFonts w:ascii="Times New Roman" w:hAnsi="Times New Roman"/>
          <w:b/>
          <w:bCs/>
          <w:sz w:val="32"/>
          <w:szCs w:val="32"/>
          <w:lang w:val="ru-RU"/>
        </w:rPr>
      </w:pPr>
      <w:bookmarkStart w:id="27" w:name="Список"/>
      <w:r w:rsidRPr="00124467">
        <w:rPr>
          <w:rFonts w:ascii="Times New Roman" w:hAnsi="Times New Roman"/>
          <w:b/>
          <w:bCs/>
          <w:sz w:val="32"/>
          <w:szCs w:val="32"/>
          <w:lang w:val="ru-RU"/>
        </w:rPr>
        <w:lastRenderedPageBreak/>
        <w:t>СПИСОК ИСПОЛЬЗОВАННОЙ ЛИТЕРАТУРЫ</w:t>
      </w:r>
    </w:p>
    <w:bookmarkEnd w:id="27"/>
    <w:p w14:paraId="3638268D" w14:textId="77777777" w:rsidR="00124467" w:rsidRPr="00124467" w:rsidRDefault="00124467" w:rsidP="00124467">
      <w:pPr>
        <w:spacing w:line="360" w:lineRule="exact"/>
        <w:jc w:val="center"/>
        <w:rPr>
          <w:rFonts w:ascii="Times New Roman" w:hAnsi="Times New Roman"/>
          <w:b/>
          <w:bCs/>
          <w:sz w:val="28"/>
          <w:szCs w:val="28"/>
          <w:lang w:val="ru-RU"/>
        </w:rPr>
      </w:pPr>
    </w:p>
    <w:p w14:paraId="232BBEB9" w14:textId="77777777" w:rsidR="004A4F1B" w:rsidRPr="00E02DCB" w:rsidRDefault="006C7590" w:rsidP="00124467">
      <w:pPr>
        <w:numPr>
          <w:ilvl w:val="0"/>
          <w:numId w:val="1"/>
        </w:numPr>
        <w:tabs>
          <w:tab w:val="left" w:pos="993"/>
        </w:tabs>
        <w:spacing w:line="360" w:lineRule="exact"/>
        <w:ind w:left="0" w:firstLine="709"/>
        <w:jc w:val="both"/>
        <w:rPr>
          <w:rFonts w:ascii="Times New Roman" w:hAnsi="Times New Roman"/>
          <w:iCs/>
          <w:sz w:val="28"/>
          <w:szCs w:val="28"/>
          <w:lang w:val="ru-RU"/>
        </w:rPr>
      </w:pPr>
      <w:r w:rsidRPr="00E02DCB">
        <w:rPr>
          <w:rFonts w:ascii="Times New Roman" w:hAnsi="Times New Roman"/>
          <w:iCs/>
          <w:sz w:val="28"/>
          <w:szCs w:val="28"/>
          <w:lang w:val="ru-RU"/>
        </w:rPr>
        <w:t>Ко</w:t>
      </w:r>
      <w:r w:rsidR="002804E5" w:rsidRPr="00E02DCB">
        <w:rPr>
          <w:rFonts w:ascii="Times New Roman" w:hAnsi="Times New Roman"/>
          <w:iCs/>
          <w:sz w:val="28"/>
          <w:szCs w:val="28"/>
          <w:lang w:val="ru-RU"/>
        </w:rPr>
        <w:t>роткова</w:t>
      </w:r>
      <w:r w:rsidR="00131D0C" w:rsidRPr="00E02DCB">
        <w:rPr>
          <w:rFonts w:ascii="Times New Roman" w:hAnsi="Times New Roman"/>
          <w:iCs/>
          <w:sz w:val="28"/>
          <w:szCs w:val="28"/>
          <w:lang w:val="ru-RU"/>
        </w:rPr>
        <w:t>,</w:t>
      </w:r>
      <w:r w:rsidR="002804E5" w:rsidRPr="00E02DCB">
        <w:rPr>
          <w:rFonts w:ascii="Times New Roman" w:hAnsi="Times New Roman"/>
          <w:iCs/>
          <w:sz w:val="28"/>
          <w:szCs w:val="28"/>
          <w:lang w:val="ru-RU"/>
        </w:rPr>
        <w:t> Г</w:t>
      </w:r>
      <w:r w:rsidRPr="00E02DCB">
        <w:rPr>
          <w:rFonts w:ascii="Times New Roman" w:hAnsi="Times New Roman"/>
          <w:iCs/>
          <w:sz w:val="28"/>
          <w:szCs w:val="28"/>
          <w:lang w:val="ru-RU"/>
        </w:rPr>
        <w:t>.</w:t>
      </w:r>
      <w:r w:rsidR="002804E5" w:rsidRPr="00E02DCB">
        <w:rPr>
          <w:rFonts w:ascii="Times New Roman" w:hAnsi="Times New Roman"/>
          <w:iCs/>
          <w:sz w:val="28"/>
          <w:szCs w:val="28"/>
          <w:lang w:val="ru-RU"/>
        </w:rPr>
        <w:t>А.</w:t>
      </w:r>
      <w:r w:rsidRPr="00E02DCB">
        <w:rPr>
          <w:rFonts w:ascii="Times New Roman" w:hAnsi="Times New Roman"/>
          <w:iCs/>
          <w:sz w:val="28"/>
          <w:szCs w:val="28"/>
          <w:lang w:val="ru-RU"/>
        </w:rPr>
        <w:t xml:space="preserve"> </w:t>
      </w:r>
      <w:r w:rsidR="002804E5" w:rsidRPr="00E02DCB">
        <w:rPr>
          <w:rFonts w:ascii="Times New Roman" w:hAnsi="Times New Roman"/>
          <w:iCs/>
          <w:sz w:val="28"/>
          <w:szCs w:val="28"/>
          <w:lang w:val="ru-RU"/>
        </w:rPr>
        <w:t>Анализ производственно-хозяйственной деятельности на автотранспортном предприятии: учебно-методическое пособие</w:t>
      </w:r>
      <w:r w:rsidRPr="00E02DCB">
        <w:rPr>
          <w:rFonts w:ascii="Times New Roman" w:hAnsi="Times New Roman"/>
          <w:iCs/>
          <w:sz w:val="28"/>
          <w:szCs w:val="28"/>
          <w:lang w:val="ru-RU"/>
        </w:rPr>
        <w:t xml:space="preserve"> / </w:t>
      </w:r>
      <w:r w:rsidR="002804E5" w:rsidRPr="00E02DCB">
        <w:rPr>
          <w:rFonts w:ascii="Times New Roman" w:hAnsi="Times New Roman"/>
          <w:iCs/>
          <w:sz w:val="28"/>
          <w:szCs w:val="28"/>
          <w:lang w:val="ru-RU"/>
        </w:rPr>
        <w:t>Г</w:t>
      </w:r>
      <w:r w:rsidR="0012637F" w:rsidRPr="00E02DCB">
        <w:rPr>
          <w:rFonts w:ascii="Times New Roman" w:hAnsi="Times New Roman"/>
          <w:iCs/>
          <w:sz w:val="28"/>
          <w:szCs w:val="28"/>
          <w:lang w:val="ru-RU"/>
        </w:rPr>
        <w:t>.</w:t>
      </w:r>
      <w:r w:rsidR="002804E5" w:rsidRPr="00E02DCB">
        <w:rPr>
          <w:rFonts w:ascii="Times New Roman" w:hAnsi="Times New Roman"/>
          <w:iCs/>
          <w:sz w:val="28"/>
          <w:szCs w:val="28"/>
          <w:lang w:val="ru-RU"/>
        </w:rPr>
        <w:t>А.</w:t>
      </w:r>
      <w:r w:rsidR="00E970A4" w:rsidRPr="00E02DCB">
        <w:rPr>
          <w:rFonts w:ascii="Times New Roman" w:hAnsi="Times New Roman"/>
          <w:iCs/>
          <w:sz w:val="28"/>
          <w:szCs w:val="28"/>
          <w:lang w:val="ru-RU"/>
        </w:rPr>
        <w:t> </w:t>
      </w:r>
      <w:r w:rsidR="0012637F" w:rsidRPr="00E02DCB">
        <w:rPr>
          <w:rFonts w:ascii="Times New Roman" w:hAnsi="Times New Roman"/>
          <w:iCs/>
          <w:sz w:val="28"/>
          <w:szCs w:val="28"/>
          <w:lang w:val="ru-RU"/>
        </w:rPr>
        <w:t>Ко</w:t>
      </w:r>
      <w:r w:rsidR="002804E5" w:rsidRPr="00E02DCB">
        <w:rPr>
          <w:rFonts w:ascii="Times New Roman" w:hAnsi="Times New Roman"/>
          <w:iCs/>
          <w:sz w:val="28"/>
          <w:szCs w:val="28"/>
          <w:lang w:val="ru-RU"/>
        </w:rPr>
        <w:t xml:space="preserve">роткова [и др.]. </w:t>
      </w:r>
      <w:r w:rsidRPr="00E02DCB">
        <w:rPr>
          <w:rFonts w:ascii="Times New Roman" w:hAnsi="Times New Roman"/>
          <w:iCs/>
          <w:sz w:val="28"/>
          <w:szCs w:val="28"/>
          <w:lang w:val="ru-RU"/>
        </w:rPr>
        <w:t xml:space="preserve">– </w:t>
      </w:r>
      <w:r w:rsidR="002804E5" w:rsidRPr="00E02DCB">
        <w:rPr>
          <w:rFonts w:ascii="Times New Roman" w:hAnsi="Times New Roman"/>
          <w:iCs/>
          <w:sz w:val="28"/>
          <w:szCs w:val="28"/>
          <w:lang w:val="ru-RU"/>
        </w:rPr>
        <w:t>Минск</w:t>
      </w:r>
      <w:r w:rsidRPr="00E02DCB">
        <w:rPr>
          <w:rFonts w:ascii="Times New Roman" w:hAnsi="Times New Roman"/>
          <w:iCs/>
          <w:sz w:val="28"/>
          <w:szCs w:val="28"/>
          <w:lang w:val="ru-RU"/>
        </w:rPr>
        <w:t xml:space="preserve">: </w:t>
      </w:r>
      <w:r w:rsidR="002804E5" w:rsidRPr="00E02DCB">
        <w:rPr>
          <w:rFonts w:ascii="Times New Roman" w:hAnsi="Times New Roman"/>
          <w:iCs/>
          <w:sz w:val="28"/>
          <w:szCs w:val="28"/>
          <w:lang w:val="ru-RU"/>
        </w:rPr>
        <w:t>БНТУ</w:t>
      </w:r>
      <w:r w:rsidRPr="00E02DCB">
        <w:rPr>
          <w:rFonts w:ascii="Times New Roman" w:hAnsi="Times New Roman"/>
          <w:iCs/>
          <w:sz w:val="28"/>
          <w:szCs w:val="28"/>
          <w:lang w:val="ru-RU"/>
        </w:rPr>
        <w:t>, 20</w:t>
      </w:r>
      <w:r w:rsidR="002804E5" w:rsidRPr="00E02DCB">
        <w:rPr>
          <w:rFonts w:ascii="Times New Roman" w:hAnsi="Times New Roman"/>
          <w:iCs/>
          <w:sz w:val="28"/>
          <w:szCs w:val="28"/>
          <w:lang w:val="ru-RU"/>
        </w:rPr>
        <w:t>11</w:t>
      </w:r>
      <w:r w:rsidRPr="00E02DCB">
        <w:rPr>
          <w:rFonts w:ascii="Times New Roman" w:hAnsi="Times New Roman"/>
          <w:iCs/>
          <w:sz w:val="28"/>
          <w:szCs w:val="28"/>
          <w:lang w:val="ru-RU"/>
        </w:rPr>
        <w:t xml:space="preserve">. – </w:t>
      </w:r>
      <w:r w:rsidR="002804E5" w:rsidRPr="00E02DCB">
        <w:rPr>
          <w:rFonts w:ascii="Times New Roman" w:hAnsi="Times New Roman"/>
          <w:iCs/>
          <w:sz w:val="28"/>
          <w:szCs w:val="28"/>
          <w:lang w:val="ru-RU"/>
        </w:rPr>
        <w:t>256</w:t>
      </w:r>
      <w:r w:rsidRPr="00E02DCB">
        <w:rPr>
          <w:rFonts w:ascii="Times New Roman" w:hAnsi="Times New Roman"/>
          <w:iCs/>
          <w:sz w:val="28"/>
          <w:szCs w:val="28"/>
          <w:lang w:val="ru-RU"/>
        </w:rPr>
        <w:t xml:space="preserve"> с.</w:t>
      </w:r>
    </w:p>
    <w:p w14:paraId="60408E54" w14:textId="77777777" w:rsidR="00E02DCB" w:rsidRDefault="00E02DCB" w:rsidP="00124467">
      <w:pPr>
        <w:numPr>
          <w:ilvl w:val="0"/>
          <w:numId w:val="1"/>
        </w:numPr>
        <w:tabs>
          <w:tab w:val="left" w:pos="993"/>
        </w:tabs>
        <w:spacing w:line="360" w:lineRule="exact"/>
        <w:ind w:left="0" w:firstLine="709"/>
        <w:jc w:val="both"/>
        <w:rPr>
          <w:rFonts w:ascii="Times New Roman" w:hAnsi="Times New Roman"/>
          <w:sz w:val="28"/>
          <w:szCs w:val="28"/>
          <w:lang w:val="ru-RU"/>
        </w:rPr>
      </w:pPr>
      <w:r w:rsidRPr="00E02DCB">
        <w:rPr>
          <w:rFonts w:ascii="Times New Roman" w:hAnsi="Times New Roman"/>
          <w:iCs/>
          <w:sz w:val="28"/>
          <w:szCs w:val="28"/>
          <w:lang w:val="ru-RU"/>
        </w:rPr>
        <w:t>Бачурин, А.А. Анализ производственно-хозяйственной деятельности автотранспортных организаций: учебное пособие / А.А. Бачурин. – Москва:</w:t>
      </w:r>
      <w:r w:rsidRPr="00D241F4">
        <w:rPr>
          <w:rFonts w:ascii="Times New Roman" w:hAnsi="Times New Roman"/>
          <w:sz w:val="28"/>
          <w:szCs w:val="28"/>
          <w:lang w:val="ru-RU"/>
        </w:rPr>
        <w:t xml:space="preserve"> </w:t>
      </w:r>
      <w:r>
        <w:rPr>
          <w:rFonts w:ascii="Times New Roman" w:hAnsi="Times New Roman"/>
          <w:sz w:val="28"/>
          <w:szCs w:val="28"/>
          <w:lang w:val="ru-RU"/>
        </w:rPr>
        <w:t>Издательство Юрайт</w:t>
      </w:r>
      <w:r w:rsidRPr="00D241F4">
        <w:rPr>
          <w:rFonts w:ascii="Times New Roman" w:hAnsi="Times New Roman"/>
          <w:sz w:val="28"/>
          <w:szCs w:val="28"/>
          <w:lang w:val="ru-RU"/>
        </w:rPr>
        <w:t>,</w:t>
      </w:r>
      <w:r>
        <w:rPr>
          <w:rFonts w:ascii="Times New Roman" w:hAnsi="Times New Roman"/>
          <w:sz w:val="28"/>
          <w:szCs w:val="28"/>
          <w:lang w:val="ru-RU"/>
        </w:rPr>
        <w:t xml:space="preserve"> </w:t>
      </w:r>
      <w:r w:rsidRPr="00D241F4">
        <w:rPr>
          <w:rFonts w:ascii="Times New Roman" w:hAnsi="Times New Roman"/>
          <w:sz w:val="28"/>
          <w:szCs w:val="28"/>
          <w:lang w:val="ru-RU"/>
        </w:rPr>
        <w:t>20</w:t>
      </w:r>
      <w:r>
        <w:rPr>
          <w:rFonts w:ascii="Times New Roman" w:hAnsi="Times New Roman"/>
          <w:sz w:val="28"/>
          <w:szCs w:val="28"/>
          <w:lang w:val="ru-RU"/>
        </w:rPr>
        <w:t>18</w:t>
      </w:r>
      <w:r w:rsidRPr="00D241F4">
        <w:rPr>
          <w:rFonts w:ascii="Times New Roman" w:hAnsi="Times New Roman"/>
          <w:sz w:val="28"/>
          <w:szCs w:val="28"/>
          <w:lang w:val="ru-RU"/>
        </w:rPr>
        <w:t>. – 3</w:t>
      </w:r>
      <w:r>
        <w:rPr>
          <w:rFonts w:ascii="Times New Roman" w:hAnsi="Times New Roman"/>
          <w:sz w:val="28"/>
          <w:szCs w:val="28"/>
          <w:lang w:val="ru-RU"/>
        </w:rPr>
        <w:t>18</w:t>
      </w:r>
      <w:r w:rsidRPr="00D241F4">
        <w:rPr>
          <w:rFonts w:ascii="Times New Roman" w:hAnsi="Times New Roman"/>
          <w:sz w:val="28"/>
          <w:szCs w:val="28"/>
          <w:lang w:val="ru-RU"/>
        </w:rPr>
        <w:t xml:space="preserve"> с</w:t>
      </w:r>
      <w:r>
        <w:rPr>
          <w:rFonts w:ascii="Times New Roman" w:hAnsi="Times New Roman"/>
          <w:sz w:val="28"/>
          <w:szCs w:val="28"/>
          <w:lang w:val="ru-RU"/>
        </w:rPr>
        <w:t>.</w:t>
      </w:r>
    </w:p>
    <w:p w14:paraId="27A12587" w14:textId="77777777" w:rsidR="00341008" w:rsidRDefault="00341008" w:rsidP="00D07FC2">
      <w:pPr>
        <w:tabs>
          <w:tab w:val="left" w:pos="993"/>
        </w:tabs>
        <w:spacing w:line="360" w:lineRule="exact"/>
        <w:ind w:left="709"/>
        <w:jc w:val="both"/>
        <w:rPr>
          <w:rFonts w:ascii="Times New Roman" w:hAnsi="Times New Roman"/>
          <w:i/>
          <w:sz w:val="28"/>
          <w:szCs w:val="28"/>
          <w:lang w:val="ru-RU"/>
        </w:rPr>
      </w:pPr>
    </w:p>
    <w:p w14:paraId="6C296CEE" w14:textId="330D4BD2" w:rsidR="00D07FC2" w:rsidRDefault="00D07FC2" w:rsidP="00D07FC2">
      <w:pPr>
        <w:tabs>
          <w:tab w:val="left" w:pos="993"/>
        </w:tabs>
        <w:spacing w:line="360" w:lineRule="exact"/>
        <w:ind w:firstLine="709"/>
        <w:jc w:val="both"/>
        <w:rPr>
          <w:rFonts w:ascii="Times New Roman" w:hAnsi="Times New Roman"/>
          <w:iCs/>
          <w:sz w:val="28"/>
          <w:szCs w:val="28"/>
          <w:lang w:val="ru-RU"/>
        </w:rPr>
      </w:pPr>
      <w:r w:rsidRPr="00211FEF">
        <w:rPr>
          <w:rFonts w:ascii="Times New Roman" w:hAnsi="Times New Roman"/>
          <w:iCs/>
          <w:sz w:val="28"/>
          <w:szCs w:val="28"/>
          <w:highlight w:val="green"/>
          <w:lang w:val="ru-RU"/>
        </w:rPr>
        <w:t>Остальные источники в списке должны быть у всех разные! Минимальное количество источников в списке – 8. На каждый источник обязательна ссылка по стандарту (в квадратных скобках) по тексту работы. Как правило, ссылки ставятся на теорию в разделе 1</w:t>
      </w:r>
      <w:r w:rsidR="00211FEF">
        <w:rPr>
          <w:rFonts w:ascii="Times New Roman" w:hAnsi="Times New Roman"/>
          <w:iCs/>
          <w:sz w:val="28"/>
          <w:szCs w:val="28"/>
          <w:highlight w:val="green"/>
          <w:lang w:val="ru-RU"/>
        </w:rPr>
        <w:t xml:space="preserve"> курсовой работы</w:t>
      </w:r>
      <w:r w:rsidRPr="00211FEF">
        <w:rPr>
          <w:rFonts w:ascii="Times New Roman" w:hAnsi="Times New Roman"/>
          <w:iCs/>
          <w:sz w:val="28"/>
          <w:szCs w:val="28"/>
          <w:highlight w:val="green"/>
          <w:lang w:val="ru-RU"/>
        </w:rPr>
        <w:t xml:space="preserve"> и на использованные теоретические положения в подразделе 3.1 (к примеру, на определение качества перевозок при его наличии в тексте работы).</w:t>
      </w:r>
    </w:p>
    <w:p w14:paraId="4217955F" w14:textId="77777777" w:rsidR="009855FE" w:rsidRDefault="009855FE" w:rsidP="00D07FC2">
      <w:pPr>
        <w:tabs>
          <w:tab w:val="left" w:pos="993"/>
        </w:tabs>
        <w:spacing w:line="360" w:lineRule="exact"/>
        <w:ind w:firstLine="709"/>
        <w:jc w:val="both"/>
        <w:rPr>
          <w:rFonts w:ascii="Times New Roman" w:hAnsi="Times New Roman"/>
          <w:iCs/>
          <w:sz w:val="28"/>
          <w:szCs w:val="28"/>
          <w:lang w:val="ru-RU"/>
        </w:rPr>
      </w:pPr>
    </w:p>
    <w:p w14:paraId="2022758F" w14:textId="22121620" w:rsidR="009855FE" w:rsidRPr="00211FEF" w:rsidRDefault="009855FE" w:rsidP="00D07FC2">
      <w:pPr>
        <w:tabs>
          <w:tab w:val="left" w:pos="993"/>
        </w:tabs>
        <w:spacing w:line="360" w:lineRule="exact"/>
        <w:ind w:firstLine="709"/>
        <w:jc w:val="both"/>
        <w:rPr>
          <w:rFonts w:ascii="Times New Roman" w:hAnsi="Times New Roman"/>
          <w:iCs/>
          <w:sz w:val="28"/>
          <w:szCs w:val="28"/>
          <w:lang w:val="ru-RU"/>
        </w:rPr>
      </w:pPr>
      <w:r w:rsidRPr="009855FE">
        <w:rPr>
          <w:rFonts w:ascii="Times New Roman" w:hAnsi="Times New Roman"/>
          <w:iCs/>
          <w:sz w:val="28"/>
          <w:szCs w:val="28"/>
          <w:highlight w:val="green"/>
          <w:lang w:val="ru-RU"/>
        </w:rPr>
        <w:t>При необходимости работа сопровождается Приложениями (</w:t>
      </w:r>
      <w:r w:rsidR="00E154F6">
        <w:rPr>
          <w:rFonts w:ascii="Times New Roman" w:hAnsi="Times New Roman"/>
          <w:iCs/>
          <w:sz w:val="28"/>
          <w:szCs w:val="28"/>
          <w:highlight w:val="green"/>
          <w:lang w:val="ru-RU"/>
        </w:rPr>
        <w:t xml:space="preserve">нумеруются заглавными русскими буквами: </w:t>
      </w:r>
      <w:r w:rsidRPr="009855FE">
        <w:rPr>
          <w:rFonts w:ascii="Times New Roman" w:hAnsi="Times New Roman"/>
          <w:iCs/>
          <w:sz w:val="28"/>
          <w:szCs w:val="28"/>
          <w:highlight w:val="green"/>
          <w:lang w:val="ru-RU"/>
        </w:rPr>
        <w:t>А, Б и так далее), куда могут помещаться альбомные таблицы и крупные рисунки (организационная структура управления предприятием, факторный анализ производительности труда и так далее).</w:t>
      </w:r>
    </w:p>
    <w:sectPr w:rsidR="009855FE" w:rsidRPr="00211FEF" w:rsidSect="00526EAB">
      <w:footnotePr>
        <w:numFmt w:val="chicago"/>
        <w:numRestart w:val="eachPage"/>
      </w:footnotePr>
      <w:pgSz w:w="11906" w:h="16838"/>
      <w:pgMar w:top="1134" w:right="566" w:bottom="1135"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3BE82" w14:textId="77777777" w:rsidR="00B37723" w:rsidRDefault="00B37723" w:rsidP="00072049">
      <w:r>
        <w:separator/>
      </w:r>
    </w:p>
  </w:endnote>
  <w:endnote w:type="continuationSeparator" w:id="0">
    <w:p w14:paraId="6B7DDBC6" w14:textId="77777777" w:rsidR="00B37723" w:rsidRDefault="00B37723" w:rsidP="00072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91998074"/>
      <w:docPartObj>
        <w:docPartGallery w:val="Page Numbers (Bottom of Page)"/>
        <w:docPartUnique/>
      </w:docPartObj>
    </w:sdtPr>
    <w:sdtEndPr>
      <w:rPr>
        <w:rFonts w:ascii="Times New Roman" w:hAnsi="Times New Roman"/>
      </w:rPr>
    </w:sdtEndPr>
    <w:sdtContent>
      <w:p w14:paraId="48D4AD3A" w14:textId="77777777" w:rsidR="006C5274" w:rsidRPr="00137CEA" w:rsidRDefault="006C5274">
        <w:pPr>
          <w:pStyle w:val="af9"/>
          <w:jc w:val="right"/>
          <w:rPr>
            <w:rFonts w:ascii="Times New Roman" w:hAnsi="Times New Roman"/>
          </w:rPr>
        </w:pPr>
        <w:r w:rsidRPr="00137CEA">
          <w:rPr>
            <w:rFonts w:ascii="Times New Roman" w:hAnsi="Times New Roman"/>
          </w:rPr>
          <w:fldChar w:fldCharType="begin"/>
        </w:r>
        <w:r w:rsidRPr="00137CEA">
          <w:rPr>
            <w:rFonts w:ascii="Times New Roman" w:hAnsi="Times New Roman"/>
          </w:rPr>
          <w:instrText>PAGE   \* MERGEFORMAT</w:instrText>
        </w:r>
        <w:r w:rsidRPr="00137CEA">
          <w:rPr>
            <w:rFonts w:ascii="Times New Roman" w:hAnsi="Times New Roman"/>
          </w:rPr>
          <w:fldChar w:fldCharType="separate"/>
        </w:r>
        <w:r w:rsidRPr="00137CEA">
          <w:rPr>
            <w:rFonts w:ascii="Times New Roman" w:hAnsi="Times New Roman"/>
            <w:lang w:val="ru-RU"/>
          </w:rPr>
          <w:t>2</w:t>
        </w:r>
        <w:r w:rsidRPr="00137CEA">
          <w:rPr>
            <w:rFonts w:ascii="Times New Roman" w:hAnsi="Times New Roman"/>
          </w:rPr>
          <w:fldChar w:fldCharType="end"/>
        </w:r>
      </w:p>
    </w:sdtContent>
  </w:sdt>
  <w:p w14:paraId="220672AC" w14:textId="77777777" w:rsidR="006C5274" w:rsidRDefault="006C5274">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27363" w14:textId="77777777" w:rsidR="00B37723" w:rsidRDefault="00B37723" w:rsidP="00072049">
      <w:r>
        <w:separator/>
      </w:r>
    </w:p>
  </w:footnote>
  <w:footnote w:type="continuationSeparator" w:id="0">
    <w:p w14:paraId="237F6520" w14:textId="77777777" w:rsidR="00B37723" w:rsidRDefault="00B37723" w:rsidP="00072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28047" w14:textId="77777777" w:rsidR="006C5274" w:rsidRDefault="006C5274" w:rsidP="00A91C0C">
    <w:pPr>
      <w:pStyle w:val="af7"/>
      <w:jc w:val="right"/>
    </w:pPr>
  </w:p>
  <w:p w14:paraId="4D1FEF3F" w14:textId="77777777" w:rsidR="006C5274" w:rsidRDefault="006C5274">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1E010" w14:textId="77777777" w:rsidR="006C5274" w:rsidRDefault="006C5274" w:rsidP="00A91C0C">
    <w:pPr>
      <w:pStyle w:val="af7"/>
      <w:jc w:val="right"/>
    </w:pPr>
  </w:p>
  <w:p w14:paraId="013D98D6" w14:textId="77777777" w:rsidR="006C5274" w:rsidRDefault="006C5274">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77175"/>
    <w:multiLevelType w:val="hybridMultilevel"/>
    <w:tmpl w:val="D54690F6"/>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9E7CFE"/>
    <w:multiLevelType w:val="hybridMultilevel"/>
    <w:tmpl w:val="E9C49D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6627FA"/>
    <w:multiLevelType w:val="hybridMultilevel"/>
    <w:tmpl w:val="ED7070C0"/>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271CBB"/>
    <w:multiLevelType w:val="hybridMultilevel"/>
    <w:tmpl w:val="C8AADB7A"/>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DA7491"/>
    <w:multiLevelType w:val="hybridMultilevel"/>
    <w:tmpl w:val="6596AD9C"/>
    <w:lvl w:ilvl="0" w:tplc="24683272">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6A69D6"/>
    <w:multiLevelType w:val="hybridMultilevel"/>
    <w:tmpl w:val="F61A0CF8"/>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4C2368"/>
    <w:multiLevelType w:val="hybridMultilevel"/>
    <w:tmpl w:val="1CD8E99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0A7C97"/>
    <w:multiLevelType w:val="hybridMultilevel"/>
    <w:tmpl w:val="0A6E7ED2"/>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8B5CD9"/>
    <w:multiLevelType w:val="hybridMultilevel"/>
    <w:tmpl w:val="878C70E8"/>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B5508B2"/>
    <w:multiLevelType w:val="hybridMultilevel"/>
    <w:tmpl w:val="A2B0B4F0"/>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3E721E"/>
    <w:multiLevelType w:val="hybridMultilevel"/>
    <w:tmpl w:val="84948EF0"/>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884BAE"/>
    <w:multiLevelType w:val="hybridMultilevel"/>
    <w:tmpl w:val="42A88E80"/>
    <w:lvl w:ilvl="0" w:tplc="04190011">
      <w:start w:val="1"/>
      <w:numFmt w:val="decimal"/>
      <w:lvlText w:val="%1)"/>
      <w:lvlJc w:val="left"/>
      <w:pPr>
        <w:ind w:left="788" w:hanging="360"/>
      </w:pPr>
      <w:rPr>
        <w:rFonts w:cs="Times New Roman"/>
      </w:r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2" w15:restartNumberingAfterBreak="0">
    <w:nsid w:val="2F296B3E"/>
    <w:multiLevelType w:val="hybridMultilevel"/>
    <w:tmpl w:val="08B42052"/>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66D2060"/>
    <w:multiLevelType w:val="hybridMultilevel"/>
    <w:tmpl w:val="83C8035C"/>
    <w:lvl w:ilvl="0" w:tplc="24683272">
      <w:start w:val="1"/>
      <w:numFmt w:val="bullet"/>
      <w:lvlText w:val="−"/>
      <w:lvlJc w:val="left"/>
      <w:pPr>
        <w:ind w:left="788" w:hanging="360"/>
      </w:pPr>
      <w:rPr>
        <w:rFonts w:ascii="Times New Roman" w:hAnsi="Times New Roman" w:cs="Times New Roman" w:hint="default"/>
      </w:r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4" w15:restartNumberingAfterBreak="0">
    <w:nsid w:val="3BEF0BBA"/>
    <w:multiLevelType w:val="hybridMultilevel"/>
    <w:tmpl w:val="0190307C"/>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F0124D"/>
    <w:multiLevelType w:val="hybridMultilevel"/>
    <w:tmpl w:val="9AFE8904"/>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664040"/>
    <w:multiLevelType w:val="hybridMultilevel"/>
    <w:tmpl w:val="27BA5830"/>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4E25124"/>
    <w:multiLevelType w:val="hybridMultilevel"/>
    <w:tmpl w:val="464EA7DA"/>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5E552D"/>
    <w:multiLevelType w:val="hybridMultilevel"/>
    <w:tmpl w:val="BA060E58"/>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1B21F1"/>
    <w:multiLevelType w:val="hybridMultilevel"/>
    <w:tmpl w:val="2850CB6C"/>
    <w:lvl w:ilvl="0" w:tplc="EA84607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883DF4"/>
    <w:multiLevelType w:val="hybridMultilevel"/>
    <w:tmpl w:val="0C489AE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E87D1F"/>
    <w:multiLevelType w:val="hybridMultilevel"/>
    <w:tmpl w:val="D3C27904"/>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4164BA"/>
    <w:multiLevelType w:val="hybridMultilevel"/>
    <w:tmpl w:val="F496BDE6"/>
    <w:lvl w:ilvl="0" w:tplc="32901F78">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E72262"/>
    <w:multiLevelType w:val="hybridMultilevel"/>
    <w:tmpl w:val="7CBE053A"/>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9A12D12"/>
    <w:multiLevelType w:val="hybridMultilevel"/>
    <w:tmpl w:val="6F7421D6"/>
    <w:lvl w:ilvl="0" w:tplc="54826448">
      <w:start w:val="1"/>
      <w:numFmt w:val="bullet"/>
      <w:pStyle w:val="a"/>
      <w:lvlText w:val=""/>
      <w:lvlJc w:val="left"/>
      <w:pPr>
        <w:tabs>
          <w:tab w:val="num" w:pos="1418"/>
        </w:tabs>
        <w:ind w:left="1418" w:hanging="454"/>
      </w:pPr>
      <w:rPr>
        <w:rFonts w:ascii="Wingdings" w:hAnsi="Wingdings" w:hint="default"/>
        <w:sz w:val="16"/>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5C53287D"/>
    <w:multiLevelType w:val="hybridMultilevel"/>
    <w:tmpl w:val="095C9208"/>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F004F35"/>
    <w:multiLevelType w:val="hybridMultilevel"/>
    <w:tmpl w:val="C03E80C8"/>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F9518AC"/>
    <w:multiLevelType w:val="hybridMultilevel"/>
    <w:tmpl w:val="125497E2"/>
    <w:lvl w:ilvl="0" w:tplc="DBC2276C">
      <w:start w:val="1"/>
      <w:numFmt w:val="bullet"/>
      <w:lvlText w:val=""/>
      <w:lvlJc w:val="left"/>
      <w:pPr>
        <w:ind w:left="72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04F74F9"/>
    <w:multiLevelType w:val="hybridMultilevel"/>
    <w:tmpl w:val="A320B2CA"/>
    <w:lvl w:ilvl="0" w:tplc="DBC2276C">
      <w:start w:val="1"/>
      <w:numFmt w:val="bullet"/>
      <w:lvlText w:val=""/>
      <w:lvlJc w:val="left"/>
      <w:pPr>
        <w:ind w:left="720" w:hanging="360"/>
      </w:pPr>
      <w:rPr>
        <w:rFonts w:ascii="Symbol" w:hAnsi="Symbol" w:hint="default"/>
      </w:rPr>
    </w:lvl>
    <w:lvl w:ilvl="1" w:tplc="DBC2276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EB331B"/>
    <w:multiLevelType w:val="hybridMultilevel"/>
    <w:tmpl w:val="9C9EDD96"/>
    <w:lvl w:ilvl="0" w:tplc="DBC2276C">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30" w15:restartNumberingAfterBreak="0">
    <w:nsid w:val="695244B5"/>
    <w:multiLevelType w:val="hybridMultilevel"/>
    <w:tmpl w:val="225A4312"/>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7C538E"/>
    <w:multiLevelType w:val="hybridMultilevel"/>
    <w:tmpl w:val="7EF01C3A"/>
    <w:lvl w:ilvl="0" w:tplc="DBC2276C">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2" w15:restartNumberingAfterBreak="0">
    <w:nsid w:val="6E993E02"/>
    <w:multiLevelType w:val="hybridMultilevel"/>
    <w:tmpl w:val="30A8E84C"/>
    <w:lvl w:ilvl="0" w:tplc="DBC2276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C411C6"/>
    <w:multiLevelType w:val="hybridMultilevel"/>
    <w:tmpl w:val="89807018"/>
    <w:lvl w:ilvl="0" w:tplc="1076FF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794DDB"/>
    <w:multiLevelType w:val="hybridMultilevel"/>
    <w:tmpl w:val="025A9136"/>
    <w:lvl w:ilvl="0" w:tplc="24683272">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685C45"/>
    <w:multiLevelType w:val="hybridMultilevel"/>
    <w:tmpl w:val="71240B24"/>
    <w:lvl w:ilvl="0" w:tplc="DBC2276C">
      <w:start w:val="1"/>
      <w:numFmt w:val="bullet"/>
      <w:lvlText w:val=""/>
      <w:lvlJc w:val="left"/>
      <w:pPr>
        <w:ind w:left="720" w:hanging="360"/>
      </w:pPr>
      <w:rPr>
        <w:rFonts w:ascii="Symbol" w:hAnsi="Symbol" w:hint="default"/>
      </w:rPr>
    </w:lvl>
    <w:lvl w:ilvl="1" w:tplc="C75A7D72">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8F64315"/>
    <w:multiLevelType w:val="hybridMultilevel"/>
    <w:tmpl w:val="7CB24BE8"/>
    <w:lvl w:ilvl="0" w:tplc="DBC22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D347AB9"/>
    <w:multiLevelType w:val="hybridMultilevel"/>
    <w:tmpl w:val="C5C0F0F6"/>
    <w:lvl w:ilvl="0" w:tplc="246832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11"/>
  </w:num>
  <w:num w:numId="4">
    <w:abstractNumId w:val="29"/>
  </w:num>
  <w:num w:numId="5">
    <w:abstractNumId w:val="3"/>
  </w:num>
  <w:num w:numId="6">
    <w:abstractNumId w:val="12"/>
  </w:num>
  <w:num w:numId="7">
    <w:abstractNumId w:val="17"/>
  </w:num>
  <w:num w:numId="8">
    <w:abstractNumId w:val="23"/>
  </w:num>
  <w:num w:numId="9">
    <w:abstractNumId w:val="25"/>
  </w:num>
  <w:num w:numId="10">
    <w:abstractNumId w:val="27"/>
  </w:num>
  <w:num w:numId="11">
    <w:abstractNumId w:val="7"/>
  </w:num>
  <w:num w:numId="12">
    <w:abstractNumId w:val="21"/>
  </w:num>
  <w:num w:numId="13">
    <w:abstractNumId w:val="6"/>
  </w:num>
  <w:num w:numId="14">
    <w:abstractNumId w:val="9"/>
  </w:num>
  <w:num w:numId="15">
    <w:abstractNumId w:val="20"/>
  </w:num>
  <w:num w:numId="16">
    <w:abstractNumId w:val="35"/>
  </w:num>
  <w:num w:numId="17">
    <w:abstractNumId w:val="22"/>
  </w:num>
  <w:num w:numId="18">
    <w:abstractNumId w:val="26"/>
  </w:num>
  <w:num w:numId="19">
    <w:abstractNumId w:val="1"/>
  </w:num>
  <w:num w:numId="20">
    <w:abstractNumId w:val="33"/>
  </w:num>
  <w:num w:numId="21">
    <w:abstractNumId w:val="8"/>
  </w:num>
  <w:num w:numId="22">
    <w:abstractNumId w:val="19"/>
  </w:num>
  <w:num w:numId="23">
    <w:abstractNumId w:val="15"/>
  </w:num>
  <w:num w:numId="24">
    <w:abstractNumId w:val="0"/>
  </w:num>
  <w:num w:numId="25">
    <w:abstractNumId w:val="2"/>
  </w:num>
  <w:num w:numId="26">
    <w:abstractNumId w:val="30"/>
  </w:num>
  <w:num w:numId="27">
    <w:abstractNumId w:val="32"/>
  </w:num>
  <w:num w:numId="28">
    <w:abstractNumId w:val="28"/>
  </w:num>
  <w:num w:numId="29">
    <w:abstractNumId w:val="18"/>
  </w:num>
  <w:num w:numId="30">
    <w:abstractNumId w:val="10"/>
  </w:num>
  <w:num w:numId="31">
    <w:abstractNumId w:val="31"/>
  </w:num>
  <w:num w:numId="32">
    <w:abstractNumId w:val="16"/>
  </w:num>
  <w:num w:numId="33">
    <w:abstractNumId w:val="5"/>
  </w:num>
  <w:num w:numId="34">
    <w:abstractNumId w:val="14"/>
  </w:num>
  <w:num w:numId="35">
    <w:abstractNumId w:val="36"/>
  </w:num>
  <w:num w:numId="36">
    <w:abstractNumId w:val="13"/>
  </w:num>
  <w:num w:numId="37">
    <w:abstractNumId w:val="37"/>
  </w:num>
  <w:num w:numId="38">
    <w:abstractNumId w:val="4"/>
  </w:num>
  <w:num w:numId="39">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drawingGridHorizontalSpacing w:val="120"/>
  <w:displayHorizontalDrawingGridEvery w:val="2"/>
  <w:characterSpacingControl w:val="doNotCompress"/>
  <w:hdrShapeDefaults>
    <o:shapedefaults v:ext="edit" spidmax="2049" fill="f" fillcolor="white" strokecolor="none [3213]">
      <v:fill color="white" on="f"/>
      <v:stroke color="none [3213]"/>
      <v:textbox style="mso-rotate-with-shape:t"/>
    </o:shapedefaults>
  </w:hdrShapeDefaults>
  <w:footnotePr>
    <w:numFmt w:val="chicago"/>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5B1D"/>
    <w:rsid w:val="00000055"/>
    <w:rsid w:val="00000130"/>
    <w:rsid w:val="00000265"/>
    <w:rsid w:val="0000086A"/>
    <w:rsid w:val="00000C70"/>
    <w:rsid w:val="0000105D"/>
    <w:rsid w:val="000014E3"/>
    <w:rsid w:val="00001CAD"/>
    <w:rsid w:val="00002E1D"/>
    <w:rsid w:val="0000316C"/>
    <w:rsid w:val="000033C0"/>
    <w:rsid w:val="0000378B"/>
    <w:rsid w:val="00003A58"/>
    <w:rsid w:val="00003C8A"/>
    <w:rsid w:val="00005BBB"/>
    <w:rsid w:val="00006712"/>
    <w:rsid w:val="00006809"/>
    <w:rsid w:val="00006AA6"/>
    <w:rsid w:val="000073D9"/>
    <w:rsid w:val="00010A35"/>
    <w:rsid w:val="00010D22"/>
    <w:rsid w:val="00011243"/>
    <w:rsid w:val="00011347"/>
    <w:rsid w:val="00011C30"/>
    <w:rsid w:val="000128A4"/>
    <w:rsid w:val="00013188"/>
    <w:rsid w:val="00013331"/>
    <w:rsid w:val="00013EEF"/>
    <w:rsid w:val="00015075"/>
    <w:rsid w:val="0001525E"/>
    <w:rsid w:val="00015E9F"/>
    <w:rsid w:val="000161E3"/>
    <w:rsid w:val="00016777"/>
    <w:rsid w:val="000167EC"/>
    <w:rsid w:val="00016DD5"/>
    <w:rsid w:val="000173B1"/>
    <w:rsid w:val="00017678"/>
    <w:rsid w:val="000178E5"/>
    <w:rsid w:val="00020949"/>
    <w:rsid w:val="00020EA3"/>
    <w:rsid w:val="00021061"/>
    <w:rsid w:val="00021630"/>
    <w:rsid w:val="00021E9D"/>
    <w:rsid w:val="000222CA"/>
    <w:rsid w:val="00022A8C"/>
    <w:rsid w:val="00022DCA"/>
    <w:rsid w:val="0002357D"/>
    <w:rsid w:val="0002440E"/>
    <w:rsid w:val="00024BA3"/>
    <w:rsid w:val="00025542"/>
    <w:rsid w:val="0002593A"/>
    <w:rsid w:val="00025DB4"/>
    <w:rsid w:val="00025FC3"/>
    <w:rsid w:val="00026600"/>
    <w:rsid w:val="000267CF"/>
    <w:rsid w:val="000273FA"/>
    <w:rsid w:val="00027711"/>
    <w:rsid w:val="00030541"/>
    <w:rsid w:val="000309FE"/>
    <w:rsid w:val="00031547"/>
    <w:rsid w:val="00033211"/>
    <w:rsid w:val="00033382"/>
    <w:rsid w:val="00033870"/>
    <w:rsid w:val="0003448E"/>
    <w:rsid w:val="00034B84"/>
    <w:rsid w:val="00034D60"/>
    <w:rsid w:val="00034F5B"/>
    <w:rsid w:val="00035374"/>
    <w:rsid w:val="00035A03"/>
    <w:rsid w:val="0003615E"/>
    <w:rsid w:val="000363A6"/>
    <w:rsid w:val="000371E3"/>
    <w:rsid w:val="00037B11"/>
    <w:rsid w:val="00037F97"/>
    <w:rsid w:val="00040879"/>
    <w:rsid w:val="00042575"/>
    <w:rsid w:val="00042BC6"/>
    <w:rsid w:val="00042E40"/>
    <w:rsid w:val="000436E6"/>
    <w:rsid w:val="00044364"/>
    <w:rsid w:val="00044585"/>
    <w:rsid w:val="0004482E"/>
    <w:rsid w:val="000449CD"/>
    <w:rsid w:val="00044C18"/>
    <w:rsid w:val="00044DAA"/>
    <w:rsid w:val="00046743"/>
    <w:rsid w:val="00046792"/>
    <w:rsid w:val="00046E6D"/>
    <w:rsid w:val="0005035C"/>
    <w:rsid w:val="00050DC9"/>
    <w:rsid w:val="00050E00"/>
    <w:rsid w:val="00050E53"/>
    <w:rsid w:val="000521B4"/>
    <w:rsid w:val="000523EA"/>
    <w:rsid w:val="0005496E"/>
    <w:rsid w:val="00054E1B"/>
    <w:rsid w:val="00054F8F"/>
    <w:rsid w:val="00055E72"/>
    <w:rsid w:val="000563B2"/>
    <w:rsid w:val="00056A7B"/>
    <w:rsid w:val="00056CEB"/>
    <w:rsid w:val="000571A4"/>
    <w:rsid w:val="000571C7"/>
    <w:rsid w:val="00060299"/>
    <w:rsid w:val="00061646"/>
    <w:rsid w:val="00062204"/>
    <w:rsid w:val="00063960"/>
    <w:rsid w:val="000639DE"/>
    <w:rsid w:val="00064559"/>
    <w:rsid w:val="000649F6"/>
    <w:rsid w:val="00064A90"/>
    <w:rsid w:val="00064DDF"/>
    <w:rsid w:val="00065175"/>
    <w:rsid w:val="000657C3"/>
    <w:rsid w:val="00065D73"/>
    <w:rsid w:val="0006634E"/>
    <w:rsid w:val="00066EFF"/>
    <w:rsid w:val="0006746F"/>
    <w:rsid w:val="00067623"/>
    <w:rsid w:val="00067C4C"/>
    <w:rsid w:val="00067EF3"/>
    <w:rsid w:val="00071F6D"/>
    <w:rsid w:val="00072049"/>
    <w:rsid w:val="000724BE"/>
    <w:rsid w:val="000730B8"/>
    <w:rsid w:val="00073C15"/>
    <w:rsid w:val="00075D7B"/>
    <w:rsid w:val="0007622A"/>
    <w:rsid w:val="0007632A"/>
    <w:rsid w:val="00076EB9"/>
    <w:rsid w:val="0008037F"/>
    <w:rsid w:val="000814D8"/>
    <w:rsid w:val="000817A2"/>
    <w:rsid w:val="000817CB"/>
    <w:rsid w:val="000819B1"/>
    <w:rsid w:val="00081EBB"/>
    <w:rsid w:val="00081F71"/>
    <w:rsid w:val="000821F8"/>
    <w:rsid w:val="00082BBA"/>
    <w:rsid w:val="00082CFC"/>
    <w:rsid w:val="000847E6"/>
    <w:rsid w:val="00086496"/>
    <w:rsid w:val="000867EE"/>
    <w:rsid w:val="00086834"/>
    <w:rsid w:val="00086C58"/>
    <w:rsid w:val="00086D0A"/>
    <w:rsid w:val="00087160"/>
    <w:rsid w:val="00091234"/>
    <w:rsid w:val="0009147B"/>
    <w:rsid w:val="00092C92"/>
    <w:rsid w:val="00092FCB"/>
    <w:rsid w:val="00092FEB"/>
    <w:rsid w:val="00093DE2"/>
    <w:rsid w:val="000941B0"/>
    <w:rsid w:val="000960FF"/>
    <w:rsid w:val="00096313"/>
    <w:rsid w:val="00096DB2"/>
    <w:rsid w:val="00097009"/>
    <w:rsid w:val="00097EC2"/>
    <w:rsid w:val="00097FE6"/>
    <w:rsid w:val="000A01B7"/>
    <w:rsid w:val="000A0516"/>
    <w:rsid w:val="000A0FC8"/>
    <w:rsid w:val="000A16F9"/>
    <w:rsid w:val="000A294A"/>
    <w:rsid w:val="000A34A0"/>
    <w:rsid w:val="000A3523"/>
    <w:rsid w:val="000A36EB"/>
    <w:rsid w:val="000A3BBF"/>
    <w:rsid w:val="000A41E1"/>
    <w:rsid w:val="000A441E"/>
    <w:rsid w:val="000A4463"/>
    <w:rsid w:val="000A46CD"/>
    <w:rsid w:val="000A48D1"/>
    <w:rsid w:val="000A4B18"/>
    <w:rsid w:val="000A585D"/>
    <w:rsid w:val="000A5ACE"/>
    <w:rsid w:val="000A69C1"/>
    <w:rsid w:val="000A793B"/>
    <w:rsid w:val="000B1015"/>
    <w:rsid w:val="000B1780"/>
    <w:rsid w:val="000B179B"/>
    <w:rsid w:val="000B22CD"/>
    <w:rsid w:val="000B2583"/>
    <w:rsid w:val="000B286E"/>
    <w:rsid w:val="000B2ED1"/>
    <w:rsid w:val="000B2FEA"/>
    <w:rsid w:val="000B31C2"/>
    <w:rsid w:val="000B363B"/>
    <w:rsid w:val="000B3DD8"/>
    <w:rsid w:val="000B49DC"/>
    <w:rsid w:val="000B58E3"/>
    <w:rsid w:val="000B6635"/>
    <w:rsid w:val="000B7291"/>
    <w:rsid w:val="000B7668"/>
    <w:rsid w:val="000B76CE"/>
    <w:rsid w:val="000C06C6"/>
    <w:rsid w:val="000C1BD9"/>
    <w:rsid w:val="000C1E7D"/>
    <w:rsid w:val="000C1ECF"/>
    <w:rsid w:val="000C211D"/>
    <w:rsid w:val="000C3A29"/>
    <w:rsid w:val="000C4DF7"/>
    <w:rsid w:val="000C4F37"/>
    <w:rsid w:val="000C4F79"/>
    <w:rsid w:val="000C531F"/>
    <w:rsid w:val="000C5E3B"/>
    <w:rsid w:val="000C6180"/>
    <w:rsid w:val="000C65E5"/>
    <w:rsid w:val="000C6953"/>
    <w:rsid w:val="000C6A4A"/>
    <w:rsid w:val="000C6ACD"/>
    <w:rsid w:val="000C71A6"/>
    <w:rsid w:val="000D0AE7"/>
    <w:rsid w:val="000D0B1C"/>
    <w:rsid w:val="000D0E44"/>
    <w:rsid w:val="000D24B0"/>
    <w:rsid w:val="000D2712"/>
    <w:rsid w:val="000D28D5"/>
    <w:rsid w:val="000D32FE"/>
    <w:rsid w:val="000D338C"/>
    <w:rsid w:val="000D3A66"/>
    <w:rsid w:val="000D3AAA"/>
    <w:rsid w:val="000D4F8F"/>
    <w:rsid w:val="000D6098"/>
    <w:rsid w:val="000D7282"/>
    <w:rsid w:val="000D7E73"/>
    <w:rsid w:val="000E06E5"/>
    <w:rsid w:val="000E07CD"/>
    <w:rsid w:val="000E0C93"/>
    <w:rsid w:val="000E0D00"/>
    <w:rsid w:val="000E1821"/>
    <w:rsid w:val="000E1A56"/>
    <w:rsid w:val="000E1A93"/>
    <w:rsid w:val="000E20B7"/>
    <w:rsid w:val="000E2F14"/>
    <w:rsid w:val="000E3543"/>
    <w:rsid w:val="000E3861"/>
    <w:rsid w:val="000E6F09"/>
    <w:rsid w:val="000E70D2"/>
    <w:rsid w:val="000E73E6"/>
    <w:rsid w:val="000F0BD3"/>
    <w:rsid w:val="000F1D11"/>
    <w:rsid w:val="000F2E45"/>
    <w:rsid w:val="000F32D1"/>
    <w:rsid w:val="000F44C2"/>
    <w:rsid w:val="000F4731"/>
    <w:rsid w:val="000F5EB1"/>
    <w:rsid w:val="000F63B1"/>
    <w:rsid w:val="000F64E0"/>
    <w:rsid w:val="000F6526"/>
    <w:rsid w:val="000F6AB3"/>
    <w:rsid w:val="000F787F"/>
    <w:rsid w:val="00100A62"/>
    <w:rsid w:val="00100BE8"/>
    <w:rsid w:val="001015AC"/>
    <w:rsid w:val="00101D68"/>
    <w:rsid w:val="00101D9A"/>
    <w:rsid w:val="00101F60"/>
    <w:rsid w:val="001025FE"/>
    <w:rsid w:val="00102686"/>
    <w:rsid w:val="00102AAC"/>
    <w:rsid w:val="0010306E"/>
    <w:rsid w:val="00103694"/>
    <w:rsid w:val="00103E71"/>
    <w:rsid w:val="00104BCD"/>
    <w:rsid w:val="00104D5D"/>
    <w:rsid w:val="0010534F"/>
    <w:rsid w:val="00105CB3"/>
    <w:rsid w:val="00105CD2"/>
    <w:rsid w:val="00106278"/>
    <w:rsid w:val="001064A8"/>
    <w:rsid w:val="00106C8A"/>
    <w:rsid w:val="001073D2"/>
    <w:rsid w:val="001121E0"/>
    <w:rsid w:val="0011233E"/>
    <w:rsid w:val="0011239F"/>
    <w:rsid w:val="0011246F"/>
    <w:rsid w:val="00112512"/>
    <w:rsid w:val="00112638"/>
    <w:rsid w:val="001126BB"/>
    <w:rsid w:val="001130F1"/>
    <w:rsid w:val="00113903"/>
    <w:rsid w:val="001139EA"/>
    <w:rsid w:val="00113AEA"/>
    <w:rsid w:val="00114008"/>
    <w:rsid w:val="00114FB2"/>
    <w:rsid w:val="001157DC"/>
    <w:rsid w:val="00115832"/>
    <w:rsid w:val="00115C39"/>
    <w:rsid w:val="00115ED3"/>
    <w:rsid w:val="00116156"/>
    <w:rsid w:val="0011620D"/>
    <w:rsid w:val="00116702"/>
    <w:rsid w:val="00116A5B"/>
    <w:rsid w:val="0011719B"/>
    <w:rsid w:val="00117F2A"/>
    <w:rsid w:val="00117F5D"/>
    <w:rsid w:val="00120F8B"/>
    <w:rsid w:val="00121161"/>
    <w:rsid w:val="00121541"/>
    <w:rsid w:val="001231A8"/>
    <w:rsid w:val="001238FE"/>
    <w:rsid w:val="00124467"/>
    <w:rsid w:val="00124576"/>
    <w:rsid w:val="00124C3F"/>
    <w:rsid w:val="0012637F"/>
    <w:rsid w:val="001266D6"/>
    <w:rsid w:val="001277D3"/>
    <w:rsid w:val="001278CE"/>
    <w:rsid w:val="0013027F"/>
    <w:rsid w:val="001309EE"/>
    <w:rsid w:val="00130AC1"/>
    <w:rsid w:val="00130BD1"/>
    <w:rsid w:val="001310CC"/>
    <w:rsid w:val="001316A4"/>
    <w:rsid w:val="00131D0C"/>
    <w:rsid w:val="00132024"/>
    <w:rsid w:val="00132C8F"/>
    <w:rsid w:val="00132EF9"/>
    <w:rsid w:val="00132F95"/>
    <w:rsid w:val="001342A7"/>
    <w:rsid w:val="0013669B"/>
    <w:rsid w:val="00136E6A"/>
    <w:rsid w:val="00137169"/>
    <w:rsid w:val="00137B68"/>
    <w:rsid w:val="00137CEA"/>
    <w:rsid w:val="00140DE7"/>
    <w:rsid w:val="001411DE"/>
    <w:rsid w:val="00141643"/>
    <w:rsid w:val="00141CE3"/>
    <w:rsid w:val="00142228"/>
    <w:rsid w:val="001422B3"/>
    <w:rsid w:val="001424FF"/>
    <w:rsid w:val="00143501"/>
    <w:rsid w:val="00143894"/>
    <w:rsid w:val="00143E46"/>
    <w:rsid w:val="00144DF2"/>
    <w:rsid w:val="00145462"/>
    <w:rsid w:val="00145996"/>
    <w:rsid w:val="001467CB"/>
    <w:rsid w:val="00146A5F"/>
    <w:rsid w:val="00147618"/>
    <w:rsid w:val="00152162"/>
    <w:rsid w:val="00153628"/>
    <w:rsid w:val="00153CC2"/>
    <w:rsid w:val="00155A7D"/>
    <w:rsid w:val="00155E10"/>
    <w:rsid w:val="00156193"/>
    <w:rsid w:val="001570EA"/>
    <w:rsid w:val="0015711A"/>
    <w:rsid w:val="00157151"/>
    <w:rsid w:val="001577B3"/>
    <w:rsid w:val="00157DC1"/>
    <w:rsid w:val="00157F2A"/>
    <w:rsid w:val="0016017F"/>
    <w:rsid w:val="00160B8A"/>
    <w:rsid w:val="0016146F"/>
    <w:rsid w:val="00161E6D"/>
    <w:rsid w:val="00162328"/>
    <w:rsid w:val="001627C9"/>
    <w:rsid w:val="001629D9"/>
    <w:rsid w:val="001642A6"/>
    <w:rsid w:val="001669B1"/>
    <w:rsid w:val="0016772A"/>
    <w:rsid w:val="001700D8"/>
    <w:rsid w:val="0017027F"/>
    <w:rsid w:val="0017082F"/>
    <w:rsid w:val="00170D36"/>
    <w:rsid w:val="00171172"/>
    <w:rsid w:val="001711CD"/>
    <w:rsid w:val="00171FAF"/>
    <w:rsid w:val="00171FD8"/>
    <w:rsid w:val="00173252"/>
    <w:rsid w:val="00174FEF"/>
    <w:rsid w:val="00176D3A"/>
    <w:rsid w:val="00177398"/>
    <w:rsid w:val="001775DE"/>
    <w:rsid w:val="001814F7"/>
    <w:rsid w:val="00181571"/>
    <w:rsid w:val="001819E3"/>
    <w:rsid w:val="00181C82"/>
    <w:rsid w:val="00181D1B"/>
    <w:rsid w:val="0018282F"/>
    <w:rsid w:val="0018284A"/>
    <w:rsid w:val="001833FE"/>
    <w:rsid w:val="00183818"/>
    <w:rsid w:val="00183C35"/>
    <w:rsid w:val="001841F1"/>
    <w:rsid w:val="0018420A"/>
    <w:rsid w:val="0018656B"/>
    <w:rsid w:val="001867D7"/>
    <w:rsid w:val="001868FC"/>
    <w:rsid w:val="00186ED5"/>
    <w:rsid w:val="00187451"/>
    <w:rsid w:val="00187E5D"/>
    <w:rsid w:val="00187F0C"/>
    <w:rsid w:val="00191BF3"/>
    <w:rsid w:val="00192664"/>
    <w:rsid w:val="00193068"/>
    <w:rsid w:val="0019319E"/>
    <w:rsid w:val="00193732"/>
    <w:rsid w:val="00193DB8"/>
    <w:rsid w:val="0019528D"/>
    <w:rsid w:val="00195326"/>
    <w:rsid w:val="0019778B"/>
    <w:rsid w:val="00197802"/>
    <w:rsid w:val="00197FB8"/>
    <w:rsid w:val="001A10AB"/>
    <w:rsid w:val="001A1663"/>
    <w:rsid w:val="001A18AC"/>
    <w:rsid w:val="001A18B4"/>
    <w:rsid w:val="001A27BF"/>
    <w:rsid w:val="001A2CF7"/>
    <w:rsid w:val="001A2FB1"/>
    <w:rsid w:val="001A3A6C"/>
    <w:rsid w:val="001A3AC4"/>
    <w:rsid w:val="001A3FAD"/>
    <w:rsid w:val="001A496B"/>
    <w:rsid w:val="001A4EBC"/>
    <w:rsid w:val="001A516A"/>
    <w:rsid w:val="001A5A16"/>
    <w:rsid w:val="001A64E2"/>
    <w:rsid w:val="001A6613"/>
    <w:rsid w:val="001A79D0"/>
    <w:rsid w:val="001A7E78"/>
    <w:rsid w:val="001A7FA1"/>
    <w:rsid w:val="001B035A"/>
    <w:rsid w:val="001B09E3"/>
    <w:rsid w:val="001B14B4"/>
    <w:rsid w:val="001B2173"/>
    <w:rsid w:val="001B25CC"/>
    <w:rsid w:val="001B2EE4"/>
    <w:rsid w:val="001B33F8"/>
    <w:rsid w:val="001B3720"/>
    <w:rsid w:val="001B381D"/>
    <w:rsid w:val="001B3EE3"/>
    <w:rsid w:val="001B4B8A"/>
    <w:rsid w:val="001B6444"/>
    <w:rsid w:val="001B65D5"/>
    <w:rsid w:val="001B667A"/>
    <w:rsid w:val="001B6820"/>
    <w:rsid w:val="001B695F"/>
    <w:rsid w:val="001B6993"/>
    <w:rsid w:val="001B6CDA"/>
    <w:rsid w:val="001C1374"/>
    <w:rsid w:val="001C1EC1"/>
    <w:rsid w:val="001C1FC8"/>
    <w:rsid w:val="001C24E1"/>
    <w:rsid w:val="001C2676"/>
    <w:rsid w:val="001C27F0"/>
    <w:rsid w:val="001C31A1"/>
    <w:rsid w:val="001C33DE"/>
    <w:rsid w:val="001C5641"/>
    <w:rsid w:val="001C56D5"/>
    <w:rsid w:val="001C644B"/>
    <w:rsid w:val="001C6B4F"/>
    <w:rsid w:val="001C6D6C"/>
    <w:rsid w:val="001C6DC5"/>
    <w:rsid w:val="001C7C06"/>
    <w:rsid w:val="001C7E06"/>
    <w:rsid w:val="001D0268"/>
    <w:rsid w:val="001D1218"/>
    <w:rsid w:val="001D16BB"/>
    <w:rsid w:val="001D20AD"/>
    <w:rsid w:val="001D2EAF"/>
    <w:rsid w:val="001D36F7"/>
    <w:rsid w:val="001D3ED7"/>
    <w:rsid w:val="001D67FA"/>
    <w:rsid w:val="001D6849"/>
    <w:rsid w:val="001D6AC6"/>
    <w:rsid w:val="001D6BD1"/>
    <w:rsid w:val="001D6E0B"/>
    <w:rsid w:val="001D6E44"/>
    <w:rsid w:val="001D7555"/>
    <w:rsid w:val="001E059B"/>
    <w:rsid w:val="001E0D02"/>
    <w:rsid w:val="001E0DAF"/>
    <w:rsid w:val="001E150B"/>
    <w:rsid w:val="001E21B1"/>
    <w:rsid w:val="001E2484"/>
    <w:rsid w:val="001E3567"/>
    <w:rsid w:val="001E362D"/>
    <w:rsid w:val="001E3A13"/>
    <w:rsid w:val="001E3CCC"/>
    <w:rsid w:val="001E3F2A"/>
    <w:rsid w:val="001E40E0"/>
    <w:rsid w:val="001E40F2"/>
    <w:rsid w:val="001E4238"/>
    <w:rsid w:val="001E53A6"/>
    <w:rsid w:val="001E57FB"/>
    <w:rsid w:val="001E5941"/>
    <w:rsid w:val="001E595D"/>
    <w:rsid w:val="001E5970"/>
    <w:rsid w:val="001E6DD7"/>
    <w:rsid w:val="001E6EA1"/>
    <w:rsid w:val="001E7ADD"/>
    <w:rsid w:val="001F02FA"/>
    <w:rsid w:val="001F0879"/>
    <w:rsid w:val="001F0B58"/>
    <w:rsid w:val="001F1886"/>
    <w:rsid w:val="001F1CC2"/>
    <w:rsid w:val="001F1E16"/>
    <w:rsid w:val="001F20E7"/>
    <w:rsid w:val="001F2701"/>
    <w:rsid w:val="001F2D83"/>
    <w:rsid w:val="001F2D9C"/>
    <w:rsid w:val="001F5699"/>
    <w:rsid w:val="001F58AE"/>
    <w:rsid w:val="001F79C1"/>
    <w:rsid w:val="00200239"/>
    <w:rsid w:val="0020167C"/>
    <w:rsid w:val="002019AD"/>
    <w:rsid w:val="00201AC9"/>
    <w:rsid w:val="002028AA"/>
    <w:rsid w:val="00202A2B"/>
    <w:rsid w:val="00204575"/>
    <w:rsid w:val="00205FBA"/>
    <w:rsid w:val="00206611"/>
    <w:rsid w:val="002066EA"/>
    <w:rsid w:val="00206EFC"/>
    <w:rsid w:val="00207976"/>
    <w:rsid w:val="002079E5"/>
    <w:rsid w:val="00207F3D"/>
    <w:rsid w:val="00210C34"/>
    <w:rsid w:val="00211289"/>
    <w:rsid w:val="00211745"/>
    <w:rsid w:val="00211FEF"/>
    <w:rsid w:val="00213137"/>
    <w:rsid w:val="00213142"/>
    <w:rsid w:val="0021356E"/>
    <w:rsid w:val="00213E57"/>
    <w:rsid w:val="00214A75"/>
    <w:rsid w:val="00214C95"/>
    <w:rsid w:val="00214CBA"/>
    <w:rsid w:val="002151D9"/>
    <w:rsid w:val="00215720"/>
    <w:rsid w:val="00215A9E"/>
    <w:rsid w:val="00215D87"/>
    <w:rsid w:val="00215EF7"/>
    <w:rsid w:val="00216DD9"/>
    <w:rsid w:val="00217AEE"/>
    <w:rsid w:val="00217C03"/>
    <w:rsid w:val="00217F6F"/>
    <w:rsid w:val="0022094B"/>
    <w:rsid w:val="00220D68"/>
    <w:rsid w:val="002212B5"/>
    <w:rsid w:val="00221417"/>
    <w:rsid w:val="00221ADE"/>
    <w:rsid w:val="00222175"/>
    <w:rsid w:val="00222176"/>
    <w:rsid w:val="002225CB"/>
    <w:rsid w:val="00222D42"/>
    <w:rsid w:val="002264FA"/>
    <w:rsid w:val="00226C38"/>
    <w:rsid w:val="00226F52"/>
    <w:rsid w:val="00227FBE"/>
    <w:rsid w:val="002303FB"/>
    <w:rsid w:val="002304E9"/>
    <w:rsid w:val="00231142"/>
    <w:rsid w:val="002318C0"/>
    <w:rsid w:val="0023205B"/>
    <w:rsid w:val="00232955"/>
    <w:rsid w:val="00232E6F"/>
    <w:rsid w:val="00232FB2"/>
    <w:rsid w:val="002345C4"/>
    <w:rsid w:val="00234F22"/>
    <w:rsid w:val="00235218"/>
    <w:rsid w:val="002356F9"/>
    <w:rsid w:val="002359E8"/>
    <w:rsid w:val="00235FF1"/>
    <w:rsid w:val="00235FF6"/>
    <w:rsid w:val="00236F89"/>
    <w:rsid w:val="00237D8E"/>
    <w:rsid w:val="00237E5D"/>
    <w:rsid w:val="00237EA6"/>
    <w:rsid w:val="002400DF"/>
    <w:rsid w:val="0024014F"/>
    <w:rsid w:val="00240192"/>
    <w:rsid w:val="00240617"/>
    <w:rsid w:val="002406E6"/>
    <w:rsid w:val="002408AB"/>
    <w:rsid w:val="00240F03"/>
    <w:rsid w:val="00241AB3"/>
    <w:rsid w:val="00242BCF"/>
    <w:rsid w:val="00244480"/>
    <w:rsid w:val="002446FC"/>
    <w:rsid w:val="002449F7"/>
    <w:rsid w:val="00244D87"/>
    <w:rsid w:val="00245982"/>
    <w:rsid w:val="00246F32"/>
    <w:rsid w:val="00247402"/>
    <w:rsid w:val="00247555"/>
    <w:rsid w:val="00250B71"/>
    <w:rsid w:val="00250E36"/>
    <w:rsid w:val="00251055"/>
    <w:rsid w:val="002516E9"/>
    <w:rsid w:val="00252107"/>
    <w:rsid w:val="00252638"/>
    <w:rsid w:val="00252AEB"/>
    <w:rsid w:val="0025345E"/>
    <w:rsid w:val="00253863"/>
    <w:rsid w:val="00253BA7"/>
    <w:rsid w:val="00254370"/>
    <w:rsid w:val="002548F7"/>
    <w:rsid w:val="00254991"/>
    <w:rsid w:val="00255FEB"/>
    <w:rsid w:val="00256577"/>
    <w:rsid w:val="00256A3B"/>
    <w:rsid w:val="00256D73"/>
    <w:rsid w:val="00256D84"/>
    <w:rsid w:val="002570BE"/>
    <w:rsid w:val="00262E36"/>
    <w:rsid w:val="00262F46"/>
    <w:rsid w:val="0026394C"/>
    <w:rsid w:val="0026480F"/>
    <w:rsid w:val="00265129"/>
    <w:rsid w:val="002652D1"/>
    <w:rsid w:val="00266684"/>
    <w:rsid w:val="00266B62"/>
    <w:rsid w:val="00266BD9"/>
    <w:rsid w:val="00266E59"/>
    <w:rsid w:val="002675BE"/>
    <w:rsid w:val="00267794"/>
    <w:rsid w:val="00267AE1"/>
    <w:rsid w:val="00270DCF"/>
    <w:rsid w:val="00270E3F"/>
    <w:rsid w:val="00271134"/>
    <w:rsid w:val="00271D7B"/>
    <w:rsid w:val="0027242F"/>
    <w:rsid w:val="00272591"/>
    <w:rsid w:val="00273365"/>
    <w:rsid w:val="002736B9"/>
    <w:rsid w:val="0027413D"/>
    <w:rsid w:val="00274F9A"/>
    <w:rsid w:val="002750F2"/>
    <w:rsid w:val="00275490"/>
    <w:rsid w:val="00275734"/>
    <w:rsid w:val="00276FB0"/>
    <w:rsid w:val="00277126"/>
    <w:rsid w:val="0027772D"/>
    <w:rsid w:val="00277885"/>
    <w:rsid w:val="002801BE"/>
    <w:rsid w:val="0028031D"/>
    <w:rsid w:val="002804E5"/>
    <w:rsid w:val="0028066E"/>
    <w:rsid w:val="002812E8"/>
    <w:rsid w:val="002814EE"/>
    <w:rsid w:val="0028159D"/>
    <w:rsid w:val="00282586"/>
    <w:rsid w:val="00284B6C"/>
    <w:rsid w:val="00284F0A"/>
    <w:rsid w:val="00284F0B"/>
    <w:rsid w:val="00285138"/>
    <w:rsid w:val="0028550F"/>
    <w:rsid w:val="002857FB"/>
    <w:rsid w:val="0028644E"/>
    <w:rsid w:val="002873BD"/>
    <w:rsid w:val="00287FD9"/>
    <w:rsid w:val="002905A3"/>
    <w:rsid w:val="00290721"/>
    <w:rsid w:val="0029087D"/>
    <w:rsid w:val="002917A9"/>
    <w:rsid w:val="00291874"/>
    <w:rsid w:val="0029274A"/>
    <w:rsid w:val="00292B16"/>
    <w:rsid w:val="00293080"/>
    <w:rsid w:val="00293338"/>
    <w:rsid w:val="0029439C"/>
    <w:rsid w:val="0029531A"/>
    <w:rsid w:val="00295AF8"/>
    <w:rsid w:val="002960B0"/>
    <w:rsid w:val="0029663F"/>
    <w:rsid w:val="00296801"/>
    <w:rsid w:val="00296805"/>
    <w:rsid w:val="00296C5F"/>
    <w:rsid w:val="002971AA"/>
    <w:rsid w:val="0029759E"/>
    <w:rsid w:val="002975E5"/>
    <w:rsid w:val="0029780A"/>
    <w:rsid w:val="0029793F"/>
    <w:rsid w:val="002A0026"/>
    <w:rsid w:val="002A06FB"/>
    <w:rsid w:val="002A0A29"/>
    <w:rsid w:val="002A161C"/>
    <w:rsid w:val="002A1F5A"/>
    <w:rsid w:val="002A21C0"/>
    <w:rsid w:val="002A21CA"/>
    <w:rsid w:val="002A26C9"/>
    <w:rsid w:val="002A2966"/>
    <w:rsid w:val="002A2C92"/>
    <w:rsid w:val="002A3F9A"/>
    <w:rsid w:val="002A45F7"/>
    <w:rsid w:val="002A4662"/>
    <w:rsid w:val="002A4C32"/>
    <w:rsid w:val="002A6271"/>
    <w:rsid w:val="002A748C"/>
    <w:rsid w:val="002A7802"/>
    <w:rsid w:val="002A7CD3"/>
    <w:rsid w:val="002B2A47"/>
    <w:rsid w:val="002B31F2"/>
    <w:rsid w:val="002B5FAE"/>
    <w:rsid w:val="002B6204"/>
    <w:rsid w:val="002B6705"/>
    <w:rsid w:val="002B6821"/>
    <w:rsid w:val="002B763C"/>
    <w:rsid w:val="002B78D0"/>
    <w:rsid w:val="002B7ABD"/>
    <w:rsid w:val="002C04D4"/>
    <w:rsid w:val="002C059A"/>
    <w:rsid w:val="002C0D34"/>
    <w:rsid w:val="002C0F5A"/>
    <w:rsid w:val="002C1B7C"/>
    <w:rsid w:val="002C2071"/>
    <w:rsid w:val="002C25AC"/>
    <w:rsid w:val="002C275E"/>
    <w:rsid w:val="002C2DFE"/>
    <w:rsid w:val="002C351C"/>
    <w:rsid w:val="002C3ED4"/>
    <w:rsid w:val="002C5739"/>
    <w:rsid w:val="002C5763"/>
    <w:rsid w:val="002C6847"/>
    <w:rsid w:val="002C7169"/>
    <w:rsid w:val="002C73AE"/>
    <w:rsid w:val="002C7E07"/>
    <w:rsid w:val="002D0288"/>
    <w:rsid w:val="002D0A3B"/>
    <w:rsid w:val="002D0AD0"/>
    <w:rsid w:val="002D0CF4"/>
    <w:rsid w:val="002D0E5A"/>
    <w:rsid w:val="002D198D"/>
    <w:rsid w:val="002D1A42"/>
    <w:rsid w:val="002D217B"/>
    <w:rsid w:val="002D2359"/>
    <w:rsid w:val="002D29A9"/>
    <w:rsid w:val="002D319C"/>
    <w:rsid w:val="002D49D8"/>
    <w:rsid w:val="002D5091"/>
    <w:rsid w:val="002D5323"/>
    <w:rsid w:val="002D546E"/>
    <w:rsid w:val="002D55B2"/>
    <w:rsid w:val="002D56AB"/>
    <w:rsid w:val="002D606C"/>
    <w:rsid w:val="002D7E86"/>
    <w:rsid w:val="002D7EF2"/>
    <w:rsid w:val="002E048F"/>
    <w:rsid w:val="002E16C8"/>
    <w:rsid w:val="002E1715"/>
    <w:rsid w:val="002E206F"/>
    <w:rsid w:val="002E21D0"/>
    <w:rsid w:val="002E2501"/>
    <w:rsid w:val="002E3535"/>
    <w:rsid w:val="002E5045"/>
    <w:rsid w:val="002E6447"/>
    <w:rsid w:val="002E65C6"/>
    <w:rsid w:val="002E6F69"/>
    <w:rsid w:val="002F052C"/>
    <w:rsid w:val="002F06F2"/>
    <w:rsid w:val="002F091A"/>
    <w:rsid w:val="002F14B9"/>
    <w:rsid w:val="002F1CDB"/>
    <w:rsid w:val="002F36E4"/>
    <w:rsid w:val="002F3BA0"/>
    <w:rsid w:val="002F539F"/>
    <w:rsid w:val="002F54CF"/>
    <w:rsid w:val="002F5B34"/>
    <w:rsid w:val="002F648F"/>
    <w:rsid w:val="002F6E87"/>
    <w:rsid w:val="002F7057"/>
    <w:rsid w:val="002F7BF5"/>
    <w:rsid w:val="0030078E"/>
    <w:rsid w:val="0030196C"/>
    <w:rsid w:val="00301A66"/>
    <w:rsid w:val="003029CD"/>
    <w:rsid w:val="003039EC"/>
    <w:rsid w:val="00303A39"/>
    <w:rsid w:val="00303B36"/>
    <w:rsid w:val="00304264"/>
    <w:rsid w:val="00304BC6"/>
    <w:rsid w:val="003052FC"/>
    <w:rsid w:val="003056F8"/>
    <w:rsid w:val="00305B42"/>
    <w:rsid w:val="00306948"/>
    <w:rsid w:val="00306BD2"/>
    <w:rsid w:val="003071BB"/>
    <w:rsid w:val="003076F6"/>
    <w:rsid w:val="003077FC"/>
    <w:rsid w:val="0031073A"/>
    <w:rsid w:val="0031090F"/>
    <w:rsid w:val="003111F3"/>
    <w:rsid w:val="003118EE"/>
    <w:rsid w:val="00311A87"/>
    <w:rsid w:val="00311DD4"/>
    <w:rsid w:val="0031241A"/>
    <w:rsid w:val="0031263E"/>
    <w:rsid w:val="00312B98"/>
    <w:rsid w:val="003135E9"/>
    <w:rsid w:val="00313C36"/>
    <w:rsid w:val="00314E75"/>
    <w:rsid w:val="00315558"/>
    <w:rsid w:val="0031622D"/>
    <w:rsid w:val="003167F6"/>
    <w:rsid w:val="003169CA"/>
    <w:rsid w:val="00316A9B"/>
    <w:rsid w:val="00316E0A"/>
    <w:rsid w:val="00317289"/>
    <w:rsid w:val="003172C9"/>
    <w:rsid w:val="00320217"/>
    <w:rsid w:val="00320442"/>
    <w:rsid w:val="003207E4"/>
    <w:rsid w:val="0032119F"/>
    <w:rsid w:val="003211C0"/>
    <w:rsid w:val="00321F63"/>
    <w:rsid w:val="00322120"/>
    <w:rsid w:val="00322936"/>
    <w:rsid w:val="00324154"/>
    <w:rsid w:val="00324176"/>
    <w:rsid w:val="003241FD"/>
    <w:rsid w:val="00324232"/>
    <w:rsid w:val="00324960"/>
    <w:rsid w:val="00324986"/>
    <w:rsid w:val="00324C59"/>
    <w:rsid w:val="00324E49"/>
    <w:rsid w:val="0032503A"/>
    <w:rsid w:val="00325619"/>
    <w:rsid w:val="00325971"/>
    <w:rsid w:val="00327B7A"/>
    <w:rsid w:val="00327DEE"/>
    <w:rsid w:val="003312BF"/>
    <w:rsid w:val="0033149B"/>
    <w:rsid w:val="00331761"/>
    <w:rsid w:val="00331C6C"/>
    <w:rsid w:val="00332C09"/>
    <w:rsid w:val="00332D4D"/>
    <w:rsid w:val="00332D8A"/>
    <w:rsid w:val="00333A6F"/>
    <w:rsid w:val="00333E66"/>
    <w:rsid w:val="0033423B"/>
    <w:rsid w:val="003359EE"/>
    <w:rsid w:val="00336069"/>
    <w:rsid w:val="00336979"/>
    <w:rsid w:val="00336A99"/>
    <w:rsid w:val="00336C04"/>
    <w:rsid w:val="0033777F"/>
    <w:rsid w:val="0033798E"/>
    <w:rsid w:val="00340875"/>
    <w:rsid w:val="00340A1F"/>
    <w:rsid w:val="00341008"/>
    <w:rsid w:val="00341E07"/>
    <w:rsid w:val="003421C4"/>
    <w:rsid w:val="0034220A"/>
    <w:rsid w:val="00342590"/>
    <w:rsid w:val="00342C3D"/>
    <w:rsid w:val="00342D52"/>
    <w:rsid w:val="00343202"/>
    <w:rsid w:val="00343A14"/>
    <w:rsid w:val="00343FEC"/>
    <w:rsid w:val="00344C56"/>
    <w:rsid w:val="00346439"/>
    <w:rsid w:val="00346A39"/>
    <w:rsid w:val="00346FC4"/>
    <w:rsid w:val="003474BB"/>
    <w:rsid w:val="003501E8"/>
    <w:rsid w:val="003506D4"/>
    <w:rsid w:val="00351269"/>
    <w:rsid w:val="00351291"/>
    <w:rsid w:val="00351684"/>
    <w:rsid w:val="00351AD4"/>
    <w:rsid w:val="00351CD7"/>
    <w:rsid w:val="00351D14"/>
    <w:rsid w:val="003530BF"/>
    <w:rsid w:val="00353156"/>
    <w:rsid w:val="0035316A"/>
    <w:rsid w:val="00353876"/>
    <w:rsid w:val="00353894"/>
    <w:rsid w:val="00353D9D"/>
    <w:rsid w:val="00354A20"/>
    <w:rsid w:val="00354D16"/>
    <w:rsid w:val="00355726"/>
    <w:rsid w:val="00355D97"/>
    <w:rsid w:val="00355F7F"/>
    <w:rsid w:val="00357ACC"/>
    <w:rsid w:val="0036024B"/>
    <w:rsid w:val="0036084C"/>
    <w:rsid w:val="00360988"/>
    <w:rsid w:val="00360C52"/>
    <w:rsid w:val="00360C80"/>
    <w:rsid w:val="00361459"/>
    <w:rsid w:val="003625DC"/>
    <w:rsid w:val="00362D3B"/>
    <w:rsid w:val="00362E11"/>
    <w:rsid w:val="00363AC8"/>
    <w:rsid w:val="00363D4C"/>
    <w:rsid w:val="00363EA7"/>
    <w:rsid w:val="00364887"/>
    <w:rsid w:val="00364E5C"/>
    <w:rsid w:val="003655F2"/>
    <w:rsid w:val="00365B41"/>
    <w:rsid w:val="00366E05"/>
    <w:rsid w:val="00367192"/>
    <w:rsid w:val="003675B0"/>
    <w:rsid w:val="00370000"/>
    <w:rsid w:val="003705B8"/>
    <w:rsid w:val="003721FC"/>
    <w:rsid w:val="003727E8"/>
    <w:rsid w:val="0037284F"/>
    <w:rsid w:val="00372D48"/>
    <w:rsid w:val="00372E6B"/>
    <w:rsid w:val="00373965"/>
    <w:rsid w:val="003740B1"/>
    <w:rsid w:val="0037443E"/>
    <w:rsid w:val="00374C1F"/>
    <w:rsid w:val="00374E0E"/>
    <w:rsid w:val="003750EC"/>
    <w:rsid w:val="00375312"/>
    <w:rsid w:val="00375800"/>
    <w:rsid w:val="00375B0F"/>
    <w:rsid w:val="00376698"/>
    <w:rsid w:val="00376859"/>
    <w:rsid w:val="00376A23"/>
    <w:rsid w:val="00376D7B"/>
    <w:rsid w:val="00376EB4"/>
    <w:rsid w:val="003800EF"/>
    <w:rsid w:val="00381E30"/>
    <w:rsid w:val="00382071"/>
    <w:rsid w:val="00382520"/>
    <w:rsid w:val="00382726"/>
    <w:rsid w:val="003830D1"/>
    <w:rsid w:val="00383C99"/>
    <w:rsid w:val="00383F22"/>
    <w:rsid w:val="00384531"/>
    <w:rsid w:val="0038458F"/>
    <w:rsid w:val="00384779"/>
    <w:rsid w:val="003849CE"/>
    <w:rsid w:val="00384AB7"/>
    <w:rsid w:val="00384F79"/>
    <w:rsid w:val="0038508A"/>
    <w:rsid w:val="00385680"/>
    <w:rsid w:val="003859E1"/>
    <w:rsid w:val="00385A23"/>
    <w:rsid w:val="003862E9"/>
    <w:rsid w:val="003870E7"/>
    <w:rsid w:val="003876E8"/>
    <w:rsid w:val="00387B91"/>
    <w:rsid w:val="00390821"/>
    <w:rsid w:val="00390E72"/>
    <w:rsid w:val="00391491"/>
    <w:rsid w:val="00392D78"/>
    <w:rsid w:val="003935A7"/>
    <w:rsid w:val="003936C9"/>
    <w:rsid w:val="0039388B"/>
    <w:rsid w:val="00393ACE"/>
    <w:rsid w:val="00393E2D"/>
    <w:rsid w:val="00394867"/>
    <w:rsid w:val="003955A9"/>
    <w:rsid w:val="00395C96"/>
    <w:rsid w:val="00396A98"/>
    <w:rsid w:val="00396B3D"/>
    <w:rsid w:val="003A053B"/>
    <w:rsid w:val="003A08A0"/>
    <w:rsid w:val="003A10E5"/>
    <w:rsid w:val="003A153C"/>
    <w:rsid w:val="003A1968"/>
    <w:rsid w:val="003A1C31"/>
    <w:rsid w:val="003A1DFC"/>
    <w:rsid w:val="003A1F09"/>
    <w:rsid w:val="003A2518"/>
    <w:rsid w:val="003A25CA"/>
    <w:rsid w:val="003A38EB"/>
    <w:rsid w:val="003A47B5"/>
    <w:rsid w:val="003A482A"/>
    <w:rsid w:val="003A56AC"/>
    <w:rsid w:val="003A5AF5"/>
    <w:rsid w:val="003A6510"/>
    <w:rsid w:val="003A680F"/>
    <w:rsid w:val="003A6F6F"/>
    <w:rsid w:val="003A7546"/>
    <w:rsid w:val="003A7E2C"/>
    <w:rsid w:val="003B0861"/>
    <w:rsid w:val="003B1499"/>
    <w:rsid w:val="003B1E10"/>
    <w:rsid w:val="003B1E74"/>
    <w:rsid w:val="003B2482"/>
    <w:rsid w:val="003B3781"/>
    <w:rsid w:val="003B4DA8"/>
    <w:rsid w:val="003B57FD"/>
    <w:rsid w:val="003B5E5D"/>
    <w:rsid w:val="003B6818"/>
    <w:rsid w:val="003C224F"/>
    <w:rsid w:val="003C2754"/>
    <w:rsid w:val="003C356D"/>
    <w:rsid w:val="003C3695"/>
    <w:rsid w:val="003C3C37"/>
    <w:rsid w:val="003C3CAB"/>
    <w:rsid w:val="003C3EE9"/>
    <w:rsid w:val="003C4331"/>
    <w:rsid w:val="003C4366"/>
    <w:rsid w:val="003C43FE"/>
    <w:rsid w:val="003C4A94"/>
    <w:rsid w:val="003C54AA"/>
    <w:rsid w:val="003C5AEC"/>
    <w:rsid w:val="003C5DC5"/>
    <w:rsid w:val="003C61C3"/>
    <w:rsid w:val="003C6F80"/>
    <w:rsid w:val="003C74CC"/>
    <w:rsid w:val="003C7F2E"/>
    <w:rsid w:val="003D0E3C"/>
    <w:rsid w:val="003D26E0"/>
    <w:rsid w:val="003D3178"/>
    <w:rsid w:val="003D36DD"/>
    <w:rsid w:val="003D53C9"/>
    <w:rsid w:val="003D5C20"/>
    <w:rsid w:val="003D5C36"/>
    <w:rsid w:val="003D611A"/>
    <w:rsid w:val="003D6622"/>
    <w:rsid w:val="003D6A85"/>
    <w:rsid w:val="003E0B9C"/>
    <w:rsid w:val="003E1142"/>
    <w:rsid w:val="003E1737"/>
    <w:rsid w:val="003E1AEF"/>
    <w:rsid w:val="003E1CD5"/>
    <w:rsid w:val="003E397B"/>
    <w:rsid w:val="003E4871"/>
    <w:rsid w:val="003E5A68"/>
    <w:rsid w:val="003E629A"/>
    <w:rsid w:val="003E62EE"/>
    <w:rsid w:val="003E63C0"/>
    <w:rsid w:val="003E75C5"/>
    <w:rsid w:val="003F03A8"/>
    <w:rsid w:val="003F0502"/>
    <w:rsid w:val="003F093B"/>
    <w:rsid w:val="003F0BBC"/>
    <w:rsid w:val="003F0DA9"/>
    <w:rsid w:val="003F1AF0"/>
    <w:rsid w:val="003F1F36"/>
    <w:rsid w:val="003F364A"/>
    <w:rsid w:val="003F4077"/>
    <w:rsid w:val="003F4976"/>
    <w:rsid w:val="003F49AE"/>
    <w:rsid w:val="003F4EA0"/>
    <w:rsid w:val="003F5961"/>
    <w:rsid w:val="003F67C9"/>
    <w:rsid w:val="003F6AB9"/>
    <w:rsid w:val="003F72D6"/>
    <w:rsid w:val="003F77BE"/>
    <w:rsid w:val="003F7947"/>
    <w:rsid w:val="003F7B6B"/>
    <w:rsid w:val="004005BB"/>
    <w:rsid w:val="00400C47"/>
    <w:rsid w:val="00400FFA"/>
    <w:rsid w:val="004011A4"/>
    <w:rsid w:val="00401ED3"/>
    <w:rsid w:val="00402D33"/>
    <w:rsid w:val="00402DBD"/>
    <w:rsid w:val="00403DB5"/>
    <w:rsid w:val="00404051"/>
    <w:rsid w:val="00404675"/>
    <w:rsid w:val="004048FA"/>
    <w:rsid w:val="004058C9"/>
    <w:rsid w:val="004059C3"/>
    <w:rsid w:val="00405FDD"/>
    <w:rsid w:val="004062BC"/>
    <w:rsid w:val="004070F4"/>
    <w:rsid w:val="004100E3"/>
    <w:rsid w:val="00410513"/>
    <w:rsid w:val="004128E0"/>
    <w:rsid w:val="0041292A"/>
    <w:rsid w:val="00412B85"/>
    <w:rsid w:val="00412F92"/>
    <w:rsid w:val="00412FF9"/>
    <w:rsid w:val="0041305A"/>
    <w:rsid w:val="00413907"/>
    <w:rsid w:val="00413A5C"/>
    <w:rsid w:val="00413EA4"/>
    <w:rsid w:val="0041450A"/>
    <w:rsid w:val="004148D3"/>
    <w:rsid w:val="00415AC3"/>
    <w:rsid w:val="004170AF"/>
    <w:rsid w:val="00417F68"/>
    <w:rsid w:val="00420185"/>
    <w:rsid w:val="004203DE"/>
    <w:rsid w:val="0042043E"/>
    <w:rsid w:val="0042081E"/>
    <w:rsid w:val="00420AC8"/>
    <w:rsid w:val="00421715"/>
    <w:rsid w:val="00423007"/>
    <w:rsid w:val="0042391E"/>
    <w:rsid w:val="0042399F"/>
    <w:rsid w:val="00423F7E"/>
    <w:rsid w:val="004252D7"/>
    <w:rsid w:val="00425E39"/>
    <w:rsid w:val="00425F4E"/>
    <w:rsid w:val="004263B0"/>
    <w:rsid w:val="0042683C"/>
    <w:rsid w:val="004268BD"/>
    <w:rsid w:val="00426A20"/>
    <w:rsid w:val="00426A7E"/>
    <w:rsid w:val="00427637"/>
    <w:rsid w:val="00427C7C"/>
    <w:rsid w:val="00430CB3"/>
    <w:rsid w:val="00430D04"/>
    <w:rsid w:val="00430FC5"/>
    <w:rsid w:val="004313E4"/>
    <w:rsid w:val="00431437"/>
    <w:rsid w:val="004314AB"/>
    <w:rsid w:val="004319E7"/>
    <w:rsid w:val="00431D12"/>
    <w:rsid w:val="004320EB"/>
    <w:rsid w:val="00432A10"/>
    <w:rsid w:val="00432A29"/>
    <w:rsid w:val="00433171"/>
    <w:rsid w:val="004334FA"/>
    <w:rsid w:val="00435E74"/>
    <w:rsid w:val="0043688D"/>
    <w:rsid w:val="00437B2E"/>
    <w:rsid w:val="00437CC0"/>
    <w:rsid w:val="00440558"/>
    <w:rsid w:val="004405CF"/>
    <w:rsid w:val="00440822"/>
    <w:rsid w:val="004409C4"/>
    <w:rsid w:val="004411AA"/>
    <w:rsid w:val="00441339"/>
    <w:rsid w:val="00441524"/>
    <w:rsid w:val="004415F4"/>
    <w:rsid w:val="00441CDB"/>
    <w:rsid w:val="00442114"/>
    <w:rsid w:val="0044212B"/>
    <w:rsid w:val="00442239"/>
    <w:rsid w:val="0044225E"/>
    <w:rsid w:val="00442A44"/>
    <w:rsid w:val="00442AD6"/>
    <w:rsid w:val="0044319F"/>
    <w:rsid w:val="004433B6"/>
    <w:rsid w:val="004433EC"/>
    <w:rsid w:val="00443663"/>
    <w:rsid w:val="00443EF2"/>
    <w:rsid w:val="0044417F"/>
    <w:rsid w:val="00444552"/>
    <w:rsid w:val="00444BA4"/>
    <w:rsid w:val="00444BC8"/>
    <w:rsid w:val="00444E71"/>
    <w:rsid w:val="00445481"/>
    <w:rsid w:val="0044601E"/>
    <w:rsid w:val="00447BDB"/>
    <w:rsid w:val="0045011A"/>
    <w:rsid w:val="0045049A"/>
    <w:rsid w:val="0045171E"/>
    <w:rsid w:val="00451802"/>
    <w:rsid w:val="00452061"/>
    <w:rsid w:val="004521E4"/>
    <w:rsid w:val="00452368"/>
    <w:rsid w:val="004525E6"/>
    <w:rsid w:val="00452798"/>
    <w:rsid w:val="00452B52"/>
    <w:rsid w:val="004543D9"/>
    <w:rsid w:val="0045482C"/>
    <w:rsid w:val="00454DF6"/>
    <w:rsid w:val="004556BB"/>
    <w:rsid w:val="00455A19"/>
    <w:rsid w:val="00456077"/>
    <w:rsid w:val="00456F8A"/>
    <w:rsid w:val="00456FAF"/>
    <w:rsid w:val="00457EFA"/>
    <w:rsid w:val="004635CA"/>
    <w:rsid w:val="00463D5D"/>
    <w:rsid w:val="00463DDF"/>
    <w:rsid w:val="00464102"/>
    <w:rsid w:val="0046585E"/>
    <w:rsid w:val="00466A11"/>
    <w:rsid w:val="00467293"/>
    <w:rsid w:val="00467821"/>
    <w:rsid w:val="004707EC"/>
    <w:rsid w:val="00470A6B"/>
    <w:rsid w:val="0047162A"/>
    <w:rsid w:val="004728FB"/>
    <w:rsid w:val="004733C3"/>
    <w:rsid w:val="00473517"/>
    <w:rsid w:val="00473547"/>
    <w:rsid w:val="004736B2"/>
    <w:rsid w:val="00473B5C"/>
    <w:rsid w:val="004741AB"/>
    <w:rsid w:val="004742E2"/>
    <w:rsid w:val="00474F63"/>
    <w:rsid w:val="0047528E"/>
    <w:rsid w:val="00475901"/>
    <w:rsid w:val="00475DB5"/>
    <w:rsid w:val="00475EC7"/>
    <w:rsid w:val="004776AF"/>
    <w:rsid w:val="00481318"/>
    <w:rsid w:val="00481569"/>
    <w:rsid w:val="00481689"/>
    <w:rsid w:val="004824DF"/>
    <w:rsid w:val="004825E8"/>
    <w:rsid w:val="00482A03"/>
    <w:rsid w:val="004833E2"/>
    <w:rsid w:val="00484422"/>
    <w:rsid w:val="00484612"/>
    <w:rsid w:val="00484677"/>
    <w:rsid w:val="00484A3A"/>
    <w:rsid w:val="00484AEF"/>
    <w:rsid w:val="004871CA"/>
    <w:rsid w:val="00487DCB"/>
    <w:rsid w:val="00487DE2"/>
    <w:rsid w:val="004911E4"/>
    <w:rsid w:val="00491E6A"/>
    <w:rsid w:val="00491FFF"/>
    <w:rsid w:val="00492038"/>
    <w:rsid w:val="004934AD"/>
    <w:rsid w:val="00493B0C"/>
    <w:rsid w:val="00493E1A"/>
    <w:rsid w:val="0049480F"/>
    <w:rsid w:val="00495409"/>
    <w:rsid w:val="00495FCD"/>
    <w:rsid w:val="00496962"/>
    <w:rsid w:val="00496A34"/>
    <w:rsid w:val="00496C0A"/>
    <w:rsid w:val="00496C5A"/>
    <w:rsid w:val="004979E1"/>
    <w:rsid w:val="00497AEB"/>
    <w:rsid w:val="004A0868"/>
    <w:rsid w:val="004A0879"/>
    <w:rsid w:val="004A101B"/>
    <w:rsid w:val="004A132E"/>
    <w:rsid w:val="004A274E"/>
    <w:rsid w:val="004A3EB4"/>
    <w:rsid w:val="004A4632"/>
    <w:rsid w:val="004A48CE"/>
    <w:rsid w:val="004A4C43"/>
    <w:rsid w:val="004A4F1B"/>
    <w:rsid w:val="004A5BD1"/>
    <w:rsid w:val="004A6FDF"/>
    <w:rsid w:val="004A7152"/>
    <w:rsid w:val="004A769E"/>
    <w:rsid w:val="004A7898"/>
    <w:rsid w:val="004B0491"/>
    <w:rsid w:val="004B05ED"/>
    <w:rsid w:val="004B0DCE"/>
    <w:rsid w:val="004B1326"/>
    <w:rsid w:val="004B1430"/>
    <w:rsid w:val="004B1648"/>
    <w:rsid w:val="004B26ED"/>
    <w:rsid w:val="004B30C6"/>
    <w:rsid w:val="004B3364"/>
    <w:rsid w:val="004B399A"/>
    <w:rsid w:val="004B47AC"/>
    <w:rsid w:val="004B4DC1"/>
    <w:rsid w:val="004B5501"/>
    <w:rsid w:val="004B5706"/>
    <w:rsid w:val="004B5C93"/>
    <w:rsid w:val="004B63BD"/>
    <w:rsid w:val="004B68DB"/>
    <w:rsid w:val="004C03C6"/>
    <w:rsid w:val="004C0A43"/>
    <w:rsid w:val="004C11EF"/>
    <w:rsid w:val="004C1507"/>
    <w:rsid w:val="004C1631"/>
    <w:rsid w:val="004C1A48"/>
    <w:rsid w:val="004C1E67"/>
    <w:rsid w:val="004C289C"/>
    <w:rsid w:val="004C363F"/>
    <w:rsid w:val="004C366F"/>
    <w:rsid w:val="004C37DD"/>
    <w:rsid w:val="004C3D1D"/>
    <w:rsid w:val="004C3D93"/>
    <w:rsid w:val="004C3DE2"/>
    <w:rsid w:val="004C52B0"/>
    <w:rsid w:val="004C55C9"/>
    <w:rsid w:val="004C564F"/>
    <w:rsid w:val="004C57C4"/>
    <w:rsid w:val="004C5C3E"/>
    <w:rsid w:val="004C6116"/>
    <w:rsid w:val="004C68C8"/>
    <w:rsid w:val="004C6D7E"/>
    <w:rsid w:val="004C702A"/>
    <w:rsid w:val="004C7F5B"/>
    <w:rsid w:val="004D018F"/>
    <w:rsid w:val="004D03B0"/>
    <w:rsid w:val="004D099B"/>
    <w:rsid w:val="004D19B2"/>
    <w:rsid w:val="004D2061"/>
    <w:rsid w:val="004D24A3"/>
    <w:rsid w:val="004D2623"/>
    <w:rsid w:val="004D2D43"/>
    <w:rsid w:val="004D336F"/>
    <w:rsid w:val="004D33F9"/>
    <w:rsid w:val="004D3B70"/>
    <w:rsid w:val="004D61DB"/>
    <w:rsid w:val="004D674F"/>
    <w:rsid w:val="004D6BD4"/>
    <w:rsid w:val="004D7823"/>
    <w:rsid w:val="004D7A0F"/>
    <w:rsid w:val="004D7D7B"/>
    <w:rsid w:val="004E02ED"/>
    <w:rsid w:val="004E0E44"/>
    <w:rsid w:val="004E1153"/>
    <w:rsid w:val="004E163B"/>
    <w:rsid w:val="004E1987"/>
    <w:rsid w:val="004E1EE0"/>
    <w:rsid w:val="004E1EE3"/>
    <w:rsid w:val="004E1FEF"/>
    <w:rsid w:val="004E2554"/>
    <w:rsid w:val="004E2C6E"/>
    <w:rsid w:val="004E336D"/>
    <w:rsid w:val="004E3440"/>
    <w:rsid w:val="004E34E7"/>
    <w:rsid w:val="004E3AE9"/>
    <w:rsid w:val="004E4BFB"/>
    <w:rsid w:val="004E5C26"/>
    <w:rsid w:val="004E61BD"/>
    <w:rsid w:val="004E62F3"/>
    <w:rsid w:val="004E6640"/>
    <w:rsid w:val="004E6C3A"/>
    <w:rsid w:val="004E70A9"/>
    <w:rsid w:val="004E76AF"/>
    <w:rsid w:val="004E76B1"/>
    <w:rsid w:val="004E771A"/>
    <w:rsid w:val="004E7A54"/>
    <w:rsid w:val="004E7BD6"/>
    <w:rsid w:val="004F1116"/>
    <w:rsid w:val="004F1364"/>
    <w:rsid w:val="004F184D"/>
    <w:rsid w:val="004F1A70"/>
    <w:rsid w:val="004F20FA"/>
    <w:rsid w:val="004F2648"/>
    <w:rsid w:val="004F2CF8"/>
    <w:rsid w:val="004F3E26"/>
    <w:rsid w:val="004F48D6"/>
    <w:rsid w:val="004F4B1F"/>
    <w:rsid w:val="004F4D47"/>
    <w:rsid w:val="004F523A"/>
    <w:rsid w:val="004F55C0"/>
    <w:rsid w:val="004F572D"/>
    <w:rsid w:val="004F7703"/>
    <w:rsid w:val="004F771F"/>
    <w:rsid w:val="004F7E78"/>
    <w:rsid w:val="0050125F"/>
    <w:rsid w:val="005013C6"/>
    <w:rsid w:val="00501490"/>
    <w:rsid w:val="00501758"/>
    <w:rsid w:val="00501A4A"/>
    <w:rsid w:val="00502871"/>
    <w:rsid w:val="00502CFB"/>
    <w:rsid w:val="00502E65"/>
    <w:rsid w:val="00503D38"/>
    <w:rsid w:val="00504EFB"/>
    <w:rsid w:val="00505D26"/>
    <w:rsid w:val="00505F8B"/>
    <w:rsid w:val="0050718F"/>
    <w:rsid w:val="00507845"/>
    <w:rsid w:val="005103EC"/>
    <w:rsid w:val="00511443"/>
    <w:rsid w:val="005125AB"/>
    <w:rsid w:val="0051345D"/>
    <w:rsid w:val="00513986"/>
    <w:rsid w:val="00514132"/>
    <w:rsid w:val="00514E0A"/>
    <w:rsid w:val="0051516C"/>
    <w:rsid w:val="005159FF"/>
    <w:rsid w:val="00517C61"/>
    <w:rsid w:val="005202B0"/>
    <w:rsid w:val="0052082A"/>
    <w:rsid w:val="00520BA0"/>
    <w:rsid w:val="00521778"/>
    <w:rsid w:val="00521779"/>
    <w:rsid w:val="005242E5"/>
    <w:rsid w:val="00524B7A"/>
    <w:rsid w:val="00524FA9"/>
    <w:rsid w:val="0052542E"/>
    <w:rsid w:val="00526C5E"/>
    <w:rsid w:val="00526EAB"/>
    <w:rsid w:val="005271BF"/>
    <w:rsid w:val="0053001B"/>
    <w:rsid w:val="0053072B"/>
    <w:rsid w:val="00530773"/>
    <w:rsid w:val="00531152"/>
    <w:rsid w:val="00531B43"/>
    <w:rsid w:val="005320DE"/>
    <w:rsid w:val="0053351F"/>
    <w:rsid w:val="0053366E"/>
    <w:rsid w:val="00533801"/>
    <w:rsid w:val="00533DD1"/>
    <w:rsid w:val="0053456F"/>
    <w:rsid w:val="005351D3"/>
    <w:rsid w:val="005353E3"/>
    <w:rsid w:val="00535410"/>
    <w:rsid w:val="00536775"/>
    <w:rsid w:val="005369C9"/>
    <w:rsid w:val="005409C5"/>
    <w:rsid w:val="00541636"/>
    <w:rsid w:val="005429DF"/>
    <w:rsid w:val="00542F29"/>
    <w:rsid w:val="00543EE8"/>
    <w:rsid w:val="005443BF"/>
    <w:rsid w:val="0054453E"/>
    <w:rsid w:val="00544980"/>
    <w:rsid w:val="00544F0E"/>
    <w:rsid w:val="00544FA1"/>
    <w:rsid w:val="00546A0B"/>
    <w:rsid w:val="00547A76"/>
    <w:rsid w:val="00550248"/>
    <w:rsid w:val="00550C49"/>
    <w:rsid w:val="00550C9F"/>
    <w:rsid w:val="00550DF0"/>
    <w:rsid w:val="00551252"/>
    <w:rsid w:val="005521EF"/>
    <w:rsid w:val="0055224C"/>
    <w:rsid w:val="00554173"/>
    <w:rsid w:val="00554F45"/>
    <w:rsid w:val="005553C3"/>
    <w:rsid w:val="00555463"/>
    <w:rsid w:val="00555AB2"/>
    <w:rsid w:val="00555DCF"/>
    <w:rsid w:val="00556129"/>
    <w:rsid w:val="00557FC2"/>
    <w:rsid w:val="0056028A"/>
    <w:rsid w:val="00560327"/>
    <w:rsid w:val="00560360"/>
    <w:rsid w:val="00560471"/>
    <w:rsid w:val="005604D3"/>
    <w:rsid w:val="00560B44"/>
    <w:rsid w:val="00560C82"/>
    <w:rsid w:val="00560FD0"/>
    <w:rsid w:val="00561520"/>
    <w:rsid w:val="00561DC5"/>
    <w:rsid w:val="00563100"/>
    <w:rsid w:val="005637B1"/>
    <w:rsid w:val="00563C7A"/>
    <w:rsid w:val="005641DB"/>
    <w:rsid w:val="0056511B"/>
    <w:rsid w:val="0056517D"/>
    <w:rsid w:val="0056529D"/>
    <w:rsid w:val="0056666F"/>
    <w:rsid w:val="00566B9B"/>
    <w:rsid w:val="00566C46"/>
    <w:rsid w:val="00567124"/>
    <w:rsid w:val="00567A84"/>
    <w:rsid w:val="00567D8C"/>
    <w:rsid w:val="005703F4"/>
    <w:rsid w:val="00570406"/>
    <w:rsid w:val="00570480"/>
    <w:rsid w:val="00570888"/>
    <w:rsid w:val="005708AB"/>
    <w:rsid w:val="0057092F"/>
    <w:rsid w:val="00571729"/>
    <w:rsid w:val="005717C5"/>
    <w:rsid w:val="005717DF"/>
    <w:rsid w:val="00571B4D"/>
    <w:rsid w:val="00572FEB"/>
    <w:rsid w:val="00573704"/>
    <w:rsid w:val="005744E3"/>
    <w:rsid w:val="00574ED7"/>
    <w:rsid w:val="00574FDE"/>
    <w:rsid w:val="00577683"/>
    <w:rsid w:val="00577723"/>
    <w:rsid w:val="00577A6E"/>
    <w:rsid w:val="00580101"/>
    <w:rsid w:val="00580D31"/>
    <w:rsid w:val="00580E2F"/>
    <w:rsid w:val="005810DB"/>
    <w:rsid w:val="00581AA0"/>
    <w:rsid w:val="0058275F"/>
    <w:rsid w:val="00582BD6"/>
    <w:rsid w:val="00583E06"/>
    <w:rsid w:val="00583E3A"/>
    <w:rsid w:val="00584C24"/>
    <w:rsid w:val="005853A2"/>
    <w:rsid w:val="005854A2"/>
    <w:rsid w:val="0058593A"/>
    <w:rsid w:val="00585BFF"/>
    <w:rsid w:val="00585C64"/>
    <w:rsid w:val="0058628C"/>
    <w:rsid w:val="005862E1"/>
    <w:rsid w:val="00586A08"/>
    <w:rsid w:val="00586BC4"/>
    <w:rsid w:val="00590098"/>
    <w:rsid w:val="005908FB"/>
    <w:rsid w:val="00590EEF"/>
    <w:rsid w:val="00590F93"/>
    <w:rsid w:val="00591131"/>
    <w:rsid w:val="00591321"/>
    <w:rsid w:val="00591BB8"/>
    <w:rsid w:val="00591C5D"/>
    <w:rsid w:val="005925C1"/>
    <w:rsid w:val="00592832"/>
    <w:rsid w:val="005937B2"/>
    <w:rsid w:val="00593B70"/>
    <w:rsid w:val="00594780"/>
    <w:rsid w:val="00594DB6"/>
    <w:rsid w:val="00595022"/>
    <w:rsid w:val="0059502E"/>
    <w:rsid w:val="00595945"/>
    <w:rsid w:val="0059640A"/>
    <w:rsid w:val="00596AF6"/>
    <w:rsid w:val="005979E7"/>
    <w:rsid w:val="005A0260"/>
    <w:rsid w:val="005A111B"/>
    <w:rsid w:val="005A1139"/>
    <w:rsid w:val="005A29AA"/>
    <w:rsid w:val="005A2B56"/>
    <w:rsid w:val="005A30E6"/>
    <w:rsid w:val="005A37D2"/>
    <w:rsid w:val="005A53C1"/>
    <w:rsid w:val="005A5430"/>
    <w:rsid w:val="005A55DC"/>
    <w:rsid w:val="005A6606"/>
    <w:rsid w:val="005A7721"/>
    <w:rsid w:val="005B01D3"/>
    <w:rsid w:val="005B0777"/>
    <w:rsid w:val="005B12E3"/>
    <w:rsid w:val="005B12F9"/>
    <w:rsid w:val="005B1544"/>
    <w:rsid w:val="005B1593"/>
    <w:rsid w:val="005B1BC5"/>
    <w:rsid w:val="005B1D49"/>
    <w:rsid w:val="005B2E7E"/>
    <w:rsid w:val="005B2F54"/>
    <w:rsid w:val="005B42F4"/>
    <w:rsid w:val="005B479E"/>
    <w:rsid w:val="005B48CB"/>
    <w:rsid w:val="005B5005"/>
    <w:rsid w:val="005B590F"/>
    <w:rsid w:val="005B6425"/>
    <w:rsid w:val="005B68FE"/>
    <w:rsid w:val="005B6E2C"/>
    <w:rsid w:val="005B76D7"/>
    <w:rsid w:val="005C02B2"/>
    <w:rsid w:val="005C0C26"/>
    <w:rsid w:val="005C0E03"/>
    <w:rsid w:val="005C1C27"/>
    <w:rsid w:val="005C1EF1"/>
    <w:rsid w:val="005C217E"/>
    <w:rsid w:val="005C2AFA"/>
    <w:rsid w:val="005C3050"/>
    <w:rsid w:val="005C3C56"/>
    <w:rsid w:val="005C3F10"/>
    <w:rsid w:val="005C4F9F"/>
    <w:rsid w:val="005C57CC"/>
    <w:rsid w:val="005C64C6"/>
    <w:rsid w:val="005C6766"/>
    <w:rsid w:val="005C6B50"/>
    <w:rsid w:val="005C740C"/>
    <w:rsid w:val="005C74B6"/>
    <w:rsid w:val="005C76C0"/>
    <w:rsid w:val="005D10B1"/>
    <w:rsid w:val="005D10D8"/>
    <w:rsid w:val="005D151B"/>
    <w:rsid w:val="005D1D33"/>
    <w:rsid w:val="005D1FE1"/>
    <w:rsid w:val="005D26B5"/>
    <w:rsid w:val="005D2B32"/>
    <w:rsid w:val="005D3D2D"/>
    <w:rsid w:val="005D6616"/>
    <w:rsid w:val="005D67FC"/>
    <w:rsid w:val="005D6EA0"/>
    <w:rsid w:val="005D7D63"/>
    <w:rsid w:val="005E0655"/>
    <w:rsid w:val="005E0A6F"/>
    <w:rsid w:val="005E0CC8"/>
    <w:rsid w:val="005E16BD"/>
    <w:rsid w:val="005E23E8"/>
    <w:rsid w:val="005E27F4"/>
    <w:rsid w:val="005E43C0"/>
    <w:rsid w:val="005E4592"/>
    <w:rsid w:val="005E4EA5"/>
    <w:rsid w:val="005E5B75"/>
    <w:rsid w:val="005E6723"/>
    <w:rsid w:val="005E6C95"/>
    <w:rsid w:val="005E6E0E"/>
    <w:rsid w:val="005E72DC"/>
    <w:rsid w:val="005F0AF4"/>
    <w:rsid w:val="005F11A0"/>
    <w:rsid w:val="005F1535"/>
    <w:rsid w:val="005F3EB1"/>
    <w:rsid w:val="005F4371"/>
    <w:rsid w:val="005F5332"/>
    <w:rsid w:val="005F5595"/>
    <w:rsid w:val="005F564A"/>
    <w:rsid w:val="005F58F9"/>
    <w:rsid w:val="005F5CCF"/>
    <w:rsid w:val="005F6BC8"/>
    <w:rsid w:val="005F77CC"/>
    <w:rsid w:val="005F7B05"/>
    <w:rsid w:val="00602534"/>
    <w:rsid w:val="006030B3"/>
    <w:rsid w:val="00603395"/>
    <w:rsid w:val="00603D60"/>
    <w:rsid w:val="006049AE"/>
    <w:rsid w:val="00606107"/>
    <w:rsid w:val="00606C3F"/>
    <w:rsid w:val="00606D06"/>
    <w:rsid w:val="00607EB0"/>
    <w:rsid w:val="00610019"/>
    <w:rsid w:val="006100C8"/>
    <w:rsid w:val="00610906"/>
    <w:rsid w:val="00610A87"/>
    <w:rsid w:val="00611494"/>
    <w:rsid w:val="0061157A"/>
    <w:rsid w:val="00611BF1"/>
    <w:rsid w:val="00611DB9"/>
    <w:rsid w:val="0061293A"/>
    <w:rsid w:val="00612CB8"/>
    <w:rsid w:val="00613129"/>
    <w:rsid w:val="00613DBF"/>
    <w:rsid w:val="0061418F"/>
    <w:rsid w:val="00614565"/>
    <w:rsid w:val="006150C5"/>
    <w:rsid w:val="00615414"/>
    <w:rsid w:val="006156D9"/>
    <w:rsid w:val="00616128"/>
    <w:rsid w:val="0061673A"/>
    <w:rsid w:val="00616AAB"/>
    <w:rsid w:val="0061704B"/>
    <w:rsid w:val="00617A0D"/>
    <w:rsid w:val="00617D0F"/>
    <w:rsid w:val="0062038A"/>
    <w:rsid w:val="006204B7"/>
    <w:rsid w:val="0062081E"/>
    <w:rsid w:val="00620A42"/>
    <w:rsid w:val="0062155B"/>
    <w:rsid w:val="00621817"/>
    <w:rsid w:val="00621C09"/>
    <w:rsid w:val="00622640"/>
    <w:rsid w:val="0062338C"/>
    <w:rsid w:val="00623902"/>
    <w:rsid w:val="00624226"/>
    <w:rsid w:val="00624E5F"/>
    <w:rsid w:val="0062531D"/>
    <w:rsid w:val="00625586"/>
    <w:rsid w:val="00625D76"/>
    <w:rsid w:val="0062642B"/>
    <w:rsid w:val="00626561"/>
    <w:rsid w:val="0062730B"/>
    <w:rsid w:val="006304D0"/>
    <w:rsid w:val="00630AEA"/>
    <w:rsid w:val="00630CD0"/>
    <w:rsid w:val="00630D18"/>
    <w:rsid w:val="00632E68"/>
    <w:rsid w:val="00632E6D"/>
    <w:rsid w:val="00633F45"/>
    <w:rsid w:val="00635644"/>
    <w:rsid w:val="006372CD"/>
    <w:rsid w:val="00640553"/>
    <w:rsid w:val="0064073A"/>
    <w:rsid w:val="006424DC"/>
    <w:rsid w:val="00642F86"/>
    <w:rsid w:val="00643445"/>
    <w:rsid w:val="00643DF6"/>
    <w:rsid w:val="006453AA"/>
    <w:rsid w:val="00645405"/>
    <w:rsid w:val="00646455"/>
    <w:rsid w:val="00646EAD"/>
    <w:rsid w:val="00647FC6"/>
    <w:rsid w:val="00650B58"/>
    <w:rsid w:val="00650BFE"/>
    <w:rsid w:val="00650FEB"/>
    <w:rsid w:val="0065197E"/>
    <w:rsid w:val="00652506"/>
    <w:rsid w:val="00652AB2"/>
    <w:rsid w:val="00652E86"/>
    <w:rsid w:val="006537E9"/>
    <w:rsid w:val="0065406A"/>
    <w:rsid w:val="0065466D"/>
    <w:rsid w:val="0065472B"/>
    <w:rsid w:val="00655663"/>
    <w:rsid w:val="006556F0"/>
    <w:rsid w:val="00655CC1"/>
    <w:rsid w:val="006568EF"/>
    <w:rsid w:val="00657469"/>
    <w:rsid w:val="006574A6"/>
    <w:rsid w:val="0065756D"/>
    <w:rsid w:val="00657A5F"/>
    <w:rsid w:val="00657BEC"/>
    <w:rsid w:val="00663A03"/>
    <w:rsid w:val="00663B68"/>
    <w:rsid w:val="00664BA1"/>
    <w:rsid w:val="00665012"/>
    <w:rsid w:val="00665D9B"/>
    <w:rsid w:val="00667F24"/>
    <w:rsid w:val="00670922"/>
    <w:rsid w:val="00670E35"/>
    <w:rsid w:val="00671D8B"/>
    <w:rsid w:val="0067238C"/>
    <w:rsid w:val="00672E53"/>
    <w:rsid w:val="00673683"/>
    <w:rsid w:val="00673BEB"/>
    <w:rsid w:val="006741B9"/>
    <w:rsid w:val="006742FA"/>
    <w:rsid w:val="00674480"/>
    <w:rsid w:val="00674AD7"/>
    <w:rsid w:val="00675025"/>
    <w:rsid w:val="0067538E"/>
    <w:rsid w:val="006758AF"/>
    <w:rsid w:val="00675A9B"/>
    <w:rsid w:val="00675B53"/>
    <w:rsid w:val="00675C63"/>
    <w:rsid w:val="00675D4E"/>
    <w:rsid w:val="00676254"/>
    <w:rsid w:val="006766DE"/>
    <w:rsid w:val="00676D6C"/>
    <w:rsid w:val="00676F78"/>
    <w:rsid w:val="0068007F"/>
    <w:rsid w:val="00680579"/>
    <w:rsid w:val="00680B1D"/>
    <w:rsid w:val="00680C98"/>
    <w:rsid w:val="00680E6F"/>
    <w:rsid w:val="00681119"/>
    <w:rsid w:val="00681F17"/>
    <w:rsid w:val="0068291D"/>
    <w:rsid w:val="006831D4"/>
    <w:rsid w:val="006832C5"/>
    <w:rsid w:val="006834FF"/>
    <w:rsid w:val="00683A24"/>
    <w:rsid w:val="006841F2"/>
    <w:rsid w:val="00684D94"/>
    <w:rsid w:val="006851B0"/>
    <w:rsid w:val="0068572B"/>
    <w:rsid w:val="00685D9D"/>
    <w:rsid w:val="00686537"/>
    <w:rsid w:val="006871D2"/>
    <w:rsid w:val="0068759F"/>
    <w:rsid w:val="00687D08"/>
    <w:rsid w:val="00687EDB"/>
    <w:rsid w:val="006900FF"/>
    <w:rsid w:val="00690156"/>
    <w:rsid w:val="00690627"/>
    <w:rsid w:val="006906EE"/>
    <w:rsid w:val="0069145B"/>
    <w:rsid w:val="0069161F"/>
    <w:rsid w:val="00691B68"/>
    <w:rsid w:val="006934C4"/>
    <w:rsid w:val="006938A1"/>
    <w:rsid w:val="00693A5F"/>
    <w:rsid w:val="00693B35"/>
    <w:rsid w:val="0069402A"/>
    <w:rsid w:val="00694DB2"/>
    <w:rsid w:val="00695137"/>
    <w:rsid w:val="00695691"/>
    <w:rsid w:val="00696509"/>
    <w:rsid w:val="006966E3"/>
    <w:rsid w:val="006A0242"/>
    <w:rsid w:val="006A057E"/>
    <w:rsid w:val="006A0865"/>
    <w:rsid w:val="006A0D85"/>
    <w:rsid w:val="006A1A65"/>
    <w:rsid w:val="006A237C"/>
    <w:rsid w:val="006A27BD"/>
    <w:rsid w:val="006A27D0"/>
    <w:rsid w:val="006A28C5"/>
    <w:rsid w:val="006A2D97"/>
    <w:rsid w:val="006A2DB5"/>
    <w:rsid w:val="006A3EDC"/>
    <w:rsid w:val="006A4626"/>
    <w:rsid w:val="006A497C"/>
    <w:rsid w:val="006A5032"/>
    <w:rsid w:val="006A5406"/>
    <w:rsid w:val="006A6BC6"/>
    <w:rsid w:val="006A6BEF"/>
    <w:rsid w:val="006B0246"/>
    <w:rsid w:val="006B0288"/>
    <w:rsid w:val="006B0529"/>
    <w:rsid w:val="006B0FA5"/>
    <w:rsid w:val="006B2227"/>
    <w:rsid w:val="006B28CB"/>
    <w:rsid w:val="006B29E8"/>
    <w:rsid w:val="006B3455"/>
    <w:rsid w:val="006B349C"/>
    <w:rsid w:val="006B34F6"/>
    <w:rsid w:val="006B380B"/>
    <w:rsid w:val="006B4049"/>
    <w:rsid w:val="006B40D1"/>
    <w:rsid w:val="006B5CF5"/>
    <w:rsid w:val="006B653F"/>
    <w:rsid w:val="006B6EE1"/>
    <w:rsid w:val="006C00B2"/>
    <w:rsid w:val="006C1158"/>
    <w:rsid w:val="006C1F51"/>
    <w:rsid w:val="006C2467"/>
    <w:rsid w:val="006C27AB"/>
    <w:rsid w:val="006C28CA"/>
    <w:rsid w:val="006C2D6C"/>
    <w:rsid w:val="006C30B0"/>
    <w:rsid w:val="006C3CA7"/>
    <w:rsid w:val="006C3E75"/>
    <w:rsid w:val="006C4855"/>
    <w:rsid w:val="006C5274"/>
    <w:rsid w:val="006C55A5"/>
    <w:rsid w:val="006C58A2"/>
    <w:rsid w:val="006C6B29"/>
    <w:rsid w:val="006C7590"/>
    <w:rsid w:val="006C7A0E"/>
    <w:rsid w:val="006D03B6"/>
    <w:rsid w:val="006D07F7"/>
    <w:rsid w:val="006D0DB6"/>
    <w:rsid w:val="006D0E20"/>
    <w:rsid w:val="006D12D9"/>
    <w:rsid w:val="006D1737"/>
    <w:rsid w:val="006D1F33"/>
    <w:rsid w:val="006D22C1"/>
    <w:rsid w:val="006D23A9"/>
    <w:rsid w:val="006D2BA9"/>
    <w:rsid w:val="006D2BE1"/>
    <w:rsid w:val="006D2EA9"/>
    <w:rsid w:val="006D379E"/>
    <w:rsid w:val="006D3A8E"/>
    <w:rsid w:val="006D3CCB"/>
    <w:rsid w:val="006D3D2D"/>
    <w:rsid w:val="006D413C"/>
    <w:rsid w:val="006D41A1"/>
    <w:rsid w:val="006D433A"/>
    <w:rsid w:val="006D43D0"/>
    <w:rsid w:val="006D4EC4"/>
    <w:rsid w:val="006D5E90"/>
    <w:rsid w:val="006D5F13"/>
    <w:rsid w:val="006D61A8"/>
    <w:rsid w:val="006D6BC7"/>
    <w:rsid w:val="006E0165"/>
    <w:rsid w:val="006E10F4"/>
    <w:rsid w:val="006E23B8"/>
    <w:rsid w:val="006E30AA"/>
    <w:rsid w:val="006E3295"/>
    <w:rsid w:val="006E361B"/>
    <w:rsid w:val="006E3E83"/>
    <w:rsid w:val="006E4290"/>
    <w:rsid w:val="006E475D"/>
    <w:rsid w:val="006E511F"/>
    <w:rsid w:val="006E596C"/>
    <w:rsid w:val="006E5D70"/>
    <w:rsid w:val="006E63D1"/>
    <w:rsid w:val="006E664B"/>
    <w:rsid w:val="006E6FC7"/>
    <w:rsid w:val="006E7135"/>
    <w:rsid w:val="006E788C"/>
    <w:rsid w:val="006F0781"/>
    <w:rsid w:val="006F0BAA"/>
    <w:rsid w:val="006F1A7F"/>
    <w:rsid w:val="006F2052"/>
    <w:rsid w:val="006F2710"/>
    <w:rsid w:val="006F2892"/>
    <w:rsid w:val="006F3BA5"/>
    <w:rsid w:val="006F47BA"/>
    <w:rsid w:val="006F5A2A"/>
    <w:rsid w:val="006F5E15"/>
    <w:rsid w:val="006F638B"/>
    <w:rsid w:val="006F69B8"/>
    <w:rsid w:val="006F6A4B"/>
    <w:rsid w:val="006F6C78"/>
    <w:rsid w:val="00702862"/>
    <w:rsid w:val="0070335D"/>
    <w:rsid w:val="007037BE"/>
    <w:rsid w:val="00704569"/>
    <w:rsid w:val="00704615"/>
    <w:rsid w:val="00704CDB"/>
    <w:rsid w:val="007052A5"/>
    <w:rsid w:val="00706272"/>
    <w:rsid w:val="00706EF1"/>
    <w:rsid w:val="007076FF"/>
    <w:rsid w:val="00707DA5"/>
    <w:rsid w:val="007105B1"/>
    <w:rsid w:val="00710B0D"/>
    <w:rsid w:val="00710DBF"/>
    <w:rsid w:val="007116A7"/>
    <w:rsid w:val="00711940"/>
    <w:rsid w:val="00711977"/>
    <w:rsid w:val="0071256B"/>
    <w:rsid w:val="007127EA"/>
    <w:rsid w:val="00713243"/>
    <w:rsid w:val="0071341D"/>
    <w:rsid w:val="0071476C"/>
    <w:rsid w:val="00714C58"/>
    <w:rsid w:val="007150CD"/>
    <w:rsid w:val="007152B9"/>
    <w:rsid w:val="007153DD"/>
    <w:rsid w:val="00715773"/>
    <w:rsid w:val="00715916"/>
    <w:rsid w:val="00715D2B"/>
    <w:rsid w:val="00715F26"/>
    <w:rsid w:val="00716B8C"/>
    <w:rsid w:val="00716BD7"/>
    <w:rsid w:val="00716D20"/>
    <w:rsid w:val="00716D63"/>
    <w:rsid w:val="007175F2"/>
    <w:rsid w:val="00717869"/>
    <w:rsid w:val="00720242"/>
    <w:rsid w:val="007206BE"/>
    <w:rsid w:val="00720F09"/>
    <w:rsid w:val="00721166"/>
    <w:rsid w:val="00721499"/>
    <w:rsid w:val="00722E50"/>
    <w:rsid w:val="00723332"/>
    <w:rsid w:val="00723951"/>
    <w:rsid w:val="00723D13"/>
    <w:rsid w:val="00723EF2"/>
    <w:rsid w:val="00723F63"/>
    <w:rsid w:val="0072456C"/>
    <w:rsid w:val="00725600"/>
    <w:rsid w:val="00725EAF"/>
    <w:rsid w:val="00726647"/>
    <w:rsid w:val="00727190"/>
    <w:rsid w:val="007274BF"/>
    <w:rsid w:val="00730108"/>
    <w:rsid w:val="007308D4"/>
    <w:rsid w:val="00731B35"/>
    <w:rsid w:val="007323F1"/>
    <w:rsid w:val="0073252C"/>
    <w:rsid w:val="007327D4"/>
    <w:rsid w:val="007328D5"/>
    <w:rsid w:val="00732BB3"/>
    <w:rsid w:val="0073307A"/>
    <w:rsid w:val="007336F9"/>
    <w:rsid w:val="007339B9"/>
    <w:rsid w:val="00733A48"/>
    <w:rsid w:val="00734376"/>
    <w:rsid w:val="00734DBE"/>
    <w:rsid w:val="00734E31"/>
    <w:rsid w:val="00734E6D"/>
    <w:rsid w:val="007354DF"/>
    <w:rsid w:val="00735AF0"/>
    <w:rsid w:val="007363BF"/>
    <w:rsid w:val="00736768"/>
    <w:rsid w:val="00736D42"/>
    <w:rsid w:val="00737948"/>
    <w:rsid w:val="007402B7"/>
    <w:rsid w:val="00740996"/>
    <w:rsid w:val="00740ABB"/>
    <w:rsid w:val="00741116"/>
    <w:rsid w:val="00741A54"/>
    <w:rsid w:val="00741C8F"/>
    <w:rsid w:val="00742283"/>
    <w:rsid w:val="00742653"/>
    <w:rsid w:val="0074276A"/>
    <w:rsid w:val="007438F6"/>
    <w:rsid w:val="00745514"/>
    <w:rsid w:val="00745C10"/>
    <w:rsid w:val="00745D8F"/>
    <w:rsid w:val="007465C9"/>
    <w:rsid w:val="00746EAE"/>
    <w:rsid w:val="007479D8"/>
    <w:rsid w:val="00750522"/>
    <w:rsid w:val="00750736"/>
    <w:rsid w:val="0075087D"/>
    <w:rsid w:val="00750BF9"/>
    <w:rsid w:val="00750E7F"/>
    <w:rsid w:val="0075118F"/>
    <w:rsid w:val="00751EFD"/>
    <w:rsid w:val="007521A7"/>
    <w:rsid w:val="00752B4D"/>
    <w:rsid w:val="00753935"/>
    <w:rsid w:val="00753E27"/>
    <w:rsid w:val="0075411C"/>
    <w:rsid w:val="00754638"/>
    <w:rsid w:val="00754D7B"/>
    <w:rsid w:val="0075513F"/>
    <w:rsid w:val="00756C39"/>
    <w:rsid w:val="00756D39"/>
    <w:rsid w:val="00757039"/>
    <w:rsid w:val="0075710D"/>
    <w:rsid w:val="00757C47"/>
    <w:rsid w:val="00757EA2"/>
    <w:rsid w:val="007602B2"/>
    <w:rsid w:val="0076182A"/>
    <w:rsid w:val="007620F5"/>
    <w:rsid w:val="00762255"/>
    <w:rsid w:val="007629F1"/>
    <w:rsid w:val="00762D39"/>
    <w:rsid w:val="0076381F"/>
    <w:rsid w:val="007638B8"/>
    <w:rsid w:val="0076449C"/>
    <w:rsid w:val="0076469F"/>
    <w:rsid w:val="00764884"/>
    <w:rsid w:val="00764A72"/>
    <w:rsid w:val="00764E17"/>
    <w:rsid w:val="007651EF"/>
    <w:rsid w:val="00765F8B"/>
    <w:rsid w:val="007662C5"/>
    <w:rsid w:val="0076695D"/>
    <w:rsid w:val="00766CA9"/>
    <w:rsid w:val="00766D00"/>
    <w:rsid w:val="007671A7"/>
    <w:rsid w:val="007672F0"/>
    <w:rsid w:val="00770BAA"/>
    <w:rsid w:val="007718A5"/>
    <w:rsid w:val="00772A1B"/>
    <w:rsid w:val="00773225"/>
    <w:rsid w:val="00773FC2"/>
    <w:rsid w:val="00774154"/>
    <w:rsid w:val="007745F6"/>
    <w:rsid w:val="00774961"/>
    <w:rsid w:val="00774BB6"/>
    <w:rsid w:val="00774BCC"/>
    <w:rsid w:val="00774D6A"/>
    <w:rsid w:val="00775028"/>
    <w:rsid w:val="007750FE"/>
    <w:rsid w:val="00775101"/>
    <w:rsid w:val="00775989"/>
    <w:rsid w:val="007762F5"/>
    <w:rsid w:val="00776569"/>
    <w:rsid w:val="00777A65"/>
    <w:rsid w:val="00780D77"/>
    <w:rsid w:val="00781FE2"/>
    <w:rsid w:val="00782465"/>
    <w:rsid w:val="0078280F"/>
    <w:rsid w:val="00783225"/>
    <w:rsid w:val="00783FB7"/>
    <w:rsid w:val="00784365"/>
    <w:rsid w:val="007844E8"/>
    <w:rsid w:val="007845B8"/>
    <w:rsid w:val="0078530B"/>
    <w:rsid w:val="007855B8"/>
    <w:rsid w:val="00785B53"/>
    <w:rsid w:val="00785CD5"/>
    <w:rsid w:val="00785CF9"/>
    <w:rsid w:val="0078686A"/>
    <w:rsid w:val="0078689B"/>
    <w:rsid w:val="007869EE"/>
    <w:rsid w:val="00786C32"/>
    <w:rsid w:val="00786EDC"/>
    <w:rsid w:val="007874DB"/>
    <w:rsid w:val="0078758D"/>
    <w:rsid w:val="00787F26"/>
    <w:rsid w:val="00787F45"/>
    <w:rsid w:val="0079005F"/>
    <w:rsid w:val="00790C69"/>
    <w:rsid w:val="00790EF7"/>
    <w:rsid w:val="007916FE"/>
    <w:rsid w:val="00791F4F"/>
    <w:rsid w:val="0079200B"/>
    <w:rsid w:val="0079217D"/>
    <w:rsid w:val="00792A5E"/>
    <w:rsid w:val="007932E5"/>
    <w:rsid w:val="00793B35"/>
    <w:rsid w:val="007949B2"/>
    <w:rsid w:val="00794D2F"/>
    <w:rsid w:val="00794E40"/>
    <w:rsid w:val="00794EBB"/>
    <w:rsid w:val="00796CE2"/>
    <w:rsid w:val="00796E38"/>
    <w:rsid w:val="007A03B4"/>
    <w:rsid w:val="007A0B12"/>
    <w:rsid w:val="007A141F"/>
    <w:rsid w:val="007A1789"/>
    <w:rsid w:val="007A182E"/>
    <w:rsid w:val="007A1D54"/>
    <w:rsid w:val="007A1EFC"/>
    <w:rsid w:val="007A2424"/>
    <w:rsid w:val="007A3241"/>
    <w:rsid w:val="007A362E"/>
    <w:rsid w:val="007A3CE6"/>
    <w:rsid w:val="007A3D6F"/>
    <w:rsid w:val="007A48A5"/>
    <w:rsid w:val="007A5449"/>
    <w:rsid w:val="007A5F7A"/>
    <w:rsid w:val="007A6323"/>
    <w:rsid w:val="007A6BB3"/>
    <w:rsid w:val="007A70B2"/>
    <w:rsid w:val="007A7377"/>
    <w:rsid w:val="007B07DF"/>
    <w:rsid w:val="007B0834"/>
    <w:rsid w:val="007B09F3"/>
    <w:rsid w:val="007B0A0A"/>
    <w:rsid w:val="007B1856"/>
    <w:rsid w:val="007B1A69"/>
    <w:rsid w:val="007B1F99"/>
    <w:rsid w:val="007B2316"/>
    <w:rsid w:val="007B265B"/>
    <w:rsid w:val="007B34AE"/>
    <w:rsid w:val="007B4623"/>
    <w:rsid w:val="007B48D6"/>
    <w:rsid w:val="007B48F7"/>
    <w:rsid w:val="007B4F72"/>
    <w:rsid w:val="007B6C25"/>
    <w:rsid w:val="007B6EF5"/>
    <w:rsid w:val="007C00EC"/>
    <w:rsid w:val="007C14BB"/>
    <w:rsid w:val="007C30BA"/>
    <w:rsid w:val="007C325F"/>
    <w:rsid w:val="007C3B72"/>
    <w:rsid w:val="007C5A28"/>
    <w:rsid w:val="007C650D"/>
    <w:rsid w:val="007C6FD8"/>
    <w:rsid w:val="007C7288"/>
    <w:rsid w:val="007D00B4"/>
    <w:rsid w:val="007D0442"/>
    <w:rsid w:val="007D0B06"/>
    <w:rsid w:val="007D1117"/>
    <w:rsid w:val="007D1A35"/>
    <w:rsid w:val="007D22AB"/>
    <w:rsid w:val="007D3003"/>
    <w:rsid w:val="007D3464"/>
    <w:rsid w:val="007D360F"/>
    <w:rsid w:val="007D36E0"/>
    <w:rsid w:val="007D5439"/>
    <w:rsid w:val="007D556A"/>
    <w:rsid w:val="007D5F34"/>
    <w:rsid w:val="007D6271"/>
    <w:rsid w:val="007D6325"/>
    <w:rsid w:val="007D638D"/>
    <w:rsid w:val="007D77BA"/>
    <w:rsid w:val="007E01B6"/>
    <w:rsid w:val="007E06A4"/>
    <w:rsid w:val="007E0BD5"/>
    <w:rsid w:val="007E0DA6"/>
    <w:rsid w:val="007E243A"/>
    <w:rsid w:val="007E25FB"/>
    <w:rsid w:val="007E2A12"/>
    <w:rsid w:val="007E3CC6"/>
    <w:rsid w:val="007E4138"/>
    <w:rsid w:val="007E42B4"/>
    <w:rsid w:val="007E4D34"/>
    <w:rsid w:val="007E4D8B"/>
    <w:rsid w:val="007E54C6"/>
    <w:rsid w:val="007E5E7D"/>
    <w:rsid w:val="007E61F7"/>
    <w:rsid w:val="007E696B"/>
    <w:rsid w:val="007E724E"/>
    <w:rsid w:val="007E79C4"/>
    <w:rsid w:val="007F0431"/>
    <w:rsid w:val="007F1238"/>
    <w:rsid w:val="007F173D"/>
    <w:rsid w:val="007F17E5"/>
    <w:rsid w:val="007F345F"/>
    <w:rsid w:val="007F3490"/>
    <w:rsid w:val="007F47A8"/>
    <w:rsid w:val="007F51DF"/>
    <w:rsid w:val="007F5560"/>
    <w:rsid w:val="007F55C7"/>
    <w:rsid w:val="007F6057"/>
    <w:rsid w:val="007F6424"/>
    <w:rsid w:val="007F67FF"/>
    <w:rsid w:val="007F6926"/>
    <w:rsid w:val="007F6AE9"/>
    <w:rsid w:val="007F7A2F"/>
    <w:rsid w:val="00800379"/>
    <w:rsid w:val="008007E9"/>
    <w:rsid w:val="00800E24"/>
    <w:rsid w:val="008012C8"/>
    <w:rsid w:val="008025DF"/>
    <w:rsid w:val="00802836"/>
    <w:rsid w:val="00802D52"/>
    <w:rsid w:val="00802E6A"/>
    <w:rsid w:val="00802FFB"/>
    <w:rsid w:val="00803046"/>
    <w:rsid w:val="00803747"/>
    <w:rsid w:val="00803C11"/>
    <w:rsid w:val="0080411D"/>
    <w:rsid w:val="008048C4"/>
    <w:rsid w:val="00804ECF"/>
    <w:rsid w:val="0080579C"/>
    <w:rsid w:val="008069B1"/>
    <w:rsid w:val="00807126"/>
    <w:rsid w:val="0080790D"/>
    <w:rsid w:val="0081027D"/>
    <w:rsid w:val="008103B1"/>
    <w:rsid w:val="008104A5"/>
    <w:rsid w:val="0081064E"/>
    <w:rsid w:val="00810923"/>
    <w:rsid w:val="00810A96"/>
    <w:rsid w:val="00811261"/>
    <w:rsid w:val="00811690"/>
    <w:rsid w:val="00812416"/>
    <w:rsid w:val="008125A5"/>
    <w:rsid w:val="0081319A"/>
    <w:rsid w:val="00814F0D"/>
    <w:rsid w:val="00814F77"/>
    <w:rsid w:val="00815A76"/>
    <w:rsid w:val="00815E0C"/>
    <w:rsid w:val="00815E54"/>
    <w:rsid w:val="00816B2F"/>
    <w:rsid w:val="00816E52"/>
    <w:rsid w:val="00816FBA"/>
    <w:rsid w:val="0081721F"/>
    <w:rsid w:val="00820A6E"/>
    <w:rsid w:val="00820CAF"/>
    <w:rsid w:val="008211BB"/>
    <w:rsid w:val="008214A5"/>
    <w:rsid w:val="008216BF"/>
    <w:rsid w:val="0082252B"/>
    <w:rsid w:val="00822598"/>
    <w:rsid w:val="00822B03"/>
    <w:rsid w:val="0082322F"/>
    <w:rsid w:val="00823B08"/>
    <w:rsid w:val="00824026"/>
    <w:rsid w:val="00824058"/>
    <w:rsid w:val="0082409C"/>
    <w:rsid w:val="00824534"/>
    <w:rsid w:val="00825241"/>
    <w:rsid w:val="00825CB3"/>
    <w:rsid w:val="0082686F"/>
    <w:rsid w:val="00826CE1"/>
    <w:rsid w:val="00826DA8"/>
    <w:rsid w:val="00826F5A"/>
    <w:rsid w:val="00827BFC"/>
    <w:rsid w:val="00830478"/>
    <w:rsid w:val="008309A1"/>
    <w:rsid w:val="0083109D"/>
    <w:rsid w:val="008310CB"/>
    <w:rsid w:val="0083152D"/>
    <w:rsid w:val="008327CF"/>
    <w:rsid w:val="00834317"/>
    <w:rsid w:val="00834F2B"/>
    <w:rsid w:val="0083518E"/>
    <w:rsid w:val="00835513"/>
    <w:rsid w:val="008375D9"/>
    <w:rsid w:val="00837ADB"/>
    <w:rsid w:val="00840365"/>
    <w:rsid w:val="0084055D"/>
    <w:rsid w:val="00840639"/>
    <w:rsid w:val="00842A5C"/>
    <w:rsid w:val="008442B0"/>
    <w:rsid w:val="008451A7"/>
    <w:rsid w:val="00846024"/>
    <w:rsid w:val="008462D3"/>
    <w:rsid w:val="008462F2"/>
    <w:rsid w:val="00847606"/>
    <w:rsid w:val="00847C33"/>
    <w:rsid w:val="0085067D"/>
    <w:rsid w:val="008513FA"/>
    <w:rsid w:val="008532D0"/>
    <w:rsid w:val="008533B7"/>
    <w:rsid w:val="00853433"/>
    <w:rsid w:val="008534D9"/>
    <w:rsid w:val="0085494A"/>
    <w:rsid w:val="00854ED7"/>
    <w:rsid w:val="00857BC2"/>
    <w:rsid w:val="00857D72"/>
    <w:rsid w:val="00857FF5"/>
    <w:rsid w:val="008614F7"/>
    <w:rsid w:val="008623F3"/>
    <w:rsid w:val="00862CCB"/>
    <w:rsid w:val="00862D9C"/>
    <w:rsid w:val="008630E8"/>
    <w:rsid w:val="0086484B"/>
    <w:rsid w:val="00865AE9"/>
    <w:rsid w:val="00866546"/>
    <w:rsid w:val="008669C7"/>
    <w:rsid w:val="00866A93"/>
    <w:rsid w:val="00866F37"/>
    <w:rsid w:val="00867E9B"/>
    <w:rsid w:val="008701F9"/>
    <w:rsid w:val="008710B6"/>
    <w:rsid w:val="008711D9"/>
    <w:rsid w:val="00871D87"/>
    <w:rsid w:val="0087359A"/>
    <w:rsid w:val="00873AB5"/>
    <w:rsid w:val="008742E8"/>
    <w:rsid w:val="00875654"/>
    <w:rsid w:val="0087580F"/>
    <w:rsid w:val="00875A82"/>
    <w:rsid w:val="00875C16"/>
    <w:rsid w:val="00876006"/>
    <w:rsid w:val="00876723"/>
    <w:rsid w:val="008775D1"/>
    <w:rsid w:val="00877AD9"/>
    <w:rsid w:val="00880B2B"/>
    <w:rsid w:val="00880CB0"/>
    <w:rsid w:val="00882212"/>
    <w:rsid w:val="00882230"/>
    <w:rsid w:val="008824F8"/>
    <w:rsid w:val="008824FF"/>
    <w:rsid w:val="0088253E"/>
    <w:rsid w:val="0088296E"/>
    <w:rsid w:val="00882973"/>
    <w:rsid w:val="00882BC2"/>
    <w:rsid w:val="008830F5"/>
    <w:rsid w:val="00883923"/>
    <w:rsid w:val="00883A24"/>
    <w:rsid w:val="00883C9E"/>
    <w:rsid w:val="00883D8D"/>
    <w:rsid w:val="00884187"/>
    <w:rsid w:val="00884D4A"/>
    <w:rsid w:val="00885B1B"/>
    <w:rsid w:val="00886A1C"/>
    <w:rsid w:val="008878AD"/>
    <w:rsid w:val="00887EB3"/>
    <w:rsid w:val="0089039A"/>
    <w:rsid w:val="00890D2C"/>
    <w:rsid w:val="008913EA"/>
    <w:rsid w:val="008928C7"/>
    <w:rsid w:val="00893E7C"/>
    <w:rsid w:val="00894067"/>
    <w:rsid w:val="00895621"/>
    <w:rsid w:val="00895AB2"/>
    <w:rsid w:val="00896960"/>
    <w:rsid w:val="00896983"/>
    <w:rsid w:val="00896C8E"/>
    <w:rsid w:val="0089779C"/>
    <w:rsid w:val="00897F2D"/>
    <w:rsid w:val="008A05F3"/>
    <w:rsid w:val="008A079C"/>
    <w:rsid w:val="008A0BCC"/>
    <w:rsid w:val="008A1066"/>
    <w:rsid w:val="008A11FF"/>
    <w:rsid w:val="008A1EC1"/>
    <w:rsid w:val="008A1FDE"/>
    <w:rsid w:val="008A29CF"/>
    <w:rsid w:val="008A2E7E"/>
    <w:rsid w:val="008A3479"/>
    <w:rsid w:val="008A4077"/>
    <w:rsid w:val="008A4C7A"/>
    <w:rsid w:val="008A5BCD"/>
    <w:rsid w:val="008A6131"/>
    <w:rsid w:val="008A65A1"/>
    <w:rsid w:val="008A6892"/>
    <w:rsid w:val="008A7986"/>
    <w:rsid w:val="008A7A67"/>
    <w:rsid w:val="008A7E97"/>
    <w:rsid w:val="008B02C6"/>
    <w:rsid w:val="008B08AA"/>
    <w:rsid w:val="008B0D07"/>
    <w:rsid w:val="008B1203"/>
    <w:rsid w:val="008B23E8"/>
    <w:rsid w:val="008B24A6"/>
    <w:rsid w:val="008B2652"/>
    <w:rsid w:val="008B4B78"/>
    <w:rsid w:val="008B5395"/>
    <w:rsid w:val="008B58C5"/>
    <w:rsid w:val="008B5FA5"/>
    <w:rsid w:val="008B64AC"/>
    <w:rsid w:val="008B7C36"/>
    <w:rsid w:val="008C0173"/>
    <w:rsid w:val="008C08A0"/>
    <w:rsid w:val="008C228B"/>
    <w:rsid w:val="008C2CE1"/>
    <w:rsid w:val="008C2DEC"/>
    <w:rsid w:val="008C2E26"/>
    <w:rsid w:val="008C3B88"/>
    <w:rsid w:val="008C463D"/>
    <w:rsid w:val="008C524E"/>
    <w:rsid w:val="008C5375"/>
    <w:rsid w:val="008C541C"/>
    <w:rsid w:val="008C57FB"/>
    <w:rsid w:val="008C5DA0"/>
    <w:rsid w:val="008C5E94"/>
    <w:rsid w:val="008C65D7"/>
    <w:rsid w:val="008C6745"/>
    <w:rsid w:val="008C6AE2"/>
    <w:rsid w:val="008C707D"/>
    <w:rsid w:val="008C7225"/>
    <w:rsid w:val="008C7667"/>
    <w:rsid w:val="008C7A8D"/>
    <w:rsid w:val="008C7EA7"/>
    <w:rsid w:val="008D0445"/>
    <w:rsid w:val="008D1070"/>
    <w:rsid w:val="008D2238"/>
    <w:rsid w:val="008D31B1"/>
    <w:rsid w:val="008D3225"/>
    <w:rsid w:val="008D42A1"/>
    <w:rsid w:val="008D4331"/>
    <w:rsid w:val="008D4367"/>
    <w:rsid w:val="008D4719"/>
    <w:rsid w:val="008D6302"/>
    <w:rsid w:val="008D6505"/>
    <w:rsid w:val="008D76C1"/>
    <w:rsid w:val="008D780E"/>
    <w:rsid w:val="008E0F95"/>
    <w:rsid w:val="008E12BA"/>
    <w:rsid w:val="008E144B"/>
    <w:rsid w:val="008E164A"/>
    <w:rsid w:val="008E1B0B"/>
    <w:rsid w:val="008E1D29"/>
    <w:rsid w:val="008E3777"/>
    <w:rsid w:val="008E3EA1"/>
    <w:rsid w:val="008E4353"/>
    <w:rsid w:val="008E46B1"/>
    <w:rsid w:val="008E56DD"/>
    <w:rsid w:val="008E5C1E"/>
    <w:rsid w:val="008E60A4"/>
    <w:rsid w:val="008E62BE"/>
    <w:rsid w:val="008E675C"/>
    <w:rsid w:val="008E68A9"/>
    <w:rsid w:val="008E74B9"/>
    <w:rsid w:val="008E7CFA"/>
    <w:rsid w:val="008F000F"/>
    <w:rsid w:val="008F02AF"/>
    <w:rsid w:val="008F0D8C"/>
    <w:rsid w:val="008F0DA7"/>
    <w:rsid w:val="008F321F"/>
    <w:rsid w:val="008F3A40"/>
    <w:rsid w:val="008F3CFB"/>
    <w:rsid w:val="008F47EB"/>
    <w:rsid w:val="008F4833"/>
    <w:rsid w:val="008F5716"/>
    <w:rsid w:val="008F57D1"/>
    <w:rsid w:val="008F6F03"/>
    <w:rsid w:val="008F7AFD"/>
    <w:rsid w:val="008F7FA7"/>
    <w:rsid w:val="00900054"/>
    <w:rsid w:val="009007A5"/>
    <w:rsid w:val="00900A79"/>
    <w:rsid w:val="00900CDB"/>
    <w:rsid w:val="009014FA"/>
    <w:rsid w:val="00901894"/>
    <w:rsid w:val="00901CC8"/>
    <w:rsid w:val="00902347"/>
    <w:rsid w:val="009024FF"/>
    <w:rsid w:val="00902CA0"/>
    <w:rsid w:val="0090305A"/>
    <w:rsid w:val="009039DA"/>
    <w:rsid w:val="00904B01"/>
    <w:rsid w:val="00904DFE"/>
    <w:rsid w:val="00905135"/>
    <w:rsid w:val="00905624"/>
    <w:rsid w:val="009057C0"/>
    <w:rsid w:val="009062AC"/>
    <w:rsid w:val="00906C75"/>
    <w:rsid w:val="009074C3"/>
    <w:rsid w:val="009106F8"/>
    <w:rsid w:val="00910A89"/>
    <w:rsid w:val="00911E97"/>
    <w:rsid w:val="009124D2"/>
    <w:rsid w:val="009135CE"/>
    <w:rsid w:val="00913614"/>
    <w:rsid w:val="00913ADA"/>
    <w:rsid w:val="009140C5"/>
    <w:rsid w:val="0091511B"/>
    <w:rsid w:val="00915195"/>
    <w:rsid w:val="0091549A"/>
    <w:rsid w:val="00915A98"/>
    <w:rsid w:val="009167DF"/>
    <w:rsid w:val="00917183"/>
    <w:rsid w:val="0091753A"/>
    <w:rsid w:val="00917A5F"/>
    <w:rsid w:val="00917AC0"/>
    <w:rsid w:val="00921A12"/>
    <w:rsid w:val="00921E87"/>
    <w:rsid w:val="00922348"/>
    <w:rsid w:val="009242BE"/>
    <w:rsid w:val="00924300"/>
    <w:rsid w:val="009248A4"/>
    <w:rsid w:val="00925E56"/>
    <w:rsid w:val="00926EBA"/>
    <w:rsid w:val="00926EF2"/>
    <w:rsid w:val="00927577"/>
    <w:rsid w:val="00927B15"/>
    <w:rsid w:val="00927D9F"/>
    <w:rsid w:val="0093004D"/>
    <w:rsid w:val="009311C5"/>
    <w:rsid w:val="009321FD"/>
    <w:rsid w:val="00932B63"/>
    <w:rsid w:val="00932F50"/>
    <w:rsid w:val="009330EB"/>
    <w:rsid w:val="009347B6"/>
    <w:rsid w:val="00934B94"/>
    <w:rsid w:val="0093584F"/>
    <w:rsid w:val="00935A58"/>
    <w:rsid w:val="009365D1"/>
    <w:rsid w:val="009366FF"/>
    <w:rsid w:val="00936814"/>
    <w:rsid w:val="009372D9"/>
    <w:rsid w:val="009378A9"/>
    <w:rsid w:val="0094073A"/>
    <w:rsid w:val="00940761"/>
    <w:rsid w:val="00940AAF"/>
    <w:rsid w:val="00941447"/>
    <w:rsid w:val="009416C6"/>
    <w:rsid w:val="00941C99"/>
    <w:rsid w:val="00941CF6"/>
    <w:rsid w:val="0094276A"/>
    <w:rsid w:val="00942868"/>
    <w:rsid w:val="00942AB3"/>
    <w:rsid w:val="00942B81"/>
    <w:rsid w:val="009430AB"/>
    <w:rsid w:val="00943F73"/>
    <w:rsid w:val="009440DE"/>
    <w:rsid w:val="009451DE"/>
    <w:rsid w:val="00945F77"/>
    <w:rsid w:val="00946137"/>
    <w:rsid w:val="009465F2"/>
    <w:rsid w:val="00946EF8"/>
    <w:rsid w:val="009508DE"/>
    <w:rsid w:val="00950D8A"/>
    <w:rsid w:val="00950F4F"/>
    <w:rsid w:val="00951568"/>
    <w:rsid w:val="00951773"/>
    <w:rsid w:val="00951AEC"/>
    <w:rsid w:val="00952066"/>
    <w:rsid w:val="009521A3"/>
    <w:rsid w:val="009524A6"/>
    <w:rsid w:val="00952BB4"/>
    <w:rsid w:val="009530D8"/>
    <w:rsid w:val="009533F7"/>
    <w:rsid w:val="00954CE8"/>
    <w:rsid w:val="009558FD"/>
    <w:rsid w:val="00955CE1"/>
    <w:rsid w:val="00955DE5"/>
    <w:rsid w:val="0095715B"/>
    <w:rsid w:val="00957750"/>
    <w:rsid w:val="009608BD"/>
    <w:rsid w:val="00961607"/>
    <w:rsid w:val="00961B7D"/>
    <w:rsid w:val="00961C67"/>
    <w:rsid w:val="0096238D"/>
    <w:rsid w:val="00962D46"/>
    <w:rsid w:val="00962F5A"/>
    <w:rsid w:val="0096406D"/>
    <w:rsid w:val="009641D8"/>
    <w:rsid w:val="00964D1A"/>
    <w:rsid w:val="0096518D"/>
    <w:rsid w:val="009651AD"/>
    <w:rsid w:val="00965365"/>
    <w:rsid w:val="009653BC"/>
    <w:rsid w:val="0096617C"/>
    <w:rsid w:val="00966AF4"/>
    <w:rsid w:val="00967F6A"/>
    <w:rsid w:val="00967FE2"/>
    <w:rsid w:val="009709FE"/>
    <w:rsid w:val="00971018"/>
    <w:rsid w:val="00971DE2"/>
    <w:rsid w:val="009721BC"/>
    <w:rsid w:val="00972AF0"/>
    <w:rsid w:val="00972BF2"/>
    <w:rsid w:val="00972E13"/>
    <w:rsid w:val="00973C6D"/>
    <w:rsid w:val="00974170"/>
    <w:rsid w:val="0097425B"/>
    <w:rsid w:val="009745BC"/>
    <w:rsid w:val="00974C0C"/>
    <w:rsid w:val="00974C92"/>
    <w:rsid w:val="00974E32"/>
    <w:rsid w:val="009751DF"/>
    <w:rsid w:val="00976894"/>
    <w:rsid w:val="009776C8"/>
    <w:rsid w:val="009778BE"/>
    <w:rsid w:val="00977CE0"/>
    <w:rsid w:val="00977DEE"/>
    <w:rsid w:val="00980419"/>
    <w:rsid w:val="00980B8D"/>
    <w:rsid w:val="00980F47"/>
    <w:rsid w:val="00980F86"/>
    <w:rsid w:val="0098173E"/>
    <w:rsid w:val="00981BFF"/>
    <w:rsid w:val="00981EF7"/>
    <w:rsid w:val="009825E9"/>
    <w:rsid w:val="00982AB9"/>
    <w:rsid w:val="009838C1"/>
    <w:rsid w:val="00983B9A"/>
    <w:rsid w:val="00983D7A"/>
    <w:rsid w:val="009855FE"/>
    <w:rsid w:val="00986AB4"/>
    <w:rsid w:val="00986CC3"/>
    <w:rsid w:val="00987380"/>
    <w:rsid w:val="00987559"/>
    <w:rsid w:val="00987575"/>
    <w:rsid w:val="00987CF4"/>
    <w:rsid w:val="00987FF4"/>
    <w:rsid w:val="009904E9"/>
    <w:rsid w:val="00990708"/>
    <w:rsid w:val="00990A1E"/>
    <w:rsid w:val="00990FE2"/>
    <w:rsid w:val="009910D3"/>
    <w:rsid w:val="009919E6"/>
    <w:rsid w:val="00992593"/>
    <w:rsid w:val="009927EA"/>
    <w:rsid w:val="0099299F"/>
    <w:rsid w:val="00992A59"/>
    <w:rsid w:val="009931C6"/>
    <w:rsid w:val="00993B84"/>
    <w:rsid w:val="009940D1"/>
    <w:rsid w:val="009947D8"/>
    <w:rsid w:val="0099494F"/>
    <w:rsid w:val="00995E0A"/>
    <w:rsid w:val="00995E0B"/>
    <w:rsid w:val="00996264"/>
    <w:rsid w:val="00996432"/>
    <w:rsid w:val="009965A5"/>
    <w:rsid w:val="009978FF"/>
    <w:rsid w:val="00997C8B"/>
    <w:rsid w:val="009A0990"/>
    <w:rsid w:val="009A129E"/>
    <w:rsid w:val="009A1D34"/>
    <w:rsid w:val="009A22C5"/>
    <w:rsid w:val="009A2332"/>
    <w:rsid w:val="009A2379"/>
    <w:rsid w:val="009A28BD"/>
    <w:rsid w:val="009A345F"/>
    <w:rsid w:val="009A3CED"/>
    <w:rsid w:val="009A3D36"/>
    <w:rsid w:val="009A3F8C"/>
    <w:rsid w:val="009A4087"/>
    <w:rsid w:val="009A4B19"/>
    <w:rsid w:val="009A5966"/>
    <w:rsid w:val="009A6677"/>
    <w:rsid w:val="009A6C1D"/>
    <w:rsid w:val="009B0748"/>
    <w:rsid w:val="009B26E8"/>
    <w:rsid w:val="009B2874"/>
    <w:rsid w:val="009B2C00"/>
    <w:rsid w:val="009B3BB2"/>
    <w:rsid w:val="009B4E4E"/>
    <w:rsid w:val="009B500A"/>
    <w:rsid w:val="009B55C2"/>
    <w:rsid w:val="009B5B45"/>
    <w:rsid w:val="009B7B75"/>
    <w:rsid w:val="009C026B"/>
    <w:rsid w:val="009C0C0B"/>
    <w:rsid w:val="009C13FB"/>
    <w:rsid w:val="009C15B3"/>
    <w:rsid w:val="009C1778"/>
    <w:rsid w:val="009C1A24"/>
    <w:rsid w:val="009C2335"/>
    <w:rsid w:val="009C287E"/>
    <w:rsid w:val="009C37BE"/>
    <w:rsid w:val="009C391D"/>
    <w:rsid w:val="009C487F"/>
    <w:rsid w:val="009C4899"/>
    <w:rsid w:val="009C5024"/>
    <w:rsid w:val="009C52DF"/>
    <w:rsid w:val="009C583E"/>
    <w:rsid w:val="009C590E"/>
    <w:rsid w:val="009C5A02"/>
    <w:rsid w:val="009C5F12"/>
    <w:rsid w:val="009C7A65"/>
    <w:rsid w:val="009C7C16"/>
    <w:rsid w:val="009D1920"/>
    <w:rsid w:val="009D196D"/>
    <w:rsid w:val="009D1B30"/>
    <w:rsid w:val="009D45A3"/>
    <w:rsid w:val="009D5315"/>
    <w:rsid w:val="009D53E6"/>
    <w:rsid w:val="009D57ED"/>
    <w:rsid w:val="009D5DC7"/>
    <w:rsid w:val="009D602C"/>
    <w:rsid w:val="009D78B2"/>
    <w:rsid w:val="009D7AA8"/>
    <w:rsid w:val="009E01C6"/>
    <w:rsid w:val="009E51F4"/>
    <w:rsid w:val="009E5526"/>
    <w:rsid w:val="009E5AD6"/>
    <w:rsid w:val="009E5D64"/>
    <w:rsid w:val="009E5FE0"/>
    <w:rsid w:val="009E6CCB"/>
    <w:rsid w:val="009E7D2C"/>
    <w:rsid w:val="009E7E95"/>
    <w:rsid w:val="009F018B"/>
    <w:rsid w:val="009F09E7"/>
    <w:rsid w:val="009F17E4"/>
    <w:rsid w:val="009F1EED"/>
    <w:rsid w:val="009F2D33"/>
    <w:rsid w:val="009F504F"/>
    <w:rsid w:val="009F5237"/>
    <w:rsid w:val="009F557D"/>
    <w:rsid w:val="009F566E"/>
    <w:rsid w:val="009F62A7"/>
    <w:rsid w:val="009F6C63"/>
    <w:rsid w:val="009F7B35"/>
    <w:rsid w:val="009F7E18"/>
    <w:rsid w:val="00A01200"/>
    <w:rsid w:val="00A015DE"/>
    <w:rsid w:val="00A02680"/>
    <w:rsid w:val="00A02DDF"/>
    <w:rsid w:val="00A03AA6"/>
    <w:rsid w:val="00A04315"/>
    <w:rsid w:val="00A04A95"/>
    <w:rsid w:val="00A053E5"/>
    <w:rsid w:val="00A056E4"/>
    <w:rsid w:val="00A0596F"/>
    <w:rsid w:val="00A05E66"/>
    <w:rsid w:val="00A062D0"/>
    <w:rsid w:val="00A06CB9"/>
    <w:rsid w:val="00A07448"/>
    <w:rsid w:val="00A079D3"/>
    <w:rsid w:val="00A07AC6"/>
    <w:rsid w:val="00A07CDE"/>
    <w:rsid w:val="00A07D88"/>
    <w:rsid w:val="00A07D96"/>
    <w:rsid w:val="00A10302"/>
    <w:rsid w:val="00A10350"/>
    <w:rsid w:val="00A10D90"/>
    <w:rsid w:val="00A10E19"/>
    <w:rsid w:val="00A11CE6"/>
    <w:rsid w:val="00A11CEA"/>
    <w:rsid w:val="00A11E48"/>
    <w:rsid w:val="00A12668"/>
    <w:rsid w:val="00A12903"/>
    <w:rsid w:val="00A1298C"/>
    <w:rsid w:val="00A1332F"/>
    <w:rsid w:val="00A13B34"/>
    <w:rsid w:val="00A14613"/>
    <w:rsid w:val="00A14A81"/>
    <w:rsid w:val="00A14BFC"/>
    <w:rsid w:val="00A156C9"/>
    <w:rsid w:val="00A16AF3"/>
    <w:rsid w:val="00A1732F"/>
    <w:rsid w:val="00A2021F"/>
    <w:rsid w:val="00A2063A"/>
    <w:rsid w:val="00A20A41"/>
    <w:rsid w:val="00A20FE5"/>
    <w:rsid w:val="00A21147"/>
    <w:rsid w:val="00A224DB"/>
    <w:rsid w:val="00A238ED"/>
    <w:rsid w:val="00A243D1"/>
    <w:rsid w:val="00A24413"/>
    <w:rsid w:val="00A245E8"/>
    <w:rsid w:val="00A247F0"/>
    <w:rsid w:val="00A24E71"/>
    <w:rsid w:val="00A254A9"/>
    <w:rsid w:val="00A25A53"/>
    <w:rsid w:val="00A26D97"/>
    <w:rsid w:val="00A2770C"/>
    <w:rsid w:val="00A278F1"/>
    <w:rsid w:val="00A279BC"/>
    <w:rsid w:val="00A27C99"/>
    <w:rsid w:val="00A306B3"/>
    <w:rsid w:val="00A30B92"/>
    <w:rsid w:val="00A3125C"/>
    <w:rsid w:val="00A31668"/>
    <w:rsid w:val="00A31FD3"/>
    <w:rsid w:val="00A32603"/>
    <w:rsid w:val="00A3627A"/>
    <w:rsid w:val="00A375ED"/>
    <w:rsid w:val="00A37DB7"/>
    <w:rsid w:val="00A40680"/>
    <w:rsid w:val="00A40688"/>
    <w:rsid w:val="00A406E2"/>
    <w:rsid w:val="00A40C55"/>
    <w:rsid w:val="00A4116D"/>
    <w:rsid w:val="00A41C02"/>
    <w:rsid w:val="00A41F76"/>
    <w:rsid w:val="00A42E96"/>
    <w:rsid w:val="00A43616"/>
    <w:rsid w:val="00A436E4"/>
    <w:rsid w:val="00A43BF7"/>
    <w:rsid w:val="00A43F5C"/>
    <w:rsid w:val="00A43F9F"/>
    <w:rsid w:val="00A44054"/>
    <w:rsid w:val="00A44156"/>
    <w:rsid w:val="00A44489"/>
    <w:rsid w:val="00A4505B"/>
    <w:rsid w:val="00A450F4"/>
    <w:rsid w:val="00A4554A"/>
    <w:rsid w:val="00A45D8F"/>
    <w:rsid w:val="00A465B2"/>
    <w:rsid w:val="00A46B9E"/>
    <w:rsid w:val="00A46C4E"/>
    <w:rsid w:val="00A477C0"/>
    <w:rsid w:val="00A47FE3"/>
    <w:rsid w:val="00A50317"/>
    <w:rsid w:val="00A52186"/>
    <w:rsid w:val="00A52188"/>
    <w:rsid w:val="00A53427"/>
    <w:rsid w:val="00A536F9"/>
    <w:rsid w:val="00A55643"/>
    <w:rsid w:val="00A55D7F"/>
    <w:rsid w:val="00A57311"/>
    <w:rsid w:val="00A57A2A"/>
    <w:rsid w:val="00A611A3"/>
    <w:rsid w:val="00A61791"/>
    <w:rsid w:val="00A61D52"/>
    <w:rsid w:val="00A6203F"/>
    <w:rsid w:val="00A62176"/>
    <w:rsid w:val="00A6361C"/>
    <w:rsid w:val="00A63FF2"/>
    <w:rsid w:val="00A646FD"/>
    <w:rsid w:val="00A64D4F"/>
    <w:rsid w:val="00A65BA7"/>
    <w:rsid w:val="00A65D2F"/>
    <w:rsid w:val="00A676F7"/>
    <w:rsid w:val="00A67BD7"/>
    <w:rsid w:val="00A67CA1"/>
    <w:rsid w:val="00A71177"/>
    <w:rsid w:val="00A715BC"/>
    <w:rsid w:val="00A71D94"/>
    <w:rsid w:val="00A7222A"/>
    <w:rsid w:val="00A7222F"/>
    <w:rsid w:val="00A729C8"/>
    <w:rsid w:val="00A72A79"/>
    <w:rsid w:val="00A73525"/>
    <w:rsid w:val="00A7358F"/>
    <w:rsid w:val="00A767CB"/>
    <w:rsid w:val="00A76BC3"/>
    <w:rsid w:val="00A76E5F"/>
    <w:rsid w:val="00A76EDD"/>
    <w:rsid w:val="00A775B4"/>
    <w:rsid w:val="00A7792C"/>
    <w:rsid w:val="00A80292"/>
    <w:rsid w:val="00A802A8"/>
    <w:rsid w:val="00A80495"/>
    <w:rsid w:val="00A80817"/>
    <w:rsid w:val="00A80B82"/>
    <w:rsid w:val="00A811B0"/>
    <w:rsid w:val="00A81634"/>
    <w:rsid w:val="00A81779"/>
    <w:rsid w:val="00A81835"/>
    <w:rsid w:val="00A8298F"/>
    <w:rsid w:val="00A83E91"/>
    <w:rsid w:val="00A841C9"/>
    <w:rsid w:val="00A8523E"/>
    <w:rsid w:val="00A85515"/>
    <w:rsid w:val="00A8599A"/>
    <w:rsid w:val="00A85A8F"/>
    <w:rsid w:val="00A861A8"/>
    <w:rsid w:val="00A86E8C"/>
    <w:rsid w:val="00A8790B"/>
    <w:rsid w:val="00A87B49"/>
    <w:rsid w:val="00A87D37"/>
    <w:rsid w:val="00A87F8C"/>
    <w:rsid w:val="00A90F55"/>
    <w:rsid w:val="00A9107A"/>
    <w:rsid w:val="00A91235"/>
    <w:rsid w:val="00A9148D"/>
    <w:rsid w:val="00A917A8"/>
    <w:rsid w:val="00A91C0C"/>
    <w:rsid w:val="00A92861"/>
    <w:rsid w:val="00A92B04"/>
    <w:rsid w:val="00A935C1"/>
    <w:rsid w:val="00A93C1D"/>
    <w:rsid w:val="00A93DE0"/>
    <w:rsid w:val="00A94A5C"/>
    <w:rsid w:val="00A9547B"/>
    <w:rsid w:val="00A95BD8"/>
    <w:rsid w:val="00A963F9"/>
    <w:rsid w:val="00A9673B"/>
    <w:rsid w:val="00A96A13"/>
    <w:rsid w:val="00A96ADF"/>
    <w:rsid w:val="00A96B95"/>
    <w:rsid w:val="00A9745D"/>
    <w:rsid w:val="00A979BD"/>
    <w:rsid w:val="00A97D69"/>
    <w:rsid w:val="00AA0022"/>
    <w:rsid w:val="00AA0208"/>
    <w:rsid w:val="00AA1458"/>
    <w:rsid w:val="00AA2747"/>
    <w:rsid w:val="00AA2B18"/>
    <w:rsid w:val="00AA2E29"/>
    <w:rsid w:val="00AA2E68"/>
    <w:rsid w:val="00AA3C20"/>
    <w:rsid w:val="00AA4637"/>
    <w:rsid w:val="00AA51CC"/>
    <w:rsid w:val="00AA559B"/>
    <w:rsid w:val="00AA6DC4"/>
    <w:rsid w:val="00AA772F"/>
    <w:rsid w:val="00AB0A6C"/>
    <w:rsid w:val="00AB1167"/>
    <w:rsid w:val="00AB13F8"/>
    <w:rsid w:val="00AB140F"/>
    <w:rsid w:val="00AB25AC"/>
    <w:rsid w:val="00AB2D73"/>
    <w:rsid w:val="00AB3C5D"/>
    <w:rsid w:val="00AB3FC7"/>
    <w:rsid w:val="00AB48B1"/>
    <w:rsid w:val="00AB5475"/>
    <w:rsid w:val="00AB54AD"/>
    <w:rsid w:val="00AB707A"/>
    <w:rsid w:val="00AB7A62"/>
    <w:rsid w:val="00AC0058"/>
    <w:rsid w:val="00AC0BD6"/>
    <w:rsid w:val="00AC0C74"/>
    <w:rsid w:val="00AC147E"/>
    <w:rsid w:val="00AC178E"/>
    <w:rsid w:val="00AC2320"/>
    <w:rsid w:val="00AC3ABE"/>
    <w:rsid w:val="00AC4B44"/>
    <w:rsid w:val="00AC54AB"/>
    <w:rsid w:val="00AC579C"/>
    <w:rsid w:val="00AC5DDA"/>
    <w:rsid w:val="00AC640A"/>
    <w:rsid w:val="00AC658E"/>
    <w:rsid w:val="00AD06A6"/>
    <w:rsid w:val="00AD12D6"/>
    <w:rsid w:val="00AD34F8"/>
    <w:rsid w:val="00AD4133"/>
    <w:rsid w:val="00AD42E6"/>
    <w:rsid w:val="00AD4665"/>
    <w:rsid w:val="00AD4AFD"/>
    <w:rsid w:val="00AD52C4"/>
    <w:rsid w:val="00AD6492"/>
    <w:rsid w:val="00AD753B"/>
    <w:rsid w:val="00AE0216"/>
    <w:rsid w:val="00AE12FA"/>
    <w:rsid w:val="00AE194A"/>
    <w:rsid w:val="00AE197A"/>
    <w:rsid w:val="00AE1B49"/>
    <w:rsid w:val="00AE2BE8"/>
    <w:rsid w:val="00AE382F"/>
    <w:rsid w:val="00AE50FF"/>
    <w:rsid w:val="00AE5658"/>
    <w:rsid w:val="00AE5AEA"/>
    <w:rsid w:val="00AE65C7"/>
    <w:rsid w:val="00AE7C49"/>
    <w:rsid w:val="00AE7DBB"/>
    <w:rsid w:val="00AF05FE"/>
    <w:rsid w:val="00AF096D"/>
    <w:rsid w:val="00AF0A5D"/>
    <w:rsid w:val="00AF0BFF"/>
    <w:rsid w:val="00AF0D2A"/>
    <w:rsid w:val="00AF0EC6"/>
    <w:rsid w:val="00AF10CD"/>
    <w:rsid w:val="00AF2A78"/>
    <w:rsid w:val="00AF32CF"/>
    <w:rsid w:val="00AF354A"/>
    <w:rsid w:val="00AF35D8"/>
    <w:rsid w:val="00AF4983"/>
    <w:rsid w:val="00AF4E25"/>
    <w:rsid w:val="00AF4FA2"/>
    <w:rsid w:val="00AF5061"/>
    <w:rsid w:val="00AF50F4"/>
    <w:rsid w:val="00AF5378"/>
    <w:rsid w:val="00AF57B5"/>
    <w:rsid w:val="00AF5D7B"/>
    <w:rsid w:val="00AF5E55"/>
    <w:rsid w:val="00AF6DD8"/>
    <w:rsid w:val="00AF6EDC"/>
    <w:rsid w:val="00AF7033"/>
    <w:rsid w:val="00AF74B3"/>
    <w:rsid w:val="00B00162"/>
    <w:rsid w:val="00B00A2D"/>
    <w:rsid w:val="00B0131D"/>
    <w:rsid w:val="00B01F04"/>
    <w:rsid w:val="00B01F0F"/>
    <w:rsid w:val="00B021A4"/>
    <w:rsid w:val="00B02F0D"/>
    <w:rsid w:val="00B04EF3"/>
    <w:rsid w:val="00B04FCB"/>
    <w:rsid w:val="00B05892"/>
    <w:rsid w:val="00B05F65"/>
    <w:rsid w:val="00B0670B"/>
    <w:rsid w:val="00B06DA9"/>
    <w:rsid w:val="00B07081"/>
    <w:rsid w:val="00B07500"/>
    <w:rsid w:val="00B1048A"/>
    <w:rsid w:val="00B10669"/>
    <w:rsid w:val="00B10C9E"/>
    <w:rsid w:val="00B1158F"/>
    <w:rsid w:val="00B116F4"/>
    <w:rsid w:val="00B120B6"/>
    <w:rsid w:val="00B12193"/>
    <w:rsid w:val="00B12F02"/>
    <w:rsid w:val="00B13266"/>
    <w:rsid w:val="00B13B8F"/>
    <w:rsid w:val="00B15027"/>
    <w:rsid w:val="00B15597"/>
    <w:rsid w:val="00B1570B"/>
    <w:rsid w:val="00B15B9B"/>
    <w:rsid w:val="00B1697D"/>
    <w:rsid w:val="00B17296"/>
    <w:rsid w:val="00B17984"/>
    <w:rsid w:val="00B17E09"/>
    <w:rsid w:val="00B20AF9"/>
    <w:rsid w:val="00B21ABA"/>
    <w:rsid w:val="00B21FE0"/>
    <w:rsid w:val="00B22B11"/>
    <w:rsid w:val="00B23673"/>
    <w:rsid w:val="00B23829"/>
    <w:rsid w:val="00B23E43"/>
    <w:rsid w:val="00B253A2"/>
    <w:rsid w:val="00B25B55"/>
    <w:rsid w:val="00B2649A"/>
    <w:rsid w:val="00B271C8"/>
    <w:rsid w:val="00B27DB3"/>
    <w:rsid w:val="00B31572"/>
    <w:rsid w:val="00B316BE"/>
    <w:rsid w:val="00B31851"/>
    <w:rsid w:val="00B31A4A"/>
    <w:rsid w:val="00B33EFF"/>
    <w:rsid w:val="00B3460C"/>
    <w:rsid w:val="00B3547E"/>
    <w:rsid w:val="00B35A48"/>
    <w:rsid w:val="00B35F26"/>
    <w:rsid w:val="00B36650"/>
    <w:rsid w:val="00B36B1D"/>
    <w:rsid w:val="00B36B91"/>
    <w:rsid w:val="00B3761B"/>
    <w:rsid w:val="00B37723"/>
    <w:rsid w:val="00B407AC"/>
    <w:rsid w:val="00B40D76"/>
    <w:rsid w:val="00B411AB"/>
    <w:rsid w:val="00B41EC5"/>
    <w:rsid w:val="00B423A9"/>
    <w:rsid w:val="00B428EB"/>
    <w:rsid w:val="00B4327D"/>
    <w:rsid w:val="00B435EC"/>
    <w:rsid w:val="00B44D80"/>
    <w:rsid w:val="00B4523F"/>
    <w:rsid w:val="00B46355"/>
    <w:rsid w:val="00B46A43"/>
    <w:rsid w:val="00B46C9E"/>
    <w:rsid w:val="00B47A18"/>
    <w:rsid w:val="00B50C6C"/>
    <w:rsid w:val="00B512BB"/>
    <w:rsid w:val="00B52658"/>
    <w:rsid w:val="00B529DC"/>
    <w:rsid w:val="00B53049"/>
    <w:rsid w:val="00B5327A"/>
    <w:rsid w:val="00B534DC"/>
    <w:rsid w:val="00B547A8"/>
    <w:rsid w:val="00B54812"/>
    <w:rsid w:val="00B54964"/>
    <w:rsid w:val="00B54B2B"/>
    <w:rsid w:val="00B54DBF"/>
    <w:rsid w:val="00B55BA6"/>
    <w:rsid w:val="00B55FE0"/>
    <w:rsid w:val="00B562C3"/>
    <w:rsid w:val="00B5756C"/>
    <w:rsid w:val="00B57A73"/>
    <w:rsid w:val="00B57C27"/>
    <w:rsid w:val="00B57D33"/>
    <w:rsid w:val="00B57FAC"/>
    <w:rsid w:val="00B60A89"/>
    <w:rsid w:val="00B61527"/>
    <w:rsid w:val="00B61C0C"/>
    <w:rsid w:val="00B61F83"/>
    <w:rsid w:val="00B62B88"/>
    <w:rsid w:val="00B630BE"/>
    <w:rsid w:val="00B637E6"/>
    <w:rsid w:val="00B64767"/>
    <w:rsid w:val="00B64A25"/>
    <w:rsid w:val="00B64AFD"/>
    <w:rsid w:val="00B65BB8"/>
    <w:rsid w:val="00B667DD"/>
    <w:rsid w:val="00B66A59"/>
    <w:rsid w:val="00B674E6"/>
    <w:rsid w:val="00B70E76"/>
    <w:rsid w:val="00B71D0B"/>
    <w:rsid w:val="00B72EA0"/>
    <w:rsid w:val="00B73D98"/>
    <w:rsid w:val="00B744AF"/>
    <w:rsid w:val="00B752FE"/>
    <w:rsid w:val="00B75455"/>
    <w:rsid w:val="00B75890"/>
    <w:rsid w:val="00B758A0"/>
    <w:rsid w:val="00B758E8"/>
    <w:rsid w:val="00B75C7B"/>
    <w:rsid w:val="00B763A9"/>
    <w:rsid w:val="00B76AC7"/>
    <w:rsid w:val="00B77752"/>
    <w:rsid w:val="00B77A17"/>
    <w:rsid w:val="00B77FDB"/>
    <w:rsid w:val="00B8045C"/>
    <w:rsid w:val="00B80FB3"/>
    <w:rsid w:val="00B8139B"/>
    <w:rsid w:val="00B81760"/>
    <w:rsid w:val="00B81EE0"/>
    <w:rsid w:val="00B82E6B"/>
    <w:rsid w:val="00B82F42"/>
    <w:rsid w:val="00B842F0"/>
    <w:rsid w:val="00B84E7F"/>
    <w:rsid w:val="00B84EA3"/>
    <w:rsid w:val="00B85257"/>
    <w:rsid w:val="00B87D85"/>
    <w:rsid w:val="00B902E4"/>
    <w:rsid w:val="00B9063E"/>
    <w:rsid w:val="00B90B97"/>
    <w:rsid w:val="00B90DA3"/>
    <w:rsid w:val="00B91358"/>
    <w:rsid w:val="00B93D35"/>
    <w:rsid w:val="00B941A6"/>
    <w:rsid w:val="00B945D6"/>
    <w:rsid w:val="00B94CB6"/>
    <w:rsid w:val="00B95AD1"/>
    <w:rsid w:val="00B95D8F"/>
    <w:rsid w:val="00B96D1D"/>
    <w:rsid w:val="00B96D7C"/>
    <w:rsid w:val="00B96D9D"/>
    <w:rsid w:val="00B97642"/>
    <w:rsid w:val="00B97A0B"/>
    <w:rsid w:val="00BA0410"/>
    <w:rsid w:val="00BA0E54"/>
    <w:rsid w:val="00BA1282"/>
    <w:rsid w:val="00BA145E"/>
    <w:rsid w:val="00BA253D"/>
    <w:rsid w:val="00BA2BEF"/>
    <w:rsid w:val="00BA2E9A"/>
    <w:rsid w:val="00BA31A2"/>
    <w:rsid w:val="00BA374A"/>
    <w:rsid w:val="00BA3AE0"/>
    <w:rsid w:val="00BA3D1F"/>
    <w:rsid w:val="00BA3F15"/>
    <w:rsid w:val="00BA3F20"/>
    <w:rsid w:val="00BA4D63"/>
    <w:rsid w:val="00BA4E90"/>
    <w:rsid w:val="00BA5187"/>
    <w:rsid w:val="00BA53F0"/>
    <w:rsid w:val="00BA570F"/>
    <w:rsid w:val="00BA586D"/>
    <w:rsid w:val="00BA5A7F"/>
    <w:rsid w:val="00BA5B90"/>
    <w:rsid w:val="00BA5EE8"/>
    <w:rsid w:val="00BA6305"/>
    <w:rsid w:val="00BA6B34"/>
    <w:rsid w:val="00BA6F5C"/>
    <w:rsid w:val="00BA76BA"/>
    <w:rsid w:val="00BA76C4"/>
    <w:rsid w:val="00BA780E"/>
    <w:rsid w:val="00BB06F1"/>
    <w:rsid w:val="00BB079B"/>
    <w:rsid w:val="00BB1DBA"/>
    <w:rsid w:val="00BB2A78"/>
    <w:rsid w:val="00BB2E2B"/>
    <w:rsid w:val="00BB3EA0"/>
    <w:rsid w:val="00BB4275"/>
    <w:rsid w:val="00BB4852"/>
    <w:rsid w:val="00BB73FF"/>
    <w:rsid w:val="00BB76CE"/>
    <w:rsid w:val="00BB797F"/>
    <w:rsid w:val="00BC0EA4"/>
    <w:rsid w:val="00BC1503"/>
    <w:rsid w:val="00BC17E3"/>
    <w:rsid w:val="00BC1F97"/>
    <w:rsid w:val="00BC241C"/>
    <w:rsid w:val="00BC2877"/>
    <w:rsid w:val="00BC31E8"/>
    <w:rsid w:val="00BC3AD7"/>
    <w:rsid w:val="00BC3CDE"/>
    <w:rsid w:val="00BC4900"/>
    <w:rsid w:val="00BC4D9B"/>
    <w:rsid w:val="00BC54AB"/>
    <w:rsid w:val="00BC552D"/>
    <w:rsid w:val="00BC561E"/>
    <w:rsid w:val="00BC5A37"/>
    <w:rsid w:val="00BC5FEB"/>
    <w:rsid w:val="00BC7099"/>
    <w:rsid w:val="00BC712B"/>
    <w:rsid w:val="00BC716E"/>
    <w:rsid w:val="00BC726F"/>
    <w:rsid w:val="00BD04D2"/>
    <w:rsid w:val="00BD073D"/>
    <w:rsid w:val="00BD092E"/>
    <w:rsid w:val="00BD0E28"/>
    <w:rsid w:val="00BD1387"/>
    <w:rsid w:val="00BD1BAE"/>
    <w:rsid w:val="00BD2875"/>
    <w:rsid w:val="00BD3238"/>
    <w:rsid w:val="00BD3573"/>
    <w:rsid w:val="00BD3930"/>
    <w:rsid w:val="00BD42EF"/>
    <w:rsid w:val="00BD45D4"/>
    <w:rsid w:val="00BD5281"/>
    <w:rsid w:val="00BD52F9"/>
    <w:rsid w:val="00BD584A"/>
    <w:rsid w:val="00BD5F15"/>
    <w:rsid w:val="00BD635C"/>
    <w:rsid w:val="00BD648A"/>
    <w:rsid w:val="00BD6759"/>
    <w:rsid w:val="00BD6C3A"/>
    <w:rsid w:val="00BD6CDF"/>
    <w:rsid w:val="00BD751E"/>
    <w:rsid w:val="00BE024F"/>
    <w:rsid w:val="00BE0B95"/>
    <w:rsid w:val="00BE166B"/>
    <w:rsid w:val="00BE1989"/>
    <w:rsid w:val="00BE28F2"/>
    <w:rsid w:val="00BE3241"/>
    <w:rsid w:val="00BE36B1"/>
    <w:rsid w:val="00BE36F7"/>
    <w:rsid w:val="00BE4FAF"/>
    <w:rsid w:val="00BE5E84"/>
    <w:rsid w:val="00BE5EB3"/>
    <w:rsid w:val="00BE71AA"/>
    <w:rsid w:val="00BE7293"/>
    <w:rsid w:val="00BF08C3"/>
    <w:rsid w:val="00BF12B6"/>
    <w:rsid w:val="00BF159E"/>
    <w:rsid w:val="00BF1602"/>
    <w:rsid w:val="00BF2517"/>
    <w:rsid w:val="00BF2A26"/>
    <w:rsid w:val="00BF3217"/>
    <w:rsid w:val="00BF36EB"/>
    <w:rsid w:val="00BF3DAB"/>
    <w:rsid w:val="00BF5271"/>
    <w:rsid w:val="00BF533F"/>
    <w:rsid w:val="00BF6652"/>
    <w:rsid w:val="00BF6C09"/>
    <w:rsid w:val="00BF6E07"/>
    <w:rsid w:val="00BF6EF2"/>
    <w:rsid w:val="00BF7945"/>
    <w:rsid w:val="00C004EA"/>
    <w:rsid w:val="00C00D31"/>
    <w:rsid w:val="00C01880"/>
    <w:rsid w:val="00C01DD7"/>
    <w:rsid w:val="00C01EC1"/>
    <w:rsid w:val="00C03034"/>
    <w:rsid w:val="00C0340D"/>
    <w:rsid w:val="00C03613"/>
    <w:rsid w:val="00C042C7"/>
    <w:rsid w:val="00C043CA"/>
    <w:rsid w:val="00C047B6"/>
    <w:rsid w:val="00C049F8"/>
    <w:rsid w:val="00C05BA6"/>
    <w:rsid w:val="00C060E3"/>
    <w:rsid w:val="00C06187"/>
    <w:rsid w:val="00C062C6"/>
    <w:rsid w:val="00C06320"/>
    <w:rsid w:val="00C06433"/>
    <w:rsid w:val="00C06606"/>
    <w:rsid w:val="00C06AD5"/>
    <w:rsid w:val="00C07795"/>
    <w:rsid w:val="00C07D2B"/>
    <w:rsid w:val="00C10F06"/>
    <w:rsid w:val="00C1136E"/>
    <w:rsid w:val="00C11684"/>
    <w:rsid w:val="00C12D0F"/>
    <w:rsid w:val="00C12E51"/>
    <w:rsid w:val="00C1311D"/>
    <w:rsid w:val="00C146D5"/>
    <w:rsid w:val="00C14997"/>
    <w:rsid w:val="00C149F8"/>
    <w:rsid w:val="00C14D71"/>
    <w:rsid w:val="00C160DE"/>
    <w:rsid w:val="00C160F6"/>
    <w:rsid w:val="00C17564"/>
    <w:rsid w:val="00C17928"/>
    <w:rsid w:val="00C17B6B"/>
    <w:rsid w:val="00C2029E"/>
    <w:rsid w:val="00C203D7"/>
    <w:rsid w:val="00C20C89"/>
    <w:rsid w:val="00C20DEE"/>
    <w:rsid w:val="00C2158A"/>
    <w:rsid w:val="00C219D4"/>
    <w:rsid w:val="00C21F7C"/>
    <w:rsid w:val="00C233CC"/>
    <w:rsid w:val="00C234CF"/>
    <w:rsid w:val="00C23E8C"/>
    <w:rsid w:val="00C24690"/>
    <w:rsid w:val="00C2488B"/>
    <w:rsid w:val="00C24C7E"/>
    <w:rsid w:val="00C254F1"/>
    <w:rsid w:val="00C25B1D"/>
    <w:rsid w:val="00C26E9B"/>
    <w:rsid w:val="00C277B5"/>
    <w:rsid w:val="00C27C73"/>
    <w:rsid w:val="00C27D80"/>
    <w:rsid w:val="00C27E82"/>
    <w:rsid w:val="00C27F3A"/>
    <w:rsid w:val="00C3057D"/>
    <w:rsid w:val="00C319BD"/>
    <w:rsid w:val="00C31E67"/>
    <w:rsid w:val="00C328AB"/>
    <w:rsid w:val="00C32B27"/>
    <w:rsid w:val="00C32F2C"/>
    <w:rsid w:val="00C334F5"/>
    <w:rsid w:val="00C345FB"/>
    <w:rsid w:val="00C35680"/>
    <w:rsid w:val="00C3585A"/>
    <w:rsid w:val="00C359AE"/>
    <w:rsid w:val="00C35AE7"/>
    <w:rsid w:val="00C35F66"/>
    <w:rsid w:val="00C3612B"/>
    <w:rsid w:val="00C36671"/>
    <w:rsid w:val="00C36886"/>
    <w:rsid w:val="00C368AA"/>
    <w:rsid w:val="00C36A7C"/>
    <w:rsid w:val="00C36B73"/>
    <w:rsid w:val="00C36F28"/>
    <w:rsid w:val="00C37218"/>
    <w:rsid w:val="00C37404"/>
    <w:rsid w:val="00C374CE"/>
    <w:rsid w:val="00C3775C"/>
    <w:rsid w:val="00C40538"/>
    <w:rsid w:val="00C42168"/>
    <w:rsid w:val="00C42186"/>
    <w:rsid w:val="00C421D4"/>
    <w:rsid w:val="00C42853"/>
    <w:rsid w:val="00C4296C"/>
    <w:rsid w:val="00C42E74"/>
    <w:rsid w:val="00C432A4"/>
    <w:rsid w:val="00C43579"/>
    <w:rsid w:val="00C44727"/>
    <w:rsid w:val="00C44DF9"/>
    <w:rsid w:val="00C45357"/>
    <w:rsid w:val="00C45944"/>
    <w:rsid w:val="00C45A0B"/>
    <w:rsid w:val="00C45B08"/>
    <w:rsid w:val="00C46205"/>
    <w:rsid w:val="00C462C7"/>
    <w:rsid w:val="00C46DF9"/>
    <w:rsid w:val="00C47C81"/>
    <w:rsid w:val="00C50284"/>
    <w:rsid w:val="00C51E72"/>
    <w:rsid w:val="00C52D92"/>
    <w:rsid w:val="00C5369F"/>
    <w:rsid w:val="00C53B10"/>
    <w:rsid w:val="00C53D41"/>
    <w:rsid w:val="00C54297"/>
    <w:rsid w:val="00C548DE"/>
    <w:rsid w:val="00C55A40"/>
    <w:rsid w:val="00C55D4A"/>
    <w:rsid w:val="00C55EAD"/>
    <w:rsid w:val="00C55FF2"/>
    <w:rsid w:val="00C5657D"/>
    <w:rsid w:val="00C56A91"/>
    <w:rsid w:val="00C56EB3"/>
    <w:rsid w:val="00C57013"/>
    <w:rsid w:val="00C57199"/>
    <w:rsid w:val="00C574EF"/>
    <w:rsid w:val="00C6098E"/>
    <w:rsid w:val="00C61325"/>
    <w:rsid w:val="00C61B76"/>
    <w:rsid w:val="00C61B9B"/>
    <w:rsid w:val="00C61E08"/>
    <w:rsid w:val="00C6211A"/>
    <w:rsid w:val="00C62185"/>
    <w:rsid w:val="00C623BD"/>
    <w:rsid w:val="00C624CF"/>
    <w:rsid w:val="00C62D3A"/>
    <w:rsid w:val="00C63136"/>
    <w:rsid w:val="00C6396B"/>
    <w:rsid w:val="00C63DE4"/>
    <w:rsid w:val="00C657D1"/>
    <w:rsid w:val="00C65980"/>
    <w:rsid w:val="00C65B30"/>
    <w:rsid w:val="00C65E72"/>
    <w:rsid w:val="00C66241"/>
    <w:rsid w:val="00C67355"/>
    <w:rsid w:val="00C67E56"/>
    <w:rsid w:val="00C701F7"/>
    <w:rsid w:val="00C70456"/>
    <w:rsid w:val="00C72046"/>
    <w:rsid w:val="00C73462"/>
    <w:rsid w:val="00C73BE6"/>
    <w:rsid w:val="00C74A9D"/>
    <w:rsid w:val="00C74E51"/>
    <w:rsid w:val="00C74E72"/>
    <w:rsid w:val="00C754EF"/>
    <w:rsid w:val="00C765B8"/>
    <w:rsid w:val="00C77081"/>
    <w:rsid w:val="00C77452"/>
    <w:rsid w:val="00C77CDE"/>
    <w:rsid w:val="00C80C59"/>
    <w:rsid w:val="00C811D2"/>
    <w:rsid w:val="00C82587"/>
    <w:rsid w:val="00C82905"/>
    <w:rsid w:val="00C83CA0"/>
    <w:rsid w:val="00C84F5F"/>
    <w:rsid w:val="00C854BB"/>
    <w:rsid w:val="00C856FC"/>
    <w:rsid w:val="00C867FC"/>
    <w:rsid w:val="00C8734A"/>
    <w:rsid w:val="00C901A4"/>
    <w:rsid w:val="00C9065B"/>
    <w:rsid w:val="00C90928"/>
    <w:rsid w:val="00C90986"/>
    <w:rsid w:val="00C90ADA"/>
    <w:rsid w:val="00C9106E"/>
    <w:rsid w:val="00C91422"/>
    <w:rsid w:val="00C91724"/>
    <w:rsid w:val="00C91A06"/>
    <w:rsid w:val="00C926F6"/>
    <w:rsid w:val="00C93BE4"/>
    <w:rsid w:val="00C93D66"/>
    <w:rsid w:val="00C93DE8"/>
    <w:rsid w:val="00C940F6"/>
    <w:rsid w:val="00C9444F"/>
    <w:rsid w:val="00C94BCD"/>
    <w:rsid w:val="00C94E13"/>
    <w:rsid w:val="00C94E49"/>
    <w:rsid w:val="00C95AEF"/>
    <w:rsid w:val="00C95DC8"/>
    <w:rsid w:val="00C97529"/>
    <w:rsid w:val="00C9774E"/>
    <w:rsid w:val="00C97CBD"/>
    <w:rsid w:val="00C97D13"/>
    <w:rsid w:val="00CA058D"/>
    <w:rsid w:val="00CA070A"/>
    <w:rsid w:val="00CA1F1B"/>
    <w:rsid w:val="00CA2D50"/>
    <w:rsid w:val="00CA2F1F"/>
    <w:rsid w:val="00CA30ED"/>
    <w:rsid w:val="00CA44D9"/>
    <w:rsid w:val="00CA50CE"/>
    <w:rsid w:val="00CA595E"/>
    <w:rsid w:val="00CA6996"/>
    <w:rsid w:val="00CA6A45"/>
    <w:rsid w:val="00CA6A77"/>
    <w:rsid w:val="00CA7153"/>
    <w:rsid w:val="00CA733C"/>
    <w:rsid w:val="00CA7A6C"/>
    <w:rsid w:val="00CA7C60"/>
    <w:rsid w:val="00CB0137"/>
    <w:rsid w:val="00CB0395"/>
    <w:rsid w:val="00CB0461"/>
    <w:rsid w:val="00CB11D8"/>
    <w:rsid w:val="00CB13F7"/>
    <w:rsid w:val="00CB1948"/>
    <w:rsid w:val="00CB209E"/>
    <w:rsid w:val="00CB32C4"/>
    <w:rsid w:val="00CB3559"/>
    <w:rsid w:val="00CB40A4"/>
    <w:rsid w:val="00CB41E0"/>
    <w:rsid w:val="00CB498C"/>
    <w:rsid w:val="00CB584F"/>
    <w:rsid w:val="00CB5875"/>
    <w:rsid w:val="00CB599A"/>
    <w:rsid w:val="00CB5BDF"/>
    <w:rsid w:val="00CB67F8"/>
    <w:rsid w:val="00CB6B37"/>
    <w:rsid w:val="00CB6F35"/>
    <w:rsid w:val="00CB74CE"/>
    <w:rsid w:val="00CB7544"/>
    <w:rsid w:val="00CC0424"/>
    <w:rsid w:val="00CC0C5D"/>
    <w:rsid w:val="00CC0EE9"/>
    <w:rsid w:val="00CC1125"/>
    <w:rsid w:val="00CC13E5"/>
    <w:rsid w:val="00CC18AE"/>
    <w:rsid w:val="00CC1CF1"/>
    <w:rsid w:val="00CC22BA"/>
    <w:rsid w:val="00CC22F6"/>
    <w:rsid w:val="00CC279D"/>
    <w:rsid w:val="00CC2A16"/>
    <w:rsid w:val="00CC2A3D"/>
    <w:rsid w:val="00CC3A1D"/>
    <w:rsid w:val="00CC4F4E"/>
    <w:rsid w:val="00CC5075"/>
    <w:rsid w:val="00CC52C4"/>
    <w:rsid w:val="00CC555C"/>
    <w:rsid w:val="00CC5722"/>
    <w:rsid w:val="00CC7578"/>
    <w:rsid w:val="00CC7A50"/>
    <w:rsid w:val="00CD0257"/>
    <w:rsid w:val="00CD0609"/>
    <w:rsid w:val="00CD108C"/>
    <w:rsid w:val="00CD1518"/>
    <w:rsid w:val="00CD173A"/>
    <w:rsid w:val="00CD180A"/>
    <w:rsid w:val="00CD20C0"/>
    <w:rsid w:val="00CD3348"/>
    <w:rsid w:val="00CD358B"/>
    <w:rsid w:val="00CD37F7"/>
    <w:rsid w:val="00CD41F1"/>
    <w:rsid w:val="00CD4540"/>
    <w:rsid w:val="00CD46CF"/>
    <w:rsid w:val="00CD4B7C"/>
    <w:rsid w:val="00CD5211"/>
    <w:rsid w:val="00CD541F"/>
    <w:rsid w:val="00CD5E20"/>
    <w:rsid w:val="00CD5ECA"/>
    <w:rsid w:val="00CD5ED3"/>
    <w:rsid w:val="00CD5FA0"/>
    <w:rsid w:val="00CD5FCC"/>
    <w:rsid w:val="00CD7462"/>
    <w:rsid w:val="00CD79E1"/>
    <w:rsid w:val="00CE12CA"/>
    <w:rsid w:val="00CE1748"/>
    <w:rsid w:val="00CE221E"/>
    <w:rsid w:val="00CE262D"/>
    <w:rsid w:val="00CE2887"/>
    <w:rsid w:val="00CE2D98"/>
    <w:rsid w:val="00CE37C6"/>
    <w:rsid w:val="00CE493E"/>
    <w:rsid w:val="00CE49CB"/>
    <w:rsid w:val="00CE4C89"/>
    <w:rsid w:val="00CE4EE4"/>
    <w:rsid w:val="00CE5355"/>
    <w:rsid w:val="00CE5655"/>
    <w:rsid w:val="00CE623F"/>
    <w:rsid w:val="00CE6C3A"/>
    <w:rsid w:val="00CE6C79"/>
    <w:rsid w:val="00CE6D11"/>
    <w:rsid w:val="00CE7D66"/>
    <w:rsid w:val="00CF0C3B"/>
    <w:rsid w:val="00CF11E6"/>
    <w:rsid w:val="00CF1520"/>
    <w:rsid w:val="00CF1E34"/>
    <w:rsid w:val="00CF222E"/>
    <w:rsid w:val="00CF2338"/>
    <w:rsid w:val="00CF25DB"/>
    <w:rsid w:val="00CF2605"/>
    <w:rsid w:val="00CF2B08"/>
    <w:rsid w:val="00CF2B2E"/>
    <w:rsid w:val="00CF3F61"/>
    <w:rsid w:val="00CF421F"/>
    <w:rsid w:val="00CF4650"/>
    <w:rsid w:val="00CF4A6A"/>
    <w:rsid w:val="00CF5625"/>
    <w:rsid w:val="00CF5BE5"/>
    <w:rsid w:val="00CF5BF0"/>
    <w:rsid w:val="00CF5D9D"/>
    <w:rsid w:val="00CF70BF"/>
    <w:rsid w:val="00CF770B"/>
    <w:rsid w:val="00CF7B94"/>
    <w:rsid w:val="00CF7C76"/>
    <w:rsid w:val="00CF7E24"/>
    <w:rsid w:val="00CF7F5A"/>
    <w:rsid w:val="00CF7F88"/>
    <w:rsid w:val="00D00367"/>
    <w:rsid w:val="00D00785"/>
    <w:rsid w:val="00D00A80"/>
    <w:rsid w:val="00D00E06"/>
    <w:rsid w:val="00D00E62"/>
    <w:rsid w:val="00D00E8F"/>
    <w:rsid w:val="00D012BC"/>
    <w:rsid w:val="00D020D8"/>
    <w:rsid w:val="00D021C9"/>
    <w:rsid w:val="00D04942"/>
    <w:rsid w:val="00D04D15"/>
    <w:rsid w:val="00D05A75"/>
    <w:rsid w:val="00D05FF1"/>
    <w:rsid w:val="00D06463"/>
    <w:rsid w:val="00D06889"/>
    <w:rsid w:val="00D07FC2"/>
    <w:rsid w:val="00D10867"/>
    <w:rsid w:val="00D10E21"/>
    <w:rsid w:val="00D115A2"/>
    <w:rsid w:val="00D12E28"/>
    <w:rsid w:val="00D12E74"/>
    <w:rsid w:val="00D12E77"/>
    <w:rsid w:val="00D13383"/>
    <w:rsid w:val="00D13802"/>
    <w:rsid w:val="00D144F2"/>
    <w:rsid w:val="00D1457B"/>
    <w:rsid w:val="00D160CE"/>
    <w:rsid w:val="00D177DF"/>
    <w:rsid w:val="00D177E0"/>
    <w:rsid w:val="00D17C7B"/>
    <w:rsid w:val="00D17D45"/>
    <w:rsid w:val="00D2012A"/>
    <w:rsid w:val="00D201C1"/>
    <w:rsid w:val="00D204BA"/>
    <w:rsid w:val="00D204E7"/>
    <w:rsid w:val="00D212DC"/>
    <w:rsid w:val="00D21E7A"/>
    <w:rsid w:val="00D227BA"/>
    <w:rsid w:val="00D22CB1"/>
    <w:rsid w:val="00D22EE9"/>
    <w:rsid w:val="00D22EF6"/>
    <w:rsid w:val="00D2378E"/>
    <w:rsid w:val="00D23B19"/>
    <w:rsid w:val="00D241D5"/>
    <w:rsid w:val="00D241F4"/>
    <w:rsid w:val="00D24FBC"/>
    <w:rsid w:val="00D26217"/>
    <w:rsid w:val="00D26990"/>
    <w:rsid w:val="00D26A73"/>
    <w:rsid w:val="00D26AA2"/>
    <w:rsid w:val="00D30BF0"/>
    <w:rsid w:val="00D31EBD"/>
    <w:rsid w:val="00D32576"/>
    <w:rsid w:val="00D331BD"/>
    <w:rsid w:val="00D33293"/>
    <w:rsid w:val="00D3407F"/>
    <w:rsid w:val="00D345AB"/>
    <w:rsid w:val="00D34663"/>
    <w:rsid w:val="00D3511A"/>
    <w:rsid w:val="00D358E9"/>
    <w:rsid w:val="00D35E60"/>
    <w:rsid w:val="00D36D81"/>
    <w:rsid w:val="00D36E9F"/>
    <w:rsid w:val="00D36F99"/>
    <w:rsid w:val="00D37FE4"/>
    <w:rsid w:val="00D40A25"/>
    <w:rsid w:val="00D41107"/>
    <w:rsid w:val="00D433FA"/>
    <w:rsid w:val="00D43B1F"/>
    <w:rsid w:val="00D44009"/>
    <w:rsid w:val="00D44128"/>
    <w:rsid w:val="00D44280"/>
    <w:rsid w:val="00D443BC"/>
    <w:rsid w:val="00D44705"/>
    <w:rsid w:val="00D44D5A"/>
    <w:rsid w:val="00D4547B"/>
    <w:rsid w:val="00D457C2"/>
    <w:rsid w:val="00D45C3E"/>
    <w:rsid w:val="00D5039C"/>
    <w:rsid w:val="00D505BD"/>
    <w:rsid w:val="00D5073B"/>
    <w:rsid w:val="00D50805"/>
    <w:rsid w:val="00D509C4"/>
    <w:rsid w:val="00D50B7D"/>
    <w:rsid w:val="00D510ED"/>
    <w:rsid w:val="00D51268"/>
    <w:rsid w:val="00D513E3"/>
    <w:rsid w:val="00D518DF"/>
    <w:rsid w:val="00D5230D"/>
    <w:rsid w:val="00D52457"/>
    <w:rsid w:val="00D52919"/>
    <w:rsid w:val="00D52E8E"/>
    <w:rsid w:val="00D5398B"/>
    <w:rsid w:val="00D53DF5"/>
    <w:rsid w:val="00D54DB2"/>
    <w:rsid w:val="00D552A4"/>
    <w:rsid w:val="00D555E4"/>
    <w:rsid w:val="00D56038"/>
    <w:rsid w:val="00D56D2F"/>
    <w:rsid w:val="00D56FED"/>
    <w:rsid w:val="00D577B4"/>
    <w:rsid w:val="00D578D9"/>
    <w:rsid w:val="00D579EC"/>
    <w:rsid w:val="00D604EE"/>
    <w:rsid w:val="00D606D3"/>
    <w:rsid w:val="00D60FEE"/>
    <w:rsid w:val="00D615A9"/>
    <w:rsid w:val="00D61947"/>
    <w:rsid w:val="00D61C63"/>
    <w:rsid w:val="00D632AA"/>
    <w:rsid w:val="00D63392"/>
    <w:rsid w:val="00D6353F"/>
    <w:rsid w:val="00D6398A"/>
    <w:rsid w:val="00D63A12"/>
    <w:rsid w:val="00D63AFE"/>
    <w:rsid w:val="00D63D9B"/>
    <w:rsid w:val="00D63EB9"/>
    <w:rsid w:val="00D64341"/>
    <w:rsid w:val="00D6466F"/>
    <w:rsid w:val="00D6509A"/>
    <w:rsid w:val="00D651CF"/>
    <w:rsid w:val="00D657E3"/>
    <w:rsid w:val="00D6598A"/>
    <w:rsid w:val="00D66F80"/>
    <w:rsid w:val="00D67452"/>
    <w:rsid w:val="00D67541"/>
    <w:rsid w:val="00D67736"/>
    <w:rsid w:val="00D67A34"/>
    <w:rsid w:val="00D70300"/>
    <w:rsid w:val="00D704B3"/>
    <w:rsid w:val="00D7075B"/>
    <w:rsid w:val="00D70F85"/>
    <w:rsid w:val="00D710E8"/>
    <w:rsid w:val="00D71A53"/>
    <w:rsid w:val="00D71EB6"/>
    <w:rsid w:val="00D726EA"/>
    <w:rsid w:val="00D72F95"/>
    <w:rsid w:val="00D73A13"/>
    <w:rsid w:val="00D748B0"/>
    <w:rsid w:val="00D76F9F"/>
    <w:rsid w:val="00D775AF"/>
    <w:rsid w:val="00D77F56"/>
    <w:rsid w:val="00D807B5"/>
    <w:rsid w:val="00D81412"/>
    <w:rsid w:val="00D81BA4"/>
    <w:rsid w:val="00D8266A"/>
    <w:rsid w:val="00D82861"/>
    <w:rsid w:val="00D82C48"/>
    <w:rsid w:val="00D86358"/>
    <w:rsid w:val="00D868DE"/>
    <w:rsid w:val="00D87249"/>
    <w:rsid w:val="00D8737B"/>
    <w:rsid w:val="00D87FF5"/>
    <w:rsid w:val="00D911A7"/>
    <w:rsid w:val="00D913B8"/>
    <w:rsid w:val="00D918F1"/>
    <w:rsid w:val="00D921B1"/>
    <w:rsid w:val="00D92872"/>
    <w:rsid w:val="00D93957"/>
    <w:rsid w:val="00D93C3A"/>
    <w:rsid w:val="00D93D16"/>
    <w:rsid w:val="00D942AC"/>
    <w:rsid w:val="00D946D0"/>
    <w:rsid w:val="00D94CDB"/>
    <w:rsid w:val="00D956AD"/>
    <w:rsid w:val="00D96B56"/>
    <w:rsid w:val="00D96B8F"/>
    <w:rsid w:val="00D96DAA"/>
    <w:rsid w:val="00D975C3"/>
    <w:rsid w:val="00D9776A"/>
    <w:rsid w:val="00DA0D0C"/>
    <w:rsid w:val="00DA15DB"/>
    <w:rsid w:val="00DA2643"/>
    <w:rsid w:val="00DA2F26"/>
    <w:rsid w:val="00DA2FEE"/>
    <w:rsid w:val="00DA38BE"/>
    <w:rsid w:val="00DA3DCE"/>
    <w:rsid w:val="00DA43BE"/>
    <w:rsid w:val="00DA44E4"/>
    <w:rsid w:val="00DA44F3"/>
    <w:rsid w:val="00DA5339"/>
    <w:rsid w:val="00DA56D3"/>
    <w:rsid w:val="00DA5982"/>
    <w:rsid w:val="00DA59E9"/>
    <w:rsid w:val="00DA5FE3"/>
    <w:rsid w:val="00DA666F"/>
    <w:rsid w:val="00DA6762"/>
    <w:rsid w:val="00DA6A35"/>
    <w:rsid w:val="00DA6ECA"/>
    <w:rsid w:val="00DA7468"/>
    <w:rsid w:val="00DA7526"/>
    <w:rsid w:val="00DA7826"/>
    <w:rsid w:val="00DB0429"/>
    <w:rsid w:val="00DB0CCA"/>
    <w:rsid w:val="00DB1690"/>
    <w:rsid w:val="00DB17FB"/>
    <w:rsid w:val="00DB2401"/>
    <w:rsid w:val="00DB2523"/>
    <w:rsid w:val="00DB27C0"/>
    <w:rsid w:val="00DB3A58"/>
    <w:rsid w:val="00DB3E9E"/>
    <w:rsid w:val="00DB534E"/>
    <w:rsid w:val="00DB5479"/>
    <w:rsid w:val="00DB5C22"/>
    <w:rsid w:val="00DB5CB7"/>
    <w:rsid w:val="00DB5DAF"/>
    <w:rsid w:val="00DB67CF"/>
    <w:rsid w:val="00DB6B96"/>
    <w:rsid w:val="00DB6CE7"/>
    <w:rsid w:val="00DB71DE"/>
    <w:rsid w:val="00DB7391"/>
    <w:rsid w:val="00DC088E"/>
    <w:rsid w:val="00DC08D0"/>
    <w:rsid w:val="00DC0900"/>
    <w:rsid w:val="00DC0BD9"/>
    <w:rsid w:val="00DC0C65"/>
    <w:rsid w:val="00DC17B3"/>
    <w:rsid w:val="00DC1B02"/>
    <w:rsid w:val="00DC1B03"/>
    <w:rsid w:val="00DC1BF5"/>
    <w:rsid w:val="00DC2DBD"/>
    <w:rsid w:val="00DC32BF"/>
    <w:rsid w:val="00DC3F7E"/>
    <w:rsid w:val="00DC4582"/>
    <w:rsid w:val="00DC4DB7"/>
    <w:rsid w:val="00DC61E1"/>
    <w:rsid w:val="00DC6225"/>
    <w:rsid w:val="00DC62DF"/>
    <w:rsid w:val="00DC68CB"/>
    <w:rsid w:val="00DC6D9E"/>
    <w:rsid w:val="00DC6EB6"/>
    <w:rsid w:val="00DC7CC2"/>
    <w:rsid w:val="00DD0548"/>
    <w:rsid w:val="00DD0A2D"/>
    <w:rsid w:val="00DD0C03"/>
    <w:rsid w:val="00DD0D61"/>
    <w:rsid w:val="00DD12F6"/>
    <w:rsid w:val="00DD209C"/>
    <w:rsid w:val="00DD31DC"/>
    <w:rsid w:val="00DD3361"/>
    <w:rsid w:val="00DD3746"/>
    <w:rsid w:val="00DD378C"/>
    <w:rsid w:val="00DD37FB"/>
    <w:rsid w:val="00DD38E7"/>
    <w:rsid w:val="00DD3BDC"/>
    <w:rsid w:val="00DD5C84"/>
    <w:rsid w:val="00DD668A"/>
    <w:rsid w:val="00DD6A80"/>
    <w:rsid w:val="00DD6C03"/>
    <w:rsid w:val="00DD725F"/>
    <w:rsid w:val="00DE097E"/>
    <w:rsid w:val="00DE0E27"/>
    <w:rsid w:val="00DE15FB"/>
    <w:rsid w:val="00DE2218"/>
    <w:rsid w:val="00DE2BDE"/>
    <w:rsid w:val="00DE30AE"/>
    <w:rsid w:val="00DE30D6"/>
    <w:rsid w:val="00DE324A"/>
    <w:rsid w:val="00DE355B"/>
    <w:rsid w:val="00DE37D7"/>
    <w:rsid w:val="00DE43AC"/>
    <w:rsid w:val="00DE48C9"/>
    <w:rsid w:val="00DE4BA2"/>
    <w:rsid w:val="00DE4DCE"/>
    <w:rsid w:val="00DE56EB"/>
    <w:rsid w:val="00DE59C5"/>
    <w:rsid w:val="00DE5CA2"/>
    <w:rsid w:val="00DE5DCE"/>
    <w:rsid w:val="00DE74E8"/>
    <w:rsid w:val="00DE7517"/>
    <w:rsid w:val="00DE7B87"/>
    <w:rsid w:val="00DE7FEB"/>
    <w:rsid w:val="00DF078A"/>
    <w:rsid w:val="00DF237C"/>
    <w:rsid w:val="00DF323B"/>
    <w:rsid w:val="00DF36E8"/>
    <w:rsid w:val="00DF3958"/>
    <w:rsid w:val="00DF39D1"/>
    <w:rsid w:val="00DF3B44"/>
    <w:rsid w:val="00DF3B7B"/>
    <w:rsid w:val="00DF426C"/>
    <w:rsid w:val="00DF461D"/>
    <w:rsid w:val="00DF4C5A"/>
    <w:rsid w:val="00DF57AA"/>
    <w:rsid w:val="00DF783E"/>
    <w:rsid w:val="00DF79D9"/>
    <w:rsid w:val="00DF7D89"/>
    <w:rsid w:val="00E0072B"/>
    <w:rsid w:val="00E013AC"/>
    <w:rsid w:val="00E01BD6"/>
    <w:rsid w:val="00E022ED"/>
    <w:rsid w:val="00E0254E"/>
    <w:rsid w:val="00E027D2"/>
    <w:rsid w:val="00E02CE3"/>
    <w:rsid w:val="00E02DCB"/>
    <w:rsid w:val="00E044E3"/>
    <w:rsid w:val="00E05504"/>
    <w:rsid w:val="00E05D8A"/>
    <w:rsid w:val="00E069D5"/>
    <w:rsid w:val="00E07DEA"/>
    <w:rsid w:val="00E102A1"/>
    <w:rsid w:val="00E104AF"/>
    <w:rsid w:val="00E113D1"/>
    <w:rsid w:val="00E1160E"/>
    <w:rsid w:val="00E1300F"/>
    <w:rsid w:val="00E137B9"/>
    <w:rsid w:val="00E139C4"/>
    <w:rsid w:val="00E1403F"/>
    <w:rsid w:val="00E14C6C"/>
    <w:rsid w:val="00E154F6"/>
    <w:rsid w:val="00E15C62"/>
    <w:rsid w:val="00E15CDC"/>
    <w:rsid w:val="00E164E2"/>
    <w:rsid w:val="00E167F6"/>
    <w:rsid w:val="00E16A27"/>
    <w:rsid w:val="00E16DED"/>
    <w:rsid w:val="00E20018"/>
    <w:rsid w:val="00E20AF8"/>
    <w:rsid w:val="00E20BA8"/>
    <w:rsid w:val="00E20CA2"/>
    <w:rsid w:val="00E21739"/>
    <w:rsid w:val="00E218D5"/>
    <w:rsid w:val="00E219DD"/>
    <w:rsid w:val="00E21A12"/>
    <w:rsid w:val="00E2208F"/>
    <w:rsid w:val="00E23789"/>
    <w:rsid w:val="00E261DC"/>
    <w:rsid w:val="00E262DF"/>
    <w:rsid w:val="00E26471"/>
    <w:rsid w:val="00E266D8"/>
    <w:rsid w:val="00E26BB4"/>
    <w:rsid w:val="00E27FC3"/>
    <w:rsid w:val="00E3028C"/>
    <w:rsid w:val="00E30810"/>
    <w:rsid w:val="00E308D8"/>
    <w:rsid w:val="00E30D7F"/>
    <w:rsid w:val="00E32021"/>
    <w:rsid w:val="00E329DC"/>
    <w:rsid w:val="00E32B56"/>
    <w:rsid w:val="00E32DE5"/>
    <w:rsid w:val="00E331E5"/>
    <w:rsid w:val="00E336D2"/>
    <w:rsid w:val="00E34011"/>
    <w:rsid w:val="00E3401B"/>
    <w:rsid w:val="00E34B98"/>
    <w:rsid w:val="00E352D1"/>
    <w:rsid w:val="00E355B0"/>
    <w:rsid w:val="00E362FD"/>
    <w:rsid w:val="00E366E6"/>
    <w:rsid w:val="00E374DF"/>
    <w:rsid w:val="00E37E36"/>
    <w:rsid w:val="00E41137"/>
    <w:rsid w:val="00E41762"/>
    <w:rsid w:val="00E41B07"/>
    <w:rsid w:val="00E42266"/>
    <w:rsid w:val="00E429CE"/>
    <w:rsid w:val="00E4332D"/>
    <w:rsid w:val="00E441F5"/>
    <w:rsid w:val="00E44236"/>
    <w:rsid w:val="00E446CA"/>
    <w:rsid w:val="00E44752"/>
    <w:rsid w:val="00E455D4"/>
    <w:rsid w:val="00E458FE"/>
    <w:rsid w:val="00E465C2"/>
    <w:rsid w:val="00E4783A"/>
    <w:rsid w:val="00E47B6C"/>
    <w:rsid w:val="00E47C89"/>
    <w:rsid w:val="00E509E4"/>
    <w:rsid w:val="00E51AA1"/>
    <w:rsid w:val="00E51EC9"/>
    <w:rsid w:val="00E52280"/>
    <w:rsid w:val="00E5470A"/>
    <w:rsid w:val="00E5488A"/>
    <w:rsid w:val="00E54B78"/>
    <w:rsid w:val="00E553DA"/>
    <w:rsid w:val="00E559FE"/>
    <w:rsid w:val="00E561B0"/>
    <w:rsid w:val="00E564B5"/>
    <w:rsid w:val="00E5689D"/>
    <w:rsid w:val="00E569B8"/>
    <w:rsid w:val="00E56EEB"/>
    <w:rsid w:val="00E56FE7"/>
    <w:rsid w:val="00E57B5E"/>
    <w:rsid w:val="00E601EF"/>
    <w:rsid w:val="00E60702"/>
    <w:rsid w:val="00E60D8A"/>
    <w:rsid w:val="00E60D92"/>
    <w:rsid w:val="00E61000"/>
    <w:rsid w:val="00E6178A"/>
    <w:rsid w:val="00E6198A"/>
    <w:rsid w:val="00E624B1"/>
    <w:rsid w:val="00E635A3"/>
    <w:rsid w:val="00E63EC7"/>
    <w:rsid w:val="00E65548"/>
    <w:rsid w:val="00E65FF7"/>
    <w:rsid w:val="00E6603D"/>
    <w:rsid w:val="00E665BC"/>
    <w:rsid w:val="00E66A1B"/>
    <w:rsid w:val="00E66CFD"/>
    <w:rsid w:val="00E67637"/>
    <w:rsid w:val="00E6771D"/>
    <w:rsid w:val="00E70481"/>
    <w:rsid w:val="00E708A8"/>
    <w:rsid w:val="00E70A49"/>
    <w:rsid w:val="00E71AE2"/>
    <w:rsid w:val="00E7219F"/>
    <w:rsid w:val="00E72C05"/>
    <w:rsid w:val="00E72C11"/>
    <w:rsid w:val="00E73A39"/>
    <w:rsid w:val="00E73C80"/>
    <w:rsid w:val="00E73EDA"/>
    <w:rsid w:val="00E75206"/>
    <w:rsid w:val="00E7558F"/>
    <w:rsid w:val="00E757E1"/>
    <w:rsid w:val="00E7631F"/>
    <w:rsid w:val="00E76BFE"/>
    <w:rsid w:val="00E7773A"/>
    <w:rsid w:val="00E77A88"/>
    <w:rsid w:val="00E77DED"/>
    <w:rsid w:val="00E807B6"/>
    <w:rsid w:val="00E80ABB"/>
    <w:rsid w:val="00E825BA"/>
    <w:rsid w:val="00E82708"/>
    <w:rsid w:val="00E82D4D"/>
    <w:rsid w:val="00E83152"/>
    <w:rsid w:val="00E84365"/>
    <w:rsid w:val="00E847FB"/>
    <w:rsid w:val="00E85A4D"/>
    <w:rsid w:val="00E85E3B"/>
    <w:rsid w:val="00E85E53"/>
    <w:rsid w:val="00E85EBF"/>
    <w:rsid w:val="00E85EDB"/>
    <w:rsid w:val="00E864F6"/>
    <w:rsid w:val="00E8653F"/>
    <w:rsid w:val="00E871D4"/>
    <w:rsid w:val="00E9080E"/>
    <w:rsid w:val="00E91456"/>
    <w:rsid w:val="00E917D5"/>
    <w:rsid w:val="00E920E4"/>
    <w:rsid w:val="00E93164"/>
    <w:rsid w:val="00E933AF"/>
    <w:rsid w:val="00E93927"/>
    <w:rsid w:val="00E93DEB"/>
    <w:rsid w:val="00E93FA3"/>
    <w:rsid w:val="00E93FFC"/>
    <w:rsid w:val="00E94BAD"/>
    <w:rsid w:val="00E94F46"/>
    <w:rsid w:val="00E95FB5"/>
    <w:rsid w:val="00E96B99"/>
    <w:rsid w:val="00E97075"/>
    <w:rsid w:val="00E970A4"/>
    <w:rsid w:val="00E978F6"/>
    <w:rsid w:val="00EA0601"/>
    <w:rsid w:val="00EA0956"/>
    <w:rsid w:val="00EA131A"/>
    <w:rsid w:val="00EA1DAF"/>
    <w:rsid w:val="00EA23D7"/>
    <w:rsid w:val="00EA318A"/>
    <w:rsid w:val="00EA3395"/>
    <w:rsid w:val="00EA380B"/>
    <w:rsid w:val="00EA3B5A"/>
    <w:rsid w:val="00EA4E50"/>
    <w:rsid w:val="00EA518E"/>
    <w:rsid w:val="00EA5573"/>
    <w:rsid w:val="00EA5C81"/>
    <w:rsid w:val="00EA5DCB"/>
    <w:rsid w:val="00EA68B5"/>
    <w:rsid w:val="00EA753C"/>
    <w:rsid w:val="00EB00AC"/>
    <w:rsid w:val="00EB0D57"/>
    <w:rsid w:val="00EB0DCE"/>
    <w:rsid w:val="00EB10A8"/>
    <w:rsid w:val="00EB1F39"/>
    <w:rsid w:val="00EB215C"/>
    <w:rsid w:val="00EB2A5F"/>
    <w:rsid w:val="00EB3413"/>
    <w:rsid w:val="00EB39BC"/>
    <w:rsid w:val="00EB3C00"/>
    <w:rsid w:val="00EB3F8A"/>
    <w:rsid w:val="00EB4FBF"/>
    <w:rsid w:val="00EB5727"/>
    <w:rsid w:val="00EB6CFC"/>
    <w:rsid w:val="00EB7482"/>
    <w:rsid w:val="00EB7CB9"/>
    <w:rsid w:val="00EB7EA8"/>
    <w:rsid w:val="00EC03DF"/>
    <w:rsid w:val="00EC0956"/>
    <w:rsid w:val="00EC0C48"/>
    <w:rsid w:val="00EC0D64"/>
    <w:rsid w:val="00EC1093"/>
    <w:rsid w:val="00EC1631"/>
    <w:rsid w:val="00EC1E62"/>
    <w:rsid w:val="00EC29E2"/>
    <w:rsid w:val="00EC2D2A"/>
    <w:rsid w:val="00EC3E9D"/>
    <w:rsid w:val="00EC45CE"/>
    <w:rsid w:val="00EC49E0"/>
    <w:rsid w:val="00EC49E5"/>
    <w:rsid w:val="00EC5361"/>
    <w:rsid w:val="00EC5859"/>
    <w:rsid w:val="00EC5CF3"/>
    <w:rsid w:val="00EC6DAE"/>
    <w:rsid w:val="00EC6F2F"/>
    <w:rsid w:val="00EC7635"/>
    <w:rsid w:val="00EC76E6"/>
    <w:rsid w:val="00EC78E7"/>
    <w:rsid w:val="00EC7C54"/>
    <w:rsid w:val="00EC7D0F"/>
    <w:rsid w:val="00EC7FAB"/>
    <w:rsid w:val="00ED0FF8"/>
    <w:rsid w:val="00ED121F"/>
    <w:rsid w:val="00ED176D"/>
    <w:rsid w:val="00ED18B3"/>
    <w:rsid w:val="00ED1EC3"/>
    <w:rsid w:val="00ED1F03"/>
    <w:rsid w:val="00ED1F89"/>
    <w:rsid w:val="00ED2400"/>
    <w:rsid w:val="00ED25E2"/>
    <w:rsid w:val="00ED267B"/>
    <w:rsid w:val="00ED2C39"/>
    <w:rsid w:val="00ED3713"/>
    <w:rsid w:val="00ED3C80"/>
    <w:rsid w:val="00ED4168"/>
    <w:rsid w:val="00ED4713"/>
    <w:rsid w:val="00ED5129"/>
    <w:rsid w:val="00ED5A75"/>
    <w:rsid w:val="00ED7878"/>
    <w:rsid w:val="00ED790F"/>
    <w:rsid w:val="00ED7E10"/>
    <w:rsid w:val="00EE05A6"/>
    <w:rsid w:val="00EE153E"/>
    <w:rsid w:val="00EE2D5D"/>
    <w:rsid w:val="00EE2D85"/>
    <w:rsid w:val="00EE2E9A"/>
    <w:rsid w:val="00EE2F44"/>
    <w:rsid w:val="00EE396C"/>
    <w:rsid w:val="00EE4717"/>
    <w:rsid w:val="00EE552B"/>
    <w:rsid w:val="00EE5F0D"/>
    <w:rsid w:val="00EE637A"/>
    <w:rsid w:val="00EE797C"/>
    <w:rsid w:val="00EF0A5C"/>
    <w:rsid w:val="00EF1A29"/>
    <w:rsid w:val="00EF1AF0"/>
    <w:rsid w:val="00EF27EA"/>
    <w:rsid w:val="00EF30F8"/>
    <w:rsid w:val="00EF4BB5"/>
    <w:rsid w:val="00EF4E6B"/>
    <w:rsid w:val="00EF583A"/>
    <w:rsid w:val="00EF5A21"/>
    <w:rsid w:val="00EF61AF"/>
    <w:rsid w:val="00EF7D04"/>
    <w:rsid w:val="00F00A1E"/>
    <w:rsid w:val="00F00C4B"/>
    <w:rsid w:val="00F01390"/>
    <w:rsid w:val="00F01D0D"/>
    <w:rsid w:val="00F01EAC"/>
    <w:rsid w:val="00F0224B"/>
    <w:rsid w:val="00F022D4"/>
    <w:rsid w:val="00F02DE1"/>
    <w:rsid w:val="00F04D8B"/>
    <w:rsid w:val="00F0541B"/>
    <w:rsid w:val="00F0575B"/>
    <w:rsid w:val="00F06220"/>
    <w:rsid w:val="00F1026C"/>
    <w:rsid w:val="00F12B57"/>
    <w:rsid w:val="00F13685"/>
    <w:rsid w:val="00F138B7"/>
    <w:rsid w:val="00F14C56"/>
    <w:rsid w:val="00F14D7F"/>
    <w:rsid w:val="00F15D9B"/>
    <w:rsid w:val="00F1682B"/>
    <w:rsid w:val="00F16D21"/>
    <w:rsid w:val="00F170D5"/>
    <w:rsid w:val="00F17349"/>
    <w:rsid w:val="00F20684"/>
    <w:rsid w:val="00F206D3"/>
    <w:rsid w:val="00F20AE2"/>
    <w:rsid w:val="00F20CC3"/>
    <w:rsid w:val="00F21800"/>
    <w:rsid w:val="00F226EC"/>
    <w:rsid w:val="00F229BF"/>
    <w:rsid w:val="00F22B61"/>
    <w:rsid w:val="00F22D7C"/>
    <w:rsid w:val="00F22E9B"/>
    <w:rsid w:val="00F24C6D"/>
    <w:rsid w:val="00F253C3"/>
    <w:rsid w:val="00F255AA"/>
    <w:rsid w:val="00F26CD0"/>
    <w:rsid w:val="00F26EC4"/>
    <w:rsid w:val="00F278EF"/>
    <w:rsid w:val="00F3026B"/>
    <w:rsid w:val="00F31004"/>
    <w:rsid w:val="00F313E8"/>
    <w:rsid w:val="00F31EB5"/>
    <w:rsid w:val="00F32031"/>
    <w:rsid w:val="00F322DF"/>
    <w:rsid w:val="00F3304B"/>
    <w:rsid w:val="00F347F5"/>
    <w:rsid w:val="00F3551B"/>
    <w:rsid w:val="00F36193"/>
    <w:rsid w:val="00F36AA5"/>
    <w:rsid w:val="00F36BE7"/>
    <w:rsid w:val="00F36E98"/>
    <w:rsid w:val="00F3724A"/>
    <w:rsid w:val="00F37C76"/>
    <w:rsid w:val="00F40258"/>
    <w:rsid w:val="00F40344"/>
    <w:rsid w:val="00F40D67"/>
    <w:rsid w:val="00F414BF"/>
    <w:rsid w:val="00F4151F"/>
    <w:rsid w:val="00F41777"/>
    <w:rsid w:val="00F418B8"/>
    <w:rsid w:val="00F42C36"/>
    <w:rsid w:val="00F43316"/>
    <w:rsid w:val="00F43426"/>
    <w:rsid w:val="00F44582"/>
    <w:rsid w:val="00F44AD2"/>
    <w:rsid w:val="00F4524F"/>
    <w:rsid w:val="00F45435"/>
    <w:rsid w:val="00F4554E"/>
    <w:rsid w:val="00F468DE"/>
    <w:rsid w:val="00F47F1D"/>
    <w:rsid w:val="00F50F6C"/>
    <w:rsid w:val="00F51720"/>
    <w:rsid w:val="00F51932"/>
    <w:rsid w:val="00F52029"/>
    <w:rsid w:val="00F5261C"/>
    <w:rsid w:val="00F5324E"/>
    <w:rsid w:val="00F5395F"/>
    <w:rsid w:val="00F54722"/>
    <w:rsid w:val="00F55FAD"/>
    <w:rsid w:val="00F568B3"/>
    <w:rsid w:val="00F56F27"/>
    <w:rsid w:val="00F57470"/>
    <w:rsid w:val="00F57FA6"/>
    <w:rsid w:val="00F601F1"/>
    <w:rsid w:val="00F6027A"/>
    <w:rsid w:val="00F6033A"/>
    <w:rsid w:val="00F60B48"/>
    <w:rsid w:val="00F610E2"/>
    <w:rsid w:val="00F61196"/>
    <w:rsid w:val="00F62340"/>
    <w:rsid w:val="00F62623"/>
    <w:rsid w:val="00F62879"/>
    <w:rsid w:val="00F628D7"/>
    <w:rsid w:val="00F62A1D"/>
    <w:rsid w:val="00F632C9"/>
    <w:rsid w:val="00F6384D"/>
    <w:rsid w:val="00F6416E"/>
    <w:rsid w:val="00F64C59"/>
    <w:rsid w:val="00F654A6"/>
    <w:rsid w:val="00F661D9"/>
    <w:rsid w:val="00F66D7A"/>
    <w:rsid w:val="00F67E6A"/>
    <w:rsid w:val="00F70449"/>
    <w:rsid w:val="00F7109B"/>
    <w:rsid w:val="00F71222"/>
    <w:rsid w:val="00F71795"/>
    <w:rsid w:val="00F723E8"/>
    <w:rsid w:val="00F72C5C"/>
    <w:rsid w:val="00F73192"/>
    <w:rsid w:val="00F73469"/>
    <w:rsid w:val="00F747B1"/>
    <w:rsid w:val="00F752B4"/>
    <w:rsid w:val="00F7536B"/>
    <w:rsid w:val="00F75C62"/>
    <w:rsid w:val="00F76260"/>
    <w:rsid w:val="00F76761"/>
    <w:rsid w:val="00F76D73"/>
    <w:rsid w:val="00F779E0"/>
    <w:rsid w:val="00F77F20"/>
    <w:rsid w:val="00F80A6F"/>
    <w:rsid w:val="00F80F93"/>
    <w:rsid w:val="00F81198"/>
    <w:rsid w:val="00F81483"/>
    <w:rsid w:val="00F817DD"/>
    <w:rsid w:val="00F81BB7"/>
    <w:rsid w:val="00F81DEB"/>
    <w:rsid w:val="00F81E7A"/>
    <w:rsid w:val="00F8202C"/>
    <w:rsid w:val="00F820B6"/>
    <w:rsid w:val="00F838CF"/>
    <w:rsid w:val="00F839CA"/>
    <w:rsid w:val="00F844CD"/>
    <w:rsid w:val="00F84BD5"/>
    <w:rsid w:val="00F86DFD"/>
    <w:rsid w:val="00F870FC"/>
    <w:rsid w:val="00F877D4"/>
    <w:rsid w:val="00F87E69"/>
    <w:rsid w:val="00F904B4"/>
    <w:rsid w:val="00F90BA8"/>
    <w:rsid w:val="00F90BEC"/>
    <w:rsid w:val="00F91128"/>
    <w:rsid w:val="00F914A3"/>
    <w:rsid w:val="00F914ED"/>
    <w:rsid w:val="00F91889"/>
    <w:rsid w:val="00F91FC4"/>
    <w:rsid w:val="00F920EB"/>
    <w:rsid w:val="00F9229C"/>
    <w:rsid w:val="00F9278F"/>
    <w:rsid w:val="00F93E7D"/>
    <w:rsid w:val="00F94298"/>
    <w:rsid w:val="00F94CAA"/>
    <w:rsid w:val="00F94D8C"/>
    <w:rsid w:val="00F96075"/>
    <w:rsid w:val="00F972D2"/>
    <w:rsid w:val="00F97420"/>
    <w:rsid w:val="00FA0628"/>
    <w:rsid w:val="00FA0DCB"/>
    <w:rsid w:val="00FA133E"/>
    <w:rsid w:val="00FA13D6"/>
    <w:rsid w:val="00FA2B3D"/>
    <w:rsid w:val="00FA3FF6"/>
    <w:rsid w:val="00FA422C"/>
    <w:rsid w:val="00FA4EB6"/>
    <w:rsid w:val="00FA5184"/>
    <w:rsid w:val="00FA54F2"/>
    <w:rsid w:val="00FA5CA8"/>
    <w:rsid w:val="00FA676E"/>
    <w:rsid w:val="00FA6EB6"/>
    <w:rsid w:val="00FA6F09"/>
    <w:rsid w:val="00FA7D24"/>
    <w:rsid w:val="00FB0094"/>
    <w:rsid w:val="00FB03C4"/>
    <w:rsid w:val="00FB0CB8"/>
    <w:rsid w:val="00FB24A8"/>
    <w:rsid w:val="00FB2A23"/>
    <w:rsid w:val="00FB2E74"/>
    <w:rsid w:val="00FB3409"/>
    <w:rsid w:val="00FB358B"/>
    <w:rsid w:val="00FB36AC"/>
    <w:rsid w:val="00FB3A78"/>
    <w:rsid w:val="00FB3EFA"/>
    <w:rsid w:val="00FB47E0"/>
    <w:rsid w:val="00FB4D81"/>
    <w:rsid w:val="00FB4E80"/>
    <w:rsid w:val="00FB55C7"/>
    <w:rsid w:val="00FB61CA"/>
    <w:rsid w:val="00FB6482"/>
    <w:rsid w:val="00FB67B7"/>
    <w:rsid w:val="00FB70CE"/>
    <w:rsid w:val="00FB746C"/>
    <w:rsid w:val="00FB7B5F"/>
    <w:rsid w:val="00FC016B"/>
    <w:rsid w:val="00FC0F12"/>
    <w:rsid w:val="00FC25B8"/>
    <w:rsid w:val="00FC2772"/>
    <w:rsid w:val="00FC3A42"/>
    <w:rsid w:val="00FC3E3E"/>
    <w:rsid w:val="00FC4935"/>
    <w:rsid w:val="00FC4E1F"/>
    <w:rsid w:val="00FC6300"/>
    <w:rsid w:val="00FC6646"/>
    <w:rsid w:val="00FC681D"/>
    <w:rsid w:val="00FD0631"/>
    <w:rsid w:val="00FD0B0D"/>
    <w:rsid w:val="00FD13BC"/>
    <w:rsid w:val="00FD1413"/>
    <w:rsid w:val="00FD15B0"/>
    <w:rsid w:val="00FD1B1B"/>
    <w:rsid w:val="00FD243A"/>
    <w:rsid w:val="00FD25D2"/>
    <w:rsid w:val="00FD25D4"/>
    <w:rsid w:val="00FD590E"/>
    <w:rsid w:val="00FD5C86"/>
    <w:rsid w:val="00FD60BF"/>
    <w:rsid w:val="00FD64DD"/>
    <w:rsid w:val="00FD6E37"/>
    <w:rsid w:val="00FD7963"/>
    <w:rsid w:val="00FE084F"/>
    <w:rsid w:val="00FE09A1"/>
    <w:rsid w:val="00FE1639"/>
    <w:rsid w:val="00FE18B3"/>
    <w:rsid w:val="00FE1E9D"/>
    <w:rsid w:val="00FE25D1"/>
    <w:rsid w:val="00FE2971"/>
    <w:rsid w:val="00FE2BEC"/>
    <w:rsid w:val="00FE313D"/>
    <w:rsid w:val="00FE3D31"/>
    <w:rsid w:val="00FE49D0"/>
    <w:rsid w:val="00FE5997"/>
    <w:rsid w:val="00FE6D57"/>
    <w:rsid w:val="00FE6E38"/>
    <w:rsid w:val="00FE70AB"/>
    <w:rsid w:val="00FE71A7"/>
    <w:rsid w:val="00FE720C"/>
    <w:rsid w:val="00FF08D4"/>
    <w:rsid w:val="00FF0E8E"/>
    <w:rsid w:val="00FF18DE"/>
    <w:rsid w:val="00FF1C5E"/>
    <w:rsid w:val="00FF2C00"/>
    <w:rsid w:val="00FF3C74"/>
    <w:rsid w:val="00FF3D5F"/>
    <w:rsid w:val="00FF4135"/>
    <w:rsid w:val="00FF4DF2"/>
    <w:rsid w:val="00FF534C"/>
    <w:rsid w:val="00FF55F5"/>
    <w:rsid w:val="00FF58A4"/>
    <w:rsid w:val="00FF61CA"/>
    <w:rsid w:val="00FF6B9C"/>
    <w:rsid w:val="00FF7205"/>
    <w:rsid w:val="00FF7583"/>
    <w:rsid w:val="00FF75E9"/>
    <w:rsid w:val="00FF7616"/>
    <w:rsid w:val="00FF76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color="none [3213]">
      <v:fill color="white" on="f"/>
      <v:stroke color="none [3213]"/>
      <v:textbox style="mso-rotate-with-shape:t"/>
    </o:shapedefaults>
    <o:shapelayout v:ext="edit">
      <o:idmap v:ext="edit" data="1"/>
      <o:rules v:ext="edit">
        <o:r id="V:Rule1" type="connector" idref="#_x0000_s1395"/>
        <o:r id="V:Rule2" type="connector" idref="#_x0000_s1382"/>
        <o:r id="V:Rule3" type="connector" idref="#_x0000_s1388"/>
        <o:r id="V:Rule4" type="connector" idref="#_x0000_s1378"/>
        <o:r id="V:Rule5" type="connector" idref="#_x0000_s1379"/>
        <o:r id="V:Rule6" type="connector" idref="#_x0000_s1381"/>
        <o:r id="V:Rule7" type="connector" idref="#_x0000_s1376"/>
        <o:r id="V:Rule8" type="connector" idref="#_x0000_s1375"/>
        <o:r id="V:Rule9" type="connector" idref="#_x0000_s1386"/>
        <o:r id="V:Rule10" type="connector" idref="#_x0000_s1390"/>
        <o:r id="V:Rule11" type="connector" idref="#_x0000_s1397"/>
        <o:r id="V:Rule12" type="connector" idref="#_x0000_s1396"/>
        <o:r id="V:Rule13" type="connector" idref="#_x0000_s1373"/>
        <o:r id="V:Rule14" type="connector" idref="#_x0000_s1387"/>
        <o:r id="V:Rule15" type="connector" idref="#_x0000_s1377"/>
        <o:r id="V:Rule16" type="connector" idref="#_x0000_s1393"/>
        <o:r id="V:Rule17" type="connector" idref="#_x0000_s1374"/>
        <o:r id="V:Rule18" type="connector" idref="#_x0000_s1380"/>
        <o:r id="V:Rule19" type="connector" idref="#_x0000_s1392"/>
        <o:r id="V:Rule20" type="connector" idref="#_x0000_s1383"/>
        <o:r id="V:Rule21" type="connector" idref="#_x0000_s1394"/>
        <o:r id="V:Rule22" type="connector" idref="#_x0000_s1389"/>
        <o:r id="V:Rule23" type="connector" idref="#_x0000_s1391"/>
      </o:rules>
    </o:shapelayout>
  </w:shapeDefaults>
  <w:decimalSymbol w:val=","/>
  <w:listSeparator w:val=";"/>
  <w14:docId w14:val="3CC6DE4A"/>
  <w15:docId w15:val="{396A7432-9B29-41AE-841E-63C322271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44D80"/>
    <w:rPr>
      <w:sz w:val="24"/>
      <w:szCs w:val="24"/>
      <w:lang w:val="en-US" w:eastAsia="en-US" w:bidi="en-US"/>
    </w:rPr>
  </w:style>
  <w:style w:type="paragraph" w:styleId="1">
    <w:name w:val="heading 1"/>
    <w:basedOn w:val="a0"/>
    <w:next w:val="a0"/>
    <w:link w:val="10"/>
    <w:qFormat/>
    <w:rsid w:val="00B44D8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B44D80"/>
    <w:pPr>
      <w:keepNext/>
      <w:spacing w:before="240" w:after="60"/>
      <w:outlineLvl w:val="1"/>
    </w:pPr>
    <w:rPr>
      <w:rFonts w:ascii="Cambria" w:hAnsi="Cambria"/>
      <w:b/>
      <w:bCs/>
      <w:i/>
      <w:iCs/>
      <w:sz w:val="28"/>
      <w:szCs w:val="28"/>
    </w:rPr>
  </w:style>
  <w:style w:type="paragraph" w:styleId="3">
    <w:name w:val="heading 3"/>
    <w:basedOn w:val="a0"/>
    <w:next w:val="a0"/>
    <w:link w:val="30"/>
    <w:unhideWhenUsed/>
    <w:qFormat/>
    <w:rsid w:val="00B44D80"/>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B44D80"/>
    <w:pPr>
      <w:keepNext/>
      <w:spacing w:before="240" w:after="60"/>
      <w:outlineLvl w:val="3"/>
    </w:pPr>
    <w:rPr>
      <w:b/>
      <w:bCs/>
      <w:sz w:val="28"/>
      <w:szCs w:val="28"/>
    </w:rPr>
  </w:style>
  <w:style w:type="paragraph" w:styleId="5">
    <w:name w:val="heading 5"/>
    <w:basedOn w:val="a0"/>
    <w:next w:val="a0"/>
    <w:link w:val="50"/>
    <w:unhideWhenUsed/>
    <w:qFormat/>
    <w:rsid w:val="00B44D80"/>
    <w:pPr>
      <w:spacing w:before="240" w:after="60"/>
      <w:outlineLvl w:val="4"/>
    </w:pPr>
    <w:rPr>
      <w:b/>
      <w:bCs/>
      <w:i/>
      <w:iCs/>
      <w:sz w:val="26"/>
      <w:szCs w:val="26"/>
    </w:rPr>
  </w:style>
  <w:style w:type="paragraph" w:styleId="6">
    <w:name w:val="heading 6"/>
    <w:basedOn w:val="a0"/>
    <w:next w:val="a0"/>
    <w:link w:val="60"/>
    <w:unhideWhenUsed/>
    <w:qFormat/>
    <w:rsid w:val="00B44D80"/>
    <w:pPr>
      <w:spacing w:before="240" w:after="60"/>
      <w:outlineLvl w:val="5"/>
    </w:pPr>
    <w:rPr>
      <w:b/>
      <w:bCs/>
      <w:sz w:val="22"/>
      <w:szCs w:val="22"/>
    </w:rPr>
  </w:style>
  <w:style w:type="paragraph" w:styleId="7">
    <w:name w:val="heading 7"/>
    <w:basedOn w:val="a0"/>
    <w:next w:val="a0"/>
    <w:link w:val="70"/>
    <w:unhideWhenUsed/>
    <w:qFormat/>
    <w:rsid w:val="00B44D80"/>
    <w:pPr>
      <w:spacing w:before="240" w:after="60"/>
      <w:outlineLvl w:val="6"/>
    </w:pPr>
  </w:style>
  <w:style w:type="paragraph" w:styleId="8">
    <w:name w:val="heading 8"/>
    <w:basedOn w:val="a0"/>
    <w:next w:val="a0"/>
    <w:link w:val="80"/>
    <w:unhideWhenUsed/>
    <w:qFormat/>
    <w:rsid w:val="00B44D80"/>
    <w:pPr>
      <w:spacing w:before="240" w:after="60"/>
      <w:outlineLvl w:val="7"/>
    </w:pPr>
    <w:rPr>
      <w:i/>
      <w:iCs/>
    </w:rPr>
  </w:style>
  <w:style w:type="paragraph" w:styleId="9">
    <w:name w:val="heading 9"/>
    <w:basedOn w:val="a0"/>
    <w:next w:val="a0"/>
    <w:link w:val="90"/>
    <w:unhideWhenUsed/>
    <w:qFormat/>
    <w:rsid w:val="00B44D80"/>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44D80"/>
    <w:rPr>
      <w:rFonts w:ascii="Cambria" w:eastAsia="Times New Roman" w:hAnsi="Cambria"/>
      <w:b/>
      <w:bCs/>
      <w:kern w:val="32"/>
      <w:sz w:val="32"/>
      <w:szCs w:val="32"/>
    </w:rPr>
  </w:style>
  <w:style w:type="character" w:customStyle="1" w:styleId="20">
    <w:name w:val="Заголовок 2 Знак"/>
    <w:basedOn w:val="a1"/>
    <w:link w:val="2"/>
    <w:rsid w:val="00B44D80"/>
    <w:rPr>
      <w:rFonts w:ascii="Cambria" w:eastAsia="Times New Roman" w:hAnsi="Cambria"/>
      <w:b/>
      <w:bCs/>
      <w:i/>
      <w:iCs/>
      <w:sz w:val="28"/>
      <w:szCs w:val="28"/>
    </w:rPr>
  </w:style>
  <w:style w:type="character" w:customStyle="1" w:styleId="30">
    <w:name w:val="Заголовок 3 Знак"/>
    <w:basedOn w:val="a1"/>
    <w:link w:val="3"/>
    <w:rsid w:val="00B44D80"/>
    <w:rPr>
      <w:rFonts w:ascii="Cambria" w:eastAsia="Times New Roman" w:hAnsi="Cambria"/>
      <w:b/>
      <w:bCs/>
      <w:sz w:val="26"/>
      <w:szCs w:val="26"/>
    </w:rPr>
  </w:style>
  <w:style w:type="character" w:customStyle="1" w:styleId="40">
    <w:name w:val="Заголовок 4 Знак"/>
    <w:basedOn w:val="a1"/>
    <w:link w:val="4"/>
    <w:rsid w:val="00B44D80"/>
    <w:rPr>
      <w:b/>
      <w:bCs/>
      <w:sz w:val="28"/>
      <w:szCs w:val="28"/>
    </w:rPr>
  </w:style>
  <w:style w:type="character" w:customStyle="1" w:styleId="50">
    <w:name w:val="Заголовок 5 Знак"/>
    <w:basedOn w:val="a1"/>
    <w:link w:val="5"/>
    <w:rsid w:val="00B44D80"/>
    <w:rPr>
      <w:b/>
      <w:bCs/>
      <w:i/>
      <w:iCs/>
      <w:sz w:val="26"/>
      <w:szCs w:val="26"/>
    </w:rPr>
  </w:style>
  <w:style w:type="character" w:customStyle="1" w:styleId="60">
    <w:name w:val="Заголовок 6 Знак"/>
    <w:basedOn w:val="a1"/>
    <w:link w:val="6"/>
    <w:rsid w:val="00B44D80"/>
    <w:rPr>
      <w:b/>
      <w:bCs/>
    </w:rPr>
  </w:style>
  <w:style w:type="character" w:customStyle="1" w:styleId="70">
    <w:name w:val="Заголовок 7 Знак"/>
    <w:basedOn w:val="a1"/>
    <w:link w:val="7"/>
    <w:rsid w:val="00B44D80"/>
    <w:rPr>
      <w:sz w:val="24"/>
      <w:szCs w:val="24"/>
    </w:rPr>
  </w:style>
  <w:style w:type="character" w:customStyle="1" w:styleId="80">
    <w:name w:val="Заголовок 8 Знак"/>
    <w:basedOn w:val="a1"/>
    <w:link w:val="8"/>
    <w:rsid w:val="00B44D80"/>
    <w:rPr>
      <w:i/>
      <w:iCs/>
      <w:sz w:val="24"/>
      <w:szCs w:val="24"/>
    </w:rPr>
  </w:style>
  <w:style w:type="character" w:customStyle="1" w:styleId="90">
    <w:name w:val="Заголовок 9 Знак"/>
    <w:basedOn w:val="a1"/>
    <w:link w:val="9"/>
    <w:rsid w:val="00B44D80"/>
    <w:rPr>
      <w:rFonts w:ascii="Cambria" w:eastAsia="Times New Roman" w:hAnsi="Cambria"/>
    </w:rPr>
  </w:style>
  <w:style w:type="paragraph" w:customStyle="1" w:styleId="11">
    <w:name w:val="Обычный1"/>
    <w:rsid w:val="00C25B1D"/>
    <w:pPr>
      <w:spacing w:after="200" w:line="276" w:lineRule="auto"/>
    </w:pPr>
    <w:rPr>
      <w:b/>
      <w:snapToGrid w:val="0"/>
      <w:sz w:val="22"/>
      <w:szCs w:val="22"/>
    </w:rPr>
  </w:style>
  <w:style w:type="paragraph" w:styleId="a4">
    <w:name w:val="Balloon Text"/>
    <w:basedOn w:val="a0"/>
    <w:link w:val="a5"/>
    <w:unhideWhenUsed/>
    <w:rsid w:val="00452798"/>
    <w:rPr>
      <w:rFonts w:ascii="Tahoma" w:hAnsi="Tahoma" w:cs="Tahoma"/>
      <w:sz w:val="16"/>
      <w:szCs w:val="16"/>
    </w:rPr>
  </w:style>
  <w:style w:type="character" w:customStyle="1" w:styleId="a5">
    <w:name w:val="Текст выноски Знак"/>
    <w:basedOn w:val="a1"/>
    <w:link w:val="a4"/>
    <w:rsid w:val="00452798"/>
    <w:rPr>
      <w:rFonts w:ascii="Tahoma" w:hAnsi="Tahoma" w:cs="Tahoma"/>
      <w:b/>
      <w:sz w:val="16"/>
      <w:szCs w:val="16"/>
      <w:lang w:eastAsia="en-US"/>
    </w:rPr>
  </w:style>
  <w:style w:type="paragraph" w:styleId="a6">
    <w:name w:val="TOC Heading"/>
    <w:basedOn w:val="1"/>
    <w:next w:val="a0"/>
    <w:uiPriority w:val="39"/>
    <w:unhideWhenUsed/>
    <w:qFormat/>
    <w:rsid w:val="00B44D80"/>
    <w:pPr>
      <w:outlineLvl w:val="9"/>
    </w:pPr>
  </w:style>
  <w:style w:type="paragraph" w:styleId="12">
    <w:name w:val="toc 1"/>
    <w:basedOn w:val="a0"/>
    <w:next w:val="a0"/>
    <w:autoRedefine/>
    <w:uiPriority w:val="39"/>
    <w:unhideWhenUsed/>
    <w:rsid w:val="00672E53"/>
    <w:pPr>
      <w:tabs>
        <w:tab w:val="right" w:leader="dot" w:pos="9639"/>
      </w:tabs>
      <w:spacing w:line="360" w:lineRule="exact"/>
      <w:ind w:left="282" w:right="-68" w:hanging="283"/>
      <w:jc w:val="both"/>
    </w:pPr>
    <w:rPr>
      <w:rFonts w:ascii="Times New Roman" w:hAnsi="Times New Roman"/>
      <w:noProof/>
      <w:sz w:val="28"/>
      <w:szCs w:val="28"/>
      <w:lang w:val="ru-RU"/>
    </w:rPr>
  </w:style>
  <w:style w:type="character" w:styleId="a7">
    <w:name w:val="Hyperlink"/>
    <w:basedOn w:val="a1"/>
    <w:uiPriority w:val="99"/>
    <w:unhideWhenUsed/>
    <w:rsid w:val="00A9673B"/>
    <w:rPr>
      <w:color w:val="0000FF"/>
      <w:u w:val="single"/>
    </w:rPr>
  </w:style>
  <w:style w:type="paragraph" w:styleId="a8">
    <w:name w:val="Title"/>
    <w:basedOn w:val="a0"/>
    <w:next w:val="a0"/>
    <w:link w:val="a9"/>
    <w:qFormat/>
    <w:rsid w:val="00B44D80"/>
    <w:pPr>
      <w:spacing w:before="240" w:after="60"/>
      <w:jc w:val="center"/>
      <w:outlineLvl w:val="0"/>
    </w:pPr>
    <w:rPr>
      <w:rFonts w:ascii="Cambria" w:hAnsi="Cambria"/>
      <w:b/>
      <w:bCs/>
      <w:kern w:val="28"/>
      <w:sz w:val="32"/>
      <w:szCs w:val="32"/>
    </w:rPr>
  </w:style>
  <w:style w:type="character" w:customStyle="1" w:styleId="a9">
    <w:name w:val="Заголовок Знак"/>
    <w:basedOn w:val="a1"/>
    <w:link w:val="a8"/>
    <w:rsid w:val="00B44D80"/>
    <w:rPr>
      <w:rFonts w:ascii="Cambria" w:eastAsia="Times New Roman" w:hAnsi="Cambria"/>
      <w:b/>
      <w:bCs/>
      <w:kern w:val="28"/>
      <w:sz w:val="32"/>
      <w:szCs w:val="32"/>
    </w:rPr>
  </w:style>
  <w:style w:type="paragraph" w:styleId="aa">
    <w:name w:val="Subtitle"/>
    <w:basedOn w:val="a0"/>
    <w:next w:val="a0"/>
    <w:link w:val="ab"/>
    <w:uiPriority w:val="11"/>
    <w:qFormat/>
    <w:rsid w:val="00B44D80"/>
    <w:pPr>
      <w:spacing w:after="60"/>
      <w:jc w:val="center"/>
      <w:outlineLvl w:val="1"/>
    </w:pPr>
    <w:rPr>
      <w:rFonts w:ascii="Cambria" w:hAnsi="Cambria"/>
    </w:rPr>
  </w:style>
  <w:style w:type="character" w:customStyle="1" w:styleId="ab">
    <w:name w:val="Подзаголовок Знак"/>
    <w:basedOn w:val="a1"/>
    <w:link w:val="aa"/>
    <w:uiPriority w:val="11"/>
    <w:rsid w:val="00B44D80"/>
    <w:rPr>
      <w:rFonts w:ascii="Cambria" w:eastAsia="Times New Roman" w:hAnsi="Cambria"/>
      <w:sz w:val="24"/>
      <w:szCs w:val="24"/>
    </w:rPr>
  </w:style>
  <w:style w:type="character" w:styleId="ac">
    <w:name w:val="Strong"/>
    <w:basedOn w:val="a1"/>
    <w:qFormat/>
    <w:rsid w:val="00B44D80"/>
    <w:rPr>
      <w:b/>
      <w:bCs/>
    </w:rPr>
  </w:style>
  <w:style w:type="character" w:styleId="ad">
    <w:name w:val="Emphasis"/>
    <w:basedOn w:val="a1"/>
    <w:uiPriority w:val="20"/>
    <w:qFormat/>
    <w:rsid w:val="00B44D80"/>
    <w:rPr>
      <w:rFonts w:ascii="Calibri" w:hAnsi="Calibri"/>
      <w:b/>
      <w:i/>
      <w:iCs/>
    </w:rPr>
  </w:style>
  <w:style w:type="paragraph" w:styleId="ae">
    <w:name w:val="No Spacing"/>
    <w:basedOn w:val="a0"/>
    <w:uiPriority w:val="1"/>
    <w:qFormat/>
    <w:rsid w:val="00B44D80"/>
    <w:rPr>
      <w:szCs w:val="32"/>
    </w:rPr>
  </w:style>
  <w:style w:type="paragraph" w:styleId="af">
    <w:name w:val="List Paragraph"/>
    <w:basedOn w:val="a0"/>
    <w:uiPriority w:val="34"/>
    <w:qFormat/>
    <w:rsid w:val="00B44D80"/>
    <w:pPr>
      <w:ind w:left="720"/>
      <w:contextualSpacing/>
    </w:pPr>
  </w:style>
  <w:style w:type="paragraph" w:styleId="21">
    <w:name w:val="Quote"/>
    <w:basedOn w:val="a0"/>
    <w:next w:val="a0"/>
    <w:link w:val="22"/>
    <w:uiPriority w:val="29"/>
    <w:qFormat/>
    <w:rsid w:val="00B44D80"/>
    <w:rPr>
      <w:i/>
    </w:rPr>
  </w:style>
  <w:style w:type="character" w:customStyle="1" w:styleId="22">
    <w:name w:val="Цитата 2 Знак"/>
    <w:basedOn w:val="a1"/>
    <w:link w:val="21"/>
    <w:uiPriority w:val="29"/>
    <w:rsid w:val="00B44D80"/>
    <w:rPr>
      <w:i/>
      <w:sz w:val="24"/>
      <w:szCs w:val="24"/>
    </w:rPr>
  </w:style>
  <w:style w:type="paragraph" w:styleId="af0">
    <w:name w:val="Intense Quote"/>
    <w:basedOn w:val="a0"/>
    <w:next w:val="a0"/>
    <w:link w:val="af1"/>
    <w:uiPriority w:val="30"/>
    <w:qFormat/>
    <w:rsid w:val="00B44D80"/>
    <w:pPr>
      <w:ind w:left="720" w:right="720"/>
    </w:pPr>
    <w:rPr>
      <w:b/>
      <w:i/>
      <w:szCs w:val="22"/>
    </w:rPr>
  </w:style>
  <w:style w:type="character" w:customStyle="1" w:styleId="af1">
    <w:name w:val="Выделенная цитата Знак"/>
    <w:basedOn w:val="a1"/>
    <w:link w:val="af0"/>
    <w:uiPriority w:val="30"/>
    <w:rsid w:val="00B44D80"/>
    <w:rPr>
      <w:b/>
      <w:i/>
      <w:sz w:val="24"/>
    </w:rPr>
  </w:style>
  <w:style w:type="character" w:styleId="af2">
    <w:name w:val="Subtle Emphasis"/>
    <w:uiPriority w:val="19"/>
    <w:qFormat/>
    <w:rsid w:val="00B44D80"/>
    <w:rPr>
      <w:i/>
      <w:color w:val="5A5A5A"/>
    </w:rPr>
  </w:style>
  <w:style w:type="character" w:styleId="af3">
    <w:name w:val="Intense Emphasis"/>
    <w:basedOn w:val="a1"/>
    <w:uiPriority w:val="21"/>
    <w:qFormat/>
    <w:rsid w:val="00B44D80"/>
    <w:rPr>
      <w:b/>
      <w:i/>
      <w:sz w:val="24"/>
      <w:szCs w:val="24"/>
      <w:u w:val="single"/>
    </w:rPr>
  </w:style>
  <w:style w:type="character" w:styleId="af4">
    <w:name w:val="Subtle Reference"/>
    <w:basedOn w:val="a1"/>
    <w:uiPriority w:val="31"/>
    <w:qFormat/>
    <w:rsid w:val="00B44D80"/>
    <w:rPr>
      <w:sz w:val="24"/>
      <w:szCs w:val="24"/>
      <w:u w:val="single"/>
    </w:rPr>
  </w:style>
  <w:style w:type="character" w:styleId="af5">
    <w:name w:val="Intense Reference"/>
    <w:basedOn w:val="a1"/>
    <w:uiPriority w:val="32"/>
    <w:qFormat/>
    <w:rsid w:val="00B44D80"/>
    <w:rPr>
      <w:b/>
      <w:sz w:val="24"/>
      <w:u w:val="single"/>
    </w:rPr>
  </w:style>
  <w:style w:type="character" w:styleId="af6">
    <w:name w:val="Book Title"/>
    <w:basedOn w:val="a1"/>
    <w:uiPriority w:val="33"/>
    <w:qFormat/>
    <w:rsid w:val="00B44D80"/>
    <w:rPr>
      <w:rFonts w:ascii="Cambria" w:eastAsia="Times New Roman" w:hAnsi="Cambria"/>
      <w:b/>
      <w:i/>
      <w:sz w:val="24"/>
      <w:szCs w:val="24"/>
    </w:rPr>
  </w:style>
  <w:style w:type="paragraph" w:styleId="af7">
    <w:name w:val="header"/>
    <w:basedOn w:val="a0"/>
    <w:link w:val="af8"/>
    <w:uiPriority w:val="99"/>
    <w:unhideWhenUsed/>
    <w:rsid w:val="00072049"/>
    <w:pPr>
      <w:tabs>
        <w:tab w:val="center" w:pos="4677"/>
        <w:tab w:val="right" w:pos="9355"/>
      </w:tabs>
    </w:pPr>
  </w:style>
  <w:style w:type="character" w:customStyle="1" w:styleId="af8">
    <w:name w:val="Верхний колонтитул Знак"/>
    <w:basedOn w:val="a1"/>
    <w:link w:val="af7"/>
    <w:uiPriority w:val="99"/>
    <w:rsid w:val="00072049"/>
    <w:rPr>
      <w:sz w:val="24"/>
      <w:szCs w:val="24"/>
      <w:lang w:val="en-US" w:eastAsia="en-US" w:bidi="en-US"/>
    </w:rPr>
  </w:style>
  <w:style w:type="paragraph" w:styleId="af9">
    <w:name w:val="footer"/>
    <w:basedOn w:val="a0"/>
    <w:link w:val="afa"/>
    <w:uiPriority w:val="99"/>
    <w:unhideWhenUsed/>
    <w:rsid w:val="00072049"/>
    <w:pPr>
      <w:tabs>
        <w:tab w:val="center" w:pos="4677"/>
        <w:tab w:val="right" w:pos="9355"/>
      </w:tabs>
    </w:pPr>
  </w:style>
  <w:style w:type="character" w:customStyle="1" w:styleId="afa">
    <w:name w:val="Нижний колонтитул Знак"/>
    <w:basedOn w:val="a1"/>
    <w:link w:val="af9"/>
    <w:uiPriority w:val="99"/>
    <w:rsid w:val="00072049"/>
    <w:rPr>
      <w:sz w:val="24"/>
      <w:szCs w:val="24"/>
      <w:lang w:val="en-US" w:eastAsia="en-US" w:bidi="en-US"/>
    </w:rPr>
  </w:style>
  <w:style w:type="paragraph" w:styleId="23">
    <w:name w:val="toc 2"/>
    <w:basedOn w:val="a0"/>
    <w:next w:val="a0"/>
    <w:autoRedefine/>
    <w:uiPriority w:val="39"/>
    <w:unhideWhenUsed/>
    <w:rsid w:val="00F820B6"/>
    <w:pPr>
      <w:tabs>
        <w:tab w:val="right" w:leader="dot" w:pos="9639"/>
      </w:tabs>
      <w:spacing w:line="360" w:lineRule="auto"/>
      <w:ind w:left="426" w:right="425"/>
      <w:jc w:val="both"/>
    </w:pPr>
  </w:style>
  <w:style w:type="paragraph" w:styleId="31">
    <w:name w:val="toc 3"/>
    <w:basedOn w:val="a0"/>
    <w:next w:val="a0"/>
    <w:autoRedefine/>
    <w:unhideWhenUsed/>
    <w:rsid w:val="00115ED3"/>
    <w:pPr>
      <w:ind w:left="480"/>
    </w:pPr>
  </w:style>
  <w:style w:type="table" w:styleId="afb">
    <w:name w:val="Table Grid"/>
    <w:basedOn w:val="a2"/>
    <w:rsid w:val="00B945D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c">
    <w:name w:val="footnote text"/>
    <w:basedOn w:val="a0"/>
    <w:link w:val="afd"/>
    <w:uiPriority w:val="99"/>
    <w:semiHidden/>
    <w:unhideWhenUsed/>
    <w:rsid w:val="001C2676"/>
    <w:rPr>
      <w:sz w:val="20"/>
      <w:szCs w:val="20"/>
    </w:rPr>
  </w:style>
  <w:style w:type="character" w:customStyle="1" w:styleId="afd">
    <w:name w:val="Текст сноски Знак"/>
    <w:basedOn w:val="a1"/>
    <w:link w:val="afc"/>
    <w:uiPriority w:val="99"/>
    <w:semiHidden/>
    <w:rsid w:val="001C2676"/>
    <w:rPr>
      <w:lang w:val="en-US" w:eastAsia="en-US" w:bidi="en-US"/>
    </w:rPr>
  </w:style>
  <w:style w:type="character" w:styleId="afe">
    <w:name w:val="footnote reference"/>
    <w:basedOn w:val="a1"/>
    <w:uiPriority w:val="99"/>
    <w:semiHidden/>
    <w:unhideWhenUsed/>
    <w:rsid w:val="001C2676"/>
    <w:rPr>
      <w:vertAlign w:val="superscript"/>
    </w:rPr>
  </w:style>
  <w:style w:type="character" w:customStyle="1" w:styleId="st">
    <w:name w:val="st"/>
    <w:basedOn w:val="a1"/>
    <w:rsid w:val="00B902E4"/>
  </w:style>
  <w:style w:type="character" w:styleId="aff">
    <w:name w:val="FollowedHyperlink"/>
    <w:basedOn w:val="a1"/>
    <w:uiPriority w:val="99"/>
    <w:semiHidden/>
    <w:unhideWhenUsed/>
    <w:rsid w:val="003740B1"/>
    <w:rPr>
      <w:color w:val="800080" w:themeColor="followedHyperlink"/>
      <w:u w:val="single"/>
    </w:rPr>
  </w:style>
  <w:style w:type="character" w:styleId="aff0">
    <w:name w:val="Placeholder Text"/>
    <w:basedOn w:val="a1"/>
    <w:uiPriority w:val="99"/>
    <w:semiHidden/>
    <w:rsid w:val="003740B1"/>
    <w:rPr>
      <w:color w:val="808080"/>
    </w:rPr>
  </w:style>
  <w:style w:type="paragraph" w:styleId="24">
    <w:name w:val="Body Text Indent 2"/>
    <w:basedOn w:val="a0"/>
    <w:link w:val="25"/>
    <w:rsid w:val="004F184D"/>
    <w:pPr>
      <w:widowControl w:val="0"/>
      <w:ind w:left="40" w:firstLine="340"/>
      <w:jc w:val="both"/>
    </w:pPr>
    <w:rPr>
      <w:rFonts w:ascii="Times New Roman" w:hAnsi="Times New Roman"/>
      <w:snapToGrid w:val="0"/>
      <w:sz w:val="20"/>
      <w:szCs w:val="20"/>
      <w:lang w:val="ru-RU" w:eastAsia="ru-RU" w:bidi="ar-SA"/>
    </w:rPr>
  </w:style>
  <w:style w:type="character" w:customStyle="1" w:styleId="25">
    <w:name w:val="Основной текст с отступом 2 Знак"/>
    <w:basedOn w:val="a1"/>
    <w:link w:val="24"/>
    <w:rsid w:val="004F184D"/>
    <w:rPr>
      <w:rFonts w:ascii="Times New Roman" w:hAnsi="Times New Roman"/>
      <w:snapToGrid w:val="0"/>
    </w:rPr>
  </w:style>
  <w:style w:type="paragraph" w:styleId="aff1">
    <w:name w:val="Body Text Indent"/>
    <w:basedOn w:val="a0"/>
    <w:link w:val="aff2"/>
    <w:unhideWhenUsed/>
    <w:rsid w:val="00AB3C5D"/>
    <w:pPr>
      <w:spacing w:after="120"/>
      <w:ind w:left="283"/>
    </w:pPr>
  </w:style>
  <w:style w:type="character" w:customStyle="1" w:styleId="aff2">
    <w:name w:val="Основной текст с отступом Знак"/>
    <w:basedOn w:val="a1"/>
    <w:link w:val="aff1"/>
    <w:rsid w:val="00AB3C5D"/>
    <w:rPr>
      <w:sz w:val="24"/>
      <w:szCs w:val="24"/>
      <w:lang w:val="en-US" w:eastAsia="en-US" w:bidi="en-US"/>
    </w:rPr>
  </w:style>
  <w:style w:type="paragraph" w:styleId="32">
    <w:name w:val="Body Text Indent 3"/>
    <w:basedOn w:val="a0"/>
    <w:link w:val="33"/>
    <w:unhideWhenUsed/>
    <w:rsid w:val="00AB3C5D"/>
    <w:pPr>
      <w:spacing w:after="120"/>
      <w:ind w:left="283"/>
    </w:pPr>
    <w:rPr>
      <w:sz w:val="16"/>
      <w:szCs w:val="16"/>
    </w:rPr>
  </w:style>
  <w:style w:type="character" w:customStyle="1" w:styleId="33">
    <w:name w:val="Основной текст с отступом 3 Знак"/>
    <w:basedOn w:val="a1"/>
    <w:link w:val="32"/>
    <w:rsid w:val="00AB3C5D"/>
    <w:rPr>
      <w:sz w:val="16"/>
      <w:szCs w:val="16"/>
      <w:lang w:val="en-US" w:eastAsia="en-US" w:bidi="en-US"/>
    </w:rPr>
  </w:style>
  <w:style w:type="character" w:customStyle="1" w:styleId="110">
    <w:name w:val="Заголовок 1 Знак1"/>
    <w:rsid w:val="00AB3C5D"/>
    <w:rPr>
      <w:rFonts w:ascii="Arial Narrow" w:hAnsi="Arial Narrow"/>
      <w:snapToGrid w:val="0"/>
      <w:sz w:val="24"/>
      <w:lang w:val="ru-RU" w:eastAsia="ru-RU" w:bidi="ar-SA"/>
    </w:rPr>
  </w:style>
  <w:style w:type="paragraph" w:styleId="26">
    <w:name w:val="Body Text 2"/>
    <w:basedOn w:val="a0"/>
    <w:link w:val="27"/>
    <w:rsid w:val="00AB3C5D"/>
    <w:pPr>
      <w:widowControl w:val="0"/>
      <w:spacing w:line="260" w:lineRule="auto"/>
    </w:pPr>
    <w:rPr>
      <w:rFonts w:ascii="Times New Roman" w:hAnsi="Times New Roman"/>
      <w:snapToGrid w:val="0"/>
      <w:sz w:val="20"/>
      <w:szCs w:val="20"/>
      <w:lang w:val="ru-RU" w:eastAsia="ru-RU" w:bidi="ar-SA"/>
    </w:rPr>
  </w:style>
  <w:style w:type="character" w:customStyle="1" w:styleId="27">
    <w:name w:val="Основной текст 2 Знак"/>
    <w:basedOn w:val="a1"/>
    <w:link w:val="26"/>
    <w:rsid w:val="00AB3C5D"/>
    <w:rPr>
      <w:rFonts w:ascii="Times New Roman" w:hAnsi="Times New Roman"/>
      <w:snapToGrid w:val="0"/>
    </w:rPr>
  </w:style>
  <w:style w:type="paragraph" w:styleId="34">
    <w:name w:val="Body Text 3"/>
    <w:basedOn w:val="a0"/>
    <w:link w:val="35"/>
    <w:rsid w:val="00AB3C5D"/>
    <w:pPr>
      <w:widowControl w:val="0"/>
      <w:jc w:val="both"/>
    </w:pPr>
    <w:rPr>
      <w:rFonts w:ascii="Times New Roman" w:hAnsi="Times New Roman"/>
      <w:snapToGrid w:val="0"/>
      <w:szCs w:val="20"/>
      <w:lang w:val="ru-RU" w:eastAsia="ru-RU" w:bidi="ar-SA"/>
    </w:rPr>
  </w:style>
  <w:style w:type="character" w:customStyle="1" w:styleId="35">
    <w:name w:val="Основной текст 3 Знак"/>
    <w:basedOn w:val="a1"/>
    <w:link w:val="34"/>
    <w:rsid w:val="00AB3C5D"/>
    <w:rPr>
      <w:rFonts w:ascii="Times New Roman" w:hAnsi="Times New Roman"/>
      <w:snapToGrid w:val="0"/>
      <w:sz w:val="24"/>
    </w:rPr>
  </w:style>
  <w:style w:type="paragraph" w:customStyle="1" w:styleId="aff3">
    <w:name w:val="Текст формулы"/>
    <w:basedOn w:val="aff4"/>
    <w:autoRedefine/>
    <w:rsid w:val="00AB3C5D"/>
    <w:pPr>
      <w:keepLines/>
      <w:jc w:val="center"/>
    </w:pPr>
    <w:rPr>
      <w:rFonts w:ascii="Times New Roman" w:hAnsi="Times New Roman" w:cs="Times New Roman"/>
      <w:snapToGrid w:val="0"/>
      <w:sz w:val="24"/>
      <w:szCs w:val="24"/>
    </w:rPr>
  </w:style>
  <w:style w:type="paragraph" w:styleId="aff4">
    <w:name w:val="Plain Text"/>
    <w:basedOn w:val="a0"/>
    <w:link w:val="aff5"/>
    <w:rsid w:val="00AB3C5D"/>
    <w:rPr>
      <w:rFonts w:ascii="Courier New" w:hAnsi="Courier New" w:cs="Courier New"/>
      <w:sz w:val="20"/>
      <w:szCs w:val="20"/>
      <w:lang w:val="ru-RU" w:eastAsia="ru-RU" w:bidi="ar-SA"/>
    </w:rPr>
  </w:style>
  <w:style w:type="character" w:customStyle="1" w:styleId="aff5">
    <w:name w:val="Текст Знак"/>
    <w:basedOn w:val="a1"/>
    <w:link w:val="aff4"/>
    <w:rsid w:val="00AB3C5D"/>
    <w:rPr>
      <w:rFonts w:ascii="Courier New" w:hAnsi="Courier New" w:cs="Courier New"/>
    </w:rPr>
  </w:style>
  <w:style w:type="paragraph" w:styleId="aff6">
    <w:name w:val="Normal Indent"/>
    <w:rsid w:val="00AB3C5D"/>
    <w:pPr>
      <w:spacing w:line="360" w:lineRule="auto"/>
      <w:ind w:firstLine="851"/>
      <w:jc w:val="both"/>
    </w:pPr>
    <w:rPr>
      <w:rFonts w:ascii="Times New Roman" w:hAnsi="Times New Roman"/>
      <w:bCs/>
      <w:iCs/>
      <w:sz w:val="28"/>
    </w:rPr>
  </w:style>
  <w:style w:type="paragraph" w:customStyle="1" w:styleId="aff7">
    <w:name w:val="Ведение"/>
    <w:aliases w:val="Заключение,Список использованной литературы 2"/>
    <w:next w:val="aff6"/>
    <w:autoRedefine/>
    <w:rsid w:val="00AB3C5D"/>
    <w:pPr>
      <w:keepNext/>
      <w:keepLines/>
      <w:pageBreakBefore/>
      <w:suppressAutoHyphens/>
      <w:spacing w:after="240"/>
      <w:ind w:right="851"/>
      <w:jc w:val="center"/>
    </w:pPr>
    <w:rPr>
      <w:rFonts w:ascii="Times New Roman" w:hAnsi="Times New Roman"/>
      <w:b/>
      <w:bCs/>
      <w:sz w:val="36"/>
      <w:szCs w:val="36"/>
    </w:rPr>
  </w:style>
  <w:style w:type="paragraph" w:customStyle="1" w:styleId="FR1">
    <w:name w:val="FR1"/>
    <w:rsid w:val="00AB3C5D"/>
    <w:pPr>
      <w:widowControl w:val="0"/>
      <w:spacing w:before="40"/>
      <w:ind w:left="80"/>
      <w:jc w:val="center"/>
    </w:pPr>
    <w:rPr>
      <w:rFonts w:ascii="Arial" w:hAnsi="Arial"/>
      <w:b/>
      <w:snapToGrid w:val="0"/>
      <w:sz w:val="18"/>
    </w:rPr>
  </w:style>
  <w:style w:type="paragraph" w:styleId="aff8">
    <w:name w:val="Body Text"/>
    <w:basedOn w:val="a0"/>
    <w:link w:val="aff9"/>
    <w:rsid w:val="00AB3C5D"/>
    <w:pPr>
      <w:widowControl w:val="0"/>
      <w:spacing w:line="220" w:lineRule="auto"/>
      <w:jc w:val="both"/>
    </w:pPr>
    <w:rPr>
      <w:rFonts w:ascii="Times New Roman" w:hAnsi="Times New Roman"/>
      <w:snapToGrid w:val="0"/>
      <w:sz w:val="20"/>
      <w:szCs w:val="20"/>
      <w:lang w:val="ru-RU" w:eastAsia="ru-RU" w:bidi="ar-SA"/>
    </w:rPr>
  </w:style>
  <w:style w:type="character" w:customStyle="1" w:styleId="aff9">
    <w:name w:val="Основной текст Знак"/>
    <w:basedOn w:val="a1"/>
    <w:link w:val="aff8"/>
    <w:rsid w:val="00AB3C5D"/>
    <w:rPr>
      <w:rFonts w:ascii="Times New Roman" w:hAnsi="Times New Roman"/>
      <w:snapToGrid w:val="0"/>
    </w:rPr>
  </w:style>
  <w:style w:type="paragraph" w:customStyle="1" w:styleId="FR2">
    <w:name w:val="FR2"/>
    <w:rsid w:val="00AB3C5D"/>
    <w:pPr>
      <w:widowControl w:val="0"/>
      <w:spacing w:before="80"/>
      <w:jc w:val="right"/>
    </w:pPr>
    <w:rPr>
      <w:rFonts w:ascii="Arial" w:hAnsi="Arial"/>
      <w:b/>
      <w:snapToGrid w:val="0"/>
      <w:sz w:val="18"/>
    </w:rPr>
  </w:style>
  <w:style w:type="paragraph" w:customStyle="1" w:styleId="FR3">
    <w:name w:val="FR3"/>
    <w:rsid w:val="00AB3C5D"/>
    <w:pPr>
      <w:widowControl w:val="0"/>
      <w:spacing w:before="60"/>
    </w:pPr>
    <w:rPr>
      <w:rFonts w:ascii="Arial" w:hAnsi="Arial"/>
      <w:snapToGrid w:val="0"/>
      <w:sz w:val="12"/>
    </w:rPr>
  </w:style>
  <w:style w:type="paragraph" w:customStyle="1" w:styleId="28">
    <w:name w:val="Обычный2"/>
    <w:rsid w:val="00AB3C5D"/>
    <w:pPr>
      <w:widowControl w:val="0"/>
      <w:spacing w:line="260" w:lineRule="auto"/>
      <w:ind w:firstLine="260"/>
      <w:jc w:val="both"/>
    </w:pPr>
    <w:rPr>
      <w:rFonts w:ascii="Arial" w:hAnsi="Arial"/>
      <w:snapToGrid w:val="0"/>
      <w:sz w:val="18"/>
    </w:rPr>
  </w:style>
  <w:style w:type="character" w:styleId="affa">
    <w:name w:val="page number"/>
    <w:basedOn w:val="a1"/>
    <w:rsid w:val="00AB3C5D"/>
  </w:style>
  <w:style w:type="paragraph" w:customStyle="1" w:styleId="2-">
    <w:name w:val="Заголовок 2-го уровня"/>
    <w:basedOn w:val="a0"/>
    <w:next w:val="a0"/>
    <w:autoRedefine/>
    <w:rsid w:val="00AB3C5D"/>
    <w:pPr>
      <w:keepNext/>
      <w:keepLines/>
      <w:suppressAutoHyphens/>
      <w:spacing w:line="360" w:lineRule="auto"/>
      <w:ind w:firstLine="840"/>
      <w:jc w:val="both"/>
      <w:outlineLvl w:val="1"/>
    </w:pPr>
    <w:rPr>
      <w:rFonts w:ascii="Times New Roman" w:hAnsi="Times New Roman" w:cs="Arial"/>
      <w:bCs/>
      <w:noProof/>
      <w:snapToGrid w:val="0"/>
      <w:kern w:val="32"/>
      <w:sz w:val="28"/>
      <w:szCs w:val="28"/>
      <w:lang w:val="ru-RU" w:eastAsia="ru-RU" w:bidi="ar-SA"/>
    </w:rPr>
  </w:style>
  <w:style w:type="paragraph" w:customStyle="1" w:styleId="affb">
    <w:name w:val="Номер Таблицы"/>
    <w:basedOn w:val="a0"/>
    <w:next w:val="affc"/>
    <w:autoRedefine/>
    <w:rsid w:val="00AB3C5D"/>
    <w:pPr>
      <w:keepNext/>
      <w:keepLines/>
      <w:suppressAutoHyphens/>
      <w:spacing w:before="60"/>
      <w:ind w:firstLine="840"/>
      <w:jc w:val="both"/>
    </w:pPr>
    <w:rPr>
      <w:rFonts w:ascii="Times New Roman" w:hAnsi="Times New Roman"/>
      <w:bCs/>
      <w:snapToGrid w:val="0"/>
      <w:sz w:val="28"/>
      <w:szCs w:val="20"/>
      <w:lang w:val="ru-RU" w:eastAsia="ru-RU" w:bidi="ar-SA"/>
    </w:rPr>
  </w:style>
  <w:style w:type="paragraph" w:customStyle="1" w:styleId="affc">
    <w:name w:val="Название таблицы"/>
    <w:basedOn w:val="a8"/>
    <w:next w:val="aff4"/>
    <w:autoRedefine/>
    <w:rsid w:val="00AB3C5D"/>
    <w:pPr>
      <w:keepNext/>
      <w:keepLines/>
      <w:suppressAutoHyphens/>
      <w:spacing w:before="0" w:after="0" w:line="360" w:lineRule="auto"/>
      <w:ind w:right="567" w:firstLine="720"/>
      <w:jc w:val="left"/>
    </w:pPr>
    <w:rPr>
      <w:rFonts w:ascii="Times New Roman" w:hAnsi="Times New Roman"/>
      <w:b w:val="0"/>
      <w:snapToGrid w:val="0"/>
      <w:spacing w:val="20"/>
      <w:sz w:val="28"/>
      <w:szCs w:val="20"/>
      <w:lang w:val="ru-RU" w:eastAsia="ru-RU" w:bidi="ar-SA"/>
    </w:rPr>
  </w:style>
  <w:style w:type="paragraph" w:customStyle="1" w:styleId="13">
    <w:name w:val="текст1"/>
    <w:basedOn w:val="a0"/>
    <w:rsid w:val="00AB3C5D"/>
    <w:pPr>
      <w:spacing w:line="288" w:lineRule="auto"/>
      <w:ind w:firstLine="851"/>
      <w:jc w:val="both"/>
    </w:pPr>
    <w:rPr>
      <w:rFonts w:ascii="Courier New" w:hAnsi="Courier New"/>
      <w:sz w:val="28"/>
      <w:lang w:val="ru-RU" w:eastAsia="ru-RU" w:bidi="ar-SA"/>
    </w:rPr>
  </w:style>
  <w:style w:type="paragraph" w:customStyle="1" w:styleId="14">
    <w:name w:val="З1"/>
    <w:basedOn w:val="1"/>
    <w:rsid w:val="00AB3C5D"/>
    <w:pPr>
      <w:spacing w:before="0" w:after="0" w:line="288" w:lineRule="auto"/>
      <w:jc w:val="center"/>
    </w:pPr>
    <w:rPr>
      <w:rFonts w:ascii="Courier New" w:hAnsi="Courier New"/>
      <w:bCs w:val="0"/>
      <w:kern w:val="0"/>
      <w:sz w:val="24"/>
      <w:szCs w:val="20"/>
      <w:lang w:val="ru-RU" w:eastAsia="ru-RU" w:bidi="ar-SA"/>
    </w:rPr>
  </w:style>
  <w:style w:type="paragraph" w:customStyle="1" w:styleId="29">
    <w:name w:val="З2"/>
    <w:basedOn w:val="2"/>
    <w:rsid w:val="00AB3C5D"/>
    <w:pPr>
      <w:tabs>
        <w:tab w:val="num" w:pos="1896"/>
      </w:tabs>
      <w:spacing w:before="0" w:after="0" w:line="288" w:lineRule="auto"/>
      <w:ind w:left="1896"/>
      <w:jc w:val="center"/>
    </w:pPr>
    <w:rPr>
      <w:rFonts w:ascii="Courier New" w:hAnsi="Courier New"/>
      <w:bCs w:val="0"/>
      <w:iCs w:val="0"/>
      <w:sz w:val="24"/>
      <w:szCs w:val="20"/>
      <w:lang w:val="ru-RU" w:eastAsia="ru-RU" w:bidi="ar-SA"/>
    </w:rPr>
  </w:style>
  <w:style w:type="paragraph" w:customStyle="1" w:styleId="2a">
    <w:name w:val="Разд2"/>
    <w:basedOn w:val="2"/>
    <w:rsid w:val="00AB3C5D"/>
    <w:pPr>
      <w:ind w:firstLine="851"/>
      <w:jc w:val="both"/>
    </w:pPr>
    <w:rPr>
      <w:rFonts w:ascii="Arial" w:hAnsi="Arial"/>
      <w:bCs w:val="0"/>
      <w:iCs w:val="0"/>
      <w:spacing w:val="20"/>
      <w:szCs w:val="20"/>
      <w:lang w:val="ru-RU" w:eastAsia="ru-RU" w:bidi="ar-SA"/>
    </w:rPr>
  </w:style>
  <w:style w:type="paragraph" w:customStyle="1" w:styleId="15">
    <w:name w:val="Разд1"/>
    <w:basedOn w:val="1"/>
    <w:rsid w:val="00AB3C5D"/>
    <w:pPr>
      <w:spacing w:before="0" w:after="0" w:line="360" w:lineRule="auto"/>
      <w:jc w:val="center"/>
    </w:pPr>
    <w:rPr>
      <w:rFonts w:ascii="Tahoma" w:hAnsi="Tahoma"/>
      <w:bCs w:val="0"/>
      <w:kern w:val="0"/>
      <w:sz w:val="28"/>
      <w:szCs w:val="20"/>
      <w:lang w:val="ru-RU" w:eastAsia="ru-RU" w:bidi="ar-SA"/>
    </w:rPr>
  </w:style>
  <w:style w:type="paragraph" w:customStyle="1" w:styleId="1-">
    <w:name w:val="Заголовок 1-го уровня"/>
    <w:basedOn w:val="1"/>
    <w:next w:val="2-"/>
    <w:autoRedefine/>
    <w:rsid w:val="00AB3C5D"/>
    <w:pPr>
      <w:keepLines/>
      <w:pageBreakBefore/>
      <w:tabs>
        <w:tab w:val="num" w:pos="432"/>
        <w:tab w:val="num" w:pos="1260"/>
      </w:tabs>
      <w:suppressAutoHyphens/>
      <w:spacing w:before="0" w:after="240" w:line="360" w:lineRule="auto"/>
      <w:ind w:left="432" w:right="851" w:hanging="432"/>
      <w:jc w:val="center"/>
    </w:pPr>
    <w:rPr>
      <w:rFonts w:ascii="Times New Roman" w:hAnsi="Times New Roman" w:cs="Arial"/>
      <w:caps/>
      <w:snapToGrid w:val="0"/>
      <w:sz w:val="36"/>
      <w:lang w:val="ru-RU" w:eastAsia="ru-RU" w:bidi="ar-SA"/>
    </w:rPr>
  </w:style>
  <w:style w:type="paragraph" w:customStyle="1" w:styleId="3-">
    <w:name w:val="Заголовок 3-го уровня"/>
    <w:basedOn w:val="2-"/>
    <w:next w:val="a0"/>
    <w:autoRedefine/>
    <w:rsid w:val="00AB3C5D"/>
    <w:pPr>
      <w:tabs>
        <w:tab w:val="num" w:pos="1800"/>
      </w:tabs>
      <w:ind w:left="851" w:firstLine="0"/>
      <w:outlineLvl w:val="2"/>
    </w:pPr>
    <w:rPr>
      <w:bCs w:val="0"/>
      <w:sz w:val="30"/>
    </w:rPr>
  </w:style>
  <w:style w:type="paragraph" w:styleId="affd">
    <w:name w:val="Date"/>
    <w:basedOn w:val="a0"/>
    <w:next w:val="a0"/>
    <w:link w:val="affe"/>
    <w:rsid w:val="00AB3C5D"/>
    <w:pPr>
      <w:spacing w:line="360" w:lineRule="auto"/>
      <w:jc w:val="both"/>
    </w:pPr>
    <w:rPr>
      <w:rFonts w:ascii="Times New Roman" w:hAnsi="Times New Roman"/>
      <w:snapToGrid w:val="0"/>
      <w:sz w:val="28"/>
      <w:lang w:val="ru-RU" w:eastAsia="ru-RU" w:bidi="ar-SA"/>
    </w:rPr>
  </w:style>
  <w:style w:type="character" w:customStyle="1" w:styleId="affe">
    <w:name w:val="Дата Знак"/>
    <w:basedOn w:val="a1"/>
    <w:link w:val="affd"/>
    <w:rsid w:val="00AB3C5D"/>
    <w:rPr>
      <w:rFonts w:ascii="Times New Roman" w:hAnsi="Times New Roman"/>
      <w:snapToGrid w:val="0"/>
      <w:sz w:val="28"/>
      <w:szCs w:val="24"/>
    </w:rPr>
  </w:style>
  <w:style w:type="paragraph" w:styleId="41">
    <w:name w:val="toc 4"/>
    <w:basedOn w:val="a0"/>
    <w:next w:val="a0"/>
    <w:autoRedefine/>
    <w:rsid w:val="00AB3C5D"/>
    <w:pPr>
      <w:ind w:left="720"/>
    </w:pPr>
    <w:rPr>
      <w:rFonts w:ascii="Times New Roman" w:hAnsi="Times New Roman"/>
      <w:sz w:val="20"/>
      <w:szCs w:val="20"/>
      <w:lang w:val="ru-RU" w:eastAsia="ru-RU" w:bidi="ar-SA"/>
    </w:rPr>
  </w:style>
  <w:style w:type="paragraph" w:customStyle="1" w:styleId="afff">
    <w:name w:val="текст проекта"/>
    <w:basedOn w:val="a0"/>
    <w:rsid w:val="00AB3C5D"/>
    <w:pPr>
      <w:widowControl w:val="0"/>
      <w:spacing w:line="360" w:lineRule="auto"/>
      <w:ind w:firstLine="851"/>
      <w:jc w:val="both"/>
    </w:pPr>
    <w:rPr>
      <w:rFonts w:ascii="Times New Roman" w:hAnsi="Times New Roman"/>
      <w:sz w:val="28"/>
      <w:lang w:val="ru-RU" w:eastAsia="ru-RU" w:bidi="ar-SA"/>
    </w:rPr>
  </w:style>
  <w:style w:type="paragraph" w:styleId="16">
    <w:name w:val="index 1"/>
    <w:basedOn w:val="a0"/>
    <w:next w:val="a0"/>
    <w:autoRedefine/>
    <w:rsid w:val="00AB3C5D"/>
    <w:pPr>
      <w:ind w:left="240" w:hanging="240"/>
    </w:pPr>
    <w:rPr>
      <w:rFonts w:ascii="Times New Roman" w:hAnsi="Times New Roman"/>
      <w:lang w:val="ru-RU" w:eastAsia="ru-RU" w:bidi="ar-SA"/>
    </w:rPr>
  </w:style>
  <w:style w:type="paragraph" w:customStyle="1" w:styleId="111">
    <w:name w:val="название 11"/>
    <w:basedOn w:val="afff"/>
    <w:rsid w:val="00AB3C5D"/>
    <w:pPr>
      <w:suppressAutoHyphens/>
      <w:spacing w:after="80"/>
      <w:jc w:val="center"/>
    </w:pPr>
    <w:rPr>
      <w:b/>
      <w:caps/>
    </w:rPr>
  </w:style>
  <w:style w:type="paragraph" w:customStyle="1" w:styleId="2b">
    <w:name w:val="название 2"/>
    <w:basedOn w:val="111"/>
    <w:rsid w:val="00AB3C5D"/>
    <w:rPr>
      <w:caps w:val="0"/>
    </w:rPr>
  </w:style>
  <w:style w:type="paragraph" w:styleId="afff0">
    <w:name w:val="index heading"/>
    <w:basedOn w:val="a0"/>
    <w:next w:val="16"/>
    <w:rsid w:val="00AB3C5D"/>
    <w:rPr>
      <w:rFonts w:ascii="Times New Roman" w:hAnsi="Times New Roman"/>
      <w:lang w:val="ru-RU" w:eastAsia="ru-RU" w:bidi="ar-SA"/>
    </w:rPr>
  </w:style>
  <w:style w:type="paragraph" w:customStyle="1" w:styleId="17">
    <w:name w:val="Стиль1"/>
    <w:basedOn w:val="a0"/>
    <w:rsid w:val="00AB3C5D"/>
    <w:pPr>
      <w:spacing w:line="360" w:lineRule="auto"/>
      <w:ind w:firstLine="851"/>
      <w:jc w:val="both"/>
    </w:pPr>
    <w:rPr>
      <w:rFonts w:ascii="Times New Roman" w:hAnsi="Times New Roman"/>
      <w:sz w:val="28"/>
      <w:lang w:val="ru-RU" w:eastAsia="ru-RU" w:bidi="ar-SA"/>
    </w:rPr>
  </w:style>
  <w:style w:type="paragraph" w:customStyle="1" w:styleId="18">
    <w:name w:val="Название 1"/>
    <w:basedOn w:val="a0"/>
    <w:rsid w:val="00AB3C5D"/>
    <w:pPr>
      <w:suppressAutoHyphens/>
      <w:spacing w:line="360" w:lineRule="auto"/>
      <w:ind w:firstLine="851"/>
      <w:jc w:val="center"/>
    </w:pPr>
    <w:rPr>
      <w:rFonts w:ascii="Times New Roman" w:hAnsi="Times New Roman"/>
      <w:caps/>
      <w:sz w:val="28"/>
      <w:lang w:val="ru-RU" w:eastAsia="ru-RU" w:bidi="ar-SA"/>
    </w:rPr>
  </w:style>
  <w:style w:type="paragraph" w:styleId="51">
    <w:name w:val="toc 5"/>
    <w:basedOn w:val="a0"/>
    <w:next w:val="a0"/>
    <w:autoRedefine/>
    <w:rsid w:val="00AB3C5D"/>
    <w:pPr>
      <w:ind w:left="960"/>
    </w:pPr>
    <w:rPr>
      <w:rFonts w:ascii="Times New Roman" w:hAnsi="Times New Roman"/>
      <w:sz w:val="20"/>
      <w:szCs w:val="20"/>
      <w:lang w:val="ru-RU" w:eastAsia="ru-RU" w:bidi="ar-SA"/>
    </w:rPr>
  </w:style>
  <w:style w:type="paragraph" w:styleId="61">
    <w:name w:val="toc 6"/>
    <w:basedOn w:val="a0"/>
    <w:next w:val="a0"/>
    <w:autoRedefine/>
    <w:rsid w:val="00AB3C5D"/>
    <w:pPr>
      <w:ind w:left="1200"/>
    </w:pPr>
    <w:rPr>
      <w:rFonts w:ascii="Times New Roman" w:hAnsi="Times New Roman"/>
      <w:sz w:val="20"/>
      <w:szCs w:val="20"/>
      <w:lang w:val="ru-RU" w:eastAsia="ru-RU" w:bidi="ar-SA"/>
    </w:rPr>
  </w:style>
  <w:style w:type="paragraph" w:styleId="71">
    <w:name w:val="toc 7"/>
    <w:basedOn w:val="a0"/>
    <w:next w:val="a0"/>
    <w:autoRedefine/>
    <w:rsid w:val="00AB3C5D"/>
    <w:pPr>
      <w:ind w:left="1440"/>
    </w:pPr>
    <w:rPr>
      <w:rFonts w:ascii="Times New Roman" w:hAnsi="Times New Roman"/>
      <w:sz w:val="20"/>
      <w:szCs w:val="20"/>
      <w:lang w:val="ru-RU" w:eastAsia="ru-RU" w:bidi="ar-SA"/>
    </w:rPr>
  </w:style>
  <w:style w:type="paragraph" w:styleId="81">
    <w:name w:val="toc 8"/>
    <w:basedOn w:val="a0"/>
    <w:next w:val="a0"/>
    <w:autoRedefine/>
    <w:rsid w:val="00AB3C5D"/>
    <w:pPr>
      <w:ind w:left="1680"/>
    </w:pPr>
    <w:rPr>
      <w:rFonts w:ascii="Times New Roman" w:hAnsi="Times New Roman"/>
      <w:sz w:val="20"/>
      <w:szCs w:val="20"/>
      <w:lang w:val="ru-RU" w:eastAsia="ru-RU" w:bidi="ar-SA"/>
    </w:rPr>
  </w:style>
  <w:style w:type="paragraph" w:styleId="91">
    <w:name w:val="toc 9"/>
    <w:basedOn w:val="a0"/>
    <w:next w:val="a0"/>
    <w:autoRedefine/>
    <w:rsid w:val="00AB3C5D"/>
    <w:pPr>
      <w:ind w:left="1920"/>
    </w:pPr>
    <w:rPr>
      <w:rFonts w:ascii="Times New Roman" w:hAnsi="Times New Roman"/>
      <w:sz w:val="20"/>
      <w:szCs w:val="20"/>
      <w:lang w:val="ru-RU" w:eastAsia="ru-RU" w:bidi="ar-SA"/>
    </w:rPr>
  </w:style>
  <w:style w:type="paragraph" w:customStyle="1" w:styleId="a">
    <w:name w:val="списки проекта"/>
    <w:basedOn w:val="a0"/>
    <w:rsid w:val="00AB3C5D"/>
    <w:pPr>
      <w:numPr>
        <w:numId w:val="2"/>
      </w:numPr>
      <w:spacing w:line="360" w:lineRule="auto"/>
      <w:jc w:val="both"/>
    </w:pPr>
    <w:rPr>
      <w:rFonts w:ascii="Times New Roman" w:hAnsi="Times New Roman"/>
      <w:bCs/>
      <w:sz w:val="28"/>
      <w:szCs w:val="20"/>
      <w:lang w:val="ru-RU" w:eastAsia="ru-RU" w:bidi="ar-SA"/>
    </w:rPr>
  </w:style>
  <w:style w:type="paragraph" w:styleId="afff1">
    <w:name w:val="Normal (Web)"/>
    <w:basedOn w:val="a0"/>
    <w:rsid w:val="00AB3C5D"/>
    <w:pPr>
      <w:spacing w:before="100" w:beforeAutospacing="1" w:after="100" w:afterAutospacing="1"/>
    </w:pPr>
    <w:rPr>
      <w:rFonts w:ascii="Times New Roman" w:hAnsi="Times New Roman"/>
      <w:lang w:val="ru-RU" w:eastAsia="ru-RU" w:bidi="ar-SA"/>
    </w:rPr>
  </w:style>
  <w:style w:type="paragraph" w:customStyle="1" w:styleId="prelist">
    <w:name w:val="prelist"/>
    <w:basedOn w:val="a0"/>
    <w:rsid w:val="00AB3C5D"/>
    <w:pPr>
      <w:spacing w:before="100" w:beforeAutospacing="1" w:after="100" w:afterAutospacing="1"/>
    </w:pPr>
    <w:rPr>
      <w:rFonts w:ascii="Times New Roman" w:hAnsi="Times New Roman"/>
      <w:lang w:val="ru-RU" w:eastAsia="ru-RU" w:bidi="ar-SA"/>
    </w:rPr>
  </w:style>
  <w:style w:type="paragraph" w:customStyle="1" w:styleId="ConsPlusNormal">
    <w:name w:val="ConsPlusNormal"/>
    <w:rsid w:val="00AB3C5D"/>
    <w:pPr>
      <w:widowControl w:val="0"/>
      <w:autoSpaceDE w:val="0"/>
      <w:autoSpaceDN w:val="0"/>
      <w:adjustRightInd w:val="0"/>
      <w:ind w:firstLine="720"/>
    </w:pPr>
    <w:rPr>
      <w:rFonts w:ascii="Arial" w:hAnsi="Arial" w:cs="Arial"/>
    </w:rPr>
  </w:style>
  <w:style w:type="paragraph" w:customStyle="1" w:styleId="ConsPlusNonformat">
    <w:name w:val="ConsPlusNonformat"/>
    <w:rsid w:val="00AB3C5D"/>
    <w:pPr>
      <w:widowControl w:val="0"/>
      <w:autoSpaceDE w:val="0"/>
      <w:autoSpaceDN w:val="0"/>
      <w:adjustRightInd w:val="0"/>
    </w:pPr>
    <w:rPr>
      <w:rFonts w:ascii="Courier New" w:hAnsi="Courier New" w:cs="Courier New"/>
    </w:rPr>
  </w:style>
  <w:style w:type="character" w:customStyle="1" w:styleId="200">
    <w:name w:val="Знак Знак20"/>
    <w:rsid w:val="00AB3C5D"/>
    <w:rPr>
      <w:rFonts w:ascii="Arial Narrow" w:eastAsia="Times New Roman" w:hAnsi="Arial Narrow" w:cs="Times New Roman"/>
      <w:snapToGrid w:val="0"/>
      <w:sz w:val="24"/>
      <w:szCs w:val="20"/>
      <w:lang w:eastAsia="ru-RU"/>
    </w:rPr>
  </w:style>
  <w:style w:type="character" w:customStyle="1" w:styleId="19">
    <w:name w:val="Знак Знак19"/>
    <w:rsid w:val="00AB3C5D"/>
    <w:rPr>
      <w:rFonts w:ascii="Times New Roman" w:eastAsia="Times New Roman" w:hAnsi="Times New Roman" w:cs="Times New Roman"/>
      <w:snapToGrid w:val="0"/>
      <w:sz w:val="24"/>
      <w:szCs w:val="20"/>
      <w:lang w:eastAsia="ru-RU"/>
    </w:rPr>
  </w:style>
  <w:style w:type="character" w:customStyle="1" w:styleId="180">
    <w:name w:val="Знак Знак18"/>
    <w:rsid w:val="00AB3C5D"/>
    <w:rPr>
      <w:rFonts w:ascii="Times New Roman" w:eastAsia="Times New Roman" w:hAnsi="Times New Roman" w:cs="Times New Roman"/>
      <w:snapToGrid w:val="0"/>
      <w:sz w:val="24"/>
      <w:szCs w:val="20"/>
      <w:lang w:eastAsia="ru-RU"/>
    </w:rPr>
  </w:style>
  <w:style w:type="character" w:customStyle="1" w:styleId="170">
    <w:name w:val="Знак Знак17"/>
    <w:rsid w:val="00AB3C5D"/>
    <w:rPr>
      <w:rFonts w:ascii="Times New Roman" w:eastAsia="Times New Roman" w:hAnsi="Times New Roman" w:cs="Times New Roman"/>
      <w:i/>
      <w:snapToGrid w:val="0"/>
      <w:sz w:val="24"/>
      <w:szCs w:val="20"/>
      <w:lang w:eastAsia="ru-RU"/>
    </w:rPr>
  </w:style>
  <w:style w:type="paragraph" w:customStyle="1" w:styleId="afff2">
    <w:name w:val="Мой стиль"/>
    <w:basedOn w:val="a8"/>
    <w:rsid w:val="00AB3C5D"/>
    <w:pPr>
      <w:spacing w:before="0" w:after="0" w:line="360" w:lineRule="auto"/>
      <w:ind w:firstLine="851"/>
      <w:jc w:val="both"/>
      <w:outlineLvl w:val="9"/>
    </w:pPr>
    <w:rPr>
      <w:rFonts w:ascii="Times New Roman" w:hAnsi="Times New Roman"/>
      <w:b w:val="0"/>
      <w:bCs w:val="0"/>
      <w:kern w:val="0"/>
      <w:sz w:val="28"/>
      <w:szCs w:val="20"/>
      <w:lang w:val="ru-RU" w:eastAsia="ru-RU" w:bidi="ar-SA"/>
    </w:rPr>
  </w:style>
  <w:style w:type="paragraph" w:customStyle="1" w:styleId="afff3">
    <w:name w:val="Мой заголовок"/>
    <w:basedOn w:val="afff2"/>
    <w:rsid w:val="00AB3C5D"/>
    <w:pPr>
      <w:spacing w:after="60"/>
    </w:pPr>
    <w:rPr>
      <w:rFonts w:ascii="Arial" w:hAnsi="Arial"/>
      <w:b/>
    </w:rPr>
  </w:style>
  <w:style w:type="paragraph" w:customStyle="1" w:styleId="xl43">
    <w:name w:val="xl43"/>
    <w:basedOn w:val="a0"/>
    <w:rsid w:val="002A21CA"/>
    <w:pPr>
      <w:pBdr>
        <w:left w:val="single" w:sz="12" w:space="0" w:color="auto"/>
        <w:bottom w:val="single" w:sz="12" w:space="0" w:color="auto"/>
        <w:right w:val="single" w:sz="4" w:space="0" w:color="auto"/>
      </w:pBdr>
      <w:spacing w:before="100" w:beforeAutospacing="1" w:after="100" w:afterAutospacing="1"/>
      <w:jc w:val="center"/>
    </w:pPr>
    <w:rPr>
      <w:rFonts w:ascii="Times New Roman" w:hAnsi="Times New Roman"/>
      <w:lang w:val="ru-RU" w:eastAsia="ru-RU" w:bidi="ar-SA"/>
    </w:rPr>
  </w:style>
  <w:style w:type="paragraph" w:customStyle="1" w:styleId="xl31">
    <w:name w:val="xl31"/>
    <w:basedOn w:val="a0"/>
    <w:rsid w:val="002A45F7"/>
    <w:pPr>
      <w:pBdr>
        <w:left w:val="single" w:sz="12" w:space="0" w:color="auto"/>
        <w:bottom w:val="single" w:sz="12" w:space="0" w:color="auto"/>
      </w:pBdr>
      <w:shd w:val="clear" w:color="auto" w:fill="FFFFFF"/>
      <w:spacing w:before="100" w:beforeAutospacing="1" w:after="100" w:afterAutospacing="1"/>
      <w:jc w:val="center"/>
    </w:pPr>
    <w:rPr>
      <w:rFonts w:ascii="Times New Roman" w:hAnsi="Times New Roman"/>
      <w:sz w:val="16"/>
      <w:szCs w:val="16"/>
      <w:lang w:val="ru-RU" w:eastAsia="ru-RU" w:bidi="ar-SA"/>
    </w:rPr>
  </w:style>
  <w:style w:type="character" w:styleId="afff4">
    <w:name w:val="annotation reference"/>
    <w:basedOn w:val="a1"/>
    <w:uiPriority w:val="99"/>
    <w:semiHidden/>
    <w:unhideWhenUsed/>
    <w:rsid w:val="00282586"/>
    <w:rPr>
      <w:sz w:val="16"/>
      <w:szCs w:val="16"/>
    </w:rPr>
  </w:style>
  <w:style w:type="paragraph" w:styleId="afff5">
    <w:name w:val="annotation text"/>
    <w:basedOn w:val="a0"/>
    <w:link w:val="afff6"/>
    <w:uiPriority w:val="99"/>
    <w:semiHidden/>
    <w:unhideWhenUsed/>
    <w:rsid w:val="00282586"/>
    <w:rPr>
      <w:sz w:val="20"/>
      <w:szCs w:val="20"/>
    </w:rPr>
  </w:style>
  <w:style w:type="character" w:customStyle="1" w:styleId="afff6">
    <w:name w:val="Текст примечания Знак"/>
    <w:basedOn w:val="a1"/>
    <w:link w:val="afff5"/>
    <w:uiPriority w:val="99"/>
    <w:semiHidden/>
    <w:rsid w:val="00282586"/>
    <w:rPr>
      <w:lang w:val="en-US" w:eastAsia="en-US" w:bidi="en-US"/>
    </w:rPr>
  </w:style>
  <w:style w:type="paragraph" w:styleId="afff7">
    <w:name w:val="annotation subject"/>
    <w:basedOn w:val="afff5"/>
    <w:next w:val="afff5"/>
    <w:link w:val="afff8"/>
    <w:uiPriority w:val="99"/>
    <w:semiHidden/>
    <w:unhideWhenUsed/>
    <w:rsid w:val="00282586"/>
    <w:rPr>
      <w:b/>
      <w:bCs/>
    </w:rPr>
  </w:style>
  <w:style w:type="character" w:customStyle="1" w:styleId="afff8">
    <w:name w:val="Тема примечания Знак"/>
    <w:basedOn w:val="afff6"/>
    <w:link w:val="afff7"/>
    <w:uiPriority w:val="99"/>
    <w:semiHidden/>
    <w:rsid w:val="00282586"/>
    <w:rPr>
      <w:b/>
      <w:bCs/>
      <w:lang w:val="en-US" w:eastAsia="en-US" w:bidi="en-US"/>
    </w:rPr>
  </w:style>
  <w:style w:type="character" w:styleId="afff9">
    <w:name w:val="Unresolved Mention"/>
    <w:basedOn w:val="a1"/>
    <w:uiPriority w:val="99"/>
    <w:semiHidden/>
    <w:unhideWhenUsed/>
    <w:rsid w:val="00BF79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62543">
      <w:bodyDiv w:val="1"/>
      <w:marLeft w:val="0"/>
      <w:marRight w:val="0"/>
      <w:marTop w:val="0"/>
      <w:marBottom w:val="0"/>
      <w:divBdr>
        <w:top w:val="none" w:sz="0" w:space="0" w:color="auto"/>
        <w:left w:val="none" w:sz="0" w:space="0" w:color="auto"/>
        <w:bottom w:val="none" w:sz="0" w:space="0" w:color="auto"/>
        <w:right w:val="none" w:sz="0" w:space="0" w:color="auto"/>
      </w:divBdr>
    </w:div>
    <w:div w:id="117726511">
      <w:bodyDiv w:val="1"/>
      <w:marLeft w:val="0"/>
      <w:marRight w:val="0"/>
      <w:marTop w:val="0"/>
      <w:marBottom w:val="0"/>
      <w:divBdr>
        <w:top w:val="none" w:sz="0" w:space="0" w:color="auto"/>
        <w:left w:val="none" w:sz="0" w:space="0" w:color="auto"/>
        <w:bottom w:val="none" w:sz="0" w:space="0" w:color="auto"/>
        <w:right w:val="none" w:sz="0" w:space="0" w:color="auto"/>
      </w:divBdr>
    </w:div>
    <w:div w:id="264922994">
      <w:bodyDiv w:val="1"/>
      <w:marLeft w:val="0"/>
      <w:marRight w:val="0"/>
      <w:marTop w:val="0"/>
      <w:marBottom w:val="0"/>
      <w:divBdr>
        <w:top w:val="none" w:sz="0" w:space="0" w:color="auto"/>
        <w:left w:val="none" w:sz="0" w:space="0" w:color="auto"/>
        <w:bottom w:val="none" w:sz="0" w:space="0" w:color="auto"/>
        <w:right w:val="none" w:sz="0" w:space="0" w:color="auto"/>
      </w:divBdr>
      <w:divsChild>
        <w:div w:id="1359549001">
          <w:marLeft w:val="0"/>
          <w:marRight w:val="0"/>
          <w:marTop w:val="0"/>
          <w:marBottom w:val="0"/>
          <w:divBdr>
            <w:top w:val="none" w:sz="0" w:space="0" w:color="auto"/>
            <w:left w:val="none" w:sz="0" w:space="0" w:color="auto"/>
            <w:bottom w:val="none" w:sz="0" w:space="0" w:color="auto"/>
            <w:right w:val="none" w:sz="0" w:space="0" w:color="auto"/>
          </w:divBdr>
        </w:div>
      </w:divsChild>
    </w:div>
    <w:div w:id="346442297">
      <w:bodyDiv w:val="1"/>
      <w:marLeft w:val="0"/>
      <w:marRight w:val="0"/>
      <w:marTop w:val="0"/>
      <w:marBottom w:val="0"/>
      <w:divBdr>
        <w:top w:val="none" w:sz="0" w:space="0" w:color="auto"/>
        <w:left w:val="none" w:sz="0" w:space="0" w:color="auto"/>
        <w:bottom w:val="none" w:sz="0" w:space="0" w:color="auto"/>
        <w:right w:val="none" w:sz="0" w:space="0" w:color="auto"/>
      </w:divBdr>
      <w:divsChild>
        <w:div w:id="258028386">
          <w:marLeft w:val="1584"/>
          <w:marRight w:val="0"/>
          <w:marTop w:val="77"/>
          <w:marBottom w:val="0"/>
          <w:divBdr>
            <w:top w:val="none" w:sz="0" w:space="0" w:color="auto"/>
            <w:left w:val="none" w:sz="0" w:space="0" w:color="auto"/>
            <w:bottom w:val="none" w:sz="0" w:space="0" w:color="auto"/>
            <w:right w:val="none" w:sz="0" w:space="0" w:color="auto"/>
          </w:divBdr>
        </w:div>
        <w:div w:id="977536369">
          <w:marLeft w:val="1584"/>
          <w:marRight w:val="0"/>
          <w:marTop w:val="77"/>
          <w:marBottom w:val="0"/>
          <w:divBdr>
            <w:top w:val="none" w:sz="0" w:space="0" w:color="auto"/>
            <w:left w:val="none" w:sz="0" w:space="0" w:color="auto"/>
            <w:bottom w:val="none" w:sz="0" w:space="0" w:color="auto"/>
            <w:right w:val="none" w:sz="0" w:space="0" w:color="auto"/>
          </w:divBdr>
        </w:div>
        <w:div w:id="1115561567">
          <w:marLeft w:val="1584"/>
          <w:marRight w:val="0"/>
          <w:marTop w:val="77"/>
          <w:marBottom w:val="0"/>
          <w:divBdr>
            <w:top w:val="none" w:sz="0" w:space="0" w:color="auto"/>
            <w:left w:val="none" w:sz="0" w:space="0" w:color="auto"/>
            <w:bottom w:val="none" w:sz="0" w:space="0" w:color="auto"/>
            <w:right w:val="none" w:sz="0" w:space="0" w:color="auto"/>
          </w:divBdr>
        </w:div>
        <w:div w:id="1169490924">
          <w:marLeft w:val="1584"/>
          <w:marRight w:val="0"/>
          <w:marTop w:val="77"/>
          <w:marBottom w:val="0"/>
          <w:divBdr>
            <w:top w:val="none" w:sz="0" w:space="0" w:color="auto"/>
            <w:left w:val="none" w:sz="0" w:space="0" w:color="auto"/>
            <w:bottom w:val="none" w:sz="0" w:space="0" w:color="auto"/>
            <w:right w:val="none" w:sz="0" w:space="0" w:color="auto"/>
          </w:divBdr>
        </w:div>
        <w:div w:id="1235624677">
          <w:marLeft w:val="1584"/>
          <w:marRight w:val="0"/>
          <w:marTop w:val="77"/>
          <w:marBottom w:val="0"/>
          <w:divBdr>
            <w:top w:val="none" w:sz="0" w:space="0" w:color="auto"/>
            <w:left w:val="none" w:sz="0" w:space="0" w:color="auto"/>
            <w:bottom w:val="none" w:sz="0" w:space="0" w:color="auto"/>
            <w:right w:val="none" w:sz="0" w:space="0" w:color="auto"/>
          </w:divBdr>
        </w:div>
        <w:div w:id="1425609722">
          <w:marLeft w:val="1584"/>
          <w:marRight w:val="0"/>
          <w:marTop w:val="77"/>
          <w:marBottom w:val="0"/>
          <w:divBdr>
            <w:top w:val="none" w:sz="0" w:space="0" w:color="auto"/>
            <w:left w:val="none" w:sz="0" w:space="0" w:color="auto"/>
            <w:bottom w:val="none" w:sz="0" w:space="0" w:color="auto"/>
            <w:right w:val="none" w:sz="0" w:space="0" w:color="auto"/>
          </w:divBdr>
        </w:div>
        <w:div w:id="1516191185">
          <w:marLeft w:val="1584"/>
          <w:marRight w:val="0"/>
          <w:marTop w:val="77"/>
          <w:marBottom w:val="0"/>
          <w:divBdr>
            <w:top w:val="none" w:sz="0" w:space="0" w:color="auto"/>
            <w:left w:val="none" w:sz="0" w:space="0" w:color="auto"/>
            <w:bottom w:val="none" w:sz="0" w:space="0" w:color="auto"/>
            <w:right w:val="none" w:sz="0" w:space="0" w:color="auto"/>
          </w:divBdr>
        </w:div>
        <w:div w:id="1630891064">
          <w:marLeft w:val="1584"/>
          <w:marRight w:val="0"/>
          <w:marTop w:val="77"/>
          <w:marBottom w:val="0"/>
          <w:divBdr>
            <w:top w:val="none" w:sz="0" w:space="0" w:color="auto"/>
            <w:left w:val="none" w:sz="0" w:space="0" w:color="auto"/>
            <w:bottom w:val="none" w:sz="0" w:space="0" w:color="auto"/>
            <w:right w:val="none" w:sz="0" w:space="0" w:color="auto"/>
          </w:divBdr>
        </w:div>
      </w:divsChild>
    </w:div>
    <w:div w:id="776145237">
      <w:bodyDiv w:val="1"/>
      <w:marLeft w:val="0"/>
      <w:marRight w:val="0"/>
      <w:marTop w:val="0"/>
      <w:marBottom w:val="0"/>
      <w:divBdr>
        <w:top w:val="none" w:sz="0" w:space="0" w:color="auto"/>
        <w:left w:val="none" w:sz="0" w:space="0" w:color="auto"/>
        <w:bottom w:val="none" w:sz="0" w:space="0" w:color="auto"/>
        <w:right w:val="none" w:sz="0" w:space="0" w:color="auto"/>
      </w:divBdr>
    </w:div>
    <w:div w:id="781456137">
      <w:bodyDiv w:val="1"/>
      <w:marLeft w:val="0"/>
      <w:marRight w:val="0"/>
      <w:marTop w:val="0"/>
      <w:marBottom w:val="0"/>
      <w:divBdr>
        <w:top w:val="none" w:sz="0" w:space="0" w:color="auto"/>
        <w:left w:val="none" w:sz="0" w:space="0" w:color="auto"/>
        <w:bottom w:val="none" w:sz="0" w:space="0" w:color="auto"/>
        <w:right w:val="none" w:sz="0" w:space="0" w:color="auto"/>
      </w:divBdr>
    </w:div>
    <w:div w:id="1329291783">
      <w:bodyDiv w:val="1"/>
      <w:marLeft w:val="0"/>
      <w:marRight w:val="0"/>
      <w:marTop w:val="0"/>
      <w:marBottom w:val="0"/>
      <w:divBdr>
        <w:top w:val="none" w:sz="0" w:space="0" w:color="auto"/>
        <w:left w:val="none" w:sz="0" w:space="0" w:color="auto"/>
        <w:bottom w:val="none" w:sz="0" w:space="0" w:color="auto"/>
        <w:right w:val="none" w:sz="0" w:space="0" w:color="auto"/>
      </w:divBdr>
    </w:div>
    <w:div w:id="1467506011">
      <w:bodyDiv w:val="1"/>
      <w:marLeft w:val="0"/>
      <w:marRight w:val="0"/>
      <w:marTop w:val="0"/>
      <w:marBottom w:val="0"/>
      <w:divBdr>
        <w:top w:val="none" w:sz="0" w:space="0" w:color="auto"/>
        <w:left w:val="none" w:sz="0" w:space="0" w:color="auto"/>
        <w:bottom w:val="none" w:sz="0" w:space="0" w:color="auto"/>
        <w:right w:val="none" w:sz="0" w:space="0" w:color="auto"/>
      </w:divBdr>
    </w:div>
    <w:div w:id="1499688146">
      <w:bodyDiv w:val="1"/>
      <w:marLeft w:val="0"/>
      <w:marRight w:val="0"/>
      <w:marTop w:val="0"/>
      <w:marBottom w:val="0"/>
      <w:divBdr>
        <w:top w:val="none" w:sz="0" w:space="0" w:color="auto"/>
        <w:left w:val="none" w:sz="0" w:space="0" w:color="auto"/>
        <w:bottom w:val="none" w:sz="0" w:space="0" w:color="auto"/>
        <w:right w:val="none" w:sz="0" w:space="0" w:color="auto"/>
      </w:divBdr>
      <w:divsChild>
        <w:div w:id="382631854">
          <w:marLeft w:val="0"/>
          <w:marRight w:val="0"/>
          <w:marTop w:val="0"/>
          <w:marBottom w:val="0"/>
          <w:divBdr>
            <w:top w:val="none" w:sz="0" w:space="0" w:color="auto"/>
            <w:left w:val="none" w:sz="0" w:space="0" w:color="auto"/>
            <w:bottom w:val="none" w:sz="0" w:space="0" w:color="auto"/>
            <w:right w:val="none" w:sz="0" w:space="0" w:color="auto"/>
          </w:divBdr>
          <w:divsChild>
            <w:div w:id="33845756">
              <w:marLeft w:val="0"/>
              <w:marRight w:val="0"/>
              <w:marTop w:val="0"/>
              <w:marBottom w:val="0"/>
              <w:divBdr>
                <w:top w:val="none" w:sz="0" w:space="0" w:color="auto"/>
                <w:left w:val="none" w:sz="0" w:space="0" w:color="auto"/>
                <w:bottom w:val="none" w:sz="0" w:space="0" w:color="auto"/>
                <w:right w:val="none" w:sz="0" w:space="0" w:color="auto"/>
              </w:divBdr>
            </w:div>
            <w:div w:id="186817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505951">
      <w:bodyDiv w:val="1"/>
      <w:marLeft w:val="0"/>
      <w:marRight w:val="0"/>
      <w:marTop w:val="0"/>
      <w:marBottom w:val="0"/>
      <w:divBdr>
        <w:top w:val="none" w:sz="0" w:space="0" w:color="auto"/>
        <w:left w:val="none" w:sz="0" w:space="0" w:color="auto"/>
        <w:bottom w:val="none" w:sz="0" w:space="0" w:color="auto"/>
        <w:right w:val="none" w:sz="0" w:space="0" w:color="auto"/>
      </w:divBdr>
    </w:div>
    <w:div w:id="1873033692">
      <w:bodyDiv w:val="1"/>
      <w:marLeft w:val="0"/>
      <w:marRight w:val="0"/>
      <w:marTop w:val="0"/>
      <w:marBottom w:val="0"/>
      <w:divBdr>
        <w:top w:val="none" w:sz="0" w:space="0" w:color="auto"/>
        <w:left w:val="none" w:sz="0" w:space="0" w:color="auto"/>
        <w:bottom w:val="none" w:sz="0" w:space="0" w:color="auto"/>
        <w:right w:val="none" w:sz="0" w:space="0" w:color="auto"/>
      </w:divBdr>
    </w:div>
    <w:div w:id="1929970107">
      <w:bodyDiv w:val="1"/>
      <w:marLeft w:val="0"/>
      <w:marRight w:val="0"/>
      <w:marTop w:val="0"/>
      <w:marBottom w:val="0"/>
      <w:divBdr>
        <w:top w:val="none" w:sz="0" w:space="0" w:color="auto"/>
        <w:left w:val="none" w:sz="0" w:space="0" w:color="auto"/>
        <w:bottom w:val="none" w:sz="0" w:space="0" w:color="auto"/>
        <w:right w:val="none" w:sz="0" w:space="0" w:color="auto"/>
      </w:divBdr>
      <w:divsChild>
        <w:div w:id="1191186179">
          <w:marLeft w:val="0"/>
          <w:marRight w:val="0"/>
          <w:marTop w:val="0"/>
          <w:marBottom w:val="0"/>
          <w:divBdr>
            <w:top w:val="none" w:sz="0" w:space="0" w:color="auto"/>
            <w:left w:val="none" w:sz="0" w:space="0" w:color="auto"/>
            <w:bottom w:val="none" w:sz="0" w:space="0" w:color="auto"/>
            <w:right w:val="none" w:sz="0" w:space="0" w:color="auto"/>
          </w:divBdr>
        </w:div>
      </w:divsChild>
    </w:div>
    <w:div w:id="1991782773">
      <w:bodyDiv w:val="1"/>
      <w:marLeft w:val="0"/>
      <w:marRight w:val="0"/>
      <w:marTop w:val="0"/>
      <w:marBottom w:val="0"/>
      <w:divBdr>
        <w:top w:val="none" w:sz="0" w:space="0" w:color="auto"/>
        <w:left w:val="none" w:sz="0" w:space="0" w:color="auto"/>
        <w:bottom w:val="none" w:sz="0" w:space="0" w:color="auto"/>
        <w:right w:val="none" w:sz="0" w:space="0" w:color="auto"/>
      </w:divBdr>
    </w:div>
    <w:div w:id="1999458405">
      <w:bodyDiv w:val="1"/>
      <w:marLeft w:val="0"/>
      <w:marRight w:val="0"/>
      <w:marTop w:val="0"/>
      <w:marBottom w:val="0"/>
      <w:divBdr>
        <w:top w:val="none" w:sz="0" w:space="0" w:color="auto"/>
        <w:left w:val="none" w:sz="0" w:space="0" w:color="auto"/>
        <w:bottom w:val="none" w:sz="0" w:space="0" w:color="auto"/>
        <w:right w:val="none" w:sz="0" w:space="0" w:color="auto"/>
      </w:divBdr>
    </w:div>
    <w:div w:id="2097360909">
      <w:bodyDiv w:val="1"/>
      <w:marLeft w:val="0"/>
      <w:marRight w:val="0"/>
      <w:marTop w:val="0"/>
      <w:marBottom w:val="0"/>
      <w:divBdr>
        <w:top w:val="none" w:sz="0" w:space="0" w:color="auto"/>
        <w:left w:val="none" w:sz="0" w:space="0" w:color="auto"/>
        <w:bottom w:val="none" w:sz="0" w:space="0" w:color="auto"/>
        <w:right w:val="none" w:sz="0" w:space="0" w:color="auto"/>
      </w:divBdr>
    </w:div>
    <w:div w:id="2127847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54.wmf"/><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40.wmf"/><Relationship Id="rId112" Type="http://schemas.openxmlformats.org/officeDocument/2006/relationships/oleObject" Target="embeddings/oleObject51.bin"/><Relationship Id="rId16" Type="http://schemas.openxmlformats.org/officeDocument/2006/relationships/image" Target="media/image4.wmf"/><Relationship Id="rId107" Type="http://schemas.openxmlformats.org/officeDocument/2006/relationships/image" Target="media/image49.wmf"/><Relationship Id="rId11" Type="http://schemas.openxmlformats.org/officeDocument/2006/relationships/image" Target="media/image2.wmf"/><Relationship Id="rId32" Type="http://schemas.openxmlformats.org/officeDocument/2006/relationships/oleObject" Target="embeddings/oleObject11.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5.wmf"/><Relationship Id="rId102" Type="http://schemas.openxmlformats.org/officeDocument/2006/relationships/oleObject" Target="embeddings/oleObject46.bin"/><Relationship Id="rId123" Type="http://schemas.openxmlformats.org/officeDocument/2006/relationships/image" Target="media/image57.wmf"/><Relationship Id="rId128" Type="http://schemas.openxmlformats.org/officeDocument/2006/relationships/oleObject" Target="embeddings/oleObject59.bin"/><Relationship Id="rId5" Type="http://schemas.openxmlformats.org/officeDocument/2006/relationships/webSettings" Target="webSettings.xml"/><Relationship Id="rId90" Type="http://schemas.openxmlformats.org/officeDocument/2006/relationships/oleObject" Target="embeddings/oleObject40.bin"/><Relationship Id="rId95" Type="http://schemas.openxmlformats.org/officeDocument/2006/relationships/image" Target="media/image43.wmf"/><Relationship Id="rId19" Type="http://schemas.openxmlformats.org/officeDocument/2006/relationships/oleObject" Target="embeddings/oleObject5.bin"/><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oleObject" Target="embeddings/oleObject45.bin"/><Relationship Id="rId105" Type="http://schemas.openxmlformats.org/officeDocument/2006/relationships/image" Target="media/image48.wmf"/><Relationship Id="rId113" Type="http://schemas.openxmlformats.org/officeDocument/2006/relationships/image" Target="media/image52.wmf"/><Relationship Id="rId118" Type="http://schemas.openxmlformats.org/officeDocument/2006/relationships/oleObject" Target="embeddings/oleObject54.bin"/><Relationship Id="rId126" Type="http://schemas.openxmlformats.org/officeDocument/2006/relationships/oleObject" Target="embeddings/oleObject58.bin"/><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image" Target="media/image38.wmf"/><Relationship Id="rId93" Type="http://schemas.openxmlformats.org/officeDocument/2006/relationships/image" Target="media/image42.wmf"/><Relationship Id="rId98" Type="http://schemas.openxmlformats.org/officeDocument/2006/relationships/oleObject" Target="embeddings/oleObject44.bin"/><Relationship Id="rId121" Type="http://schemas.openxmlformats.org/officeDocument/2006/relationships/image" Target="media/image56.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image" Target="media/image47.wmf"/><Relationship Id="rId108" Type="http://schemas.openxmlformats.org/officeDocument/2006/relationships/oleObject" Target="embeddings/oleObject49.bin"/><Relationship Id="rId116" Type="http://schemas.openxmlformats.org/officeDocument/2006/relationships/oleObject" Target="embeddings/oleObject53.bin"/><Relationship Id="rId124" Type="http://schemas.openxmlformats.org/officeDocument/2006/relationships/oleObject" Target="embeddings/oleObject57.bin"/><Relationship Id="rId129" Type="http://schemas.openxmlformats.org/officeDocument/2006/relationships/image" Target="media/image60.wmf"/><Relationship Id="rId20" Type="http://schemas.openxmlformats.org/officeDocument/2006/relationships/header" Target="header2.xml"/><Relationship Id="rId41" Type="http://schemas.openxmlformats.org/officeDocument/2006/relationships/image" Target="media/image16.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39.bin"/><Relationship Id="rId91" Type="http://schemas.openxmlformats.org/officeDocument/2006/relationships/image" Target="media/image41.wmf"/><Relationship Id="rId96" Type="http://schemas.openxmlformats.org/officeDocument/2006/relationships/oleObject" Target="embeddings/oleObject43.bin"/><Relationship Id="rId111" Type="http://schemas.openxmlformats.org/officeDocument/2006/relationships/image" Target="media/image51.wmf"/><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image" Target="media/image55.wmf"/><Relationship Id="rId127" Type="http://schemas.openxmlformats.org/officeDocument/2006/relationships/image" Target="media/image59.wmf"/><Relationship Id="rId10" Type="http://schemas.openxmlformats.org/officeDocument/2006/relationships/footer" Target="footer1.xm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4.bin"/><Relationship Id="rId81" Type="http://schemas.openxmlformats.org/officeDocument/2006/relationships/image" Target="media/image36.wmf"/><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6.bin"/><Relationship Id="rId130" Type="http://schemas.openxmlformats.org/officeDocument/2006/relationships/oleObject" Target="embeddings/oleObject60.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image" Target="media/image5.wmf"/><Relationship Id="rId39" Type="http://schemas.openxmlformats.org/officeDocument/2006/relationships/image" Target="media/image15.wmf"/><Relationship Id="rId109" Type="http://schemas.openxmlformats.org/officeDocument/2006/relationships/image" Target="media/image50.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3.wmf"/><Relationship Id="rId76" Type="http://schemas.openxmlformats.org/officeDocument/2006/relationships/oleObject" Target="embeddings/oleObject33.bin"/><Relationship Id="rId97" Type="http://schemas.openxmlformats.org/officeDocument/2006/relationships/image" Target="media/image44.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8.wmf"/><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1.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8.wmf"/><Relationship Id="rId66" Type="http://schemas.openxmlformats.org/officeDocument/2006/relationships/oleObject" Target="embeddings/oleObject28.bin"/><Relationship Id="rId87" Type="http://schemas.openxmlformats.org/officeDocument/2006/relationships/image" Target="media/image39.wmf"/><Relationship Id="rId110" Type="http://schemas.openxmlformats.org/officeDocument/2006/relationships/oleObject" Target="embeddings/oleObject50.bin"/><Relationship Id="rId115" Type="http://schemas.openxmlformats.org/officeDocument/2006/relationships/image" Target="media/image53.wmf"/><Relationship Id="rId131" Type="http://schemas.openxmlformats.org/officeDocument/2006/relationships/fontTable" Target="fontTable.xml"/><Relationship Id="rId61" Type="http://schemas.openxmlformats.org/officeDocument/2006/relationships/image" Target="media/image26.wmf"/><Relationship Id="rId82" Type="http://schemas.openxmlformats.org/officeDocument/2006/relationships/oleObject" Target="embeddings/oleObject3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C04F4-3E25-4B5C-BFE9-216985B9C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5783</TotalTime>
  <Pages>75</Pages>
  <Words>17997</Words>
  <Characters>102587</Characters>
  <Application>Microsoft Office Word</Application>
  <DocSecurity>0</DocSecurity>
  <Lines>854</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120344</CharactersWithSpaces>
  <SharedDoc>false</SharedDoc>
  <HLinks>
    <vt:vector size="30" baseType="variant">
      <vt:variant>
        <vt:i4>1900604</vt:i4>
      </vt:variant>
      <vt:variant>
        <vt:i4>26</vt:i4>
      </vt:variant>
      <vt:variant>
        <vt:i4>0</vt:i4>
      </vt:variant>
      <vt:variant>
        <vt:i4>5</vt:i4>
      </vt:variant>
      <vt:variant>
        <vt:lpwstr/>
      </vt:variant>
      <vt:variant>
        <vt:lpwstr>_Toc319168029</vt:lpwstr>
      </vt:variant>
      <vt:variant>
        <vt:i4>1900604</vt:i4>
      </vt:variant>
      <vt:variant>
        <vt:i4>20</vt:i4>
      </vt:variant>
      <vt:variant>
        <vt:i4>0</vt:i4>
      </vt:variant>
      <vt:variant>
        <vt:i4>5</vt:i4>
      </vt:variant>
      <vt:variant>
        <vt:lpwstr/>
      </vt:variant>
      <vt:variant>
        <vt:lpwstr>_Toc319168028</vt:lpwstr>
      </vt:variant>
      <vt:variant>
        <vt:i4>1900604</vt:i4>
      </vt:variant>
      <vt:variant>
        <vt:i4>14</vt:i4>
      </vt:variant>
      <vt:variant>
        <vt:i4>0</vt:i4>
      </vt:variant>
      <vt:variant>
        <vt:i4>5</vt:i4>
      </vt:variant>
      <vt:variant>
        <vt:lpwstr/>
      </vt:variant>
      <vt:variant>
        <vt:lpwstr>_Toc319168027</vt:lpwstr>
      </vt:variant>
      <vt:variant>
        <vt:i4>1900604</vt:i4>
      </vt:variant>
      <vt:variant>
        <vt:i4>8</vt:i4>
      </vt:variant>
      <vt:variant>
        <vt:i4>0</vt:i4>
      </vt:variant>
      <vt:variant>
        <vt:i4>5</vt:i4>
      </vt:variant>
      <vt:variant>
        <vt:lpwstr/>
      </vt:variant>
      <vt:variant>
        <vt:lpwstr>_Toc319168026</vt:lpwstr>
      </vt:variant>
      <vt:variant>
        <vt:i4>1900604</vt:i4>
      </vt:variant>
      <vt:variant>
        <vt:i4>2</vt:i4>
      </vt:variant>
      <vt:variant>
        <vt:i4>0</vt:i4>
      </vt:variant>
      <vt:variant>
        <vt:i4>5</vt:i4>
      </vt:variant>
      <vt:variant>
        <vt:lpwstr/>
      </vt:variant>
      <vt:variant>
        <vt:lpwstr>_Toc319168025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Алексей Зиневич</cp:lastModifiedBy>
  <cp:revision>2285</cp:revision>
  <cp:lastPrinted>2013-12-11T04:47:00Z</cp:lastPrinted>
  <dcterms:created xsi:type="dcterms:W3CDTF">2012-12-19T13:29:00Z</dcterms:created>
  <dcterms:modified xsi:type="dcterms:W3CDTF">2021-08-15T07:58:00Z</dcterms:modified>
</cp:coreProperties>
</file>